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22E70" w14:textId="77777777" w:rsidR="00917230" w:rsidRDefault="00917230" w:rsidP="00917230">
      <w:pPr>
        <w:pStyle w:val="Title"/>
        <w:jc w:val="center"/>
      </w:pPr>
      <w:bookmarkStart w:id="0" w:name="_Hlk94980860"/>
      <w:bookmarkStart w:id="1" w:name="_Toc98847232"/>
      <w:bookmarkEnd w:id="0"/>
    </w:p>
    <w:p w14:paraId="621C6915" w14:textId="77777777" w:rsidR="00917230" w:rsidRDefault="00917230" w:rsidP="00917230">
      <w:pPr>
        <w:pStyle w:val="Title"/>
        <w:jc w:val="center"/>
      </w:pPr>
    </w:p>
    <w:p w14:paraId="76F84821" w14:textId="77777777" w:rsidR="00917230" w:rsidRDefault="00917230" w:rsidP="00917230">
      <w:pPr>
        <w:pStyle w:val="Title"/>
        <w:jc w:val="center"/>
      </w:pPr>
      <w:r>
        <w:rPr>
          <w:caps w:val="0"/>
          <w:noProof/>
        </w:rPr>
        <w:drawing>
          <wp:inline distT="0" distB="0" distL="0" distR="0" wp14:anchorId="5233A417" wp14:editId="222ADFF9">
            <wp:extent cx="2067101" cy="2006228"/>
            <wp:effectExtent l="0" t="0" r="0" b="0"/>
            <wp:docPr id="3" name="Picture 3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56" cy="207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23B5" w14:textId="77777777" w:rsidR="00917230" w:rsidRDefault="00917230" w:rsidP="00917230">
      <w:pPr>
        <w:pStyle w:val="Title"/>
        <w:jc w:val="center"/>
      </w:pPr>
    </w:p>
    <w:p w14:paraId="0A0AAB34" w14:textId="36B0A0E0" w:rsidR="00917230" w:rsidRPr="00022EFC" w:rsidRDefault="00917230" w:rsidP="00917230">
      <w:pPr>
        <w:pStyle w:val="Title"/>
        <w:jc w:val="center"/>
      </w:pPr>
      <w:r>
        <w:t>Guia de IMPL</w:t>
      </w:r>
      <w:r w:rsidR="00521F33">
        <w:t>E</w:t>
      </w:r>
      <w:r>
        <w:t xml:space="preserve">MENTACION EN SALESFORCE DEL PROCESO </w:t>
      </w:r>
      <w:r w:rsidR="005C4003">
        <w:t>FIX VISTA 360</w:t>
      </w:r>
    </w:p>
    <w:p w14:paraId="56569233" w14:textId="31187CFB" w:rsidR="00917230" w:rsidRDefault="00917230" w:rsidP="00917230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UY"/>
        </w:rPr>
        <w:id w:val="645362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8C5A23" w14:textId="1C04FD25" w:rsidR="005C4003" w:rsidRDefault="005C4003">
          <w:pPr>
            <w:pStyle w:val="TOCHeading"/>
          </w:pPr>
          <w:proofErr w:type="spellStart"/>
          <w:r>
            <w:t>Contenido</w:t>
          </w:r>
          <w:proofErr w:type="spellEnd"/>
        </w:p>
        <w:p w14:paraId="40E352C8" w14:textId="62661137" w:rsidR="009C5032" w:rsidRDefault="005C4003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r w:rsidRPr="00221667">
            <w:fldChar w:fldCharType="begin"/>
          </w:r>
          <w:r w:rsidRPr="00221667">
            <w:instrText xml:space="preserve"> TOC \o "1-3" \h \z \u </w:instrText>
          </w:r>
          <w:r w:rsidRPr="00221667">
            <w:fldChar w:fldCharType="separate"/>
          </w:r>
          <w:hyperlink w:anchor="_Toc103354105" w:history="1">
            <w:r w:rsidR="009C5032" w:rsidRPr="0071043F">
              <w:rPr>
                <w:rStyle w:val="Hyperlink"/>
                <w:noProof/>
              </w:rPr>
              <w:t>Checklist de despliegue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_Toc103354105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2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6BEB97B3" w14:textId="06F98C08" w:rsidR="009C5032" w:rsidRDefault="0026581A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06" w:history="1">
            <w:r w:rsidR="009C5032" w:rsidRPr="0071043F">
              <w:rPr>
                <w:rStyle w:val="Hyperlink"/>
                <w:noProof/>
              </w:rPr>
              <w:t>CONFIGURACIÓN DE VISTA 360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_Toc103354106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3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48278E16" w14:textId="3E007670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07" w:history="1">
            <w:r w:rsidR="009C5032" w:rsidRPr="0071043F">
              <w:rPr>
                <w:rStyle w:val="Hyperlink"/>
                <w:noProof/>
              </w:rPr>
              <w:t>Clases Apex (Paquete)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_Toc103354107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3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3082B6BD" w14:textId="562AE971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08" w:history="1">
            <w:r w:rsidR="009C5032" w:rsidRPr="0071043F">
              <w:rPr>
                <w:rStyle w:val="Hyperlink"/>
                <w:noProof/>
              </w:rPr>
              <w:t>Campos Personalizados creados/modificados (Paquete)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_Toc103354108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4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21A934D9" w14:textId="08364435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09" w:history="1">
            <w:r w:rsidR="009C5032" w:rsidRPr="0071043F">
              <w:rPr>
                <w:rStyle w:val="Hyperlink"/>
                <w:noProof/>
              </w:rPr>
              <w:t>Campos para Eliminar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_Toc103354109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4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735D278B" w14:textId="7E7C4169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0" w:history="1">
            <w:r w:rsidR="009C5032" w:rsidRPr="0071043F">
              <w:rPr>
                <w:rStyle w:val="Hyperlink"/>
                <w:noProof/>
              </w:rPr>
              <w:t>Formatos de página (Paquete)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_Toc103354110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4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57C300F9" w14:textId="066DDDCC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1" w:history="1">
            <w:r w:rsidR="009C5032" w:rsidRPr="0071043F">
              <w:rPr>
                <w:rStyle w:val="Hyperlink"/>
                <w:noProof/>
              </w:rPr>
              <w:t>Lightning Web Component (Paquete)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_Toc103354111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4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6F092580" w14:textId="09F75675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2" w:history="1">
            <w:r w:rsidR="009C5032" w:rsidRPr="0071043F">
              <w:rPr>
                <w:rStyle w:val="Hyperlink"/>
                <w:noProof/>
              </w:rPr>
              <w:t>Flujos: Lista de flujos (Paquete)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_Toc103354112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4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4CF07F8F" w14:textId="0F91F238" w:rsidR="009C5032" w:rsidRDefault="0026581A">
          <w:pPr>
            <w:pStyle w:val="TOC1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3" w:history="1">
            <w:r w:rsidR="009C5032" w:rsidRPr="0071043F">
              <w:rPr>
                <w:rStyle w:val="Hyperlink"/>
                <w:noProof/>
              </w:rPr>
              <w:t>CONFIGURACION DE AGENDA, CONVENIOS Y CONVENIOS DE PACIENTE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_Toc103354113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5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415A65B2" w14:textId="3F9CCBB5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4" w:history="1">
            <w:r w:rsidR="009C5032" w:rsidRPr="0071043F">
              <w:rPr>
                <w:rStyle w:val="Hyperlink"/>
                <w:noProof/>
              </w:rPr>
              <w:t>Campos configuración de Acceso Seguridad y Visibilidad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_Toc103354114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5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43FC21D9" w14:textId="5E4A27F1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5" w:history="1">
            <w:r w:rsidR="009C5032" w:rsidRPr="0071043F">
              <w:rPr>
                <w:rStyle w:val="Hyperlink"/>
                <w:noProof/>
              </w:rPr>
              <w:t>Permisos de objetos personalizados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_Toc103354115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5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3AAB66E9" w14:textId="4FE73A1E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6" w:history="1">
            <w:r w:rsidR="009C5032" w:rsidRPr="0071043F">
              <w:rPr>
                <w:rStyle w:val="Hyperlink"/>
                <w:noProof/>
              </w:rPr>
              <w:t>Seguridad a nivel de campo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_Toc103354116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6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5C97D3C2" w14:textId="6ED81533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7" w:history="1">
            <w:r w:rsidR="009C5032" w:rsidRPr="0071043F">
              <w:rPr>
                <w:rStyle w:val="Hyperlink"/>
                <w:noProof/>
              </w:rPr>
              <w:t>Ajustes de campo en objeto Convenio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_Toc103354117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7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47A38E85" w14:textId="4DDD1C56" w:rsidR="009C5032" w:rsidRDefault="0026581A">
          <w:pPr>
            <w:pStyle w:val="TOC2"/>
            <w:tabs>
              <w:tab w:val="right" w:leader="dot" w:pos="9350"/>
            </w:tabs>
            <w:rPr>
              <w:noProof/>
              <w:lang w:val="en-US"/>
            </w:rPr>
          </w:pPr>
          <w:hyperlink w:anchor="_Toc103354118" w:history="1">
            <w:r w:rsidR="009C5032" w:rsidRPr="0071043F">
              <w:rPr>
                <w:rStyle w:val="Hyperlink"/>
                <w:noProof/>
              </w:rPr>
              <w:t>Eliminar dependencia de campo y filtro de búsqueda Presupuestos (Manual)</w:t>
            </w:r>
            <w:r w:rsidR="009C5032">
              <w:rPr>
                <w:noProof/>
                <w:webHidden/>
              </w:rPr>
              <w:tab/>
            </w:r>
            <w:r w:rsidR="009C5032">
              <w:rPr>
                <w:noProof/>
                <w:webHidden/>
              </w:rPr>
              <w:fldChar w:fldCharType="begin"/>
            </w:r>
            <w:r w:rsidR="009C5032">
              <w:rPr>
                <w:noProof/>
                <w:webHidden/>
              </w:rPr>
              <w:instrText xml:space="preserve"> PAGEREF _Toc103354118 \h </w:instrText>
            </w:r>
            <w:r w:rsidR="009C5032">
              <w:rPr>
                <w:noProof/>
                <w:webHidden/>
              </w:rPr>
            </w:r>
            <w:r w:rsidR="009C5032">
              <w:rPr>
                <w:noProof/>
                <w:webHidden/>
              </w:rPr>
              <w:fldChar w:fldCharType="separate"/>
            </w:r>
            <w:r w:rsidR="009C5032">
              <w:rPr>
                <w:noProof/>
                <w:webHidden/>
              </w:rPr>
              <w:t>7</w:t>
            </w:r>
            <w:r w:rsidR="009C5032">
              <w:rPr>
                <w:noProof/>
                <w:webHidden/>
              </w:rPr>
              <w:fldChar w:fldCharType="end"/>
            </w:r>
          </w:hyperlink>
        </w:p>
        <w:p w14:paraId="246AE9F3" w14:textId="689F645F" w:rsidR="005C4003" w:rsidRDefault="005C4003">
          <w:r w:rsidRPr="00221667">
            <w:rPr>
              <w:b/>
              <w:bCs/>
              <w:noProof/>
            </w:rPr>
            <w:fldChar w:fldCharType="end"/>
          </w:r>
        </w:p>
      </w:sdtContent>
    </w:sdt>
    <w:p w14:paraId="581C6526" w14:textId="123E8223" w:rsidR="005C4003" w:rsidRDefault="005C4003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0313236E" w14:textId="1042D49B" w:rsidR="005C4003" w:rsidRDefault="005C4003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6EE30724" w14:textId="6C98027D" w:rsidR="005C4003" w:rsidRDefault="005C4003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1EA458FE" w14:textId="7BFA8001" w:rsidR="005C4003" w:rsidRDefault="005C4003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540D9302" w14:textId="0967BF66" w:rsidR="00BE09DB" w:rsidRDefault="00BE09DB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6C26502B" w14:textId="77777777" w:rsidR="009C5032" w:rsidRDefault="009C5032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34BAAF2D" w14:textId="77777777" w:rsidR="00BE09DB" w:rsidRDefault="00BE09DB" w:rsidP="00917230">
      <w:pPr>
        <w:rPr>
          <w:rFonts w:asciiTheme="majorHAnsi" w:eastAsiaTheme="majorEastAsia" w:hAnsiTheme="majorHAnsi" w:cstheme="majorBidi"/>
          <w:caps/>
          <w:color w:val="44546A" w:themeColor="text2"/>
          <w:spacing w:val="-15"/>
          <w:sz w:val="72"/>
          <w:szCs w:val="72"/>
        </w:rPr>
      </w:pPr>
    </w:p>
    <w:p w14:paraId="5AFF3189" w14:textId="77777777" w:rsidR="00917230" w:rsidRDefault="00917230" w:rsidP="00917230">
      <w:pPr>
        <w:pStyle w:val="Heading1"/>
      </w:pPr>
      <w:bookmarkStart w:id="2" w:name="_Toc100734142"/>
      <w:bookmarkStart w:id="3" w:name="_Toc101260656"/>
      <w:bookmarkStart w:id="4" w:name="_Toc101816978"/>
      <w:bookmarkStart w:id="5" w:name="_Toc103354105"/>
      <w:proofErr w:type="spellStart"/>
      <w:r>
        <w:lastRenderedPageBreak/>
        <w:t>Checklist</w:t>
      </w:r>
      <w:proofErr w:type="spellEnd"/>
      <w:r>
        <w:t xml:space="preserve"> de despliegue</w:t>
      </w:r>
      <w:bookmarkEnd w:id="2"/>
      <w:bookmarkEnd w:id="3"/>
      <w:bookmarkEnd w:id="4"/>
      <w:bookmarkEnd w:id="5"/>
    </w:p>
    <w:p w14:paraId="0B1C3129" w14:textId="77777777" w:rsidR="00917230" w:rsidRDefault="00917230" w:rsidP="00917230">
      <w:r>
        <w:t>Orden de ejecución de cambios sugerido:</w:t>
      </w:r>
    </w:p>
    <w:p w14:paraId="5396A3F2" w14:textId="77777777" w:rsidR="00917230" w:rsidRDefault="00917230" w:rsidP="00917230">
      <w:pPr>
        <w:spacing w:line="20" w:lineRule="exact"/>
      </w:pPr>
    </w:p>
    <w:tbl>
      <w:tblPr>
        <w:tblStyle w:val="GridTable4-Accent1"/>
        <w:tblW w:w="9736" w:type="dxa"/>
        <w:tblLayout w:type="fixed"/>
        <w:tblLook w:val="04A0" w:firstRow="1" w:lastRow="0" w:firstColumn="1" w:lastColumn="0" w:noHBand="0" w:noVBand="1"/>
      </w:tblPr>
      <w:tblGrid>
        <w:gridCol w:w="1696"/>
        <w:gridCol w:w="4253"/>
        <w:gridCol w:w="1559"/>
        <w:gridCol w:w="1114"/>
        <w:gridCol w:w="20"/>
        <w:gridCol w:w="1094"/>
      </w:tblGrid>
      <w:tr w:rsidR="00917230" w:rsidRPr="00454483" w14:paraId="37B71B97" w14:textId="77777777" w:rsidTr="005C4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51C61A4" w14:textId="77777777" w:rsidR="00917230" w:rsidRPr="000F15F1" w:rsidRDefault="00917230" w:rsidP="005C400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0F15F1">
              <w:rPr>
                <w:rFonts w:cstheme="minorHAnsi"/>
                <w:sz w:val="20"/>
                <w:szCs w:val="20"/>
              </w:rPr>
              <w:t>Tipo/Objeto</w:t>
            </w:r>
          </w:p>
        </w:tc>
        <w:tc>
          <w:tcPr>
            <w:tcW w:w="4253" w:type="dxa"/>
            <w:vAlign w:val="center"/>
          </w:tcPr>
          <w:p w14:paraId="3CDAAB8B" w14:textId="77777777" w:rsidR="00917230" w:rsidRPr="000F15F1" w:rsidRDefault="00917230" w:rsidP="005C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F15F1">
              <w:rPr>
                <w:rFonts w:cstheme="minorHAnsi"/>
                <w:sz w:val="20"/>
                <w:szCs w:val="20"/>
              </w:rPr>
              <w:t>Configuraciones</w:t>
            </w:r>
            <w:r>
              <w:rPr>
                <w:rFonts w:cstheme="minorHAnsi"/>
                <w:sz w:val="20"/>
                <w:szCs w:val="20"/>
              </w:rPr>
              <w:t>/Nombre del componente</w:t>
            </w:r>
          </w:p>
        </w:tc>
        <w:tc>
          <w:tcPr>
            <w:tcW w:w="1559" w:type="dxa"/>
            <w:vAlign w:val="center"/>
          </w:tcPr>
          <w:p w14:paraId="2BF3BA9B" w14:textId="77777777" w:rsidR="00917230" w:rsidRPr="000F15F1" w:rsidRDefault="00917230" w:rsidP="005C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0F15F1">
              <w:rPr>
                <w:rFonts w:cstheme="minorHAnsi"/>
                <w:sz w:val="20"/>
                <w:szCs w:val="20"/>
              </w:rPr>
              <w:t xml:space="preserve">Tipo </w:t>
            </w:r>
          </w:p>
        </w:tc>
        <w:tc>
          <w:tcPr>
            <w:tcW w:w="1134" w:type="dxa"/>
            <w:gridSpan w:val="2"/>
            <w:vAlign w:val="center"/>
          </w:tcPr>
          <w:p w14:paraId="404A8E3F" w14:textId="77777777" w:rsidR="00917230" w:rsidRPr="000F15F1" w:rsidRDefault="00917230" w:rsidP="005C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Orden </w:t>
            </w:r>
          </w:p>
        </w:tc>
        <w:tc>
          <w:tcPr>
            <w:tcW w:w="1094" w:type="dxa"/>
            <w:vAlign w:val="center"/>
          </w:tcPr>
          <w:p w14:paraId="073FDABC" w14:textId="77777777" w:rsidR="00917230" w:rsidRPr="000F15F1" w:rsidRDefault="00917230" w:rsidP="005C40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Pág.</w:t>
            </w:r>
          </w:p>
        </w:tc>
      </w:tr>
      <w:tr w:rsidR="00917230" w:rsidRPr="00454483" w14:paraId="5AA0F8D0" w14:textId="77777777" w:rsidTr="005C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6AA39AA" w14:textId="60AA33F9" w:rsidR="00917230" w:rsidRPr="00BE09DB" w:rsidRDefault="00917230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 xml:space="preserve">: </w:t>
            </w:r>
            <w:r w:rsidR="00D664D3" w:rsidRPr="00BE09DB">
              <w:rPr>
                <w:b w:val="0"/>
                <w:bCs w:val="0"/>
              </w:rPr>
              <w:t>Presupuestos</w:t>
            </w:r>
          </w:p>
        </w:tc>
        <w:tc>
          <w:tcPr>
            <w:tcW w:w="4253" w:type="dxa"/>
            <w:vAlign w:val="center"/>
          </w:tcPr>
          <w:p w14:paraId="4B72DF03" w14:textId="528255D8" w:rsidR="00917230" w:rsidRPr="00BE09DB" w:rsidRDefault="00D50EB8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Eliminar dependencia de campo y filtro de búsqueda Presupuestos (Manual)</w:t>
            </w:r>
          </w:p>
        </w:tc>
        <w:tc>
          <w:tcPr>
            <w:tcW w:w="1559" w:type="dxa"/>
            <w:vAlign w:val="center"/>
          </w:tcPr>
          <w:p w14:paraId="10E24F08" w14:textId="77777777" w:rsidR="00917230" w:rsidRPr="00BE09DB" w:rsidRDefault="00917230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Manual</w:t>
            </w:r>
          </w:p>
        </w:tc>
        <w:tc>
          <w:tcPr>
            <w:tcW w:w="1134" w:type="dxa"/>
            <w:gridSpan w:val="2"/>
            <w:vAlign w:val="center"/>
          </w:tcPr>
          <w:p w14:paraId="54FEB0AF" w14:textId="77777777" w:rsidR="00917230" w:rsidRPr="00BE09DB" w:rsidRDefault="00917230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1</w:t>
            </w:r>
          </w:p>
        </w:tc>
        <w:tc>
          <w:tcPr>
            <w:tcW w:w="1094" w:type="dxa"/>
            <w:vAlign w:val="center"/>
          </w:tcPr>
          <w:p w14:paraId="49CD0E0E" w14:textId="668DFF8F" w:rsidR="00917230" w:rsidRPr="00BE09DB" w:rsidRDefault="009C5032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917230" w:rsidRPr="00454483" w14:paraId="0419B697" w14:textId="77777777" w:rsidTr="005C400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C763992" w14:textId="18E0C804" w:rsidR="00917230" w:rsidRPr="00BE09DB" w:rsidRDefault="00917230" w:rsidP="00BE09DB">
            <w:pPr>
              <w:rPr>
                <w:b w:val="0"/>
                <w:bCs w:val="0"/>
              </w:rPr>
            </w:pPr>
            <w:bookmarkStart w:id="6" w:name="OLE_LINK34"/>
            <w:bookmarkStart w:id="7" w:name="OLE_LINK35"/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 xml:space="preserve">: </w:t>
            </w:r>
            <w:r w:rsidR="00D50EB8" w:rsidRPr="00BE09DB">
              <w:rPr>
                <w:b w:val="0"/>
                <w:bCs w:val="0"/>
              </w:rPr>
              <w:t>Cuenta</w:t>
            </w:r>
            <w:bookmarkEnd w:id="6"/>
            <w:bookmarkEnd w:id="7"/>
          </w:p>
        </w:tc>
        <w:tc>
          <w:tcPr>
            <w:tcW w:w="4253" w:type="dxa"/>
            <w:vAlign w:val="center"/>
          </w:tcPr>
          <w:p w14:paraId="0E8B9977" w14:textId="1AD59919" w:rsidR="00917230" w:rsidRPr="00BE09DB" w:rsidRDefault="00D664D3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Campos para Eliminar (Manual)</w:t>
            </w:r>
          </w:p>
        </w:tc>
        <w:tc>
          <w:tcPr>
            <w:tcW w:w="1559" w:type="dxa"/>
            <w:vAlign w:val="center"/>
          </w:tcPr>
          <w:p w14:paraId="1C8B34C9" w14:textId="77777777" w:rsidR="00917230" w:rsidRPr="00BE09DB" w:rsidRDefault="00917230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Manual</w:t>
            </w:r>
          </w:p>
        </w:tc>
        <w:tc>
          <w:tcPr>
            <w:tcW w:w="1134" w:type="dxa"/>
            <w:gridSpan w:val="2"/>
            <w:vAlign w:val="center"/>
          </w:tcPr>
          <w:p w14:paraId="2374D298" w14:textId="77777777" w:rsidR="00917230" w:rsidRPr="00BE09DB" w:rsidRDefault="00917230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1</w:t>
            </w:r>
          </w:p>
        </w:tc>
        <w:tc>
          <w:tcPr>
            <w:tcW w:w="1094" w:type="dxa"/>
            <w:vAlign w:val="center"/>
          </w:tcPr>
          <w:p w14:paraId="53BFE74F" w14:textId="7091F7F9" w:rsidR="00917230" w:rsidRPr="00BE09DB" w:rsidRDefault="009C5032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17230" w:rsidRPr="00454483" w14:paraId="37A8507B" w14:textId="77777777" w:rsidTr="005C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97E801E" w14:textId="53547F4F" w:rsidR="00917230" w:rsidRPr="00BE09DB" w:rsidRDefault="00917230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 xml:space="preserve">: </w:t>
            </w:r>
            <w:r w:rsidR="00D50EB8" w:rsidRPr="00BE09DB">
              <w:rPr>
                <w:b w:val="0"/>
                <w:bCs w:val="0"/>
              </w:rPr>
              <w:t>Convenio</w:t>
            </w:r>
          </w:p>
        </w:tc>
        <w:tc>
          <w:tcPr>
            <w:tcW w:w="4253" w:type="dxa"/>
            <w:vAlign w:val="center"/>
          </w:tcPr>
          <w:p w14:paraId="3505E0C1" w14:textId="4717EB1A" w:rsidR="00917230" w:rsidRPr="00BE09DB" w:rsidRDefault="00D50EB8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Ajustes de campo en objeto Convenio (Manual)</w:t>
            </w:r>
          </w:p>
        </w:tc>
        <w:tc>
          <w:tcPr>
            <w:tcW w:w="1559" w:type="dxa"/>
            <w:vAlign w:val="center"/>
          </w:tcPr>
          <w:p w14:paraId="3D8C2E7F" w14:textId="77777777" w:rsidR="00917230" w:rsidRPr="00BE09DB" w:rsidRDefault="00917230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Manual</w:t>
            </w:r>
          </w:p>
        </w:tc>
        <w:tc>
          <w:tcPr>
            <w:tcW w:w="1134" w:type="dxa"/>
            <w:gridSpan w:val="2"/>
            <w:vAlign w:val="center"/>
          </w:tcPr>
          <w:p w14:paraId="45E08492" w14:textId="77777777" w:rsidR="00917230" w:rsidRPr="00BE09DB" w:rsidRDefault="00917230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1</w:t>
            </w:r>
          </w:p>
        </w:tc>
        <w:tc>
          <w:tcPr>
            <w:tcW w:w="1094" w:type="dxa"/>
            <w:vAlign w:val="center"/>
          </w:tcPr>
          <w:p w14:paraId="514AA4FD" w14:textId="2AE3024C" w:rsidR="00917230" w:rsidRPr="00BE09DB" w:rsidRDefault="009C5032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BE09DB" w:rsidRPr="00454483" w14:paraId="5672CB03" w14:textId="77777777" w:rsidTr="00463E9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245EF7" w14:textId="2A59CEF9" w:rsidR="00BE09DB" w:rsidRPr="00BE09DB" w:rsidRDefault="00BE09DB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>: Cuenta</w:t>
            </w:r>
          </w:p>
        </w:tc>
        <w:tc>
          <w:tcPr>
            <w:tcW w:w="4253" w:type="dxa"/>
            <w:vAlign w:val="center"/>
          </w:tcPr>
          <w:p w14:paraId="415C133B" w14:textId="099F3DF3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 xml:space="preserve">Clases </w:t>
            </w:r>
            <w:proofErr w:type="spellStart"/>
            <w:r w:rsidRPr="00BE09DB">
              <w:t>Apex</w:t>
            </w:r>
            <w:proofErr w:type="spellEnd"/>
            <w:r w:rsidRPr="00BE09DB">
              <w:t xml:space="preserve"> (Paquete)</w:t>
            </w:r>
          </w:p>
        </w:tc>
        <w:tc>
          <w:tcPr>
            <w:tcW w:w="1559" w:type="dxa"/>
            <w:vAlign w:val="center"/>
          </w:tcPr>
          <w:p w14:paraId="045A8EB0" w14:textId="42A09120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Paquete</w:t>
            </w:r>
          </w:p>
        </w:tc>
        <w:tc>
          <w:tcPr>
            <w:tcW w:w="1114" w:type="dxa"/>
            <w:vMerge w:val="restart"/>
            <w:vAlign w:val="center"/>
          </w:tcPr>
          <w:p w14:paraId="2697E5CB" w14:textId="77777777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2</w:t>
            </w:r>
          </w:p>
        </w:tc>
        <w:tc>
          <w:tcPr>
            <w:tcW w:w="1114" w:type="dxa"/>
            <w:gridSpan w:val="2"/>
            <w:vMerge w:val="restart"/>
            <w:vAlign w:val="center"/>
          </w:tcPr>
          <w:p w14:paraId="7A66D7D4" w14:textId="42BE90F1" w:rsidR="00BE09DB" w:rsidRPr="00BE09DB" w:rsidRDefault="00656AE5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y 4</w:t>
            </w:r>
          </w:p>
        </w:tc>
      </w:tr>
      <w:tr w:rsidR="00BE09DB" w:rsidRPr="00454483" w14:paraId="0C0FDB5A" w14:textId="77777777" w:rsidTr="0046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E748A4B" w14:textId="5265E339" w:rsidR="00BE09DB" w:rsidRPr="00BE09DB" w:rsidRDefault="00BE09DB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>: Cuenta</w:t>
            </w:r>
          </w:p>
        </w:tc>
        <w:tc>
          <w:tcPr>
            <w:tcW w:w="4253" w:type="dxa"/>
            <w:vAlign w:val="center"/>
          </w:tcPr>
          <w:p w14:paraId="17EA2BD3" w14:textId="45418F09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Campos Personalizados creados/modificados (Paquete)</w:t>
            </w:r>
          </w:p>
        </w:tc>
        <w:tc>
          <w:tcPr>
            <w:tcW w:w="1559" w:type="dxa"/>
            <w:vAlign w:val="center"/>
          </w:tcPr>
          <w:p w14:paraId="0DA0098F" w14:textId="24EC596F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Paquete</w:t>
            </w:r>
          </w:p>
        </w:tc>
        <w:tc>
          <w:tcPr>
            <w:tcW w:w="1114" w:type="dxa"/>
            <w:vMerge/>
            <w:vAlign w:val="center"/>
          </w:tcPr>
          <w:p w14:paraId="1348FF71" w14:textId="77777777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  <w:gridSpan w:val="2"/>
            <w:vMerge/>
            <w:vAlign w:val="center"/>
          </w:tcPr>
          <w:p w14:paraId="17B81525" w14:textId="06A8C2E2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9DB" w:rsidRPr="00454483" w14:paraId="6EA66BE4" w14:textId="77777777" w:rsidTr="00463E9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CE31A9E" w14:textId="29CAE776" w:rsidR="00BE09DB" w:rsidRPr="00BE09DB" w:rsidRDefault="00BE09DB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>: Cuenta</w:t>
            </w:r>
          </w:p>
        </w:tc>
        <w:tc>
          <w:tcPr>
            <w:tcW w:w="4253" w:type="dxa"/>
            <w:vAlign w:val="center"/>
          </w:tcPr>
          <w:p w14:paraId="7F80E1C8" w14:textId="41B96EC2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Formatos de página (Paquete)</w:t>
            </w:r>
          </w:p>
        </w:tc>
        <w:tc>
          <w:tcPr>
            <w:tcW w:w="1559" w:type="dxa"/>
            <w:vAlign w:val="center"/>
          </w:tcPr>
          <w:p w14:paraId="0E62B350" w14:textId="1A2FC4E1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Paquete</w:t>
            </w:r>
          </w:p>
        </w:tc>
        <w:tc>
          <w:tcPr>
            <w:tcW w:w="1114" w:type="dxa"/>
            <w:vMerge/>
            <w:vAlign w:val="center"/>
          </w:tcPr>
          <w:p w14:paraId="5C7EC718" w14:textId="77777777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  <w:gridSpan w:val="2"/>
            <w:vMerge/>
            <w:vAlign w:val="center"/>
          </w:tcPr>
          <w:p w14:paraId="57659232" w14:textId="4E77943D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09DB" w:rsidRPr="00454483" w14:paraId="0365C2AF" w14:textId="77777777" w:rsidTr="00463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18600F8" w14:textId="681E66F7" w:rsidR="00BE09DB" w:rsidRPr="00BE09DB" w:rsidRDefault="00BE09DB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>: Cuenta</w:t>
            </w:r>
          </w:p>
        </w:tc>
        <w:tc>
          <w:tcPr>
            <w:tcW w:w="4253" w:type="dxa"/>
            <w:vAlign w:val="center"/>
          </w:tcPr>
          <w:p w14:paraId="0CDFD661" w14:textId="48A322FB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E09DB">
              <w:t>Lightning</w:t>
            </w:r>
            <w:proofErr w:type="spellEnd"/>
            <w:r w:rsidRPr="00BE09DB">
              <w:t xml:space="preserve"> Web </w:t>
            </w:r>
            <w:proofErr w:type="spellStart"/>
            <w:r w:rsidRPr="00BE09DB">
              <w:t>Component</w:t>
            </w:r>
            <w:proofErr w:type="spellEnd"/>
            <w:r w:rsidRPr="00BE09DB">
              <w:t xml:space="preserve"> (Paquete)</w:t>
            </w:r>
          </w:p>
        </w:tc>
        <w:tc>
          <w:tcPr>
            <w:tcW w:w="1559" w:type="dxa"/>
            <w:vAlign w:val="center"/>
          </w:tcPr>
          <w:p w14:paraId="02300822" w14:textId="35A09F24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Paquete</w:t>
            </w:r>
          </w:p>
        </w:tc>
        <w:tc>
          <w:tcPr>
            <w:tcW w:w="1114" w:type="dxa"/>
            <w:vMerge/>
            <w:vAlign w:val="center"/>
          </w:tcPr>
          <w:p w14:paraId="0DB406DA" w14:textId="77777777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4" w:type="dxa"/>
            <w:gridSpan w:val="2"/>
            <w:vMerge/>
            <w:vAlign w:val="center"/>
          </w:tcPr>
          <w:p w14:paraId="3817C823" w14:textId="190270F4" w:rsidR="00BE09DB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09DB" w:rsidRPr="00454483" w14:paraId="6C75CADB" w14:textId="77777777" w:rsidTr="00463E98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EA6998" w14:textId="66FD1969" w:rsidR="00BE09DB" w:rsidRPr="00BE09DB" w:rsidRDefault="00BE09DB" w:rsidP="00BE09DB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Obj</w:t>
            </w:r>
            <w:proofErr w:type="spellEnd"/>
            <w:r>
              <w:rPr>
                <w:b w:val="0"/>
                <w:bCs w:val="0"/>
              </w:rPr>
              <w:t>: Caso</w:t>
            </w:r>
          </w:p>
        </w:tc>
        <w:tc>
          <w:tcPr>
            <w:tcW w:w="4253" w:type="dxa"/>
            <w:vAlign w:val="center"/>
          </w:tcPr>
          <w:p w14:paraId="48E1EAFF" w14:textId="0F59624F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Flujos: Lista de flujos (Paquete)</w:t>
            </w:r>
          </w:p>
        </w:tc>
        <w:tc>
          <w:tcPr>
            <w:tcW w:w="1559" w:type="dxa"/>
            <w:vAlign w:val="center"/>
          </w:tcPr>
          <w:p w14:paraId="1E011F5E" w14:textId="6E05F2C7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Paquete</w:t>
            </w:r>
          </w:p>
        </w:tc>
        <w:tc>
          <w:tcPr>
            <w:tcW w:w="1114" w:type="dxa"/>
            <w:vMerge/>
            <w:vAlign w:val="center"/>
          </w:tcPr>
          <w:p w14:paraId="42E9A8ED" w14:textId="77777777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4" w:type="dxa"/>
            <w:gridSpan w:val="2"/>
            <w:vMerge/>
            <w:vAlign w:val="center"/>
          </w:tcPr>
          <w:p w14:paraId="71A545DB" w14:textId="135F1D09" w:rsidR="00BE09DB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C4003" w:rsidRPr="00454483" w14:paraId="45770AA3" w14:textId="77777777" w:rsidTr="005C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FDD320C" w14:textId="4E6EF8F9" w:rsidR="005C4003" w:rsidRPr="00BE09DB" w:rsidRDefault="005C4003" w:rsidP="00BE09DB">
            <w:pPr>
              <w:rPr>
                <w:b w:val="0"/>
                <w:bCs w:val="0"/>
              </w:rPr>
            </w:pPr>
            <w:r w:rsidRPr="00BE09DB">
              <w:rPr>
                <w:b w:val="0"/>
                <w:bCs w:val="0"/>
              </w:rPr>
              <w:t xml:space="preserve">Perfiles </w:t>
            </w:r>
          </w:p>
        </w:tc>
        <w:tc>
          <w:tcPr>
            <w:tcW w:w="4253" w:type="dxa"/>
            <w:vAlign w:val="center"/>
          </w:tcPr>
          <w:p w14:paraId="73D5CB07" w14:textId="12523902" w:rsidR="005C4003" w:rsidRPr="00BE09DB" w:rsidRDefault="005C4003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Seguridad a nivel de campo (Manual)</w:t>
            </w:r>
          </w:p>
        </w:tc>
        <w:tc>
          <w:tcPr>
            <w:tcW w:w="1559" w:type="dxa"/>
            <w:vAlign w:val="center"/>
          </w:tcPr>
          <w:p w14:paraId="6BDAAF1F" w14:textId="7761BF51" w:rsidR="005C4003" w:rsidRPr="00BE09DB" w:rsidRDefault="005C4003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" w:name="OLE_LINK32"/>
            <w:bookmarkStart w:id="9" w:name="OLE_LINK33"/>
            <w:r w:rsidRPr="00BE09DB">
              <w:t>Manual</w:t>
            </w:r>
            <w:bookmarkEnd w:id="8"/>
            <w:bookmarkEnd w:id="9"/>
          </w:p>
        </w:tc>
        <w:tc>
          <w:tcPr>
            <w:tcW w:w="1134" w:type="dxa"/>
            <w:gridSpan w:val="2"/>
            <w:vAlign w:val="center"/>
          </w:tcPr>
          <w:p w14:paraId="3F7D2189" w14:textId="2C5754B8" w:rsidR="005C4003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3</w:t>
            </w:r>
          </w:p>
        </w:tc>
        <w:tc>
          <w:tcPr>
            <w:tcW w:w="1094" w:type="dxa"/>
            <w:vAlign w:val="center"/>
          </w:tcPr>
          <w:p w14:paraId="3E7C668D" w14:textId="23CB4B4A" w:rsidR="005C4003" w:rsidRPr="00BE09DB" w:rsidRDefault="00656AE5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C4003" w:rsidRPr="00454483" w14:paraId="7844AAA2" w14:textId="77777777" w:rsidTr="005C400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2DFD9C6" w14:textId="7BF56C1A" w:rsidR="005C4003" w:rsidRPr="00BE09DB" w:rsidRDefault="005C4003" w:rsidP="00BE09DB">
            <w:pPr>
              <w:rPr>
                <w:b w:val="0"/>
                <w:bCs w:val="0"/>
              </w:rPr>
            </w:pPr>
            <w:r w:rsidRPr="00BE09DB">
              <w:rPr>
                <w:b w:val="0"/>
                <w:bCs w:val="0"/>
              </w:rPr>
              <w:t>Perfiles</w:t>
            </w:r>
          </w:p>
        </w:tc>
        <w:tc>
          <w:tcPr>
            <w:tcW w:w="4253" w:type="dxa"/>
            <w:vAlign w:val="center"/>
          </w:tcPr>
          <w:p w14:paraId="60B22A23" w14:textId="11410E05" w:rsidR="005C4003" w:rsidRPr="00BE09DB" w:rsidRDefault="005C4003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Permisos de objetos personalizados (Manual)</w:t>
            </w:r>
          </w:p>
        </w:tc>
        <w:tc>
          <w:tcPr>
            <w:tcW w:w="1559" w:type="dxa"/>
            <w:vAlign w:val="center"/>
          </w:tcPr>
          <w:p w14:paraId="2E077D2D" w14:textId="07C390F0" w:rsidR="005C4003" w:rsidRPr="00BE09DB" w:rsidRDefault="005C4003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Manual</w:t>
            </w:r>
          </w:p>
        </w:tc>
        <w:tc>
          <w:tcPr>
            <w:tcW w:w="1134" w:type="dxa"/>
            <w:gridSpan w:val="2"/>
            <w:vAlign w:val="center"/>
          </w:tcPr>
          <w:p w14:paraId="7059E682" w14:textId="2D59E49F" w:rsidR="005C4003" w:rsidRPr="00BE09DB" w:rsidRDefault="00BE09DB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E09DB">
              <w:t>3</w:t>
            </w:r>
          </w:p>
        </w:tc>
        <w:tc>
          <w:tcPr>
            <w:tcW w:w="1094" w:type="dxa"/>
            <w:vAlign w:val="center"/>
          </w:tcPr>
          <w:p w14:paraId="43ED0E26" w14:textId="49141246" w:rsidR="005C4003" w:rsidRPr="00BE09DB" w:rsidRDefault="00656AE5" w:rsidP="00BE0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5C4003" w:rsidRPr="00454483" w14:paraId="55245CB9" w14:textId="77777777" w:rsidTr="005C4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D52F917" w14:textId="749C06B9" w:rsidR="005C4003" w:rsidRPr="00BE09DB" w:rsidRDefault="005C4003" w:rsidP="00BE09DB">
            <w:pPr>
              <w:rPr>
                <w:b w:val="0"/>
                <w:bCs w:val="0"/>
              </w:rPr>
            </w:pPr>
            <w:proofErr w:type="spellStart"/>
            <w:r w:rsidRPr="00BE09DB">
              <w:rPr>
                <w:b w:val="0"/>
                <w:bCs w:val="0"/>
              </w:rPr>
              <w:t>Obj</w:t>
            </w:r>
            <w:proofErr w:type="spellEnd"/>
            <w:r w:rsidRPr="00BE09DB">
              <w:rPr>
                <w:b w:val="0"/>
                <w:bCs w:val="0"/>
              </w:rPr>
              <w:t>: Convenio del paciente.</w:t>
            </w:r>
          </w:p>
        </w:tc>
        <w:tc>
          <w:tcPr>
            <w:tcW w:w="4253" w:type="dxa"/>
            <w:vAlign w:val="center"/>
          </w:tcPr>
          <w:p w14:paraId="732AEB74" w14:textId="20BAE89C" w:rsidR="005C4003" w:rsidRPr="00BE09DB" w:rsidRDefault="005C4003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Campos configuración de Acceso Seguridad y Visibilidad (Manual)</w:t>
            </w:r>
          </w:p>
        </w:tc>
        <w:tc>
          <w:tcPr>
            <w:tcW w:w="1559" w:type="dxa"/>
            <w:vAlign w:val="center"/>
          </w:tcPr>
          <w:p w14:paraId="5097A3F8" w14:textId="3D7A76D3" w:rsidR="005C4003" w:rsidRPr="00BE09DB" w:rsidRDefault="005C4003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Manual</w:t>
            </w:r>
          </w:p>
        </w:tc>
        <w:tc>
          <w:tcPr>
            <w:tcW w:w="1134" w:type="dxa"/>
            <w:gridSpan w:val="2"/>
            <w:vAlign w:val="center"/>
          </w:tcPr>
          <w:p w14:paraId="647A5169" w14:textId="6CA47011" w:rsidR="005C4003" w:rsidRPr="00BE09DB" w:rsidRDefault="00BE09DB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09DB">
              <w:t>3</w:t>
            </w:r>
          </w:p>
        </w:tc>
        <w:tc>
          <w:tcPr>
            <w:tcW w:w="1094" w:type="dxa"/>
            <w:vAlign w:val="center"/>
          </w:tcPr>
          <w:p w14:paraId="43920DB3" w14:textId="220DF0B5" w:rsidR="005C4003" w:rsidRPr="00BE09DB" w:rsidRDefault="00656AE5" w:rsidP="00BE0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0CFF799B" w14:textId="77777777" w:rsidR="00917230" w:rsidRDefault="00917230" w:rsidP="00917230"/>
    <w:p w14:paraId="3FE8E748" w14:textId="6623C9D4" w:rsidR="00917230" w:rsidRDefault="00917230" w:rsidP="00917230"/>
    <w:p w14:paraId="0602ADF9" w14:textId="12FCD241" w:rsidR="00BE09DB" w:rsidRDefault="00BE09DB" w:rsidP="00917230"/>
    <w:p w14:paraId="081AC44F" w14:textId="3E7C63FD" w:rsidR="00BE09DB" w:rsidRDefault="00BE09DB" w:rsidP="00917230"/>
    <w:p w14:paraId="4514C7F0" w14:textId="1232050A" w:rsidR="00BE09DB" w:rsidRDefault="00BE09DB" w:rsidP="00917230"/>
    <w:p w14:paraId="23F81665" w14:textId="250BA1B3" w:rsidR="00BE09DB" w:rsidRDefault="00BE09DB" w:rsidP="00917230"/>
    <w:p w14:paraId="4A471376" w14:textId="721ED04E" w:rsidR="00BE09DB" w:rsidRDefault="00BE09DB" w:rsidP="00917230"/>
    <w:p w14:paraId="232A43B0" w14:textId="2AF5E0B4" w:rsidR="00BE09DB" w:rsidRDefault="00BE09DB" w:rsidP="00917230"/>
    <w:p w14:paraId="35BA2B10" w14:textId="70F92DA6" w:rsidR="00BE09DB" w:rsidRDefault="00BE09DB" w:rsidP="00917230"/>
    <w:p w14:paraId="22592BA6" w14:textId="2F65C969" w:rsidR="00BE09DB" w:rsidRDefault="00BE09DB" w:rsidP="00917230"/>
    <w:p w14:paraId="6EEC8D0B" w14:textId="0222DCD0" w:rsidR="00BE09DB" w:rsidRDefault="00BE09DB" w:rsidP="00917230"/>
    <w:p w14:paraId="0E7DBFCD" w14:textId="4B3B7CAD" w:rsidR="00BE09DB" w:rsidRDefault="00BE09DB" w:rsidP="00917230"/>
    <w:p w14:paraId="442AE2F2" w14:textId="525CD50A" w:rsidR="00BE09DB" w:rsidRDefault="00BE09DB" w:rsidP="00917230"/>
    <w:p w14:paraId="4E65AF75" w14:textId="50C15A28" w:rsidR="00BE09DB" w:rsidRDefault="00BE09DB" w:rsidP="00917230"/>
    <w:p w14:paraId="24AC8F3E" w14:textId="294E9066" w:rsidR="00BE09DB" w:rsidRDefault="00BE09DB" w:rsidP="00917230"/>
    <w:p w14:paraId="46065838" w14:textId="77777777" w:rsidR="009C5032" w:rsidRDefault="009C5032" w:rsidP="00917230"/>
    <w:p w14:paraId="6E75E53E" w14:textId="1B23E54F" w:rsidR="00917230" w:rsidRDefault="00917230" w:rsidP="007A3ECA">
      <w:pPr>
        <w:pStyle w:val="Heading1"/>
      </w:pPr>
      <w:bookmarkStart w:id="10" w:name="_Toc103354106"/>
      <w:r>
        <w:lastRenderedPageBreak/>
        <w:t>CONFIGURACIÓN DE VISTA 360</w:t>
      </w:r>
      <w:bookmarkEnd w:id="10"/>
    </w:p>
    <w:p w14:paraId="4B20C524" w14:textId="4337CDD2" w:rsidR="00917230" w:rsidRDefault="00917230" w:rsidP="00917230"/>
    <w:p w14:paraId="5734B385" w14:textId="121F7027" w:rsidR="00640025" w:rsidRDefault="00640025" w:rsidP="00640025">
      <w:pPr>
        <w:pStyle w:val="Heading2"/>
        <w:rPr>
          <w:u w:val="single"/>
        </w:rPr>
      </w:pPr>
      <w:bookmarkStart w:id="11" w:name="_Toc98839597"/>
      <w:bookmarkStart w:id="12" w:name="_Toc101816986"/>
      <w:bookmarkStart w:id="13" w:name="_Toc103354107"/>
      <w:bookmarkStart w:id="14" w:name="OLE_LINK70"/>
      <w:r w:rsidRPr="00287324">
        <w:rPr>
          <w:u w:val="single"/>
        </w:rPr>
        <w:t xml:space="preserve">Clases </w:t>
      </w:r>
      <w:proofErr w:type="spellStart"/>
      <w:r w:rsidRPr="00287324">
        <w:rPr>
          <w:u w:val="single"/>
        </w:rPr>
        <w:t>Apex</w:t>
      </w:r>
      <w:proofErr w:type="spellEnd"/>
      <w:r w:rsidRPr="00287324">
        <w:rPr>
          <w:u w:val="single"/>
        </w:rPr>
        <w:t xml:space="preserve"> (Paquete)</w:t>
      </w:r>
      <w:bookmarkEnd w:id="11"/>
      <w:bookmarkEnd w:id="12"/>
      <w:bookmarkEnd w:id="13"/>
    </w:p>
    <w:p w14:paraId="5B1E4B27" w14:textId="77777777" w:rsidR="00287324" w:rsidRPr="00287324" w:rsidRDefault="00287324" w:rsidP="00287324"/>
    <w:p w14:paraId="1BD7D946" w14:textId="77777777" w:rsidR="00640025" w:rsidRPr="00287324" w:rsidRDefault="00640025" w:rsidP="00640025">
      <w:r w:rsidRPr="00287324">
        <w:t>La siguiente lista contiene las clases ápex a desplegar en QA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03"/>
        <w:gridCol w:w="4163"/>
      </w:tblGrid>
      <w:tr w:rsidR="00640025" w:rsidRPr="00287324" w14:paraId="5671D2C1" w14:textId="77777777" w:rsidTr="00640025">
        <w:tc>
          <w:tcPr>
            <w:tcW w:w="3803" w:type="dxa"/>
          </w:tcPr>
          <w:bookmarkEnd w:id="14"/>
          <w:p w14:paraId="42B711BF" w14:textId="77777777" w:rsidR="00640025" w:rsidRPr="00287324" w:rsidRDefault="00640025" w:rsidP="005C4003">
            <w:r w:rsidRPr="00287324">
              <w:t>Nombre de Clase</w:t>
            </w:r>
          </w:p>
        </w:tc>
        <w:tc>
          <w:tcPr>
            <w:tcW w:w="4163" w:type="dxa"/>
          </w:tcPr>
          <w:p w14:paraId="04309286" w14:textId="77777777" w:rsidR="00640025" w:rsidRPr="00287324" w:rsidRDefault="00640025" w:rsidP="005C4003">
            <w:r w:rsidRPr="00287324">
              <w:t>Nombre de Clase de Prueba</w:t>
            </w:r>
          </w:p>
        </w:tc>
      </w:tr>
      <w:tr w:rsidR="00640025" w:rsidRPr="00287324" w14:paraId="23F01801" w14:textId="77777777" w:rsidTr="00640025">
        <w:tc>
          <w:tcPr>
            <w:tcW w:w="3803" w:type="dxa"/>
          </w:tcPr>
          <w:p w14:paraId="67AF192B" w14:textId="7AF813D4" w:rsidR="00640025" w:rsidRPr="00287324" w:rsidRDefault="00640025" w:rsidP="005C4003">
            <w:proofErr w:type="spellStart"/>
            <w:r w:rsidRPr="00287324">
              <w:t>ResumeninformacionPacienteController</w:t>
            </w:r>
            <w:proofErr w:type="spellEnd"/>
          </w:p>
        </w:tc>
        <w:tc>
          <w:tcPr>
            <w:tcW w:w="4163" w:type="dxa"/>
          </w:tcPr>
          <w:p w14:paraId="43656568" w14:textId="58AFED4F" w:rsidR="00640025" w:rsidRPr="00287324" w:rsidRDefault="00287324" w:rsidP="005C4003">
            <w:r w:rsidRPr="00287324">
              <w:t>No aplica</w:t>
            </w:r>
          </w:p>
        </w:tc>
      </w:tr>
    </w:tbl>
    <w:p w14:paraId="4EDFBFAA" w14:textId="55C1C4EC" w:rsidR="00917230" w:rsidRPr="00287324" w:rsidRDefault="00917230" w:rsidP="00917230"/>
    <w:p w14:paraId="1B07A1BB" w14:textId="3435FFD8" w:rsidR="00640025" w:rsidRDefault="00640025" w:rsidP="00640025">
      <w:pPr>
        <w:pStyle w:val="Heading2"/>
      </w:pPr>
      <w:bookmarkStart w:id="15" w:name="_Toc101816990"/>
      <w:bookmarkStart w:id="16" w:name="_Toc103354108"/>
      <w:r w:rsidRPr="00287324">
        <w:t xml:space="preserve">Campos </w:t>
      </w:r>
      <w:r w:rsidRPr="00287324">
        <w:rPr>
          <w:u w:val="single"/>
        </w:rPr>
        <w:t>Personalizados</w:t>
      </w:r>
      <w:r w:rsidRPr="00287324">
        <w:t xml:space="preserve"> creados/modificados (Paquete)</w:t>
      </w:r>
      <w:bookmarkEnd w:id="15"/>
      <w:bookmarkEnd w:id="16"/>
    </w:p>
    <w:p w14:paraId="16A4D1CB" w14:textId="77777777" w:rsidR="00287324" w:rsidRPr="00287324" w:rsidRDefault="00287324" w:rsidP="00287324"/>
    <w:p w14:paraId="0ED455F5" w14:textId="77777777" w:rsidR="00640025" w:rsidRPr="008C628D" w:rsidRDefault="00640025" w:rsidP="00640025">
      <w:r>
        <w:t>Lo siguientes campos, serán enviados al ambiente de QA mediante paquete.</w:t>
      </w:r>
    </w:p>
    <w:tbl>
      <w:tblPr>
        <w:tblStyle w:val="TableGrid"/>
        <w:tblW w:w="10119" w:type="dxa"/>
        <w:tblInd w:w="-147" w:type="dxa"/>
        <w:tblLook w:val="04A0" w:firstRow="1" w:lastRow="0" w:firstColumn="1" w:lastColumn="0" w:noHBand="0" w:noVBand="1"/>
      </w:tblPr>
      <w:tblGrid>
        <w:gridCol w:w="2212"/>
        <w:gridCol w:w="3240"/>
        <w:gridCol w:w="1356"/>
        <w:gridCol w:w="983"/>
        <w:gridCol w:w="890"/>
        <w:gridCol w:w="1438"/>
      </w:tblGrid>
      <w:tr w:rsidR="00640025" w14:paraId="78EE99E4" w14:textId="77777777" w:rsidTr="004339F5">
        <w:tc>
          <w:tcPr>
            <w:tcW w:w="2212" w:type="dxa"/>
            <w:vAlign w:val="center"/>
          </w:tcPr>
          <w:p w14:paraId="02F25560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436097">
              <w:rPr>
                <w:rFonts w:cstheme="minorHAnsi"/>
                <w:b/>
                <w:bCs/>
                <w:sz w:val="16"/>
                <w:szCs w:val="16"/>
              </w:rPr>
              <w:t>Etiqueta</w:t>
            </w:r>
          </w:p>
        </w:tc>
        <w:tc>
          <w:tcPr>
            <w:tcW w:w="3240" w:type="dxa"/>
            <w:vAlign w:val="center"/>
          </w:tcPr>
          <w:p w14:paraId="25C1EE49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436097">
              <w:rPr>
                <w:rFonts w:cstheme="minorHAnsi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1356" w:type="dxa"/>
            <w:vAlign w:val="center"/>
          </w:tcPr>
          <w:p w14:paraId="1BDF3905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436097">
              <w:rPr>
                <w:rFonts w:cstheme="minorHAnsi"/>
                <w:b/>
                <w:bCs/>
                <w:sz w:val="16"/>
                <w:szCs w:val="16"/>
              </w:rPr>
              <w:t>Tipo de datos</w:t>
            </w:r>
          </w:p>
        </w:tc>
        <w:tc>
          <w:tcPr>
            <w:tcW w:w="983" w:type="dxa"/>
            <w:vAlign w:val="center"/>
          </w:tcPr>
          <w:p w14:paraId="5D9B3EC5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436097">
              <w:rPr>
                <w:rFonts w:cstheme="minorHAnsi"/>
                <w:b/>
                <w:bCs/>
                <w:sz w:val="16"/>
                <w:szCs w:val="16"/>
              </w:rPr>
              <w:t>Campo control</w:t>
            </w:r>
          </w:p>
        </w:tc>
        <w:tc>
          <w:tcPr>
            <w:tcW w:w="890" w:type="dxa"/>
            <w:vAlign w:val="center"/>
          </w:tcPr>
          <w:p w14:paraId="27C3F01F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436097">
              <w:rPr>
                <w:rFonts w:cstheme="minorHAnsi"/>
                <w:b/>
                <w:bCs/>
                <w:sz w:val="16"/>
                <w:szCs w:val="16"/>
              </w:rPr>
              <w:t>Objeto</w:t>
            </w:r>
          </w:p>
        </w:tc>
        <w:tc>
          <w:tcPr>
            <w:tcW w:w="1438" w:type="dxa"/>
          </w:tcPr>
          <w:p w14:paraId="22DFA5F6" w14:textId="77777777" w:rsidR="00640025" w:rsidRPr="00436097" w:rsidRDefault="00640025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Cargado al paquete</w:t>
            </w:r>
          </w:p>
        </w:tc>
      </w:tr>
      <w:tr w:rsidR="00640025" w14:paraId="51444A96" w14:textId="77777777" w:rsidTr="004339F5">
        <w:trPr>
          <w:trHeight w:val="227"/>
        </w:trPr>
        <w:tc>
          <w:tcPr>
            <w:tcW w:w="2212" w:type="dxa"/>
            <w:shd w:val="clear" w:color="auto" w:fill="auto"/>
            <w:vAlign w:val="center"/>
          </w:tcPr>
          <w:p w14:paraId="7492C3A0" w14:textId="6E8A1001" w:rsidR="00640025" w:rsidRPr="00287324" w:rsidRDefault="00640025" w:rsidP="005C4003">
            <w:pPr>
              <w:rPr>
                <w:rFonts w:cstheme="minorHAnsi"/>
                <w:sz w:val="16"/>
                <w:szCs w:val="16"/>
              </w:rPr>
            </w:pPr>
            <w:bookmarkStart w:id="17" w:name="_Hlk103330291"/>
            <w:r w:rsidRPr="00287324">
              <w:rPr>
                <w:rFonts w:cstheme="minorHAnsi"/>
                <w:sz w:val="16"/>
                <w:szCs w:val="16"/>
              </w:rPr>
              <w:t>Clasificación</w:t>
            </w:r>
          </w:p>
        </w:tc>
        <w:tc>
          <w:tcPr>
            <w:tcW w:w="3240" w:type="dxa"/>
            <w:shd w:val="clear" w:color="auto" w:fill="auto"/>
            <w:vAlign w:val="center"/>
          </w:tcPr>
          <w:p w14:paraId="3D67BE72" w14:textId="1E92D33C" w:rsidR="00640025" w:rsidRPr="00287324" w:rsidRDefault="00640025" w:rsidP="005C400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287324">
              <w:rPr>
                <w:rFonts w:cstheme="minorHAnsi"/>
                <w:sz w:val="16"/>
                <w:szCs w:val="16"/>
              </w:rPr>
              <w:t>Clasificacion</w:t>
            </w:r>
            <w:proofErr w:type="spellEnd"/>
            <w:r w:rsidRPr="00287324">
              <w:rPr>
                <w:rFonts w:cstheme="minorHAnsi"/>
                <w:sz w:val="16"/>
                <w:szCs w:val="16"/>
              </w:rPr>
              <w:t>__c</w:t>
            </w:r>
          </w:p>
        </w:tc>
        <w:tc>
          <w:tcPr>
            <w:tcW w:w="1356" w:type="dxa"/>
            <w:shd w:val="clear" w:color="auto" w:fill="auto"/>
            <w:vAlign w:val="center"/>
          </w:tcPr>
          <w:p w14:paraId="5001F5DA" w14:textId="598D3787" w:rsidR="00640025" w:rsidRPr="00287324" w:rsidRDefault="00640025" w:rsidP="005C4003">
            <w:pPr>
              <w:rPr>
                <w:rFonts w:cstheme="minorHAnsi"/>
                <w:sz w:val="16"/>
                <w:szCs w:val="16"/>
              </w:rPr>
            </w:pPr>
            <w:r w:rsidRPr="00287324">
              <w:rPr>
                <w:rFonts w:cstheme="minorHAnsi"/>
                <w:sz w:val="16"/>
                <w:szCs w:val="16"/>
              </w:rPr>
              <w:t>Formula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6418F3F" w14:textId="77777777" w:rsidR="00640025" w:rsidRPr="00287324" w:rsidRDefault="00640025" w:rsidP="005C40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4C216909" w14:textId="50674FED" w:rsidR="00640025" w:rsidRPr="00287324" w:rsidRDefault="00640025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87324">
              <w:rPr>
                <w:rFonts w:cstheme="minorHAnsi"/>
                <w:sz w:val="16"/>
                <w:szCs w:val="16"/>
              </w:rPr>
              <w:t>Convenios de paciente</w:t>
            </w:r>
          </w:p>
        </w:tc>
        <w:bookmarkStart w:id="18" w:name="OLE_LINK27" w:displacedByCustomXml="next"/>
        <w:bookmarkStart w:id="19" w:name="OLE_LINK26" w:displacedByCustomXml="next"/>
        <w:sdt>
          <w:sdtPr>
            <w:rPr>
              <w:sz w:val="20"/>
              <w:szCs w:val="20"/>
            </w:rPr>
            <w:id w:val="190178651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8" w:type="dxa"/>
                <w:vAlign w:val="center"/>
              </w:tcPr>
              <w:p w14:paraId="38C74F91" w14:textId="7C5B1AC6" w:rsidR="00640025" w:rsidRPr="00287324" w:rsidRDefault="00152ED8" w:rsidP="005C4003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287324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bookmarkEnd w:id="18" w:displacedByCustomXml="prev"/>
        <w:bookmarkEnd w:id="19" w:displacedByCustomXml="prev"/>
      </w:tr>
      <w:tr w:rsidR="00152ED8" w14:paraId="0932FA95" w14:textId="77777777" w:rsidTr="004339F5">
        <w:trPr>
          <w:trHeight w:val="227"/>
        </w:trPr>
        <w:tc>
          <w:tcPr>
            <w:tcW w:w="2212" w:type="dxa"/>
            <w:shd w:val="clear" w:color="auto" w:fill="auto"/>
          </w:tcPr>
          <w:p w14:paraId="6A678ABB" w14:textId="4D9FBE14" w:rsidR="00152ED8" w:rsidRPr="00287324" w:rsidRDefault="00152ED8" w:rsidP="00152ED8">
            <w:pPr>
              <w:rPr>
                <w:rFonts w:cstheme="minorHAnsi"/>
                <w:sz w:val="16"/>
                <w:szCs w:val="16"/>
              </w:rPr>
            </w:pPr>
            <w:r w:rsidRPr="00287324">
              <w:rPr>
                <w:sz w:val="16"/>
                <w:szCs w:val="16"/>
              </w:rPr>
              <w:t>Frecuencia</w:t>
            </w:r>
          </w:p>
        </w:tc>
        <w:tc>
          <w:tcPr>
            <w:tcW w:w="3240" w:type="dxa"/>
            <w:shd w:val="clear" w:color="auto" w:fill="auto"/>
          </w:tcPr>
          <w:p w14:paraId="214217E1" w14:textId="044BD31F" w:rsidR="00152ED8" w:rsidRPr="00287324" w:rsidRDefault="00152ED8" w:rsidP="00152ED8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287324">
              <w:rPr>
                <w:sz w:val="16"/>
                <w:szCs w:val="16"/>
              </w:rPr>
              <w:t>Frecuencia__c</w:t>
            </w:r>
            <w:proofErr w:type="spellEnd"/>
          </w:p>
        </w:tc>
        <w:tc>
          <w:tcPr>
            <w:tcW w:w="1356" w:type="dxa"/>
            <w:shd w:val="clear" w:color="auto" w:fill="auto"/>
          </w:tcPr>
          <w:p w14:paraId="7F9AD472" w14:textId="46CE725E" w:rsidR="00152ED8" w:rsidRPr="00287324" w:rsidRDefault="00152ED8" w:rsidP="00152ED8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87324">
              <w:rPr>
                <w:sz w:val="16"/>
                <w:szCs w:val="16"/>
              </w:rPr>
              <w:t>Número(</w:t>
            </w:r>
            <w:proofErr w:type="gramEnd"/>
            <w:r w:rsidRPr="00287324">
              <w:rPr>
                <w:sz w:val="16"/>
                <w:szCs w:val="16"/>
              </w:rPr>
              <w:t>18, 0)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D52514" w14:textId="77777777" w:rsidR="00152ED8" w:rsidRPr="00287324" w:rsidRDefault="00152ED8" w:rsidP="00152E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18FC6049" w14:textId="60C07207" w:rsidR="00152ED8" w:rsidRPr="00287324" w:rsidRDefault="00152ED8" w:rsidP="00152ED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87324">
              <w:rPr>
                <w:rFonts w:cstheme="minorHAnsi"/>
                <w:sz w:val="16"/>
                <w:szCs w:val="16"/>
              </w:rPr>
              <w:t>Cuenta</w:t>
            </w:r>
          </w:p>
        </w:tc>
        <w:sdt>
          <w:sdtPr>
            <w:rPr>
              <w:sz w:val="20"/>
              <w:szCs w:val="20"/>
            </w:rPr>
            <w:id w:val="-174624857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8" w:type="dxa"/>
                <w:vAlign w:val="center"/>
              </w:tcPr>
              <w:p w14:paraId="25069947" w14:textId="06ABA2BF" w:rsidR="00152ED8" w:rsidRPr="00287324" w:rsidRDefault="003A3BC6" w:rsidP="00152ED8">
                <w:pPr>
                  <w:jc w:val="center"/>
                  <w:rPr>
                    <w:sz w:val="20"/>
                    <w:szCs w:val="20"/>
                  </w:rPr>
                </w:pPr>
                <w:r w:rsidRPr="00287324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</w:tr>
      <w:tr w:rsidR="003A3BC6" w:rsidRPr="00287324" w14:paraId="62FC31BB" w14:textId="77777777" w:rsidTr="004339F5">
        <w:trPr>
          <w:trHeight w:val="227"/>
        </w:trPr>
        <w:tc>
          <w:tcPr>
            <w:tcW w:w="2212" w:type="dxa"/>
            <w:shd w:val="clear" w:color="auto" w:fill="auto"/>
          </w:tcPr>
          <w:p w14:paraId="4A9A4F23" w14:textId="30398AFC" w:rsidR="003A3BC6" w:rsidRPr="00287324" w:rsidRDefault="003A3BC6" w:rsidP="00152ED8">
            <w:pPr>
              <w:rPr>
                <w:sz w:val="16"/>
                <w:szCs w:val="16"/>
              </w:rPr>
            </w:pPr>
            <w:r w:rsidRPr="00287324">
              <w:rPr>
                <w:sz w:val="16"/>
                <w:szCs w:val="16"/>
              </w:rPr>
              <w:t>Valor Total Facturado Evento Relacionado</w:t>
            </w:r>
          </w:p>
        </w:tc>
        <w:tc>
          <w:tcPr>
            <w:tcW w:w="3240" w:type="dxa"/>
            <w:shd w:val="clear" w:color="auto" w:fill="auto"/>
          </w:tcPr>
          <w:p w14:paraId="1CDADDC4" w14:textId="3BCFB003" w:rsidR="003A3BC6" w:rsidRPr="00287324" w:rsidRDefault="003A3BC6" w:rsidP="00152ED8">
            <w:pPr>
              <w:rPr>
                <w:sz w:val="16"/>
                <w:szCs w:val="16"/>
              </w:rPr>
            </w:pPr>
            <w:proofErr w:type="spellStart"/>
            <w:r w:rsidRPr="00287324">
              <w:rPr>
                <w:sz w:val="16"/>
                <w:szCs w:val="16"/>
              </w:rPr>
              <w:t>ValorTotalFacturadoEventoRelacionado</w:t>
            </w:r>
            <w:proofErr w:type="spellEnd"/>
            <w:r w:rsidRPr="00287324">
              <w:rPr>
                <w:sz w:val="16"/>
                <w:szCs w:val="16"/>
              </w:rPr>
              <w:t>__c</w:t>
            </w:r>
            <w:r w:rsidRPr="00287324">
              <w:rPr>
                <w:sz w:val="16"/>
                <w:szCs w:val="16"/>
              </w:rPr>
              <w:tab/>
            </w:r>
          </w:p>
        </w:tc>
        <w:tc>
          <w:tcPr>
            <w:tcW w:w="1356" w:type="dxa"/>
            <w:shd w:val="clear" w:color="auto" w:fill="auto"/>
          </w:tcPr>
          <w:p w14:paraId="137A58D6" w14:textId="26D6F234" w:rsidR="003A3BC6" w:rsidRPr="00287324" w:rsidRDefault="003A3BC6" w:rsidP="00152ED8">
            <w:pPr>
              <w:rPr>
                <w:sz w:val="16"/>
                <w:szCs w:val="16"/>
              </w:rPr>
            </w:pPr>
            <w:proofErr w:type="gramStart"/>
            <w:r w:rsidRPr="00287324">
              <w:rPr>
                <w:sz w:val="16"/>
                <w:szCs w:val="16"/>
              </w:rPr>
              <w:t>Número(</w:t>
            </w:r>
            <w:proofErr w:type="gramEnd"/>
            <w:r w:rsidRPr="00287324">
              <w:rPr>
                <w:sz w:val="16"/>
                <w:szCs w:val="16"/>
              </w:rPr>
              <w:t>18, 0)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7AEB8CC" w14:textId="77777777" w:rsidR="003A3BC6" w:rsidRPr="00287324" w:rsidRDefault="003A3BC6" w:rsidP="00152E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64F446A5" w14:textId="7F448E86" w:rsidR="003A3BC6" w:rsidRPr="00287324" w:rsidRDefault="003A3BC6" w:rsidP="00152ED8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87324">
              <w:rPr>
                <w:rFonts w:cstheme="minorHAnsi"/>
                <w:sz w:val="16"/>
                <w:szCs w:val="16"/>
              </w:rPr>
              <w:t>Cuenta</w:t>
            </w:r>
          </w:p>
        </w:tc>
        <w:bookmarkStart w:id="20" w:name="OLE_LINK117" w:displacedByCustomXml="next"/>
        <w:bookmarkStart w:id="21" w:name="OLE_LINK116" w:displacedByCustomXml="next"/>
        <w:sdt>
          <w:sdtPr>
            <w:rPr>
              <w:sz w:val="20"/>
              <w:szCs w:val="20"/>
            </w:rPr>
            <w:id w:val="147278088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438" w:type="dxa"/>
                <w:vAlign w:val="center"/>
              </w:tcPr>
              <w:p w14:paraId="0A470E4C" w14:textId="506C6723" w:rsidR="003A3BC6" w:rsidRPr="00287324" w:rsidRDefault="00903143" w:rsidP="00152ED8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tc>
          </w:sdtContent>
        </w:sdt>
        <w:bookmarkEnd w:id="20" w:displacedByCustomXml="prev"/>
        <w:bookmarkEnd w:id="21" w:displacedByCustomXml="prev"/>
      </w:tr>
      <w:tr w:rsidR="00BE031B" w:rsidRPr="00287324" w14:paraId="1B083A6B" w14:textId="77777777" w:rsidTr="004339F5">
        <w:trPr>
          <w:trHeight w:val="227"/>
        </w:trPr>
        <w:tc>
          <w:tcPr>
            <w:tcW w:w="2212" w:type="dxa"/>
            <w:shd w:val="clear" w:color="auto" w:fill="auto"/>
          </w:tcPr>
          <w:p w14:paraId="5010ABA1" w14:textId="2A6FF0FB" w:rsidR="00BE031B" w:rsidRPr="00287324" w:rsidRDefault="00287326" w:rsidP="00152ED8">
            <w:pPr>
              <w:rPr>
                <w:sz w:val="16"/>
                <w:szCs w:val="16"/>
              </w:rPr>
            </w:pPr>
            <w:bookmarkStart w:id="22" w:name="_Hlk103602644"/>
            <w:r>
              <w:rPr>
                <w:sz w:val="16"/>
                <w:szCs w:val="16"/>
              </w:rPr>
              <w:t>Número ID Acompañante</w:t>
            </w:r>
          </w:p>
        </w:tc>
        <w:tc>
          <w:tcPr>
            <w:tcW w:w="3240" w:type="dxa"/>
            <w:shd w:val="clear" w:color="auto" w:fill="auto"/>
          </w:tcPr>
          <w:p w14:paraId="2A9520D2" w14:textId="11450293" w:rsidR="00BE031B" w:rsidRPr="00287324" w:rsidRDefault="00287326" w:rsidP="00152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Numero_ID_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356" w:type="dxa"/>
            <w:shd w:val="clear" w:color="auto" w:fill="auto"/>
          </w:tcPr>
          <w:p w14:paraId="3618F041" w14:textId="42955750" w:rsidR="00BE031B" w:rsidRPr="00287324" w:rsidRDefault="00287326" w:rsidP="00152ED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C5D0E4" w14:textId="77777777" w:rsidR="00BE031B" w:rsidRPr="00287324" w:rsidRDefault="00BE031B" w:rsidP="00152ED8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40EBAE85" w14:textId="3576769D" w:rsidR="00BE031B" w:rsidRPr="00287324" w:rsidRDefault="00FB40FE" w:rsidP="00152ED8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  <w:tc>
          <w:tcPr>
            <w:tcW w:w="1438" w:type="dxa"/>
            <w:vAlign w:val="center"/>
          </w:tcPr>
          <w:sdt>
            <w:sdtPr>
              <w:rPr>
                <w:sz w:val="20"/>
                <w:szCs w:val="20"/>
              </w:rPr>
              <w:id w:val="-537889203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2C92E92D" w14:textId="0573E417" w:rsidR="00741533" w:rsidRDefault="00304F3D" w:rsidP="00741533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304F3D" w:rsidRPr="00287324" w14:paraId="35EA822C" w14:textId="77777777" w:rsidTr="004339F5">
        <w:trPr>
          <w:trHeight w:val="227"/>
        </w:trPr>
        <w:tc>
          <w:tcPr>
            <w:tcW w:w="2212" w:type="dxa"/>
            <w:shd w:val="clear" w:color="auto" w:fill="auto"/>
          </w:tcPr>
          <w:p w14:paraId="03F00A86" w14:textId="4B237AE8" w:rsidR="00304F3D" w:rsidRDefault="00304F3D" w:rsidP="00304F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ID Acompañante</w:t>
            </w:r>
          </w:p>
        </w:tc>
        <w:tc>
          <w:tcPr>
            <w:tcW w:w="3240" w:type="dxa"/>
            <w:shd w:val="clear" w:color="auto" w:fill="auto"/>
          </w:tcPr>
          <w:p w14:paraId="2AD0613E" w14:textId="43B1C125" w:rsidR="00304F3D" w:rsidRDefault="00304F3D" w:rsidP="00304F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Tipo_ID_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356" w:type="dxa"/>
            <w:shd w:val="clear" w:color="auto" w:fill="auto"/>
          </w:tcPr>
          <w:p w14:paraId="172F4198" w14:textId="05BFF475" w:rsidR="00304F3D" w:rsidRDefault="00304F3D" w:rsidP="00304F3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AF4354B" w14:textId="77777777" w:rsidR="00304F3D" w:rsidRPr="00287324" w:rsidRDefault="00304F3D" w:rsidP="00304F3D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55AD4640" w14:textId="65F22753" w:rsidR="00304F3D" w:rsidRDefault="00304F3D" w:rsidP="00304F3D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  <w:tc>
          <w:tcPr>
            <w:tcW w:w="1438" w:type="dxa"/>
            <w:vAlign w:val="center"/>
          </w:tcPr>
          <w:sdt>
            <w:sdtPr>
              <w:rPr>
                <w:sz w:val="20"/>
                <w:szCs w:val="20"/>
              </w:rPr>
              <w:id w:val="-271405355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736CF471" w14:textId="77777777" w:rsidR="00304F3D" w:rsidRDefault="00304F3D" w:rsidP="00304F3D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  <w:tr w:rsidR="000C6470" w:rsidRPr="00287324" w14:paraId="06D0C0CF" w14:textId="77777777" w:rsidTr="004339F5">
        <w:trPr>
          <w:trHeight w:val="227"/>
        </w:trPr>
        <w:tc>
          <w:tcPr>
            <w:tcW w:w="2212" w:type="dxa"/>
            <w:shd w:val="clear" w:color="auto" w:fill="auto"/>
          </w:tcPr>
          <w:p w14:paraId="33DD7D19" w14:textId="58BE36B9" w:rsidR="000C6470" w:rsidRDefault="000C6470" w:rsidP="000C64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Teléfono del Acompañante</w:t>
            </w:r>
          </w:p>
        </w:tc>
        <w:tc>
          <w:tcPr>
            <w:tcW w:w="3240" w:type="dxa"/>
            <w:shd w:val="clear" w:color="auto" w:fill="auto"/>
          </w:tcPr>
          <w:p w14:paraId="53150345" w14:textId="3CE67873" w:rsidR="000C6470" w:rsidRDefault="000C6470" w:rsidP="000C64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Telefono_del_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356" w:type="dxa"/>
            <w:shd w:val="clear" w:color="auto" w:fill="auto"/>
          </w:tcPr>
          <w:p w14:paraId="682B4A14" w14:textId="2263DFBC" w:rsidR="000C6470" w:rsidRDefault="000C6470" w:rsidP="000C647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FC5BD33" w14:textId="77777777" w:rsidR="000C6470" w:rsidRPr="00287324" w:rsidRDefault="000C6470" w:rsidP="000C6470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890" w:type="dxa"/>
            <w:shd w:val="clear" w:color="auto" w:fill="auto"/>
            <w:vAlign w:val="center"/>
          </w:tcPr>
          <w:p w14:paraId="3FF848DC" w14:textId="24A63AF0" w:rsidR="000C6470" w:rsidRDefault="000C6470" w:rsidP="000C647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  <w:tc>
          <w:tcPr>
            <w:tcW w:w="1438" w:type="dxa"/>
            <w:vAlign w:val="center"/>
          </w:tcPr>
          <w:sdt>
            <w:sdtPr>
              <w:rPr>
                <w:sz w:val="20"/>
                <w:szCs w:val="20"/>
              </w:rPr>
              <w:id w:val="-987248447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Content>
              <w:p w14:paraId="330FF903" w14:textId="29D12FBF" w:rsidR="000C6470" w:rsidRDefault="000C6470" w:rsidP="000C6470">
                <w:pPr>
                  <w:jc w:val="center"/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p>
            </w:sdtContent>
          </w:sdt>
        </w:tc>
      </w:tr>
    </w:tbl>
    <w:p w14:paraId="2EC47DE2" w14:textId="77777777" w:rsidR="00152ED8" w:rsidRPr="00287324" w:rsidRDefault="00152ED8" w:rsidP="00152ED8">
      <w:pPr>
        <w:pStyle w:val="Heading2"/>
      </w:pPr>
      <w:bookmarkStart w:id="23" w:name="_Toc101816994"/>
      <w:bookmarkEnd w:id="17"/>
      <w:bookmarkEnd w:id="22"/>
    </w:p>
    <w:p w14:paraId="33075FBD" w14:textId="4C1127CC" w:rsidR="00152ED8" w:rsidRDefault="00152ED8" w:rsidP="00152ED8">
      <w:pPr>
        <w:pStyle w:val="Heading2"/>
      </w:pPr>
      <w:bookmarkStart w:id="24" w:name="_Toc103354109"/>
      <w:r w:rsidRPr="00287324">
        <w:t xml:space="preserve">Campos para </w:t>
      </w:r>
      <w:r w:rsidRPr="00287324">
        <w:rPr>
          <w:u w:val="single"/>
        </w:rPr>
        <w:t>Eliminar</w:t>
      </w:r>
      <w:r w:rsidRPr="00287324">
        <w:t xml:space="preserve"> (Manual)</w:t>
      </w:r>
      <w:bookmarkEnd w:id="23"/>
      <w:bookmarkEnd w:id="24"/>
    </w:p>
    <w:p w14:paraId="493088C9" w14:textId="77777777" w:rsidR="00287324" w:rsidRPr="00287324" w:rsidRDefault="00287324" w:rsidP="00287324"/>
    <w:p w14:paraId="3CF0B232" w14:textId="77777777" w:rsidR="00152ED8" w:rsidRPr="00287324" w:rsidRDefault="00152ED8" w:rsidP="00152ED8">
      <w:r w:rsidRPr="00287324">
        <w:t>Lo siguientes campos, deberán ser eliminados manualmente en el ambiente de QA.</w:t>
      </w:r>
    </w:p>
    <w:tbl>
      <w:tblPr>
        <w:tblStyle w:val="TableGrid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836"/>
        <w:gridCol w:w="3260"/>
        <w:gridCol w:w="1701"/>
        <w:gridCol w:w="892"/>
        <w:gridCol w:w="1376"/>
      </w:tblGrid>
      <w:tr w:rsidR="00151E99" w:rsidRPr="00287324" w14:paraId="2DA38183" w14:textId="77777777" w:rsidTr="00151E99">
        <w:tc>
          <w:tcPr>
            <w:tcW w:w="2836" w:type="dxa"/>
            <w:vAlign w:val="center"/>
          </w:tcPr>
          <w:p w14:paraId="78F10E83" w14:textId="77777777" w:rsidR="00151E99" w:rsidRPr="00287324" w:rsidRDefault="00151E99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7324">
              <w:rPr>
                <w:rFonts w:cstheme="minorHAnsi"/>
                <w:b/>
                <w:bCs/>
                <w:sz w:val="16"/>
                <w:szCs w:val="16"/>
              </w:rPr>
              <w:t>Etiqueta</w:t>
            </w:r>
          </w:p>
        </w:tc>
        <w:tc>
          <w:tcPr>
            <w:tcW w:w="3260" w:type="dxa"/>
            <w:vAlign w:val="center"/>
          </w:tcPr>
          <w:p w14:paraId="52C6BC70" w14:textId="77777777" w:rsidR="00151E99" w:rsidRPr="00287324" w:rsidRDefault="00151E99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7324">
              <w:rPr>
                <w:rFonts w:cstheme="minorHAnsi"/>
                <w:b/>
                <w:bCs/>
                <w:sz w:val="16"/>
                <w:szCs w:val="16"/>
              </w:rPr>
              <w:t>API</w:t>
            </w:r>
          </w:p>
        </w:tc>
        <w:tc>
          <w:tcPr>
            <w:tcW w:w="1701" w:type="dxa"/>
            <w:vAlign w:val="center"/>
          </w:tcPr>
          <w:p w14:paraId="2D37F07A" w14:textId="77777777" w:rsidR="00151E99" w:rsidRPr="00287324" w:rsidRDefault="00151E99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7324">
              <w:rPr>
                <w:rFonts w:cstheme="minorHAnsi"/>
                <w:b/>
                <w:bCs/>
                <w:sz w:val="16"/>
                <w:szCs w:val="16"/>
              </w:rPr>
              <w:t>Tipo de datos</w:t>
            </w:r>
          </w:p>
        </w:tc>
        <w:tc>
          <w:tcPr>
            <w:tcW w:w="892" w:type="dxa"/>
            <w:vAlign w:val="center"/>
          </w:tcPr>
          <w:p w14:paraId="56113F5A" w14:textId="77777777" w:rsidR="00151E99" w:rsidRPr="00287324" w:rsidRDefault="00151E99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7324">
              <w:rPr>
                <w:rFonts w:cstheme="minorHAnsi"/>
                <w:b/>
                <w:bCs/>
                <w:sz w:val="16"/>
                <w:szCs w:val="16"/>
              </w:rPr>
              <w:t>Campo control</w:t>
            </w:r>
          </w:p>
        </w:tc>
        <w:tc>
          <w:tcPr>
            <w:tcW w:w="1376" w:type="dxa"/>
            <w:vAlign w:val="center"/>
          </w:tcPr>
          <w:p w14:paraId="6EB84106" w14:textId="77777777" w:rsidR="00151E99" w:rsidRPr="00287324" w:rsidRDefault="00151E99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7324">
              <w:rPr>
                <w:rFonts w:cstheme="minorHAnsi"/>
                <w:b/>
                <w:bCs/>
                <w:sz w:val="16"/>
                <w:szCs w:val="16"/>
              </w:rPr>
              <w:t>Objeto</w:t>
            </w:r>
          </w:p>
        </w:tc>
      </w:tr>
      <w:tr w:rsidR="00151E99" w:rsidRPr="00287324" w14:paraId="2D46845F" w14:textId="77777777" w:rsidTr="00151E99">
        <w:tc>
          <w:tcPr>
            <w:tcW w:w="2836" w:type="dxa"/>
          </w:tcPr>
          <w:p w14:paraId="1FC87E6B" w14:textId="1DAD5306" w:rsidR="00151E99" w:rsidRPr="00287324" w:rsidRDefault="00151E99" w:rsidP="005C4003">
            <w:pPr>
              <w:rPr>
                <w:rFonts w:cstheme="minorHAnsi"/>
                <w:sz w:val="16"/>
                <w:szCs w:val="16"/>
              </w:rPr>
            </w:pPr>
            <w:bookmarkStart w:id="25" w:name="_Hlk103345997"/>
            <w:r w:rsidRPr="00287324">
              <w:rPr>
                <w:sz w:val="16"/>
                <w:szCs w:val="16"/>
              </w:rPr>
              <w:t>Frecuencia</w:t>
            </w:r>
          </w:p>
        </w:tc>
        <w:tc>
          <w:tcPr>
            <w:tcW w:w="3260" w:type="dxa"/>
          </w:tcPr>
          <w:p w14:paraId="69A683C5" w14:textId="58A8DFCE" w:rsidR="00151E99" w:rsidRPr="00287324" w:rsidRDefault="00151E99" w:rsidP="005C4003">
            <w:pPr>
              <w:rPr>
                <w:rFonts w:cstheme="minorHAnsi"/>
                <w:sz w:val="16"/>
                <w:szCs w:val="16"/>
              </w:rPr>
            </w:pPr>
            <w:proofErr w:type="spellStart"/>
            <w:r w:rsidRPr="00287324">
              <w:rPr>
                <w:sz w:val="16"/>
                <w:szCs w:val="16"/>
              </w:rPr>
              <w:t>Frecuencia__c</w:t>
            </w:r>
            <w:proofErr w:type="spellEnd"/>
          </w:p>
        </w:tc>
        <w:tc>
          <w:tcPr>
            <w:tcW w:w="1701" w:type="dxa"/>
          </w:tcPr>
          <w:p w14:paraId="3419FF8C" w14:textId="4FA910DF" w:rsidR="00151E99" w:rsidRPr="00287324" w:rsidRDefault="00151E99" w:rsidP="005C4003">
            <w:pPr>
              <w:rPr>
                <w:rFonts w:cstheme="minorHAnsi"/>
                <w:sz w:val="16"/>
                <w:szCs w:val="16"/>
              </w:rPr>
            </w:pPr>
            <w:proofErr w:type="gramStart"/>
            <w:r w:rsidRPr="00287324">
              <w:rPr>
                <w:sz w:val="16"/>
                <w:szCs w:val="16"/>
              </w:rPr>
              <w:t>Texto(</w:t>
            </w:r>
            <w:proofErr w:type="gramEnd"/>
            <w:r w:rsidRPr="00287324">
              <w:rPr>
                <w:sz w:val="16"/>
                <w:szCs w:val="16"/>
              </w:rPr>
              <w:t>50)</w:t>
            </w:r>
          </w:p>
        </w:tc>
        <w:tc>
          <w:tcPr>
            <w:tcW w:w="892" w:type="dxa"/>
            <w:vAlign w:val="center"/>
          </w:tcPr>
          <w:p w14:paraId="646D75AC" w14:textId="77777777" w:rsidR="00151E99" w:rsidRPr="00287324" w:rsidRDefault="00151E99" w:rsidP="005C4003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76" w:type="dxa"/>
          </w:tcPr>
          <w:p w14:paraId="56484331" w14:textId="4EA55035" w:rsidR="00151E99" w:rsidRPr="00287324" w:rsidRDefault="00151E99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bookmarkStart w:id="26" w:name="OLE_LINK24"/>
            <w:bookmarkStart w:id="27" w:name="OLE_LINK25"/>
            <w:r w:rsidRPr="00287324">
              <w:rPr>
                <w:rFonts w:cstheme="minorHAnsi"/>
                <w:sz w:val="16"/>
                <w:szCs w:val="16"/>
              </w:rPr>
              <w:t>Cuenta</w:t>
            </w:r>
            <w:bookmarkEnd w:id="26"/>
            <w:bookmarkEnd w:id="27"/>
          </w:p>
        </w:tc>
      </w:tr>
      <w:tr w:rsidR="00151E99" w:rsidRPr="00287324" w14:paraId="75A28EC1" w14:textId="2DA49838" w:rsidTr="00151E99">
        <w:tc>
          <w:tcPr>
            <w:tcW w:w="2836" w:type="dxa"/>
          </w:tcPr>
          <w:p w14:paraId="6124FD5E" w14:textId="580BC1EE" w:rsidR="00151E99" w:rsidRPr="00287324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Número ID Acompañante</w:t>
            </w:r>
          </w:p>
        </w:tc>
        <w:tc>
          <w:tcPr>
            <w:tcW w:w="3260" w:type="dxa"/>
          </w:tcPr>
          <w:p w14:paraId="6318F1DD" w14:textId="561BB5E7" w:rsidR="00151E99" w:rsidRPr="00287324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Numero_ID_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701" w:type="dxa"/>
          </w:tcPr>
          <w:p w14:paraId="4F0388A5" w14:textId="001E5516" w:rsidR="00151E99" w:rsidRPr="00287324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892" w:type="dxa"/>
            <w:vAlign w:val="center"/>
          </w:tcPr>
          <w:p w14:paraId="559E0838" w14:textId="77777777" w:rsidR="00151E99" w:rsidRPr="00287324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76" w:type="dxa"/>
            <w:vAlign w:val="center"/>
          </w:tcPr>
          <w:p w14:paraId="2AAE23DD" w14:textId="26B2CB44" w:rsidR="00151E99" w:rsidRPr="00287324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</w:tr>
      <w:tr w:rsidR="00151E99" w:rsidRPr="00287324" w14:paraId="774F17C9" w14:textId="77777777" w:rsidTr="00151E99">
        <w:tc>
          <w:tcPr>
            <w:tcW w:w="2836" w:type="dxa"/>
          </w:tcPr>
          <w:p w14:paraId="248544D7" w14:textId="30506A1D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 ID Acompañante</w:t>
            </w:r>
          </w:p>
        </w:tc>
        <w:tc>
          <w:tcPr>
            <w:tcW w:w="3260" w:type="dxa"/>
          </w:tcPr>
          <w:p w14:paraId="27AEB5D7" w14:textId="1803AA30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Tipo_ID_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701" w:type="dxa"/>
          </w:tcPr>
          <w:p w14:paraId="7482B0C6" w14:textId="5FA4AA22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892" w:type="dxa"/>
            <w:vAlign w:val="center"/>
          </w:tcPr>
          <w:p w14:paraId="54C49A8F" w14:textId="77777777" w:rsidR="00151E99" w:rsidRPr="00287324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76" w:type="dxa"/>
            <w:vAlign w:val="center"/>
          </w:tcPr>
          <w:p w14:paraId="156A38E4" w14:textId="4B1FCB1E" w:rsidR="00151E99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</w:tr>
      <w:tr w:rsidR="00151E99" w:rsidRPr="00287324" w14:paraId="3D2C77E8" w14:textId="77777777" w:rsidTr="00151E99">
        <w:tc>
          <w:tcPr>
            <w:tcW w:w="2836" w:type="dxa"/>
          </w:tcPr>
          <w:p w14:paraId="2D59CC1E" w14:textId="6E00C363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Teléfono del Acompañante</w:t>
            </w:r>
          </w:p>
        </w:tc>
        <w:tc>
          <w:tcPr>
            <w:tcW w:w="3260" w:type="dxa"/>
          </w:tcPr>
          <w:p w14:paraId="68F857F6" w14:textId="2E54B171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Telefono_del_</w:t>
            </w:r>
            <w:proofErr w:type="spellStart"/>
            <w:r>
              <w:rPr>
                <w:sz w:val="16"/>
                <w:szCs w:val="16"/>
              </w:rPr>
              <w:t>Acompanante</w:t>
            </w:r>
            <w:proofErr w:type="spellEnd"/>
            <w:r>
              <w:rPr>
                <w:sz w:val="16"/>
                <w:szCs w:val="16"/>
              </w:rPr>
              <w:t>__c</w:t>
            </w:r>
          </w:p>
        </w:tc>
        <w:tc>
          <w:tcPr>
            <w:tcW w:w="1701" w:type="dxa"/>
          </w:tcPr>
          <w:p w14:paraId="1A5379FF" w14:textId="0227F4ED" w:rsidR="00151E99" w:rsidRDefault="00151E99" w:rsidP="00151E9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</w:t>
            </w:r>
          </w:p>
        </w:tc>
        <w:tc>
          <w:tcPr>
            <w:tcW w:w="892" w:type="dxa"/>
            <w:vAlign w:val="center"/>
          </w:tcPr>
          <w:p w14:paraId="0F7BE842" w14:textId="77777777" w:rsidR="00151E99" w:rsidRPr="00287324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76" w:type="dxa"/>
            <w:vAlign w:val="center"/>
          </w:tcPr>
          <w:p w14:paraId="1F89DD6E" w14:textId="51EBD667" w:rsidR="00151E99" w:rsidRDefault="00151E99" w:rsidP="00151E99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Evento Boleta</w:t>
            </w:r>
          </w:p>
        </w:tc>
      </w:tr>
      <w:bookmarkEnd w:id="25"/>
    </w:tbl>
    <w:p w14:paraId="24F37054" w14:textId="6F0DC484" w:rsidR="00640025" w:rsidRPr="00287324" w:rsidRDefault="00640025" w:rsidP="00917230"/>
    <w:p w14:paraId="6D1364A7" w14:textId="04CBFD48" w:rsidR="00640025" w:rsidRDefault="00640025" w:rsidP="00287324">
      <w:pPr>
        <w:pStyle w:val="Heading2"/>
      </w:pPr>
      <w:bookmarkStart w:id="28" w:name="_Toc101816999"/>
      <w:bookmarkStart w:id="29" w:name="_Toc103354110"/>
      <w:bookmarkStart w:id="30" w:name="OLE_LINK5"/>
      <w:bookmarkStart w:id="31" w:name="OLE_LINK6"/>
      <w:r w:rsidRPr="00287324">
        <w:rPr>
          <w:u w:val="single"/>
        </w:rPr>
        <w:t>Formatos de página</w:t>
      </w:r>
      <w:r w:rsidRPr="00287324">
        <w:t xml:space="preserve"> (Paquete)</w:t>
      </w:r>
      <w:bookmarkEnd w:id="28"/>
      <w:bookmarkEnd w:id="29"/>
    </w:p>
    <w:p w14:paraId="20C07399" w14:textId="77777777" w:rsidR="00287324" w:rsidRPr="00287324" w:rsidRDefault="00287324" w:rsidP="002873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640025" w:rsidRPr="00287324" w14:paraId="1E91B9AD" w14:textId="77777777" w:rsidTr="003A3BC6">
        <w:tc>
          <w:tcPr>
            <w:tcW w:w="4045" w:type="dxa"/>
          </w:tcPr>
          <w:p w14:paraId="1C093D6D" w14:textId="77777777" w:rsidR="00640025" w:rsidRPr="00287324" w:rsidRDefault="00640025" w:rsidP="005C4003">
            <w:pPr>
              <w:rPr>
                <w:b/>
                <w:bCs/>
              </w:rPr>
            </w:pPr>
            <w:r w:rsidRPr="00287324">
              <w:rPr>
                <w:b/>
                <w:bCs/>
              </w:rPr>
              <w:t>Objeto:</w:t>
            </w:r>
          </w:p>
        </w:tc>
        <w:tc>
          <w:tcPr>
            <w:tcW w:w="5305" w:type="dxa"/>
          </w:tcPr>
          <w:p w14:paraId="298641A9" w14:textId="77777777" w:rsidR="00640025" w:rsidRPr="00287324" w:rsidRDefault="00640025" w:rsidP="005C4003">
            <w:pPr>
              <w:rPr>
                <w:b/>
                <w:bCs/>
              </w:rPr>
            </w:pPr>
            <w:r w:rsidRPr="00287324">
              <w:rPr>
                <w:b/>
                <w:bCs/>
              </w:rPr>
              <w:t>Nombre del formato:</w:t>
            </w:r>
          </w:p>
        </w:tc>
      </w:tr>
      <w:tr w:rsidR="00205292" w:rsidRPr="00287324" w14:paraId="7B97D1F5" w14:textId="77777777" w:rsidTr="003A3BC6">
        <w:trPr>
          <w:trHeight w:val="260"/>
        </w:trPr>
        <w:tc>
          <w:tcPr>
            <w:tcW w:w="4045" w:type="dxa"/>
            <w:vAlign w:val="center"/>
          </w:tcPr>
          <w:p w14:paraId="578CEE0C" w14:textId="52812D93" w:rsidR="00205292" w:rsidRPr="00287324" w:rsidRDefault="00205292" w:rsidP="00205292">
            <w:r w:rsidRPr="00287324">
              <w:rPr>
                <w:rFonts w:cstheme="minorHAnsi"/>
              </w:rPr>
              <w:t>Convenios de paciente</w:t>
            </w:r>
          </w:p>
        </w:tc>
        <w:tc>
          <w:tcPr>
            <w:tcW w:w="5305" w:type="dxa"/>
          </w:tcPr>
          <w:p w14:paraId="54953825" w14:textId="2C6CAC62" w:rsidR="00205292" w:rsidRPr="00287324" w:rsidRDefault="00205292" w:rsidP="00205292">
            <w:r w:rsidRPr="00287324">
              <w:t>Formato Convenio de paciente</w:t>
            </w:r>
          </w:p>
        </w:tc>
      </w:tr>
      <w:tr w:rsidR="00997C32" w:rsidRPr="00287324" w14:paraId="2FBE377B" w14:textId="77777777" w:rsidTr="003A3BC6">
        <w:trPr>
          <w:trHeight w:val="260"/>
        </w:trPr>
        <w:tc>
          <w:tcPr>
            <w:tcW w:w="4045" w:type="dxa"/>
            <w:vAlign w:val="center"/>
          </w:tcPr>
          <w:p w14:paraId="1067B406" w14:textId="22961F11" w:rsidR="00997C32" w:rsidRPr="00287324" w:rsidRDefault="00997C32" w:rsidP="00205292">
            <w:pPr>
              <w:rPr>
                <w:rFonts w:cstheme="minorHAnsi"/>
              </w:rPr>
            </w:pPr>
            <w:r w:rsidRPr="00287324">
              <w:rPr>
                <w:rFonts w:cstheme="minorHAnsi"/>
              </w:rPr>
              <w:t>Cuenta</w:t>
            </w:r>
            <w:r w:rsidR="00595CB0" w:rsidRPr="00287324">
              <w:rPr>
                <w:rFonts w:cstheme="minorHAnsi"/>
              </w:rPr>
              <w:t xml:space="preserve"> (Cuenta personal)</w:t>
            </w:r>
          </w:p>
        </w:tc>
        <w:tc>
          <w:tcPr>
            <w:tcW w:w="5305" w:type="dxa"/>
          </w:tcPr>
          <w:p w14:paraId="7571F483" w14:textId="6FD9B1BB" w:rsidR="00997C32" w:rsidRPr="00287324" w:rsidRDefault="00595CB0" w:rsidP="00205292">
            <w:r w:rsidRPr="00287324">
              <w:t>Formato paciente</w:t>
            </w:r>
          </w:p>
        </w:tc>
      </w:tr>
      <w:tr w:rsidR="00515D62" w:rsidRPr="00287324" w14:paraId="71EEDEE0" w14:textId="77777777" w:rsidTr="003A3BC6">
        <w:trPr>
          <w:trHeight w:val="260"/>
        </w:trPr>
        <w:tc>
          <w:tcPr>
            <w:tcW w:w="4045" w:type="dxa"/>
            <w:vAlign w:val="center"/>
          </w:tcPr>
          <w:p w14:paraId="6915DF45" w14:textId="5FF7E9C5" w:rsidR="00515D62" w:rsidRPr="00287324" w:rsidRDefault="00515D62" w:rsidP="00515D62">
            <w:pPr>
              <w:rPr>
                <w:rFonts w:cstheme="minorHAnsi"/>
              </w:rPr>
            </w:pPr>
            <w:r w:rsidRPr="00287324">
              <w:rPr>
                <w:rFonts w:cstheme="minorHAnsi"/>
              </w:rPr>
              <w:t>Cuenta (Cuenta personal)</w:t>
            </w:r>
          </w:p>
        </w:tc>
        <w:tc>
          <w:tcPr>
            <w:tcW w:w="5305" w:type="dxa"/>
          </w:tcPr>
          <w:p w14:paraId="072357E0" w14:textId="35E35272" w:rsidR="00515D62" w:rsidRPr="00287324" w:rsidRDefault="00515D62" w:rsidP="00515D62">
            <w:r w:rsidRPr="00287324">
              <w:t>Formato Acompañante</w:t>
            </w:r>
          </w:p>
        </w:tc>
      </w:tr>
      <w:bookmarkEnd w:id="30"/>
      <w:bookmarkEnd w:id="31"/>
    </w:tbl>
    <w:p w14:paraId="7E38E8AC" w14:textId="6528F732" w:rsidR="00640025" w:rsidRPr="00287324" w:rsidRDefault="00640025" w:rsidP="00917230"/>
    <w:p w14:paraId="4F3B9CCA" w14:textId="7A7662CD" w:rsidR="00640025" w:rsidRDefault="00640025" w:rsidP="00640025">
      <w:pPr>
        <w:pStyle w:val="Heading2"/>
      </w:pPr>
      <w:bookmarkStart w:id="32" w:name="_Toc103354111"/>
      <w:proofErr w:type="spellStart"/>
      <w:r w:rsidRPr="00287324">
        <w:rPr>
          <w:u w:val="single"/>
        </w:rPr>
        <w:t>Lightning</w:t>
      </w:r>
      <w:proofErr w:type="spellEnd"/>
      <w:r w:rsidRPr="00287324">
        <w:rPr>
          <w:u w:val="single"/>
        </w:rPr>
        <w:t xml:space="preserve"> Web </w:t>
      </w:r>
      <w:proofErr w:type="spellStart"/>
      <w:r w:rsidRPr="00287324">
        <w:rPr>
          <w:u w:val="single"/>
        </w:rPr>
        <w:t>Component</w:t>
      </w:r>
      <w:proofErr w:type="spellEnd"/>
      <w:r w:rsidRPr="00287324">
        <w:rPr>
          <w:u w:val="single"/>
        </w:rPr>
        <w:t xml:space="preserve"> </w:t>
      </w:r>
      <w:r w:rsidRPr="00287324">
        <w:t>(Paquete)</w:t>
      </w:r>
      <w:bookmarkEnd w:id="32"/>
    </w:p>
    <w:p w14:paraId="3CFACB72" w14:textId="77777777" w:rsidR="00640025" w:rsidRDefault="00640025" w:rsidP="00640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7019"/>
      </w:tblGrid>
      <w:tr w:rsidR="00640025" w14:paraId="2BB7AC53" w14:textId="77777777" w:rsidTr="00595CB0">
        <w:tc>
          <w:tcPr>
            <w:tcW w:w="2331" w:type="dxa"/>
          </w:tcPr>
          <w:p w14:paraId="7C5BBAFD" w14:textId="77777777" w:rsidR="00640025" w:rsidRPr="00783139" w:rsidRDefault="00640025" w:rsidP="005C4003">
            <w:pPr>
              <w:rPr>
                <w:b/>
                <w:bCs/>
              </w:rPr>
            </w:pPr>
            <w:r w:rsidRPr="00783139">
              <w:rPr>
                <w:b/>
                <w:bCs/>
              </w:rPr>
              <w:t>Objeto:</w:t>
            </w:r>
          </w:p>
        </w:tc>
        <w:tc>
          <w:tcPr>
            <w:tcW w:w="7019" w:type="dxa"/>
          </w:tcPr>
          <w:p w14:paraId="66216F4C" w14:textId="77777777" w:rsidR="00640025" w:rsidRPr="00783139" w:rsidRDefault="00640025" w:rsidP="005C4003">
            <w:pPr>
              <w:rPr>
                <w:b/>
                <w:bCs/>
              </w:rPr>
            </w:pPr>
            <w:r w:rsidRPr="00783139">
              <w:rPr>
                <w:b/>
                <w:bCs/>
              </w:rPr>
              <w:t>Nombre del formato:</w:t>
            </w:r>
          </w:p>
        </w:tc>
      </w:tr>
      <w:tr w:rsidR="00640025" w14:paraId="574A7146" w14:textId="77777777" w:rsidTr="00595CB0">
        <w:trPr>
          <w:trHeight w:val="260"/>
        </w:trPr>
        <w:tc>
          <w:tcPr>
            <w:tcW w:w="2331" w:type="dxa"/>
          </w:tcPr>
          <w:p w14:paraId="405AAD57" w14:textId="79EF102D" w:rsidR="00640025" w:rsidRPr="00287324" w:rsidRDefault="00F118CF" w:rsidP="005C4003">
            <w:r w:rsidRPr="00287324">
              <w:t>Cuenta</w:t>
            </w:r>
          </w:p>
        </w:tc>
        <w:tc>
          <w:tcPr>
            <w:tcW w:w="7019" w:type="dxa"/>
          </w:tcPr>
          <w:p w14:paraId="71B8BD7E" w14:textId="3B7A938B" w:rsidR="00640025" w:rsidRPr="00287324" w:rsidRDefault="00595CB0" w:rsidP="005C4003">
            <w:r w:rsidRPr="00287324">
              <w:t>Vista 360 Paciente</w:t>
            </w:r>
          </w:p>
        </w:tc>
      </w:tr>
    </w:tbl>
    <w:p w14:paraId="51F8C21C" w14:textId="687B206C" w:rsidR="00640025" w:rsidRDefault="00640025" w:rsidP="00917230"/>
    <w:p w14:paraId="5697C2C6" w14:textId="750D3DB6" w:rsidR="00595CB0" w:rsidRDefault="00595CB0" w:rsidP="00917230">
      <w:r>
        <w:t xml:space="preserve">Revisar la activación manual de la página </w:t>
      </w:r>
      <w:proofErr w:type="spellStart"/>
      <w:r>
        <w:t>Lightning</w:t>
      </w:r>
      <w:proofErr w:type="spellEnd"/>
      <w:r>
        <w:t xml:space="preserve"> (Manual)</w:t>
      </w:r>
    </w:p>
    <w:p w14:paraId="571784A3" w14:textId="77777777" w:rsidR="003A3BC6" w:rsidRPr="00287324" w:rsidRDefault="003A3BC6" w:rsidP="003A3BC6">
      <w:pPr>
        <w:pStyle w:val="Heading2"/>
        <w:rPr>
          <w:u w:val="single"/>
        </w:rPr>
      </w:pPr>
      <w:bookmarkStart w:id="33" w:name="_Toc101817003"/>
      <w:bookmarkStart w:id="34" w:name="_Toc103354112"/>
      <w:bookmarkStart w:id="35" w:name="OLE_LINK16"/>
      <w:r w:rsidRPr="00287324">
        <w:rPr>
          <w:u w:val="single"/>
        </w:rPr>
        <w:t>Flujos: Lista de flujos (Paquete)</w:t>
      </w:r>
      <w:bookmarkEnd w:id="33"/>
      <w:bookmarkEnd w:id="34"/>
    </w:p>
    <w:bookmarkEnd w:id="35"/>
    <w:p w14:paraId="3C4858A7" w14:textId="77777777" w:rsidR="003A3BC6" w:rsidRPr="00287324" w:rsidRDefault="003A3BC6" w:rsidP="003A3BC6">
      <w:pPr>
        <w:rPr>
          <w:b/>
          <w:bCs/>
        </w:rPr>
      </w:pPr>
    </w:p>
    <w:tbl>
      <w:tblPr>
        <w:tblStyle w:val="TableGrid"/>
        <w:tblW w:w="9735" w:type="dxa"/>
        <w:tblLayout w:type="fixed"/>
        <w:tblLook w:val="04A0" w:firstRow="1" w:lastRow="0" w:firstColumn="1" w:lastColumn="0" w:noHBand="0" w:noVBand="1"/>
      </w:tblPr>
      <w:tblGrid>
        <w:gridCol w:w="6865"/>
        <w:gridCol w:w="2870"/>
      </w:tblGrid>
      <w:tr w:rsidR="003A3BC6" w:rsidRPr="00287324" w14:paraId="5D0312F7" w14:textId="77777777" w:rsidTr="003A3BC6">
        <w:trPr>
          <w:trHeight w:val="285"/>
        </w:trPr>
        <w:tc>
          <w:tcPr>
            <w:tcW w:w="6865" w:type="dxa"/>
            <w:vAlign w:val="center"/>
          </w:tcPr>
          <w:p w14:paraId="3E7DC6AD" w14:textId="77777777" w:rsidR="003A3BC6" w:rsidRPr="00287324" w:rsidRDefault="003A3BC6" w:rsidP="005C4003">
            <w:r w:rsidRPr="00287324">
              <w:rPr>
                <w:rFonts w:ascii="Calibri" w:eastAsia="Calibri" w:hAnsi="Calibri" w:cs="Calibri"/>
                <w:b/>
                <w:bCs/>
              </w:rPr>
              <w:t>Nombre de Flujo</w:t>
            </w:r>
            <w:r w:rsidRPr="00287324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8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3BA3AD" w14:textId="77777777" w:rsidR="003A3BC6" w:rsidRPr="00287324" w:rsidRDefault="003A3BC6" w:rsidP="005C4003">
            <w:r w:rsidRPr="00287324">
              <w:rPr>
                <w:rFonts w:ascii="Calibri" w:eastAsia="Calibri" w:hAnsi="Calibri" w:cs="Calibri"/>
                <w:b/>
                <w:bCs/>
              </w:rPr>
              <w:t>Objeto</w:t>
            </w:r>
            <w:r w:rsidRPr="00287324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3A3BC6" w:rsidRPr="00287324" w14:paraId="6C6D1383" w14:textId="77777777" w:rsidTr="003A3BC6">
        <w:trPr>
          <w:trHeight w:val="285"/>
        </w:trPr>
        <w:tc>
          <w:tcPr>
            <w:tcW w:w="686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vAlign w:val="center"/>
          </w:tcPr>
          <w:p w14:paraId="59FB75F4" w14:textId="0FE8BA68" w:rsidR="003A3BC6" w:rsidRPr="00287324" w:rsidRDefault="003A3BC6" w:rsidP="005C4003">
            <w:proofErr w:type="spellStart"/>
            <w:r w:rsidRPr="00287324">
              <w:t>Update</w:t>
            </w:r>
            <w:proofErr w:type="spellEnd"/>
            <w:r w:rsidRPr="00287324">
              <w:t xml:space="preserve"> </w:t>
            </w:r>
            <w:proofErr w:type="spellStart"/>
            <w:r w:rsidRPr="00287324">
              <w:t>Resencia</w:t>
            </w:r>
            <w:proofErr w:type="spellEnd"/>
          </w:p>
        </w:tc>
        <w:tc>
          <w:tcPr>
            <w:tcW w:w="2870" w:type="dxa"/>
            <w:tcBorders>
              <w:top w:val="single" w:sz="4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E904E2" w14:textId="11B0B96F" w:rsidR="003A3BC6" w:rsidRPr="00287324" w:rsidRDefault="003A3BC6" w:rsidP="005C4003">
            <w:r w:rsidRPr="0028732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EHR </w:t>
            </w:r>
            <w:proofErr w:type="spellStart"/>
            <w:r w:rsidRPr="0028732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Procedure</w:t>
            </w:r>
            <w:proofErr w:type="spellEnd"/>
          </w:p>
        </w:tc>
      </w:tr>
    </w:tbl>
    <w:p w14:paraId="2785E7BA" w14:textId="09314598" w:rsidR="003A3BC6" w:rsidRPr="00287324" w:rsidRDefault="003A3BC6" w:rsidP="00917230"/>
    <w:p w14:paraId="7D7A1F1F" w14:textId="3D8A9E4B" w:rsidR="007A3ECA" w:rsidRDefault="007A3ECA" w:rsidP="007A3ECA">
      <w:pPr>
        <w:pStyle w:val="Heading1"/>
      </w:pPr>
      <w:bookmarkStart w:id="36" w:name="_Toc103354113"/>
      <w:r>
        <w:t>CONFIGURACION</w:t>
      </w:r>
      <w:bookmarkEnd w:id="1"/>
      <w:r w:rsidR="00917230">
        <w:t xml:space="preserve"> DE AGENDA</w:t>
      </w:r>
      <w:r w:rsidR="00521F33">
        <w:t>,</w:t>
      </w:r>
      <w:r w:rsidR="00917230">
        <w:t xml:space="preserve"> </w:t>
      </w:r>
      <w:r w:rsidR="00DD3BE8">
        <w:t xml:space="preserve">CONVENIOS </w:t>
      </w:r>
      <w:r w:rsidR="00917230">
        <w:t>Y CONVENIOS DE PACIENTE</w:t>
      </w:r>
      <w:bookmarkEnd w:id="36"/>
    </w:p>
    <w:p w14:paraId="73E4CD63" w14:textId="77777777" w:rsidR="00DD3BE8" w:rsidRPr="00DD3BE8" w:rsidRDefault="00DD3BE8" w:rsidP="00DD3BE8"/>
    <w:p w14:paraId="5108E4A4" w14:textId="6BB94134" w:rsidR="007A3ECA" w:rsidRDefault="007A3ECA" w:rsidP="007A3ECA">
      <w:r>
        <w:t xml:space="preserve">A continuación, se documenta en esta sección </w:t>
      </w:r>
      <w:r w:rsidR="005A695A">
        <w:t>pasos manuales que deben ser aplicados en QA y los siguientes ambientes.</w:t>
      </w:r>
    </w:p>
    <w:p w14:paraId="169E7103" w14:textId="0EA1073B" w:rsidR="006E221B" w:rsidRDefault="006E221B"/>
    <w:p w14:paraId="78EC8D19" w14:textId="77777777" w:rsidR="007A25F8" w:rsidRPr="00D50EB8" w:rsidRDefault="007A25F8" w:rsidP="007A25F8">
      <w:pPr>
        <w:pStyle w:val="Heading2"/>
        <w:rPr>
          <w:u w:val="single"/>
        </w:rPr>
      </w:pPr>
      <w:bookmarkStart w:id="37" w:name="_Toc98847253"/>
      <w:bookmarkStart w:id="38" w:name="_Toc103354114"/>
      <w:r w:rsidRPr="00287324">
        <w:rPr>
          <w:u w:val="single"/>
        </w:rPr>
        <w:t>Campos configuración de Acceso Seguridad y Visibilidad (Manual)</w:t>
      </w:r>
      <w:bookmarkEnd w:id="37"/>
      <w:bookmarkEnd w:id="38"/>
    </w:p>
    <w:p w14:paraId="25EDF91C" w14:textId="77777777" w:rsidR="007A25F8" w:rsidRDefault="007A25F8" w:rsidP="007A25F8"/>
    <w:p w14:paraId="357A78EB" w14:textId="77777777" w:rsidR="007A25F8" w:rsidRDefault="007A25F8" w:rsidP="007A25F8">
      <w:r>
        <w:t>La siguiente configuración deberá ser aplicada manualmente en el ambiente de QA.</w:t>
      </w:r>
    </w:p>
    <w:p w14:paraId="367DAFBB" w14:textId="53402F56" w:rsidR="007A25F8" w:rsidRPr="00B02CB2" w:rsidRDefault="007A25F8" w:rsidP="007A25F8">
      <w:pPr>
        <w:rPr>
          <w:b/>
          <w:bCs/>
        </w:rPr>
      </w:pPr>
    </w:p>
    <w:p w14:paraId="0ECB630A" w14:textId="77777777" w:rsidR="007A25F8" w:rsidRDefault="007A25F8" w:rsidP="007A25F8">
      <w:r>
        <w:t>Paso 1: Ir a configuración -&gt; Gestor de objetos.</w:t>
      </w:r>
    </w:p>
    <w:p w14:paraId="2BA342C3" w14:textId="77777777" w:rsidR="007A25F8" w:rsidRDefault="007A25F8" w:rsidP="007A25F8">
      <w:r>
        <w:t xml:space="preserve">Paso 2:  ingrese En el campo de </w:t>
      </w:r>
      <w:r w:rsidRPr="00AE28B8">
        <w:t xml:space="preserve">Búsqueda rápida </w:t>
      </w:r>
      <w:r>
        <w:sym w:font="Wingdings" w:char="F0E0"/>
      </w:r>
      <w:r>
        <w:t xml:space="preserve"> </w:t>
      </w:r>
      <w:r>
        <w:rPr>
          <w:b/>
          <w:bCs/>
        </w:rPr>
        <w:t xml:space="preserve">Agenda </w:t>
      </w:r>
      <w:r>
        <w:t>y luego haga clic en Campos y relaciones.</w:t>
      </w:r>
    </w:p>
    <w:p w14:paraId="3144FB4C" w14:textId="77777777" w:rsidR="007A25F8" w:rsidRDefault="007A25F8" w:rsidP="007A25F8">
      <w:bookmarkStart w:id="39" w:name="OLE_LINK2"/>
      <w:r>
        <w:t xml:space="preserve">Paso 3: ingrese En el campo de </w:t>
      </w:r>
      <w:r w:rsidRPr="00AE28B8">
        <w:t>Búsqueda rápida</w:t>
      </w:r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r w:rsidRPr="00D6587D">
        <w:rPr>
          <w:b/>
          <w:bCs/>
        </w:rPr>
        <w:t>Convenio de paciente</w:t>
      </w:r>
      <w:r>
        <w:rPr>
          <w:b/>
          <w:bCs/>
        </w:rPr>
        <w:t xml:space="preserve"> </w:t>
      </w:r>
      <w:r>
        <w:t>y haga clic.</w:t>
      </w:r>
    </w:p>
    <w:p w14:paraId="6B6A00DB" w14:textId="3C559DF6" w:rsidR="007A25F8" w:rsidRDefault="007A25F8" w:rsidP="000C3FEC">
      <w:bookmarkStart w:id="40" w:name="OLE_LINK3"/>
      <w:bookmarkEnd w:id="39"/>
      <w:r>
        <w:t>Paso 4: Haga clic en la opción Ver accesibilidad de campo</w:t>
      </w:r>
    </w:p>
    <w:p w14:paraId="5CAFBBF5" w14:textId="77777777" w:rsidR="007A25F8" w:rsidRDefault="007A25F8" w:rsidP="007A25F8">
      <w:pPr>
        <w:jc w:val="center"/>
      </w:pPr>
      <w:r w:rsidRPr="00AE28B8">
        <w:rPr>
          <w:noProof/>
        </w:rPr>
        <w:drawing>
          <wp:inline distT="0" distB="0" distL="0" distR="0" wp14:anchorId="5F2FD7CB" wp14:editId="5BF15129">
            <wp:extent cx="1715911" cy="39242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6552" cy="39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A7D25" w14:textId="77777777" w:rsidR="007A25F8" w:rsidRDefault="007A25F8" w:rsidP="007A25F8">
      <w:r>
        <w:t xml:space="preserve">Paso 5: En la opción Accesibilidad de campo para Campo, Seleccione: </w:t>
      </w:r>
      <w:r w:rsidRPr="00D6587D">
        <w:rPr>
          <w:b/>
          <w:bCs/>
        </w:rPr>
        <w:t>Convenio de paciente</w:t>
      </w:r>
      <w:r>
        <w:t xml:space="preserve"> y a continuación configure la accesibilidad como se muestra en la siguiente imagen.</w:t>
      </w:r>
    </w:p>
    <w:bookmarkEnd w:id="40"/>
    <w:p w14:paraId="73C9BC02" w14:textId="6E4A6821" w:rsidR="00B02CB2" w:rsidRDefault="00731E76" w:rsidP="00731E76">
      <w:pPr>
        <w:jc w:val="center"/>
      </w:pPr>
      <w:r w:rsidRPr="00D6587D">
        <w:rPr>
          <w:noProof/>
        </w:rPr>
        <w:lastRenderedPageBreak/>
        <w:drawing>
          <wp:inline distT="0" distB="0" distL="0" distR="0" wp14:anchorId="37899F71" wp14:editId="12BD6373">
            <wp:extent cx="2675466" cy="1973441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8411" cy="19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0DD2" w14:textId="77777777" w:rsidR="00B02CB2" w:rsidRDefault="00B02CB2"/>
    <w:p w14:paraId="6F5E904B" w14:textId="23989EDD" w:rsidR="007A3ECA" w:rsidRDefault="007A3ECA" w:rsidP="007A3ECA">
      <w:pPr>
        <w:pStyle w:val="Heading2"/>
        <w:rPr>
          <w:u w:val="single"/>
        </w:rPr>
      </w:pPr>
      <w:bookmarkStart w:id="41" w:name="_Toc98847235"/>
      <w:bookmarkStart w:id="42" w:name="_Toc103354115"/>
      <w:r w:rsidRPr="00287324">
        <w:rPr>
          <w:u w:val="single"/>
        </w:rPr>
        <w:t>Permisos de objetos personalizados (Manual)</w:t>
      </w:r>
      <w:bookmarkEnd w:id="41"/>
      <w:bookmarkEnd w:id="42"/>
    </w:p>
    <w:p w14:paraId="31133A3C" w14:textId="49ADE13E" w:rsidR="00385328" w:rsidRDefault="00385328" w:rsidP="00385328"/>
    <w:p w14:paraId="2EA6F25F" w14:textId="4716CEAF" w:rsidR="00385328" w:rsidRDefault="00385328" w:rsidP="00385328">
      <w:bookmarkStart w:id="43" w:name="OLE_LINK1"/>
      <w:r>
        <w:t xml:space="preserve">Paso 1: Ir a configuración -&gt; En el campo de </w:t>
      </w:r>
      <w:r w:rsidRPr="00385328">
        <w:rPr>
          <w:b/>
          <w:bCs/>
        </w:rPr>
        <w:t>Búsqueda rápida</w:t>
      </w:r>
      <w:r>
        <w:t xml:space="preserve"> ingrese </w:t>
      </w:r>
      <w:r w:rsidRPr="005A695A">
        <w:rPr>
          <w:b/>
          <w:bCs/>
        </w:rPr>
        <w:t>Perfiles</w:t>
      </w:r>
      <w:r>
        <w:t xml:space="preserve"> y haga </w:t>
      </w:r>
      <w:r w:rsidR="005A695A">
        <w:t>a continuación haga clic en esa opción</w:t>
      </w:r>
    </w:p>
    <w:p w14:paraId="3263A2F5" w14:textId="38FECD8D" w:rsidR="005F6AFD" w:rsidRDefault="00385328" w:rsidP="00385328">
      <w:r>
        <w:t xml:space="preserve">Paso 2: Haga clic </w:t>
      </w:r>
      <w:r w:rsidR="005F6AFD">
        <w:t xml:space="preserve">en </w:t>
      </w:r>
      <w:r w:rsidR="005F6AFD" w:rsidRPr="005F6AFD">
        <w:rPr>
          <w:b/>
          <w:bCs/>
          <w:color w:val="0070C0"/>
        </w:rPr>
        <w:t>Modificar</w:t>
      </w:r>
      <w:r w:rsidR="005F6AFD">
        <w:t xml:space="preserve"> a la izquierda del perfil </w:t>
      </w:r>
      <w:r w:rsidR="005F6AFD" w:rsidRPr="005F6AFD">
        <w:rPr>
          <w:b/>
          <w:bCs/>
        </w:rPr>
        <w:t>Central de autorizaciones</w:t>
      </w:r>
    </w:p>
    <w:p w14:paraId="51B690EB" w14:textId="22206381" w:rsidR="005F6AFD" w:rsidRDefault="005F6AFD" w:rsidP="00385328">
      <w:r w:rsidRPr="005F6AFD">
        <w:rPr>
          <w:noProof/>
        </w:rPr>
        <w:drawing>
          <wp:inline distT="0" distB="0" distL="0" distR="0" wp14:anchorId="3EF988E6" wp14:editId="3B73D374">
            <wp:extent cx="5943600" cy="255270"/>
            <wp:effectExtent l="95250" t="38100" r="19050" b="876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961811" w14:textId="6D97CE91" w:rsidR="005F6AFD" w:rsidRDefault="005F6AFD" w:rsidP="00385328">
      <w:r>
        <w:t xml:space="preserve">Paso 3: Una vez adentro del perfil, desplácese hasta la sección </w:t>
      </w:r>
      <w:r w:rsidRPr="005F6AFD">
        <w:rPr>
          <w:b/>
          <w:bCs/>
        </w:rPr>
        <w:t>Permisos de objeto personalizado</w:t>
      </w:r>
    </w:p>
    <w:bookmarkEnd w:id="43"/>
    <w:p w14:paraId="240DFCC2" w14:textId="1F96FF5C" w:rsidR="005F6AFD" w:rsidRPr="00385328" w:rsidRDefault="005F6AFD" w:rsidP="00385328">
      <w:r w:rsidRPr="005F6AFD">
        <w:rPr>
          <w:noProof/>
        </w:rPr>
        <w:drawing>
          <wp:inline distT="0" distB="0" distL="0" distR="0" wp14:anchorId="7ECF2E0E" wp14:editId="0070203B">
            <wp:extent cx="2139950" cy="256111"/>
            <wp:effectExtent l="95250" t="38100" r="12700" b="869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8994" cy="27634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D2734D" w14:textId="6B2C5AB5" w:rsidR="007A3ECA" w:rsidRDefault="005F6AFD" w:rsidP="007A3ECA">
      <w:r>
        <w:t xml:space="preserve">Paso 4: Ubique el objeto llamado </w:t>
      </w:r>
      <w:r w:rsidRPr="005F6AFD">
        <w:rPr>
          <w:b/>
          <w:bCs/>
        </w:rPr>
        <w:t>Convenios del paciente</w:t>
      </w:r>
      <w:r>
        <w:t xml:space="preserve"> y deje la siguiente configuración:</w:t>
      </w:r>
    </w:p>
    <w:p w14:paraId="399E13BC" w14:textId="4D05F477" w:rsidR="007A3ECA" w:rsidRDefault="005F6AFD" w:rsidP="007A3ECA">
      <w:r w:rsidRPr="005F6AFD">
        <w:rPr>
          <w:noProof/>
        </w:rPr>
        <w:drawing>
          <wp:inline distT="0" distB="0" distL="0" distR="0" wp14:anchorId="13E4432A" wp14:editId="49042FDE">
            <wp:extent cx="1600200" cy="362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7293" cy="3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736" w:type="dxa"/>
        <w:tblLayout w:type="fixed"/>
        <w:tblLook w:val="04A0" w:firstRow="1" w:lastRow="0" w:firstColumn="1" w:lastColumn="0" w:noHBand="0" w:noVBand="1"/>
      </w:tblPr>
      <w:tblGrid>
        <w:gridCol w:w="1980"/>
        <w:gridCol w:w="2410"/>
        <w:gridCol w:w="708"/>
        <w:gridCol w:w="709"/>
        <w:gridCol w:w="851"/>
        <w:gridCol w:w="850"/>
        <w:gridCol w:w="964"/>
        <w:gridCol w:w="1264"/>
      </w:tblGrid>
      <w:tr w:rsidR="007A3ECA" w14:paraId="162BE340" w14:textId="77777777" w:rsidTr="00385328">
        <w:tc>
          <w:tcPr>
            <w:tcW w:w="4390" w:type="dxa"/>
            <w:gridSpan w:val="2"/>
          </w:tcPr>
          <w:p w14:paraId="0067E712" w14:textId="77777777" w:rsidR="007A3ECA" w:rsidRPr="0028347D" w:rsidRDefault="007A3ECA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28347D">
              <w:rPr>
                <w:rFonts w:cstheme="minorHAnsi"/>
                <w:b/>
                <w:bCs/>
                <w:sz w:val="16"/>
                <w:szCs w:val="16"/>
              </w:rPr>
              <w:t>CENTRTAL DE AUTORIZACIONES</w:t>
            </w:r>
          </w:p>
        </w:tc>
        <w:tc>
          <w:tcPr>
            <w:tcW w:w="3118" w:type="dxa"/>
            <w:gridSpan w:val="4"/>
          </w:tcPr>
          <w:p w14:paraId="2D1853DD" w14:textId="77777777" w:rsidR="007A3ECA" w:rsidRPr="00C27F4C" w:rsidRDefault="007A3ECA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C27F4C">
              <w:rPr>
                <w:rFonts w:cstheme="minorHAnsi"/>
                <w:b/>
                <w:bCs/>
                <w:sz w:val="16"/>
                <w:szCs w:val="16"/>
              </w:rPr>
              <w:t>Acceso básico</w:t>
            </w:r>
          </w:p>
        </w:tc>
        <w:tc>
          <w:tcPr>
            <w:tcW w:w="2228" w:type="dxa"/>
            <w:gridSpan w:val="2"/>
          </w:tcPr>
          <w:p w14:paraId="19561337" w14:textId="77777777" w:rsidR="007A3ECA" w:rsidRPr="00384240" w:rsidRDefault="007A3ECA" w:rsidP="005C4003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384240">
              <w:rPr>
                <w:rFonts w:cstheme="minorHAnsi"/>
                <w:b/>
                <w:bCs/>
                <w:sz w:val="16"/>
                <w:szCs w:val="16"/>
              </w:rPr>
              <w:t>Administración de datos</w:t>
            </w:r>
          </w:p>
        </w:tc>
      </w:tr>
      <w:tr w:rsidR="007A3ECA" w14:paraId="67768243" w14:textId="77777777" w:rsidTr="005F6AFD">
        <w:tc>
          <w:tcPr>
            <w:tcW w:w="1980" w:type="dxa"/>
            <w:vAlign w:val="center"/>
          </w:tcPr>
          <w:p w14:paraId="2CB9BF8E" w14:textId="77777777" w:rsidR="007A3ECA" w:rsidRPr="005F6AFD" w:rsidRDefault="007A3ECA" w:rsidP="005F6AF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F6AFD">
              <w:rPr>
                <w:rFonts w:cstheme="minorHAnsi"/>
                <w:b/>
                <w:bCs/>
                <w:sz w:val="16"/>
                <w:szCs w:val="16"/>
              </w:rPr>
              <w:t>Perfil</w:t>
            </w:r>
          </w:p>
        </w:tc>
        <w:tc>
          <w:tcPr>
            <w:tcW w:w="2410" w:type="dxa"/>
            <w:vAlign w:val="center"/>
          </w:tcPr>
          <w:p w14:paraId="6CF671FD" w14:textId="77777777" w:rsidR="007A3ECA" w:rsidRPr="005F6AFD" w:rsidRDefault="007A3ECA" w:rsidP="005F6AFD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5F6AFD">
              <w:rPr>
                <w:rFonts w:cstheme="minorHAnsi"/>
                <w:b/>
                <w:bCs/>
                <w:sz w:val="16"/>
                <w:szCs w:val="16"/>
              </w:rPr>
              <w:t>Objeto</w:t>
            </w:r>
          </w:p>
        </w:tc>
        <w:tc>
          <w:tcPr>
            <w:tcW w:w="708" w:type="dxa"/>
          </w:tcPr>
          <w:p w14:paraId="457FFB15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4E27">
              <w:rPr>
                <w:rFonts w:cstheme="minorHAnsi"/>
                <w:sz w:val="16"/>
                <w:szCs w:val="16"/>
              </w:rPr>
              <w:t>Leer</w:t>
            </w:r>
          </w:p>
        </w:tc>
        <w:tc>
          <w:tcPr>
            <w:tcW w:w="709" w:type="dxa"/>
          </w:tcPr>
          <w:p w14:paraId="59D03E5A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4E27">
              <w:rPr>
                <w:rFonts w:cstheme="minorHAnsi"/>
                <w:sz w:val="16"/>
                <w:szCs w:val="16"/>
              </w:rPr>
              <w:t>Crear</w:t>
            </w:r>
          </w:p>
        </w:tc>
        <w:tc>
          <w:tcPr>
            <w:tcW w:w="851" w:type="dxa"/>
          </w:tcPr>
          <w:p w14:paraId="24F4E7DA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4E27">
              <w:rPr>
                <w:rFonts w:cstheme="minorHAnsi"/>
                <w:sz w:val="16"/>
                <w:szCs w:val="16"/>
              </w:rPr>
              <w:t>Modificar</w:t>
            </w:r>
          </w:p>
        </w:tc>
        <w:tc>
          <w:tcPr>
            <w:tcW w:w="850" w:type="dxa"/>
          </w:tcPr>
          <w:p w14:paraId="626F51E9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 w:rsidRPr="00E84E27">
              <w:rPr>
                <w:rFonts w:cstheme="minorHAnsi"/>
                <w:sz w:val="16"/>
                <w:szCs w:val="16"/>
              </w:rPr>
              <w:t>Eliminar</w:t>
            </w:r>
          </w:p>
        </w:tc>
        <w:tc>
          <w:tcPr>
            <w:tcW w:w="964" w:type="dxa"/>
          </w:tcPr>
          <w:p w14:paraId="63A64EEE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Ver todos</w:t>
            </w:r>
          </w:p>
        </w:tc>
        <w:tc>
          <w:tcPr>
            <w:tcW w:w="1264" w:type="dxa"/>
          </w:tcPr>
          <w:p w14:paraId="7E2EE0E4" w14:textId="77777777" w:rsidR="007A3ECA" w:rsidRPr="00E84E27" w:rsidRDefault="007A3ECA" w:rsidP="005C4003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Modificar todos</w:t>
            </w:r>
          </w:p>
        </w:tc>
      </w:tr>
      <w:tr w:rsidR="007A3ECA" w14:paraId="6D76B6C2" w14:textId="77777777" w:rsidTr="005F6AFD">
        <w:tc>
          <w:tcPr>
            <w:tcW w:w="1980" w:type="dxa"/>
            <w:vAlign w:val="center"/>
          </w:tcPr>
          <w:p w14:paraId="487032DC" w14:textId="77777777" w:rsidR="007A3ECA" w:rsidRPr="005F6AFD" w:rsidRDefault="007A3ECA" w:rsidP="005F6AFD">
            <w:pPr>
              <w:rPr>
                <w:rFonts w:cstheme="minorHAnsi"/>
                <w:sz w:val="16"/>
                <w:szCs w:val="16"/>
              </w:rPr>
            </w:pPr>
            <w:r w:rsidRPr="005F6AFD">
              <w:rPr>
                <w:rFonts w:cstheme="minorHAnsi"/>
                <w:sz w:val="16"/>
                <w:szCs w:val="16"/>
              </w:rPr>
              <w:t>Central de autorizaciones</w:t>
            </w:r>
          </w:p>
        </w:tc>
        <w:tc>
          <w:tcPr>
            <w:tcW w:w="2410" w:type="dxa"/>
            <w:vAlign w:val="center"/>
          </w:tcPr>
          <w:p w14:paraId="135BF8B1" w14:textId="6FC5CEE6" w:rsidR="007A3ECA" w:rsidRPr="005F6AFD" w:rsidRDefault="007A3ECA" w:rsidP="005F6AFD">
            <w:pPr>
              <w:rPr>
                <w:rFonts w:cstheme="minorHAnsi"/>
                <w:sz w:val="16"/>
                <w:szCs w:val="16"/>
              </w:rPr>
            </w:pPr>
            <w:r w:rsidRPr="005F6AFD">
              <w:rPr>
                <w:rFonts w:cstheme="minorHAnsi"/>
                <w:sz w:val="16"/>
                <w:szCs w:val="16"/>
              </w:rPr>
              <w:t>C</w:t>
            </w:r>
            <w:r w:rsidR="005F6AFD">
              <w:rPr>
                <w:rFonts w:cstheme="minorHAnsi"/>
                <w:sz w:val="16"/>
                <w:szCs w:val="16"/>
              </w:rPr>
              <w:t>onvenios del paciente</w:t>
            </w:r>
          </w:p>
        </w:tc>
        <w:sdt>
          <w:sdtPr>
            <w:rPr>
              <w:rFonts w:cstheme="minorHAnsi"/>
              <w:b/>
              <w:bCs/>
              <w:sz w:val="20"/>
              <w:szCs w:val="20"/>
            </w:rPr>
            <w:id w:val="21161019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8" w:type="dxa"/>
              </w:tcPr>
              <w:p w14:paraId="4A605ED0" w14:textId="1EE267AA" w:rsidR="007A3ECA" w:rsidRPr="007A690D" w:rsidRDefault="005F6AFD" w:rsidP="005C4003">
                <w:pPr>
                  <w:jc w:val="center"/>
                  <w:rPr>
                    <w:rFonts w:cstheme="minorHAnsi"/>
                    <w:color w:val="00B05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0"/>
              <w:szCs w:val="20"/>
            </w:rPr>
            <w:id w:val="-123747296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9" w:type="dxa"/>
              </w:tcPr>
              <w:p w14:paraId="6E223A76" w14:textId="410462D6" w:rsidR="007A3ECA" w:rsidRPr="007A690D" w:rsidRDefault="00014257" w:rsidP="005C4003">
                <w:pPr>
                  <w:jc w:val="center"/>
                  <w:rPr>
                    <w:rFonts w:cstheme="minorHAnsi"/>
                    <w:color w:val="00B05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0"/>
              <w:szCs w:val="20"/>
            </w:rPr>
            <w:id w:val="138144628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1" w:type="dxa"/>
              </w:tcPr>
              <w:p w14:paraId="3229A619" w14:textId="73476ED7" w:rsidR="007A3ECA" w:rsidRPr="007A690D" w:rsidRDefault="00133D61" w:rsidP="005C4003">
                <w:pPr>
                  <w:jc w:val="center"/>
                  <w:rPr>
                    <w:rFonts w:cstheme="minorHAnsi"/>
                    <w:color w:val="00B05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0"/>
              <w:szCs w:val="20"/>
            </w:rPr>
            <w:id w:val="-9482322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50" w:type="dxa"/>
              </w:tcPr>
              <w:p w14:paraId="02D5CFD9" w14:textId="77777777" w:rsidR="007A3ECA" w:rsidRPr="007A690D" w:rsidRDefault="007A3ECA" w:rsidP="005C4003">
                <w:pPr>
                  <w:jc w:val="center"/>
                  <w:rPr>
                    <w:rFonts w:cstheme="minorHAnsi"/>
                    <w:color w:val="00B050"/>
                    <w:sz w:val="16"/>
                    <w:szCs w:val="16"/>
                  </w:rPr>
                </w:pPr>
                <w:r w:rsidRPr="00866BE0"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0"/>
              <w:szCs w:val="20"/>
            </w:rPr>
            <w:id w:val="65997230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64" w:type="dxa"/>
              </w:tcPr>
              <w:p w14:paraId="5F93653D" w14:textId="5222A145" w:rsidR="007A3ECA" w:rsidRPr="007A690D" w:rsidRDefault="005F6AFD" w:rsidP="005C4003">
                <w:pPr>
                  <w:jc w:val="center"/>
                  <w:rPr>
                    <w:rFonts w:cstheme="minorHAnsi"/>
                    <w:color w:val="00B05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sdt>
          <w:sdtPr>
            <w:rPr>
              <w:rFonts w:cstheme="minorHAnsi"/>
              <w:b/>
              <w:bCs/>
              <w:sz w:val="20"/>
              <w:szCs w:val="20"/>
            </w:rPr>
            <w:id w:val="4563033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4" w:type="dxa"/>
              </w:tcPr>
              <w:p w14:paraId="349FB1DA" w14:textId="77777777" w:rsidR="007A3ECA" w:rsidRPr="00E84E27" w:rsidRDefault="007A3ECA" w:rsidP="005C4003">
                <w:pPr>
                  <w:jc w:val="center"/>
                  <w:rPr>
                    <w:rFonts w:cstheme="minorHAnsi"/>
                    <w:sz w:val="16"/>
                    <w:szCs w:val="16"/>
                  </w:rPr>
                </w:pPr>
                <w:r w:rsidRPr="00866BE0">
                  <w:rPr>
                    <w:rFonts w:ascii="MS Gothic" w:eastAsia="MS Gothic" w:hAnsi="MS Gothic" w:cstheme="minorHAnsi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30FA49A9" w14:textId="77777777" w:rsidR="005F6AFD" w:rsidRDefault="005F6AFD"/>
    <w:p w14:paraId="5D01B4B3" w14:textId="64B23B47" w:rsidR="007A3ECA" w:rsidRDefault="005F6AFD">
      <w:r>
        <w:t xml:space="preserve">Paso 5: Para finalizar haga clic en guardar </w:t>
      </w:r>
      <w:r w:rsidRPr="005F6AFD">
        <w:rPr>
          <w:noProof/>
        </w:rPr>
        <w:drawing>
          <wp:inline distT="0" distB="0" distL="0" distR="0" wp14:anchorId="19F5CC44" wp14:editId="4F8F45FB">
            <wp:extent cx="551985" cy="337001"/>
            <wp:effectExtent l="95250" t="38100" r="38735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8696" cy="347204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7FA580" w14:textId="77777777" w:rsidR="00731E76" w:rsidRDefault="00731E76"/>
    <w:p w14:paraId="34148F4F" w14:textId="50A685EB" w:rsidR="00D6587D" w:rsidRDefault="00D6587D" w:rsidP="00D6587D">
      <w:pPr>
        <w:pStyle w:val="Heading2"/>
        <w:rPr>
          <w:u w:val="single"/>
        </w:rPr>
      </w:pPr>
      <w:bookmarkStart w:id="44" w:name="_Toc103354116"/>
      <w:r w:rsidRPr="00287324">
        <w:rPr>
          <w:u w:val="single"/>
        </w:rPr>
        <w:t>Seguridad a nivel de campo</w:t>
      </w:r>
      <w:r w:rsidR="003B6131" w:rsidRPr="00287324">
        <w:rPr>
          <w:u w:val="single"/>
        </w:rPr>
        <w:t xml:space="preserve"> </w:t>
      </w:r>
      <w:r w:rsidRPr="00287324">
        <w:rPr>
          <w:u w:val="single"/>
        </w:rPr>
        <w:t>(Manual)</w:t>
      </w:r>
      <w:bookmarkEnd w:id="44"/>
    </w:p>
    <w:p w14:paraId="13CA93E2" w14:textId="77777777" w:rsidR="00D6587D" w:rsidRDefault="00D6587D" w:rsidP="00D6587D"/>
    <w:p w14:paraId="6EE9507C" w14:textId="77777777" w:rsidR="00D6587D" w:rsidRDefault="00D6587D" w:rsidP="00D6587D">
      <w:r>
        <w:t xml:space="preserve">Paso 1: Ir a configuración -&gt; En el campo de </w:t>
      </w:r>
      <w:r w:rsidRPr="00385328">
        <w:rPr>
          <w:b/>
          <w:bCs/>
        </w:rPr>
        <w:t>Búsqueda rápida</w:t>
      </w:r>
      <w:r>
        <w:t xml:space="preserve"> ingrese </w:t>
      </w:r>
      <w:r w:rsidRPr="005A695A">
        <w:rPr>
          <w:b/>
          <w:bCs/>
        </w:rPr>
        <w:t>Perfiles</w:t>
      </w:r>
      <w:r>
        <w:t xml:space="preserve"> y haga a continuación haga clic en esa opción</w:t>
      </w:r>
    </w:p>
    <w:p w14:paraId="07C1A999" w14:textId="77777777" w:rsidR="00D6587D" w:rsidRDefault="00D6587D" w:rsidP="00D6587D">
      <w:r>
        <w:t xml:space="preserve">Paso 2: Haga clic en </w:t>
      </w:r>
      <w:r w:rsidRPr="005F6AFD">
        <w:rPr>
          <w:b/>
          <w:bCs/>
          <w:color w:val="0070C0"/>
        </w:rPr>
        <w:t>Modificar</w:t>
      </w:r>
      <w:r>
        <w:t xml:space="preserve"> a la izquierda del perfil </w:t>
      </w:r>
      <w:r w:rsidRPr="005F6AFD">
        <w:rPr>
          <w:b/>
          <w:bCs/>
        </w:rPr>
        <w:t>Central de autorizaciones</w:t>
      </w:r>
    </w:p>
    <w:p w14:paraId="2B94127F" w14:textId="77777777" w:rsidR="00D6587D" w:rsidRDefault="00D6587D" w:rsidP="00D6587D">
      <w:r w:rsidRPr="005F6AFD">
        <w:rPr>
          <w:noProof/>
        </w:rPr>
        <w:drawing>
          <wp:inline distT="0" distB="0" distL="0" distR="0" wp14:anchorId="27600B81" wp14:editId="40281212">
            <wp:extent cx="4051129" cy="196145"/>
            <wp:effectExtent l="95250" t="38100" r="6985" b="901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5678" cy="311599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4AD8B6" w14:textId="7812F2BB" w:rsidR="003B6131" w:rsidRDefault="00D6587D" w:rsidP="00D6587D">
      <w:r>
        <w:t>Paso 3: Una vez adentro del perfil, desplácese hasta la sección</w:t>
      </w:r>
      <w:r w:rsidR="003B6131">
        <w:t>:</w:t>
      </w:r>
    </w:p>
    <w:p w14:paraId="6A9669A7" w14:textId="09F6ECFE" w:rsidR="00D6587D" w:rsidRDefault="003B6131" w:rsidP="00D6587D">
      <w:r>
        <w:lastRenderedPageBreak/>
        <w:t xml:space="preserve">Seguridad a nivel de campo </w:t>
      </w:r>
      <w:r>
        <w:sym w:font="Wingdings" w:char="F0E0"/>
      </w:r>
      <w:r>
        <w:t xml:space="preserve"> </w:t>
      </w:r>
      <w:bookmarkStart w:id="45" w:name="OLE_LINK4"/>
      <w:r w:rsidRPr="003B6131">
        <w:t>Seguridad a nivel de campo personalizada</w:t>
      </w:r>
    </w:p>
    <w:bookmarkEnd w:id="45"/>
    <w:p w14:paraId="60EE85E4" w14:textId="4B9AAADE" w:rsidR="003B6131" w:rsidRDefault="003B6131" w:rsidP="00D6587D">
      <w:r w:rsidRPr="003B6131">
        <w:rPr>
          <w:noProof/>
        </w:rPr>
        <w:drawing>
          <wp:inline distT="0" distB="0" distL="0" distR="0" wp14:anchorId="1754B799" wp14:editId="11387E80">
            <wp:extent cx="2907594" cy="262160"/>
            <wp:effectExtent l="95250" t="38100" r="26670" b="1003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0744" cy="272362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99E37D" w14:textId="75F68DC2" w:rsidR="003B6131" w:rsidRDefault="003B6131" w:rsidP="00D6587D">
      <w:r>
        <w:t xml:space="preserve">Paso 4: Ubique el objeto Convenio de paciente y haga clic en </w:t>
      </w:r>
      <w:r w:rsidRPr="003B6131">
        <w:rPr>
          <w:b/>
          <w:bCs/>
        </w:rPr>
        <w:t>[</w:t>
      </w:r>
      <w:r w:rsidRPr="003B6131">
        <w:rPr>
          <w:b/>
          <w:bCs/>
          <w:u w:val="single"/>
        </w:rPr>
        <w:t>Ver</w:t>
      </w:r>
      <w:r w:rsidRPr="003B6131">
        <w:rPr>
          <w:b/>
          <w:bCs/>
        </w:rPr>
        <w:t>]</w:t>
      </w:r>
    </w:p>
    <w:p w14:paraId="23A513DF" w14:textId="0EA947C9" w:rsidR="003B6131" w:rsidRDefault="003B6131" w:rsidP="00D6587D">
      <w:r w:rsidRPr="003B6131">
        <w:rPr>
          <w:noProof/>
        </w:rPr>
        <w:drawing>
          <wp:inline distT="0" distB="0" distL="0" distR="0" wp14:anchorId="4CD89BDB" wp14:editId="2CE00A6F">
            <wp:extent cx="2886478" cy="48584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AAB0" w14:textId="0877FBDE" w:rsidR="003B6131" w:rsidRDefault="003B6131" w:rsidP="00D6587D"/>
    <w:p w14:paraId="7E0629AB" w14:textId="1FD81570" w:rsidR="00C23199" w:rsidRDefault="00C23199" w:rsidP="00D6587D">
      <w:r>
        <w:t xml:space="preserve">Paso 5: Hacer clic en modificar y </w:t>
      </w:r>
      <w:r w:rsidR="00731E76">
        <w:t>configurar</w:t>
      </w:r>
      <w:r>
        <w:t xml:space="preserve"> como se muestra en la siguiente imagen.</w:t>
      </w:r>
    </w:p>
    <w:p w14:paraId="4D9EC3B0" w14:textId="17F37213" w:rsidR="00D6587D" w:rsidRDefault="00731E76" w:rsidP="00731E76">
      <w:pPr>
        <w:jc w:val="center"/>
      </w:pPr>
      <w:r w:rsidRPr="00731E76">
        <w:rPr>
          <w:noProof/>
        </w:rPr>
        <w:drawing>
          <wp:inline distT="0" distB="0" distL="0" distR="0" wp14:anchorId="6E168EB7" wp14:editId="75058337">
            <wp:extent cx="5181600" cy="2052157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088" cy="205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0583" w14:textId="50474454" w:rsidR="00F118CF" w:rsidRDefault="00F118CF" w:rsidP="00731E76">
      <w:pPr>
        <w:jc w:val="center"/>
      </w:pPr>
    </w:p>
    <w:p w14:paraId="59153CB5" w14:textId="19FF48B3" w:rsidR="007B7974" w:rsidRPr="006A7A93" w:rsidRDefault="007B7974" w:rsidP="007B7974">
      <w:pPr>
        <w:pStyle w:val="Heading2"/>
        <w:rPr>
          <w:u w:val="single"/>
        </w:rPr>
      </w:pPr>
      <w:bookmarkStart w:id="46" w:name="OLE_LINK31"/>
      <w:bookmarkStart w:id="47" w:name="_Toc103354117"/>
      <w:r w:rsidRPr="00287324">
        <w:rPr>
          <w:u w:val="single"/>
        </w:rPr>
        <w:t>Ajustes de campo en objeto Convenio</w:t>
      </w:r>
      <w:r w:rsidR="00D32C1F" w:rsidRPr="00287324">
        <w:rPr>
          <w:u w:val="single"/>
        </w:rPr>
        <w:t xml:space="preserve"> (Manual)</w:t>
      </w:r>
      <w:bookmarkEnd w:id="46"/>
      <w:bookmarkEnd w:id="47"/>
    </w:p>
    <w:p w14:paraId="7C1586CB" w14:textId="7380AF23" w:rsidR="007B7974" w:rsidRDefault="007B7974" w:rsidP="007B7974"/>
    <w:p w14:paraId="536D29F2" w14:textId="03F85A54" w:rsidR="00F118CF" w:rsidRDefault="00F118CF" w:rsidP="00F118CF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t xml:space="preserve">Paso </w:t>
      </w:r>
      <w:r w:rsidR="00D32C1F">
        <w:t>1</w:t>
      </w:r>
      <w:r>
        <w:t xml:space="preserve">: </w:t>
      </w:r>
      <w:r w:rsidR="007B7974">
        <w:rPr>
          <w:rStyle w:val="normaltextrun"/>
          <w:rFonts w:ascii="Calibri" w:hAnsi="Calibri" w:cs="Calibri"/>
          <w:color w:val="000000"/>
          <w:shd w:val="clear" w:color="auto" w:fill="FFFFFF"/>
          <w:lang w:val="es-CO"/>
        </w:rPr>
        <w:t>Se marcan las casillas “Exclusivo” y “Id. Externo” del campo “Código de convenio (Plan)” para el objeto Convenio </w:t>
      </w:r>
      <w:r w:rsidR="007B7974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163E7890" w14:textId="0A5D1C5B" w:rsidR="007B7974" w:rsidRDefault="007B7974" w:rsidP="00F118CF">
      <w:r>
        <w:rPr>
          <w:noProof/>
        </w:rPr>
        <w:drawing>
          <wp:inline distT="0" distB="0" distL="0" distR="0" wp14:anchorId="478DE27B" wp14:editId="463C1777">
            <wp:extent cx="5943600" cy="2372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s-CO"/>
        </w:rPr>
        <w:br/>
      </w:r>
    </w:p>
    <w:p w14:paraId="36644FB4" w14:textId="41527B37" w:rsidR="00917230" w:rsidRDefault="00917230" w:rsidP="00731E76">
      <w:pPr>
        <w:jc w:val="center"/>
      </w:pPr>
    </w:p>
    <w:p w14:paraId="144DCA1F" w14:textId="3481BC08" w:rsidR="00917230" w:rsidRPr="00D50EB8" w:rsidRDefault="009F311F" w:rsidP="009F311F">
      <w:pPr>
        <w:pStyle w:val="Heading2"/>
        <w:rPr>
          <w:u w:val="single"/>
        </w:rPr>
      </w:pPr>
      <w:bookmarkStart w:id="48" w:name="_Toc103354118"/>
      <w:r w:rsidRPr="00287324">
        <w:rPr>
          <w:u w:val="single"/>
        </w:rPr>
        <w:t>Eliminar dependencia de campo y filtro de búsqueda Presupuestos (Manual)</w:t>
      </w:r>
      <w:bookmarkEnd w:id="48"/>
    </w:p>
    <w:p w14:paraId="688F09E5" w14:textId="527B7DF7" w:rsidR="009F311F" w:rsidRDefault="009F311F" w:rsidP="009F311F"/>
    <w:p w14:paraId="669C5C85" w14:textId="473F10E4" w:rsidR="009F311F" w:rsidRDefault="009F311F" w:rsidP="009F311F">
      <w:r>
        <w:lastRenderedPageBreak/>
        <w:t>Paso 1: En el objeto de Presupuesto eliminar la dependencia de campo existente:</w:t>
      </w:r>
    </w:p>
    <w:p w14:paraId="3980165A" w14:textId="6FCF55BD" w:rsidR="009F311F" w:rsidRDefault="009F311F" w:rsidP="009F311F">
      <w:r w:rsidRPr="009F311F">
        <w:rPr>
          <w:noProof/>
        </w:rPr>
        <w:drawing>
          <wp:inline distT="0" distB="0" distL="0" distR="0" wp14:anchorId="79923051" wp14:editId="4B96B5F5">
            <wp:extent cx="5943600" cy="1343660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166B" w14:textId="4B6F1EC8" w:rsidR="009F311F" w:rsidRDefault="009F311F" w:rsidP="009F311F">
      <w:r>
        <w:t>Paso 2: Dentro del objeto de presupuestos, en el campo Acompañante dar modificar y luego eliminar el filtro existente:</w:t>
      </w:r>
    </w:p>
    <w:p w14:paraId="00FCB5A7" w14:textId="3234C2D2" w:rsidR="009F311F" w:rsidRDefault="009F311F" w:rsidP="009F311F">
      <w:r w:rsidRPr="009F311F">
        <w:rPr>
          <w:noProof/>
        </w:rPr>
        <w:drawing>
          <wp:inline distT="0" distB="0" distL="0" distR="0" wp14:anchorId="461B1378" wp14:editId="59A56DEF">
            <wp:extent cx="5943600" cy="1238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B966" w14:textId="282F3FFE" w:rsidR="00D664D3" w:rsidRDefault="00D664D3" w:rsidP="009F311F"/>
    <w:p w14:paraId="37B6C71E" w14:textId="77777777" w:rsidR="00D664D3" w:rsidRPr="009F311F" w:rsidRDefault="00D664D3" w:rsidP="009F311F"/>
    <w:sectPr w:rsidR="00D664D3" w:rsidRPr="009F3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551E6" w14:textId="77777777" w:rsidR="00D8324E" w:rsidRDefault="00D8324E" w:rsidP="00AE28B8">
      <w:pPr>
        <w:spacing w:after="0"/>
      </w:pPr>
      <w:r>
        <w:separator/>
      </w:r>
    </w:p>
  </w:endnote>
  <w:endnote w:type="continuationSeparator" w:id="0">
    <w:p w14:paraId="029206BA" w14:textId="77777777" w:rsidR="00D8324E" w:rsidRDefault="00D8324E" w:rsidP="00AE28B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4DB9B6" w14:textId="77777777" w:rsidR="00D8324E" w:rsidRDefault="00D8324E" w:rsidP="00AE28B8">
      <w:pPr>
        <w:spacing w:after="0"/>
      </w:pPr>
      <w:r>
        <w:separator/>
      </w:r>
    </w:p>
  </w:footnote>
  <w:footnote w:type="continuationSeparator" w:id="0">
    <w:p w14:paraId="654EC501" w14:textId="77777777" w:rsidR="00D8324E" w:rsidRDefault="00D8324E" w:rsidP="00AE28B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27F6E"/>
    <w:multiLevelType w:val="hybridMultilevel"/>
    <w:tmpl w:val="76703272"/>
    <w:lvl w:ilvl="0" w:tplc="3D7413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CA"/>
    <w:rsid w:val="00014257"/>
    <w:rsid w:val="00072499"/>
    <w:rsid w:val="0007339D"/>
    <w:rsid w:val="000C3FEC"/>
    <w:rsid w:val="000C6470"/>
    <w:rsid w:val="00133D61"/>
    <w:rsid w:val="00151E99"/>
    <w:rsid w:val="00152ED8"/>
    <w:rsid w:val="00205292"/>
    <w:rsid w:val="00221667"/>
    <w:rsid w:val="00264515"/>
    <w:rsid w:val="00287324"/>
    <w:rsid w:val="00287326"/>
    <w:rsid w:val="002B4280"/>
    <w:rsid w:val="002C0B27"/>
    <w:rsid w:val="00304F3D"/>
    <w:rsid w:val="00385328"/>
    <w:rsid w:val="00386CF1"/>
    <w:rsid w:val="00387D54"/>
    <w:rsid w:val="003A3BC6"/>
    <w:rsid w:val="003B6131"/>
    <w:rsid w:val="003E58DD"/>
    <w:rsid w:val="004339F5"/>
    <w:rsid w:val="004553F1"/>
    <w:rsid w:val="00515D62"/>
    <w:rsid w:val="00521F33"/>
    <w:rsid w:val="00595CB0"/>
    <w:rsid w:val="005A695A"/>
    <w:rsid w:val="005C4003"/>
    <w:rsid w:val="005F6AFD"/>
    <w:rsid w:val="006154DF"/>
    <w:rsid w:val="00640025"/>
    <w:rsid w:val="00656AE5"/>
    <w:rsid w:val="006A7A93"/>
    <w:rsid w:val="006E221B"/>
    <w:rsid w:val="00731E76"/>
    <w:rsid w:val="00741533"/>
    <w:rsid w:val="00797667"/>
    <w:rsid w:val="007A25F8"/>
    <w:rsid w:val="007A3ECA"/>
    <w:rsid w:val="007B7974"/>
    <w:rsid w:val="00903143"/>
    <w:rsid w:val="00917230"/>
    <w:rsid w:val="00922CBB"/>
    <w:rsid w:val="00997C32"/>
    <w:rsid w:val="009B5EF1"/>
    <w:rsid w:val="009C5032"/>
    <w:rsid w:val="009E485C"/>
    <w:rsid w:val="009F311F"/>
    <w:rsid w:val="00AE28B8"/>
    <w:rsid w:val="00B02CB2"/>
    <w:rsid w:val="00B97923"/>
    <w:rsid w:val="00BE031B"/>
    <w:rsid w:val="00BE09DB"/>
    <w:rsid w:val="00BF3A62"/>
    <w:rsid w:val="00C23199"/>
    <w:rsid w:val="00CB6694"/>
    <w:rsid w:val="00D32C1F"/>
    <w:rsid w:val="00D50EB8"/>
    <w:rsid w:val="00D6587D"/>
    <w:rsid w:val="00D664D3"/>
    <w:rsid w:val="00D812AA"/>
    <w:rsid w:val="00D8324E"/>
    <w:rsid w:val="00DB6397"/>
    <w:rsid w:val="00DC4E50"/>
    <w:rsid w:val="00DD3BE8"/>
    <w:rsid w:val="00F118CF"/>
    <w:rsid w:val="00FB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F9FF97B"/>
  <w15:chartTrackingRefBased/>
  <w15:docId w15:val="{1FFBB333-FF98-4DF6-B497-B4F7CE55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ECA"/>
    <w:pPr>
      <w:spacing w:after="80" w:line="240" w:lineRule="auto"/>
    </w:pPr>
    <w:rPr>
      <w:rFonts w:eastAsiaTheme="minorEastAsia"/>
      <w:lang w:val="es-UY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EC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13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ECA"/>
    <w:rPr>
      <w:rFonts w:asciiTheme="majorHAnsi" w:eastAsiaTheme="majorEastAsia" w:hAnsiTheme="majorHAnsi" w:cstheme="majorBidi"/>
      <w:color w:val="1F3864" w:themeColor="accent1" w:themeShade="80"/>
      <w:sz w:val="36"/>
      <w:szCs w:val="36"/>
      <w:lang w:val="es-UY"/>
    </w:rPr>
  </w:style>
  <w:style w:type="character" w:customStyle="1" w:styleId="Heading2Char">
    <w:name w:val="Heading 2 Char"/>
    <w:basedOn w:val="DefaultParagraphFont"/>
    <w:link w:val="Heading2"/>
    <w:uiPriority w:val="9"/>
    <w:rsid w:val="007A3EC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Y"/>
    </w:rPr>
  </w:style>
  <w:style w:type="table" w:styleId="TableGrid">
    <w:name w:val="Table Grid"/>
    <w:basedOn w:val="TableNormal"/>
    <w:uiPriority w:val="59"/>
    <w:rsid w:val="007A3ECA"/>
    <w:pPr>
      <w:spacing w:after="0" w:line="240" w:lineRule="auto"/>
    </w:pPr>
    <w:rPr>
      <w:rFonts w:eastAsiaTheme="minorEastAsia"/>
      <w:lang w:val="es-U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E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28B8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28B8"/>
    <w:rPr>
      <w:rFonts w:eastAsiaTheme="minorEastAsia"/>
      <w:lang w:val="es-UY"/>
    </w:rPr>
  </w:style>
  <w:style w:type="paragraph" w:styleId="Footer">
    <w:name w:val="footer"/>
    <w:basedOn w:val="Normal"/>
    <w:link w:val="FooterChar"/>
    <w:uiPriority w:val="99"/>
    <w:unhideWhenUsed/>
    <w:rsid w:val="00AE28B8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28B8"/>
    <w:rPr>
      <w:rFonts w:eastAsiaTheme="minorEastAsia"/>
      <w:lang w:val="es-UY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131"/>
    <w:rPr>
      <w:rFonts w:asciiTheme="majorHAnsi" w:eastAsiaTheme="majorEastAsia" w:hAnsiTheme="majorHAnsi" w:cstheme="majorBidi"/>
      <w:i/>
      <w:iCs/>
      <w:color w:val="2F5496" w:themeColor="accent1" w:themeShade="BF"/>
      <w:lang w:val="es-UY"/>
    </w:rPr>
  </w:style>
  <w:style w:type="paragraph" w:styleId="Title">
    <w:name w:val="Title"/>
    <w:basedOn w:val="Normal"/>
    <w:next w:val="Normal"/>
    <w:link w:val="TitleChar"/>
    <w:uiPriority w:val="10"/>
    <w:qFormat/>
    <w:rsid w:val="0091723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723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  <w:lang w:val="es-UY"/>
    </w:rPr>
  </w:style>
  <w:style w:type="table" w:styleId="GridTable4-Accent1">
    <w:name w:val="Grid Table 4 Accent 1"/>
    <w:basedOn w:val="TableNormal"/>
    <w:uiPriority w:val="49"/>
    <w:rsid w:val="00917230"/>
    <w:pPr>
      <w:spacing w:after="0" w:line="240" w:lineRule="auto"/>
    </w:pPr>
    <w:rPr>
      <w:rFonts w:eastAsiaTheme="minorEastAsia"/>
      <w:lang w:val="es-UY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normaltextrun">
    <w:name w:val="normaltextrun"/>
    <w:basedOn w:val="DefaultParagraphFont"/>
    <w:rsid w:val="007B7974"/>
  </w:style>
  <w:style w:type="character" w:customStyle="1" w:styleId="eop">
    <w:name w:val="eop"/>
    <w:basedOn w:val="DefaultParagraphFont"/>
    <w:rsid w:val="007B7974"/>
  </w:style>
  <w:style w:type="paragraph" w:styleId="TOCHeading">
    <w:name w:val="TOC Heading"/>
    <w:basedOn w:val="Heading1"/>
    <w:next w:val="Normal"/>
    <w:uiPriority w:val="39"/>
    <w:unhideWhenUsed/>
    <w:qFormat/>
    <w:rsid w:val="005C4003"/>
    <w:pPr>
      <w:spacing w:before="240" w:after="0" w:line="259" w:lineRule="auto"/>
      <w:outlineLvl w:val="9"/>
    </w:pPr>
    <w:rPr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C40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C400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C40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4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0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4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28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7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641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37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9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672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2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0136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3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223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193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82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30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9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9897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EF322-BAE5-4F98-93A9-EF75D341D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1000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Rico</dc:creator>
  <cp:keywords/>
  <dc:description/>
  <cp:lastModifiedBy>Rueda, Mauro Leandro</cp:lastModifiedBy>
  <cp:revision>2</cp:revision>
  <dcterms:created xsi:type="dcterms:W3CDTF">2022-05-16T19:59:00Z</dcterms:created>
  <dcterms:modified xsi:type="dcterms:W3CDTF">2022-05-16T19:59:00Z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2022-05-12T22:07:27Z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e46e39ce-a783-42b4-b470-1152bcf84db4</vt:lpwstr>
  </property>
  <property fmtid="{D5CDD505-2E9C-101B-9397-08002B2CF9AE}" pid="8" name="MSIP_Label_ea60d57e-af5b-4752-ac57-3e4f28ca11dc_ContentBits">
    <vt:lpwstr>0</vt:lpwstr>
  </property>
</Properties>
</file>