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C5A468" w14:textId="20F730C4" w:rsidR="0055483C" w:rsidRPr="00E057EE" w:rsidRDefault="0055483C" w:rsidP="0055483C">
      <w:pPr>
        <w:rPr>
          <w:rFonts w:ascii="Arial" w:hAnsi="Arial" w:cs="Arial"/>
          <w:sz w:val="32"/>
          <w:szCs w:val="32"/>
        </w:rPr>
      </w:pPr>
      <w:r w:rsidRPr="00E057EE">
        <w:rPr>
          <w:rFonts w:ascii="Arial" w:hAnsi="Arial" w:cs="Arial"/>
          <w:sz w:val="32"/>
          <w:szCs w:val="32"/>
        </w:rPr>
        <w:t>Project 1 of 5: Auction</w:t>
      </w:r>
    </w:p>
    <w:p w14:paraId="5546B397" w14:textId="6B9071B8" w:rsidR="00732C29" w:rsidRPr="00E057EE" w:rsidRDefault="00741FA6" w:rsidP="0055483C">
      <w:pPr>
        <w:rPr>
          <w:rFonts w:ascii="Arial" w:hAnsi="Arial" w:cs="Arial"/>
        </w:rPr>
      </w:pPr>
      <w:r w:rsidRPr="00E057EE">
        <w:rPr>
          <w:rFonts w:ascii="Arial" w:hAnsi="Arial" w:cs="Arial"/>
        </w:rPr>
        <w:t>1</w:t>
      </w:r>
      <w:r w:rsidR="00732C29" w:rsidRPr="00E057EE">
        <w:rPr>
          <w:rFonts w:ascii="Arial" w:hAnsi="Arial" w:cs="Arial"/>
        </w:rPr>
        <w:t>.</w:t>
      </w:r>
      <w:r w:rsidR="00732C29" w:rsidRPr="00E057EE">
        <w:rPr>
          <w:rFonts w:ascii="Arial" w:hAnsi="Arial" w:cs="Arial"/>
        </w:rPr>
        <w:t>Extract the ID codes (first four characters) and full names from the "Name and ext." column. Ensure that the full names are capitalized with only the first letters in uppercase. The format of the full name is as follows: 8064-SALAZAR, AMAL - Amal Salazar</w:t>
      </w:r>
    </w:p>
    <w:p w14:paraId="1AEE2115" w14:textId="6835067C" w:rsidR="009663E1" w:rsidRPr="00E057EE" w:rsidRDefault="0055483C" w:rsidP="0055483C">
      <w:pPr>
        <w:rPr>
          <w:rFonts w:ascii="Arial" w:hAnsi="Arial" w:cs="Arial"/>
        </w:rPr>
      </w:pPr>
      <w:r w:rsidRPr="00E057EE">
        <w:rPr>
          <w:rFonts w:ascii="Arial" w:hAnsi="Arial" w:cs="Arial"/>
        </w:rPr>
        <w:t>2. On the "Pricing" worksheet, use Goal Seek to determine the change in cell D4 that would result in a "Profit" of "$500" in cell F4.</w:t>
      </w:r>
    </w:p>
    <w:p w14:paraId="08CBFD2A" w14:textId="3DA4B0BA" w:rsidR="0055483C" w:rsidRPr="00E057EE" w:rsidRDefault="0055483C" w:rsidP="0055483C">
      <w:pPr>
        <w:rPr>
          <w:rFonts w:ascii="Arial" w:hAnsi="Arial" w:cs="Arial"/>
        </w:rPr>
      </w:pPr>
      <w:r w:rsidRPr="00E057EE">
        <w:rPr>
          <w:rFonts w:ascii="Arial" w:hAnsi="Arial" w:cs="Arial"/>
        </w:rPr>
        <w:t>3. On the "Auction" worksheet, create a Histogram chart that shows the "Bid" values in bins with widths of "1000". Show the Overflow bin for values over "2500". Format the bin range numbers to display to "0" decimal places. Keep all other default settings.</w:t>
      </w:r>
    </w:p>
    <w:p w14:paraId="0AD1F0AE" w14:textId="37D63E59" w:rsidR="0055483C" w:rsidRPr="00E057EE" w:rsidRDefault="0055483C" w:rsidP="0055483C">
      <w:pPr>
        <w:rPr>
          <w:rFonts w:ascii="Arial" w:hAnsi="Arial" w:cs="Arial"/>
        </w:rPr>
      </w:pPr>
      <w:r w:rsidRPr="00E057EE">
        <w:rPr>
          <w:rFonts w:ascii="Arial" w:hAnsi="Arial" w:cs="Arial"/>
        </w:rPr>
        <w:t xml:space="preserve">4. </w:t>
      </w:r>
      <w:r w:rsidR="00741FA6" w:rsidRPr="00E057EE">
        <w:rPr>
          <w:rFonts w:ascii="Arial" w:hAnsi="Arial" w:cs="Arial"/>
        </w:rPr>
        <w:t xml:space="preserve">In the Pivot Table on the "Auction Analysis" sheet, group the values in the BID column. The grouping should start at 800 and end </w:t>
      </w:r>
      <w:proofErr w:type="gramStart"/>
      <w:r w:rsidR="00741FA6" w:rsidRPr="00E057EE">
        <w:rPr>
          <w:rFonts w:ascii="Arial" w:hAnsi="Arial" w:cs="Arial"/>
        </w:rPr>
        <w:t>at</w:t>
      </w:r>
      <w:proofErr w:type="gramEnd"/>
      <w:r w:rsidR="00741FA6" w:rsidRPr="00E057EE">
        <w:rPr>
          <w:rFonts w:ascii="Arial" w:hAnsi="Arial" w:cs="Arial"/>
        </w:rPr>
        <w:t xml:space="preserve"> 2000, with intervals of 400.</w:t>
      </w:r>
    </w:p>
    <w:p w14:paraId="4D99957A" w14:textId="77777777" w:rsidR="0055483C" w:rsidRPr="00E057EE" w:rsidRDefault="0055483C" w:rsidP="0055483C">
      <w:pPr>
        <w:rPr>
          <w:rFonts w:ascii="Arial" w:hAnsi="Arial" w:cs="Arial"/>
        </w:rPr>
      </w:pPr>
    </w:p>
    <w:p w14:paraId="1DBB3189" w14:textId="77777777" w:rsidR="009A1FB5" w:rsidRPr="00E057EE" w:rsidRDefault="009A1FB5" w:rsidP="0055483C">
      <w:pPr>
        <w:rPr>
          <w:rFonts w:ascii="Arial" w:hAnsi="Arial" w:cs="Arial"/>
        </w:rPr>
      </w:pPr>
    </w:p>
    <w:p w14:paraId="0EC35C0E" w14:textId="07E4359C" w:rsidR="0055483C" w:rsidRPr="00E057EE" w:rsidRDefault="0055483C" w:rsidP="0055483C">
      <w:pPr>
        <w:rPr>
          <w:rFonts w:ascii="Arial" w:hAnsi="Arial" w:cs="Arial"/>
          <w:sz w:val="32"/>
          <w:szCs w:val="32"/>
        </w:rPr>
      </w:pPr>
      <w:r w:rsidRPr="00E057EE">
        <w:rPr>
          <w:rFonts w:ascii="Arial" w:hAnsi="Arial" w:cs="Arial"/>
          <w:sz w:val="32"/>
          <w:szCs w:val="32"/>
        </w:rPr>
        <w:t>Project 2 of 5: Bellows College</w:t>
      </w:r>
    </w:p>
    <w:p w14:paraId="5F2FF12B" w14:textId="2F72F81E" w:rsidR="0055483C" w:rsidRPr="00E057EE" w:rsidRDefault="00C06DDE" w:rsidP="0055483C">
      <w:pPr>
        <w:rPr>
          <w:rFonts w:ascii="Arial" w:hAnsi="Arial" w:cs="Arial"/>
        </w:rPr>
      </w:pPr>
      <w:r w:rsidRPr="00E057EE">
        <w:rPr>
          <w:rFonts w:ascii="Arial" w:hAnsi="Arial" w:cs="Arial"/>
        </w:rPr>
        <w:t>1.</w:t>
      </w:r>
      <w:r w:rsidR="0055483C" w:rsidRPr="00E057EE">
        <w:rPr>
          <w:rFonts w:ascii="Arial" w:hAnsi="Arial" w:cs="Arial"/>
        </w:rPr>
        <w:t>On the "Results" worksheet, use an Excel feature to Group all the table rows that have a value of "A" in the "Section" column.</w:t>
      </w:r>
    </w:p>
    <w:p w14:paraId="361CD2DB" w14:textId="68A5754E" w:rsidR="0055483C" w:rsidRPr="00E057EE" w:rsidRDefault="0055483C" w:rsidP="0055483C">
      <w:pPr>
        <w:rPr>
          <w:rFonts w:ascii="Arial" w:hAnsi="Arial" w:cs="Arial"/>
        </w:rPr>
      </w:pPr>
      <w:r w:rsidRPr="00E057EE">
        <w:rPr>
          <w:rFonts w:ascii="Arial" w:hAnsi="Arial" w:cs="Arial"/>
        </w:rPr>
        <w:t>2. On the "Results" worksheet, in the "</w:t>
      </w:r>
      <w:proofErr w:type="spellStart"/>
      <w:r w:rsidRPr="00E057EE">
        <w:rPr>
          <w:rFonts w:ascii="Arial" w:hAnsi="Arial" w:cs="Arial"/>
        </w:rPr>
        <w:t>ExamResults</w:t>
      </w:r>
      <w:proofErr w:type="spellEnd"/>
      <w:r w:rsidRPr="00E057EE">
        <w:rPr>
          <w:rFonts w:ascii="Arial" w:hAnsi="Arial" w:cs="Arial"/>
        </w:rPr>
        <w:t xml:space="preserve">" table, create a conditional formatting rule. Use a formula to format the "Name" column in </w:t>
      </w:r>
      <w:proofErr w:type="gramStart"/>
      <w:r w:rsidRPr="00E057EE">
        <w:rPr>
          <w:rFonts w:ascii="Arial" w:hAnsi="Arial" w:cs="Arial"/>
        </w:rPr>
        <w:t>Red</w:t>
      </w:r>
      <w:proofErr w:type="gramEnd"/>
      <w:r w:rsidRPr="00E057EE">
        <w:rPr>
          <w:rFonts w:ascii="Arial" w:hAnsi="Arial" w:cs="Arial"/>
        </w:rPr>
        <w:t xml:space="preserve"> text color (from the Standard Colors palette) if the average of the four exam results is less than 60.</w:t>
      </w:r>
    </w:p>
    <w:p w14:paraId="089AE77A" w14:textId="42E5371A" w:rsidR="00614C3A" w:rsidRPr="00E057EE" w:rsidRDefault="0055483C" w:rsidP="00C01824">
      <w:pPr>
        <w:rPr>
          <w:rFonts w:ascii="Arial" w:hAnsi="Arial" w:cs="Arial"/>
        </w:rPr>
      </w:pPr>
      <w:r w:rsidRPr="00E057EE">
        <w:rPr>
          <w:rFonts w:ascii="Arial" w:hAnsi="Arial" w:cs="Arial"/>
        </w:rPr>
        <w:t xml:space="preserve">3. </w:t>
      </w:r>
      <w:r w:rsidR="00614C3A" w:rsidRPr="00E057EE">
        <w:rPr>
          <w:rFonts w:ascii="Arial" w:hAnsi="Arial" w:cs="Arial"/>
        </w:rPr>
        <w:t>In the "Report" macro, update the "</w:t>
      </w:r>
      <w:proofErr w:type="spellStart"/>
      <w:r w:rsidR="00614C3A" w:rsidRPr="00E057EE">
        <w:rPr>
          <w:rFonts w:ascii="Arial" w:hAnsi="Arial" w:cs="Arial"/>
        </w:rPr>
        <w:t>PrintTitleRows</w:t>
      </w:r>
      <w:proofErr w:type="spellEnd"/>
      <w:r w:rsidR="00614C3A" w:rsidRPr="00E057EE">
        <w:rPr>
          <w:rFonts w:ascii="Arial" w:hAnsi="Arial" w:cs="Arial"/>
        </w:rPr>
        <w:t>" property to print only row 3 as the title row</w:t>
      </w:r>
      <w:r w:rsidR="00BD36AB" w:rsidRPr="00E057EE">
        <w:rPr>
          <w:rFonts w:ascii="Arial" w:hAnsi="Arial" w:cs="Arial"/>
        </w:rPr>
        <w:t xml:space="preserve"> (3:3)</w:t>
      </w:r>
      <w:r w:rsidR="00614C3A" w:rsidRPr="00E057EE">
        <w:rPr>
          <w:rFonts w:ascii="Arial" w:hAnsi="Arial" w:cs="Arial"/>
        </w:rPr>
        <w:t>, and set the "</w:t>
      </w:r>
      <w:proofErr w:type="spellStart"/>
      <w:r w:rsidR="00614C3A" w:rsidRPr="00E057EE">
        <w:rPr>
          <w:rFonts w:ascii="Arial" w:hAnsi="Arial" w:cs="Arial"/>
        </w:rPr>
        <w:t>PrintGridlines</w:t>
      </w:r>
      <w:proofErr w:type="spellEnd"/>
      <w:r w:rsidR="00614C3A" w:rsidRPr="00E057EE">
        <w:rPr>
          <w:rFonts w:ascii="Arial" w:hAnsi="Arial" w:cs="Arial"/>
        </w:rPr>
        <w:t>" property to True to enable printing of gridlines.</w:t>
      </w:r>
    </w:p>
    <w:p w14:paraId="3AF0265F" w14:textId="55C52EA2" w:rsidR="00C01824" w:rsidRPr="00E057EE" w:rsidRDefault="0055483C" w:rsidP="00C01824">
      <w:pPr>
        <w:rPr>
          <w:rFonts w:ascii="Arial" w:hAnsi="Arial" w:cs="Arial"/>
        </w:rPr>
      </w:pPr>
      <w:r w:rsidRPr="00E057EE">
        <w:rPr>
          <w:rFonts w:ascii="Arial" w:hAnsi="Arial" w:cs="Arial"/>
        </w:rPr>
        <w:t>4.</w:t>
      </w:r>
      <w:r w:rsidR="00C01824" w:rsidRPr="00E057EE">
        <w:rPr>
          <w:rFonts w:ascii="Arial" w:hAnsi="Arial" w:cs="Arial"/>
        </w:rPr>
        <w:t xml:space="preserve"> On the "Summary" worksheet, in cell A4, create a PivotTable using the data in the "Exam Results" table of the "Results" worksheet.</w:t>
      </w:r>
    </w:p>
    <w:p w14:paraId="14F34B26" w14:textId="74C53337" w:rsidR="0055483C" w:rsidRPr="00E057EE" w:rsidRDefault="008B355C" w:rsidP="00C01824">
      <w:pPr>
        <w:rPr>
          <w:rFonts w:ascii="Arial" w:hAnsi="Arial" w:cs="Arial"/>
        </w:rPr>
      </w:pPr>
      <w:r w:rsidRPr="00E057EE">
        <w:rPr>
          <w:rFonts w:ascii="Arial" w:hAnsi="Arial" w:cs="Arial"/>
        </w:rPr>
        <w:t>5.</w:t>
      </w:r>
      <w:r w:rsidR="00C01824" w:rsidRPr="00E057EE">
        <w:rPr>
          <w:rFonts w:ascii="Arial" w:hAnsi="Arial" w:cs="Arial"/>
        </w:rPr>
        <w:t>In the PivotTable, display a row for each "Section." Display the average "Best Result" for each "Section" to one decimal place.</w:t>
      </w:r>
    </w:p>
    <w:p w14:paraId="5BC4B888" w14:textId="1C2A8D74" w:rsidR="009A1FB5" w:rsidRPr="00E057EE" w:rsidRDefault="009A1FB5">
      <w:pPr>
        <w:rPr>
          <w:rFonts w:ascii="Arial" w:hAnsi="Arial" w:cs="Arial"/>
        </w:rPr>
      </w:pPr>
      <w:r w:rsidRPr="00E057EE">
        <w:rPr>
          <w:rFonts w:ascii="Arial" w:hAnsi="Arial" w:cs="Arial"/>
        </w:rPr>
        <w:br w:type="page"/>
      </w:r>
    </w:p>
    <w:p w14:paraId="318B16F1" w14:textId="3D396DD8" w:rsidR="0055483C" w:rsidRPr="00E057EE" w:rsidRDefault="0055483C" w:rsidP="0055483C">
      <w:pPr>
        <w:rPr>
          <w:rFonts w:ascii="Arial" w:hAnsi="Arial" w:cs="Arial"/>
          <w:sz w:val="32"/>
          <w:szCs w:val="32"/>
        </w:rPr>
      </w:pPr>
      <w:r w:rsidRPr="00E057EE">
        <w:rPr>
          <w:rFonts w:ascii="Arial" w:hAnsi="Arial" w:cs="Arial"/>
          <w:sz w:val="32"/>
          <w:szCs w:val="32"/>
        </w:rPr>
        <w:lastRenderedPageBreak/>
        <w:t>Project 3 of 5: Adventure Works Cycles</w:t>
      </w:r>
    </w:p>
    <w:p w14:paraId="76FCF9FD" w14:textId="207B4A0F" w:rsidR="0055483C" w:rsidRPr="00E057EE" w:rsidRDefault="0084438B" w:rsidP="00C01824">
      <w:pPr>
        <w:rPr>
          <w:rFonts w:ascii="Arial" w:hAnsi="Arial" w:cs="Arial"/>
        </w:rPr>
      </w:pPr>
      <w:r w:rsidRPr="00E057EE">
        <w:rPr>
          <w:rFonts w:ascii="Arial" w:hAnsi="Arial" w:cs="Arial"/>
        </w:rPr>
        <w:t>1.</w:t>
      </w:r>
      <w:r w:rsidR="00C01824" w:rsidRPr="00E057EE">
        <w:rPr>
          <w:rFonts w:ascii="Arial" w:hAnsi="Arial" w:cs="Arial"/>
        </w:rPr>
        <w:t xml:space="preserve">Configure Excel to save an </w:t>
      </w:r>
      <w:proofErr w:type="spellStart"/>
      <w:r w:rsidR="00C01824" w:rsidRPr="00E057EE">
        <w:rPr>
          <w:rFonts w:ascii="Arial" w:hAnsi="Arial" w:cs="Arial"/>
        </w:rPr>
        <w:t>AutoRecover</w:t>
      </w:r>
      <w:proofErr w:type="spellEnd"/>
      <w:r w:rsidR="00C01824" w:rsidRPr="00E057EE">
        <w:rPr>
          <w:rFonts w:ascii="Arial" w:hAnsi="Arial" w:cs="Arial"/>
        </w:rPr>
        <w:t xml:space="preserve"> version of each open file every "6" minutes.</w:t>
      </w:r>
    </w:p>
    <w:p w14:paraId="3825177C" w14:textId="6204BE97" w:rsidR="00C01824" w:rsidRPr="00E057EE" w:rsidRDefault="00C01824" w:rsidP="00C01824">
      <w:pPr>
        <w:rPr>
          <w:rFonts w:ascii="Arial" w:hAnsi="Arial" w:cs="Arial"/>
        </w:rPr>
      </w:pPr>
      <w:r w:rsidRPr="00E057EE">
        <w:rPr>
          <w:rFonts w:ascii="Arial" w:hAnsi="Arial" w:cs="Arial"/>
        </w:rPr>
        <w:t>2. All the cells on the "Work Sites" worksheet are unlocked. On the worksheet, lock only cells F4</w:t>
      </w:r>
      <w:r w:rsidR="00BB7FF6" w:rsidRPr="00E057EE">
        <w:rPr>
          <w:rFonts w:ascii="Arial" w:hAnsi="Arial" w:cs="Arial"/>
        </w:rPr>
        <w:t xml:space="preserve">:F10. </w:t>
      </w:r>
      <w:r w:rsidRPr="00E057EE">
        <w:rPr>
          <w:rFonts w:ascii="Arial" w:hAnsi="Arial" w:cs="Arial"/>
        </w:rPr>
        <w:t>Ensure that users can select and format cells after protecting the worksheet. Protect the worksheet using the password "123".</w:t>
      </w:r>
    </w:p>
    <w:p w14:paraId="52B20F65" w14:textId="4F7AAD51" w:rsidR="00C01824" w:rsidRPr="00E057EE" w:rsidRDefault="00C01824" w:rsidP="00C01824">
      <w:pPr>
        <w:tabs>
          <w:tab w:val="num" w:pos="720"/>
        </w:tabs>
        <w:rPr>
          <w:rFonts w:ascii="Arial" w:hAnsi="Arial" w:cs="Arial"/>
        </w:rPr>
      </w:pPr>
      <w:r w:rsidRPr="00E057EE">
        <w:rPr>
          <w:rFonts w:ascii="Arial" w:hAnsi="Arial" w:cs="Arial"/>
        </w:rPr>
        <w:t>3. On the "Sales Projections" worksheet, in cells C</w:t>
      </w:r>
      <w:proofErr w:type="gramStart"/>
      <w:r w:rsidRPr="00E057EE">
        <w:rPr>
          <w:rFonts w:ascii="Arial" w:hAnsi="Arial" w:cs="Arial"/>
        </w:rPr>
        <w:t>8 ,</w:t>
      </w:r>
      <w:proofErr w:type="gramEnd"/>
      <w:r w:rsidRPr="00E057EE">
        <w:rPr>
          <w:rFonts w:ascii="Arial" w:hAnsi="Arial" w:cs="Arial"/>
        </w:rPr>
        <w:t xml:space="preserve"> use the Fill Series feature to project a growth of 12 percent per year for the "London" office.</w:t>
      </w:r>
    </w:p>
    <w:p w14:paraId="0DAD10C9" w14:textId="6235887A" w:rsidR="00295A0D" w:rsidRPr="00E057EE" w:rsidRDefault="00C01824" w:rsidP="00295A0D">
      <w:pPr>
        <w:rPr>
          <w:rFonts w:ascii="Arial" w:hAnsi="Arial" w:cs="Arial"/>
        </w:rPr>
      </w:pPr>
      <w:r w:rsidRPr="00E057EE">
        <w:rPr>
          <w:rFonts w:ascii="Arial" w:hAnsi="Arial" w:cs="Arial"/>
        </w:rPr>
        <w:t>4.</w:t>
      </w:r>
      <w:r w:rsidR="00295A0D" w:rsidRPr="00E057EE">
        <w:rPr>
          <w:rFonts w:ascii="Arial" w:eastAsia="Times New Roman" w:hAnsi="Arial" w:cs="Arial"/>
          <w:kern w:val="0"/>
          <w:sz w:val="24"/>
          <w:szCs w:val="24"/>
          <w14:ligatures w14:val="none"/>
        </w:rPr>
        <w:t xml:space="preserve"> </w:t>
      </w:r>
      <w:r w:rsidR="00295A0D" w:rsidRPr="00E057EE">
        <w:rPr>
          <w:rFonts w:ascii="Arial" w:hAnsi="Arial" w:cs="Arial"/>
        </w:rPr>
        <w:t>Adventure Works Cycles plans to send $10, $20, and $30 gift cards to loyal customers each quarter of the year to celebrate its 50th anniversary.</w:t>
      </w:r>
      <w:r w:rsidR="001F15B2" w:rsidRPr="00E057EE">
        <w:rPr>
          <w:rFonts w:ascii="Arial" w:hAnsi="Arial" w:cs="Arial"/>
        </w:rPr>
        <w:t xml:space="preserve"> </w:t>
      </w:r>
      <w:r w:rsidR="00295A0D" w:rsidRPr="00E057EE">
        <w:rPr>
          <w:rFonts w:ascii="Arial" w:hAnsi="Arial" w:cs="Arial"/>
        </w:rPr>
        <w:t>On the "Loyalty" worksheet, in cell C4, enter a formula that uses the "RANDARRAY" function to randomly determine the gift card amount each customer will receive for each quarter.</w:t>
      </w:r>
    </w:p>
    <w:p w14:paraId="7A3002B5" w14:textId="47AE5E3F" w:rsidR="00C01824" w:rsidRPr="00E057EE" w:rsidRDefault="00C01824" w:rsidP="00295A0D">
      <w:pPr>
        <w:rPr>
          <w:rFonts w:ascii="Arial" w:hAnsi="Arial" w:cs="Arial"/>
        </w:rPr>
      </w:pPr>
      <w:r w:rsidRPr="00E057EE">
        <w:rPr>
          <w:rFonts w:ascii="Arial" w:hAnsi="Arial" w:cs="Arial"/>
        </w:rPr>
        <w:t xml:space="preserve">5. On the "Orders" worksheet, in cell G3, </w:t>
      </w:r>
      <w:r w:rsidR="00EA7F17" w:rsidRPr="00E057EE">
        <w:rPr>
          <w:rFonts w:ascii="Arial" w:hAnsi="Arial" w:cs="Arial"/>
          <w:lang w:val="en-GB"/>
        </w:rPr>
        <w:t>write</w:t>
      </w:r>
      <w:r w:rsidRPr="00E057EE">
        <w:rPr>
          <w:rFonts w:ascii="Arial" w:hAnsi="Arial" w:cs="Arial"/>
        </w:rPr>
        <w:t xml:space="preserve"> the formula to display the total "Quantity" of parts that have a "Due Date" before today. Do not include today's date.</w:t>
      </w:r>
    </w:p>
    <w:p w14:paraId="2B6551EB" w14:textId="61BE259E" w:rsidR="00C01824" w:rsidRPr="00E057EE" w:rsidRDefault="00C01824" w:rsidP="00295A0D">
      <w:pPr>
        <w:tabs>
          <w:tab w:val="num" w:pos="720"/>
        </w:tabs>
        <w:rPr>
          <w:rFonts w:ascii="Arial" w:hAnsi="Arial" w:cs="Arial"/>
        </w:rPr>
      </w:pPr>
      <w:r w:rsidRPr="00E057EE">
        <w:rPr>
          <w:rFonts w:ascii="Arial" w:hAnsi="Arial" w:cs="Arial"/>
        </w:rPr>
        <w:t>6</w:t>
      </w:r>
      <w:r w:rsidR="00295A0D" w:rsidRPr="00E057EE">
        <w:rPr>
          <w:rFonts w:ascii="Arial" w:hAnsi="Arial" w:cs="Arial"/>
        </w:rPr>
        <w:t xml:space="preserve">. </w:t>
      </w:r>
      <w:r w:rsidRPr="00E057EE">
        <w:rPr>
          <w:rFonts w:ascii="Arial" w:hAnsi="Arial" w:cs="Arial"/>
        </w:rPr>
        <w:t>On the "Locations" worksheet, create a chart that displays the "Units in Production" at each location as a Clustered Column and the "Maximum Units" at each location as a Line with Markers on the same chart. Display the "Location" cities as the horizontal axis labels.</w:t>
      </w:r>
    </w:p>
    <w:p w14:paraId="7B45E9E1" w14:textId="77777777" w:rsidR="00295A0D" w:rsidRPr="00E057EE" w:rsidRDefault="00295A0D" w:rsidP="00295A0D">
      <w:pPr>
        <w:rPr>
          <w:rFonts w:ascii="Arial" w:hAnsi="Arial" w:cs="Arial"/>
        </w:rPr>
      </w:pPr>
    </w:p>
    <w:p w14:paraId="1F64DE5C" w14:textId="77777777" w:rsidR="00295A0D" w:rsidRPr="00E057EE" w:rsidRDefault="00295A0D" w:rsidP="00295A0D">
      <w:pPr>
        <w:rPr>
          <w:rFonts w:ascii="Arial" w:hAnsi="Arial" w:cs="Arial"/>
          <w:sz w:val="32"/>
          <w:szCs w:val="32"/>
        </w:rPr>
      </w:pPr>
      <w:r w:rsidRPr="00E057EE">
        <w:rPr>
          <w:rFonts w:ascii="Arial" w:hAnsi="Arial" w:cs="Arial"/>
          <w:sz w:val="32"/>
          <w:szCs w:val="32"/>
        </w:rPr>
        <w:t>Project 4 of 5: A. Datum Corporation</w:t>
      </w:r>
    </w:p>
    <w:p w14:paraId="18FCC550" w14:textId="6D89CA14" w:rsidR="00295A0D" w:rsidRPr="00E057EE" w:rsidRDefault="00434ACF" w:rsidP="00295A0D">
      <w:pPr>
        <w:rPr>
          <w:rFonts w:ascii="Arial" w:hAnsi="Arial" w:cs="Arial"/>
        </w:rPr>
      </w:pPr>
      <w:r w:rsidRPr="00E057EE">
        <w:rPr>
          <w:rFonts w:ascii="Arial" w:hAnsi="Arial" w:cs="Arial"/>
        </w:rPr>
        <w:t>1.</w:t>
      </w:r>
      <w:r w:rsidR="00295A0D" w:rsidRPr="00E057EE">
        <w:rPr>
          <w:rFonts w:ascii="Arial" w:hAnsi="Arial" w:cs="Arial"/>
        </w:rPr>
        <w:t>Require that users enter the password “123” before they can add, delete, move, rename, or hide worksheets in the current workbook.</w:t>
      </w:r>
    </w:p>
    <w:p w14:paraId="2750A98D" w14:textId="202CA379" w:rsidR="00295A0D" w:rsidRPr="00E057EE" w:rsidRDefault="00295A0D" w:rsidP="00295A0D">
      <w:pPr>
        <w:rPr>
          <w:rFonts w:ascii="Arial" w:hAnsi="Arial" w:cs="Arial"/>
        </w:rPr>
      </w:pPr>
      <w:r w:rsidRPr="00E057EE">
        <w:rPr>
          <w:rFonts w:ascii="Arial" w:hAnsi="Arial" w:cs="Arial"/>
        </w:rPr>
        <w:t>2. On the "Suppliers" worksheet, in the "Supplier ID" column, apply a custom number format to automatically display each ID with the "#" symbol followed by five digits. The existing number should be padded with zeroes to create the five digits. For example, "123" will be displayed as "#00123".</w:t>
      </w:r>
    </w:p>
    <w:p w14:paraId="08C453DB" w14:textId="1604E791" w:rsidR="00BC4F26" w:rsidRPr="00E057EE" w:rsidRDefault="00BC4F26" w:rsidP="00295A0D">
      <w:pPr>
        <w:rPr>
          <w:rFonts w:ascii="Arial" w:hAnsi="Arial" w:cs="Arial"/>
        </w:rPr>
      </w:pPr>
      <w:r w:rsidRPr="00E057EE">
        <w:rPr>
          <w:rFonts w:ascii="Arial" w:hAnsi="Arial" w:cs="Arial"/>
        </w:rPr>
        <w:t>3. On the "Orders" worksheet, in the "Order Total" column, create a conditional formatting rule that uses the Icon Sets format style to display a Pink Circle when the value is greater than or equal to "1000", a Yellow Circle when the value is less than 1000 and greater than or equal to "200", and a Gray Circle when the value is less than 200.</w:t>
      </w:r>
    </w:p>
    <w:p w14:paraId="50598A63" w14:textId="30763B24" w:rsidR="00C6370D" w:rsidRPr="00E057EE" w:rsidRDefault="00C6370D" w:rsidP="00295A0D">
      <w:pPr>
        <w:rPr>
          <w:rFonts w:ascii="Arial" w:hAnsi="Arial" w:cs="Arial"/>
        </w:rPr>
      </w:pPr>
      <w:r w:rsidRPr="00E057EE">
        <w:rPr>
          <w:rFonts w:ascii="Arial" w:hAnsi="Arial" w:cs="Arial"/>
        </w:rPr>
        <w:t>4. On the “Orders” worksheet, in cell J5, enter a formula to return the single largest “Order Total” based on the “Supplier” and the “Material” displayed in cells J3 and J4.</w:t>
      </w:r>
    </w:p>
    <w:p w14:paraId="2D465A49" w14:textId="208A1C21" w:rsidR="00295A0D" w:rsidRPr="00E057EE" w:rsidRDefault="00C6370D" w:rsidP="00295A0D">
      <w:pPr>
        <w:rPr>
          <w:rFonts w:ascii="Arial" w:hAnsi="Arial" w:cs="Arial"/>
        </w:rPr>
      </w:pPr>
      <w:r w:rsidRPr="00E057EE">
        <w:rPr>
          <w:rFonts w:ascii="Arial" w:hAnsi="Arial" w:cs="Arial"/>
        </w:rPr>
        <w:t>5. On the Purchase Summary worksheet, configure the Pivot Table to display a blank line below the last "Supplier" in each "Material" section.</w:t>
      </w:r>
    </w:p>
    <w:p w14:paraId="63081C3E" w14:textId="49B753B9" w:rsidR="00F955D6" w:rsidRDefault="00F955D6">
      <w:pPr>
        <w:rPr>
          <w:rFonts w:ascii="Arial" w:hAnsi="Arial" w:cs="Arial"/>
        </w:rPr>
      </w:pPr>
      <w:r>
        <w:rPr>
          <w:rFonts w:ascii="Arial" w:hAnsi="Arial" w:cs="Arial"/>
        </w:rPr>
        <w:br w:type="page"/>
      </w:r>
    </w:p>
    <w:p w14:paraId="5F0BDFFF" w14:textId="6D85D642" w:rsidR="00DA3692" w:rsidRPr="00E057EE" w:rsidRDefault="00DA3692" w:rsidP="00295A0D">
      <w:pPr>
        <w:rPr>
          <w:rFonts w:ascii="Arial" w:hAnsi="Arial" w:cs="Arial"/>
          <w:sz w:val="32"/>
          <w:szCs w:val="32"/>
        </w:rPr>
      </w:pPr>
      <w:r w:rsidRPr="00E057EE">
        <w:rPr>
          <w:rFonts w:ascii="Arial" w:hAnsi="Arial" w:cs="Arial"/>
          <w:sz w:val="32"/>
          <w:szCs w:val="32"/>
        </w:rPr>
        <w:lastRenderedPageBreak/>
        <w:t>Project 5 of 5: Wide World Imposters</w:t>
      </w:r>
    </w:p>
    <w:p w14:paraId="3DED1C3B" w14:textId="7C812B6B" w:rsidR="00DA3692" w:rsidRPr="00E057EE" w:rsidRDefault="007C3D34" w:rsidP="00DA3692">
      <w:pPr>
        <w:rPr>
          <w:rFonts w:ascii="Arial" w:hAnsi="Arial" w:cs="Arial"/>
        </w:rPr>
      </w:pPr>
      <w:r>
        <w:rPr>
          <w:rFonts w:ascii="Arial" w:hAnsi="Arial" w:cs="Arial"/>
        </w:rPr>
        <w:t>1.</w:t>
      </w:r>
      <w:r w:rsidR="00DA3692" w:rsidRPr="00E057EE">
        <w:rPr>
          <w:rFonts w:ascii="Arial" w:hAnsi="Arial" w:cs="Arial"/>
        </w:rPr>
        <w:t>On the "Orders" worksheet, in the "Discount" column, modify the conditional formatting rule applied to the largest discounts. Change the font style to Bold and the font color to Green, Accent 6, Darker 25% (from the Theme Colors palette.)</w:t>
      </w:r>
    </w:p>
    <w:p w14:paraId="5FAA77DA" w14:textId="1DC96E7E" w:rsidR="00DA3692" w:rsidRPr="00E057EE" w:rsidRDefault="00DA3692" w:rsidP="00295A0D">
      <w:pPr>
        <w:rPr>
          <w:rFonts w:ascii="Arial" w:hAnsi="Arial" w:cs="Arial"/>
        </w:rPr>
      </w:pPr>
      <w:r w:rsidRPr="00E60F03">
        <w:rPr>
          <w:rFonts w:ascii="Arial" w:hAnsi="Arial" w:cs="Arial"/>
          <w:highlight w:val="yellow"/>
        </w:rPr>
        <w:t>2. On the “Inventory” worksheet, in cell H3, enter a formula that returns the total quantity of “In Stock” products that are marked “Yes” in the “Discontinued” column.</w:t>
      </w:r>
    </w:p>
    <w:p w14:paraId="7D63BB4A" w14:textId="4FC5B34C" w:rsidR="00DA3692" w:rsidRPr="00E057EE" w:rsidRDefault="00DA3692" w:rsidP="00295A0D">
      <w:pPr>
        <w:rPr>
          <w:rFonts w:ascii="Arial" w:hAnsi="Arial" w:cs="Arial"/>
        </w:rPr>
      </w:pPr>
      <w:r w:rsidRPr="00E057EE">
        <w:rPr>
          <w:rFonts w:ascii="Arial" w:hAnsi="Arial" w:cs="Arial"/>
        </w:rPr>
        <w:t>3. On the “Orders” worksheet, in the “Region” column, enter a formula that displays the “Region” of each order’s customer by matching the “Costumer ID” value with the “ID” value on the “Costumers” worksheet.</w:t>
      </w:r>
    </w:p>
    <w:p w14:paraId="429F6979" w14:textId="3FA7C806" w:rsidR="00DA3692" w:rsidRPr="00E057EE" w:rsidRDefault="00DA3692" w:rsidP="00295A0D">
      <w:pPr>
        <w:rPr>
          <w:rFonts w:ascii="Arial" w:hAnsi="Arial" w:cs="Arial"/>
        </w:rPr>
      </w:pPr>
      <w:r w:rsidRPr="00E057EE">
        <w:rPr>
          <w:rFonts w:ascii="Arial" w:hAnsi="Arial" w:cs="Arial"/>
        </w:rPr>
        <w:t>4. On the “Product” worksheet, in cell D4, enter a formula that will display the data from A4:B80 sorted by the “Unit Price” in descending order.</w:t>
      </w:r>
    </w:p>
    <w:p w14:paraId="6339FA50" w14:textId="77777777" w:rsidR="00DA3692" w:rsidRPr="00E057EE" w:rsidRDefault="00DA3692" w:rsidP="00295A0D">
      <w:pPr>
        <w:rPr>
          <w:rFonts w:ascii="Arial" w:hAnsi="Arial" w:cs="Arial"/>
        </w:rPr>
      </w:pPr>
      <w:r w:rsidRPr="00E057EE">
        <w:rPr>
          <w:rFonts w:ascii="Arial" w:hAnsi="Arial" w:cs="Arial"/>
        </w:rPr>
        <w:t xml:space="preserve">5. On the "Customer Contacts" worksheet, insert a slicer that allows users to filter the PivotTable data by "Region". Use the slicer to display only data from customers in "Switzerland". </w:t>
      </w:r>
    </w:p>
    <w:p w14:paraId="0804CBCE" w14:textId="19A16AC2" w:rsidR="009F523C" w:rsidRPr="00E057EE" w:rsidRDefault="009F523C" w:rsidP="00295A0D">
      <w:pPr>
        <w:rPr>
          <w:rFonts w:ascii="Arial" w:hAnsi="Arial" w:cs="Arial"/>
        </w:rPr>
      </w:pPr>
      <w:r w:rsidRPr="00E057EE">
        <w:rPr>
          <w:rFonts w:ascii="Arial" w:hAnsi="Arial" w:cs="Arial"/>
        </w:rPr>
        <w:t>6. On the “Order Analysis” worksheet, configure the PivotChart to show only the Report Filter Field Buttons.</w:t>
      </w:r>
    </w:p>
    <w:p w14:paraId="5771DAA1" w14:textId="77777777" w:rsidR="00BC4F26" w:rsidRPr="00E057EE" w:rsidRDefault="00BC4F26" w:rsidP="00295A0D">
      <w:pPr>
        <w:rPr>
          <w:rFonts w:ascii="Arial" w:hAnsi="Arial" w:cs="Arial"/>
        </w:rPr>
      </w:pPr>
    </w:p>
    <w:p w14:paraId="50762A23" w14:textId="77777777" w:rsidR="00BC4F26" w:rsidRPr="00E057EE" w:rsidRDefault="00BC4F26" w:rsidP="00295A0D">
      <w:pPr>
        <w:rPr>
          <w:rFonts w:ascii="Arial" w:hAnsi="Arial" w:cs="Arial"/>
        </w:rPr>
      </w:pPr>
    </w:p>
    <w:p w14:paraId="6C012921" w14:textId="77777777" w:rsidR="00295A0D" w:rsidRPr="00E057EE" w:rsidRDefault="00295A0D" w:rsidP="00295A0D">
      <w:pPr>
        <w:rPr>
          <w:rFonts w:ascii="Arial" w:hAnsi="Arial" w:cs="Arial"/>
        </w:rPr>
      </w:pPr>
    </w:p>
    <w:p w14:paraId="04571C83" w14:textId="77777777" w:rsidR="00C01824" w:rsidRPr="00E057EE" w:rsidRDefault="00C01824" w:rsidP="00C01824">
      <w:pPr>
        <w:tabs>
          <w:tab w:val="num" w:pos="720"/>
        </w:tabs>
        <w:rPr>
          <w:rFonts w:ascii="Arial" w:hAnsi="Arial" w:cs="Arial"/>
        </w:rPr>
      </w:pPr>
    </w:p>
    <w:p w14:paraId="14FB57E6" w14:textId="140587E3" w:rsidR="00C01824" w:rsidRPr="00E057EE" w:rsidRDefault="00C01824" w:rsidP="00C01824">
      <w:pPr>
        <w:rPr>
          <w:rFonts w:ascii="Arial" w:hAnsi="Arial" w:cs="Arial"/>
        </w:rPr>
      </w:pPr>
    </w:p>
    <w:sectPr w:rsidR="00C01824" w:rsidRPr="00E057EE" w:rsidSect="00203BA9">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B2612"/>
    <w:multiLevelType w:val="multilevel"/>
    <w:tmpl w:val="7EB45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B7097B"/>
    <w:multiLevelType w:val="multilevel"/>
    <w:tmpl w:val="A5BA5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990BAA"/>
    <w:multiLevelType w:val="multilevel"/>
    <w:tmpl w:val="54EC3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E66735"/>
    <w:multiLevelType w:val="multilevel"/>
    <w:tmpl w:val="6D085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5B4D5C"/>
    <w:multiLevelType w:val="multilevel"/>
    <w:tmpl w:val="112E6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2C7029"/>
    <w:multiLevelType w:val="multilevel"/>
    <w:tmpl w:val="498A8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329691">
    <w:abstractNumId w:val="2"/>
  </w:num>
  <w:num w:numId="2" w16cid:durableId="668407222">
    <w:abstractNumId w:val="1"/>
  </w:num>
  <w:num w:numId="3" w16cid:durableId="610622737">
    <w:abstractNumId w:val="4"/>
  </w:num>
  <w:num w:numId="4" w16cid:durableId="384333336">
    <w:abstractNumId w:val="0"/>
  </w:num>
  <w:num w:numId="5" w16cid:durableId="1362045960">
    <w:abstractNumId w:val="3"/>
  </w:num>
  <w:num w:numId="6" w16cid:durableId="12002376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83C"/>
    <w:rsid w:val="000D3FFD"/>
    <w:rsid w:val="001324E9"/>
    <w:rsid w:val="00137C58"/>
    <w:rsid w:val="001F15B2"/>
    <w:rsid w:val="00203BA9"/>
    <w:rsid w:val="00295A0D"/>
    <w:rsid w:val="002C19E8"/>
    <w:rsid w:val="002E317C"/>
    <w:rsid w:val="003673C4"/>
    <w:rsid w:val="00381ED1"/>
    <w:rsid w:val="003A7B45"/>
    <w:rsid w:val="003C16A3"/>
    <w:rsid w:val="003F0C1C"/>
    <w:rsid w:val="00434ACF"/>
    <w:rsid w:val="004767DF"/>
    <w:rsid w:val="00496EB6"/>
    <w:rsid w:val="004C007E"/>
    <w:rsid w:val="0055483C"/>
    <w:rsid w:val="00595D12"/>
    <w:rsid w:val="00614C3A"/>
    <w:rsid w:val="00651104"/>
    <w:rsid w:val="006806A5"/>
    <w:rsid w:val="00732C29"/>
    <w:rsid w:val="00741FA6"/>
    <w:rsid w:val="007C3D34"/>
    <w:rsid w:val="00831985"/>
    <w:rsid w:val="0084438B"/>
    <w:rsid w:val="00856999"/>
    <w:rsid w:val="008B355C"/>
    <w:rsid w:val="008C7E18"/>
    <w:rsid w:val="009663E1"/>
    <w:rsid w:val="009A1FB5"/>
    <w:rsid w:val="009F523C"/>
    <w:rsid w:val="00AE6825"/>
    <w:rsid w:val="00BB7FF6"/>
    <w:rsid w:val="00BC4F26"/>
    <w:rsid w:val="00BD36AB"/>
    <w:rsid w:val="00C01824"/>
    <w:rsid w:val="00C06DDE"/>
    <w:rsid w:val="00C6370D"/>
    <w:rsid w:val="00D9114A"/>
    <w:rsid w:val="00DA3692"/>
    <w:rsid w:val="00E057EE"/>
    <w:rsid w:val="00E60F03"/>
    <w:rsid w:val="00E90CC1"/>
    <w:rsid w:val="00EA7F17"/>
    <w:rsid w:val="00F955D6"/>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2CB70"/>
  <w15:chartTrackingRefBased/>
  <w15:docId w15:val="{6E263EA4-A73E-4B53-B757-D74E6F9EB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8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48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48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48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48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48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48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48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48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8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48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48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48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48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48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48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48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483C"/>
    <w:rPr>
      <w:rFonts w:eastAsiaTheme="majorEastAsia" w:cstheme="majorBidi"/>
      <w:color w:val="272727" w:themeColor="text1" w:themeTint="D8"/>
    </w:rPr>
  </w:style>
  <w:style w:type="paragraph" w:styleId="Title">
    <w:name w:val="Title"/>
    <w:basedOn w:val="Normal"/>
    <w:next w:val="Normal"/>
    <w:link w:val="TitleChar"/>
    <w:uiPriority w:val="10"/>
    <w:qFormat/>
    <w:rsid w:val="005548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8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48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48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483C"/>
    <w:pPr>
      <w:spacing w:before="160"/>
      <w:jc w:val="center"/>
    </w:pPr>
    <w:rPr>
      <w:i/>
      <w:iCs/>
      <w:color w:val="404040" w:themeColor="text1" w:themeTint="BF"/>
    </w:rPr>
  </w:style>
  <w:style w:type="character" w:customStyle="1" w:styleId="QuoteChar">
    <w:name w:val="Quote Char"/>
    <w:basedOn w:val="DefaultParagraphFont"/>
    <w:link w:val="Quote"/>
    <w:uiPriority w:val="29"/>
    <w:rsid w:val="0055483C"/>
    <w:rPr>
      <w:i/>
      <w:iCs/>
      <w:color w:val="404040" w:themeColor="text1" w:themeTint="BF"/>
    </w:rPr>
  </w:style>
  <w:style w:type="paragraph" w:styleId="ListParagraph">
    <w:name w:val="List Paragraph"/>
    <w:basedOn w:val="Normal"/>
    <w:uiPriority w:val="34"/>
    <w:qFormat/>
    <w:rsid w:val="0055483C"/>
    <w:pPr>
      <w:ind w:left="720"/>
      <w:contextualSpacing/>
    </w:pPr>
  </w:style>
  <w:style w:type="character" w:styleId="IntenseEmphasis">
    <w:name w:val="Intense Emphasis"/>
    <w:basedOn w:val="DefaultParagraphFont"/>
    <w:uiPriority w:val="21"/>
    <w:qFormat/>
    <w:rsid w:val="0055483C"/>
    <w:rPr>
      <w:i/>
      <w:iCs/>
      <w:color w:val="2F5496" w:themeColor="accent1" w:themeShade="BF"/>
    </w:rPr>
  </w:style>
  <w:style w:type="paragraph" w:styleId="IntenseQuote">
    <w:name w:val="Intense Quote"/>
    <w:basedOn w:val="Normal"/>
    <w:next w:val="Normal"/>
    <w:link w:val="IntenseQuoteChar"/>
    <w:uiPriority w:val="30"/>
    <w:qFormat/>
    <w:rsid w:val="005548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483C"/>
    <w:rPr>
      <w:i/>
      <w:iCs/>
      <w:color w:val="2F5496" w:themeColor="accent1" w:themeShade="BF"/>
    </w:rPr>
  </w:style>
  <w:style w:type="character" w:styleId="IntenseReference">
    <w:name w:val="Intense Reference"/>
    <w:basedOn w:val="DefaultParagraphFont"/>
    <w:uiPriority w:val="32"/>
    <w:qFormat/>
    <w:rsid w:val="0055483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47858">
      <w:bodyDiv w:val="1"/>
      <w:marLeft w:val="0"/>
      <w:marRight w:val="0"/>
      <w:marTop w:val="0"/>
      <w:marBottom w:val="0"/>
      <w:divBdr>
        <w:top w:val="none" w:sz="0" w:space="0" w:color="auto"/>
        <w:left w:val="none" w:sz="0" w:space="0" w:color="auto"/>
        <w:bottom w:val="none" w:sz="0" w:space="0" w:color="auto"/>
        <w:right w:val="none" w:sz="0" w:space="0" w:color="auto"/>
      </w:divBdr>
    </w:div>
    <w:div w:id="129370220">
      <w:bodyDiv w:val="1"/>
      <w:marLeft w:val="0"/>
      <w:marRight w:val="0"/>
      <w:marTop w:val="0"/>
      <w:marBottom w:val="0"/>
      <w:divBdr>
        <w:top w:val="none" w:sz="0" w:space="0" w:color="auto"/>
        <w:left w:val="none" w:sz="0" w:space="0" w:color="auto"/>
        <w:bottom w:val="none" w:sz="0" w:space="0" w:color="auto"/>
        <w:right w:val="none" w:sz="0" w:space="0" w:color="auto"/>
      </w:divBdr>
    </w:div>
    <w:div w:id="198931905">
      <w:bodyDiv w:val="1"/>
      <w:marLeft w:val="0"/>
      <w:marRight w:val="0"/>
      <w:marTop w:val="0"/>
      <w:marBottom w:val="0"/>
      <w:divBdr>
        <w:top w:val="none" w:sz="0" w:space="0" w:color="auto"/>
        <w:left w:val="none" w:sz="0" w:space="0" w:color="auto"/>
        <w:bottom w:val="none" w:sz="0" w:space="0" w:color="auto"/>
        <w:right w:val="none" w:sz="0" w:space="0" w:color="auto"/>
      </w:divBdr>
    </w:div>
    <w:div w:id="217017030">
      <w:bodyDiv w:val="1"/>
      <w:marLeft w:val="0"/>
      <w:marRight w:val="0"/>
      <w:marTop w:val="0"/>
      <w:marBottom w:val="0"/>
      <w:divBdr>
        <w:top w:val="none" w:sz="0" w:space="0" w:color="auto"/>
        <w:left w:val="none" w:sz="0" w:space="0" w:color="auto"/>
        <w:bottom w:val="none" w:sz="0" w:space="0" w:color="auto"/>
        <w:right w:val="none" w:sz="0" w:space="0" w:color="auto"/>
      </w:divBdr>
    </w:div>
    <w:div w:id="250165103">
      <w:bodyDiv w:val="1"/>
      <w:marLeft w:val="0"/>
      <w:marRight w:val="0"/>
      <w:marTop w:val="0"/>
      <w:marBottom w:val="0"/>
      <w:divBdr>
        <w:top w:val="none" w:sz="0" w:space="0" w:color="auto"/>
        <w:left w:val="none" w:sz="0" w:space="0" w:color="auto"/>
        <w:bottom w:val="none" w:sz="0" w:space="0" w:color="auto"/>
        <w:right w:val="none" w:sz="0" w:space="0" w:color="auto"/>
      </w:divBdr>
    </w:div>
    <w:div w:id="289677869">
      <w:bodyDiv w:val="1"/>
      <w:marLeft w:val="0"/>
      <w:marRight w:val="0"/>
      <w:marTop w:val="0"/>
      <w:marBottom w:val="0"/>
      <w:divBdr>
        <w:top w:val="none" w:sz="0" w:space="0" w:color="auto"/>
        <w:left w:val="none" w:sz="0" w:space="0" w:color="auto"/>
        <w:bottom w:val="none" w:sz="0" w:space="0" w:color="auto"/>
        <w:right w:val="none" w:sz="0" w:space="0" w:color="auto"/>
      </w:divBdr>
    </w:div>
    <w:div w:id="394932846">
      <w:bodyDiv w:val="1"/>
      <w:marLeft w:val="0"/>
      <w:marRight w:val="0"/>
      <w:marTop w:val="0"/>
      <w:marBottom w:val="0"/>
      <w:divBdr>
        <w:top w:val="none" w:sz="0" w:space="0" w:color="auto"/>
        <w:left w:val="none" w:sz="0" w:space="0" w:color="auto"/>
        <w:bottom w:val="none" w:sz="0" w:space="0" w:color="auto"/>
        <w:right w:val="none" w:sz="0" w:space="0" w:color="auto"/>
      </w:divBdr>
    </w:div>
    <w:div w:id="412823047">
      <w:bodyDiv w:val="1"/>
      <w:marLeft w:val="0"/>
      <w:marRight w:val="0"/>
      <w:marTop w:val="0"/>
      <w:marBottom w:val="0"/>
      <w:divBdr>
        <w:top w:val="none" w:sz="0" w:space="0" w:color="auto"/>
        <w:left w:val="none" w:sz="0" w:space="0" w:color="auto"/>
        <w:bottom w:val="none" w:sz="0" w:space="0" w:color="auto"/>
        <w:right w:val="none" w:sz="0" w:space="0" w:color="auto"/>
      </w:divBdr>
    </w:div>
    <w:div w:id="827401132">
      <w:bodyDiv w:val="1"/>
      <w:marLeft w:val="0"/>
      <w:marRight w:val="0"/>
      <w:marTop w:val="0"/>
      <w:marBottom w:val="0"/>
      <w:divBdr>
        <w:top w:val="none" w:sz="0" w:space="0" w:color="auto"/>
        <w:left w:val="none" w:sz="0" w:space="0" w:color="auto"/>
        <w:bottom w:val="none" w:sz="0" w:space="0" w:color="auto"/>
        <w:right w:val="none" w:sz="0" w:space="0" w:color="auto"/>
      </w:divBdr>
    </w:div>
    <w:div w:id="864633126">
      <w:bodyDiv w:val="1"/>
      <w:marLeft w:val="0"/>
      <w:marRight w:val="0"/>
      <w:marTop w:val="0"/>
      <w:marBottom w:val="0"/>
      <w:divBdr>
        <w:top w:val="none" w:sz="0" w:space="0" w:color="auto"/>
        <w:left w:val="none" w:sz="0" w:space="0" w:color="auto"/>
        <w:bottom w:val="none" w:sz="0" w:space="0" w:color="auto"/>
        <w:right w:val="none" w:sz="0" w:space="0" w:color="auto"/>
      </w:divBdr>
    </w:div>
    <w:div w:id="978917773">
      <w:bodyDiv w:val="1"/>
      <w:marLeft w:val="0"/>
      <w:marRight w:val="0"/>
      <w:marTop w:val="0"/>
      <w:marBottom w:val="0"/>
      <w:divBdr>
        <w:top w:val="none" w:sz="0" w:space="0" w:color="auto"/>
        <w:left w:val="none" w:sz="0" w:space="0" w:color="auto"/>
        <w:bottom w:val="none" w:sz="0" w:space="0" w:color="auto"/>
        <w:right w:val="none" w:sz="0" w:space="0" w:color="auto"/>
      </w:divBdr>
    </w:div>
    <w:div w:id="1261987635">
      <w:bodyDiv w:val="1"/>
      <w:marLeft w:val="0"/>
      <w:marRight w:val="0"/>
      <w:marTop w:val="0"/>
      <w:marBottom w:val="0"/>
      <w:divBdr>
        <w:top w:val="none" w:sz="0" w:space="0" w:color="auto"/>
        <w:left w:val="none" w:sz="0" w:space="0" w:color="auto"/>
        <w:bottom w:val="none" w:sz="0" w:space="0" w:color="auto"/>
        <w:right w:val="none" w:sz="0" w:space="0" w:color="auto"/>
      </w:divBdr>
    </w:div>
    <w:div w:id="1275284074">
      <w:bodyDiv w:val="1"/>
      <w:marLeft w:val="0"/>
      <w:marRight w:val="0"/>
      <w:marTop w:val="0"/>
      <w:marBottom w:val="0"/>
      <w:divBdr>
        <w:top w:val="none" w:sz="0" w:space="0" w:color="auto"/>
        <w:left w:val="none" w:sz="0" w:space="0" w:color="auto"/>
        <w:bottom w:val="none" w:sz="0" w:space="0" w:color="auto"/>
        <w:right w:val="none" w:sz="0" w:space="0" w:color="auto"/>
      </w:divBdr>
    </w:div>
    <w:div w:id="1391003472">
      <w:bodyDiv w:val="1"/>
      <w:marLeft w:val="0"/>
      <w:marRight w:val="0"/>
      <w:marTop w:val="0"/>
      <w:marBottom w:val="0"/>
      <w:divBdr>
        <w:top w:val="none" w:sz="0" w:space="0" w:color="auto"/>
        <w:left w:val="none" w:sz="0" w:space="0" w:color="auto"/>
        <w:bottom w:val="none" w:sz="0" w:space="0" w:color="auto"/>
        <w:right w:val="none" w:sz="0" w:space="0" w:color="auto"/>
      </w:divBdr>
    </w:div>
    <w:div w:id="1405058253">
      <w:bodyDiv w:val="1"/>
      <w:marLeft w:val="0"/>
      <w:marRight w:val="0"/>
      <w:marTop w:val="0"/>
      <w:marBottom w:val="0"/>
      <w:divBdr>
        <w:top w:val="none" w:sz="0" w:space="0" w:color="auto"/>
        <w:left w:val="none" w:sz="0" w:space="0" w:color="auto"/>
        <w:bottom w:val="none" w:sz="0" w:space="0" w:color="auto"/>
        <w:right w:val="none" w:sz="0" w:space="0" w:color="auto"/>
      </w:divBdr>
    </w:div>
    <w:div w:id="1577714071">
      <w:bodyDiv w:val="1"/>
      <w:marLeft w:val="0"/>
      <w:marRight w:val="0"/>
      <w:marTop w:val="0"/>
      <w:marBottom w:val="0"/>
      <w:divBdr>
        <w:top w:val="none" w:sz="0" w:space="0" w:color="auto"/>
        <w:left w:val="none" w:sz="0" w:space="0" w:color="auto"/>
        <w:bottom w:val="none" w:sz="0" w:space="0" w:color="auto"/>
        <w:right w:val="none" w:sz="0" w:space="0" w:color="auto"/>
      </w:divBdr>
    </w:div>
    <w:div w:id="1664695401">
      <w:bodyDiv w:val="1"/>
      <w:marLeft w:val="0"/>
      <w:marRight w:val="0"/>
      <w:marTop w:val="0"/>
      <w:marBottom w:val="0"/>
      <w:divBdr>
        <w:top w:val="none" w:sz="0" w:space="0" w:color="auto"/>
        <w:left w:val="none" w:sz="0" w:space="0" w:color="auto"/>
        <w:bottom w:val="none" w:sz="0" w:space="0" w:color="auto"/>
        <w:right w:val="none" w:sz="0" w:space="0" w:color="auto"/>
      </w:divBdr>
    </w:div>
    <w:div w:id="1669602759">
      <w:bodyDiv w:val="1"/>
      <w:marLeft w:val="0"/>
      <w:marRight w:val="0"/>
      <w:marTop w:val="0"/>
      <w:marBottom w:val="0"/>
      <w:divBdr>
        <w:top w:val="none" w:sz="0" w:space="0" w:color="auto"/>
        <w:left w:val="none" w:sz="0" w:space="0" w:color="auto"/>
        <w:bottom w:val="none" w:sz="0" w:space="0" w:color="auto"/>
        <w:right w:val="none" w:sz="0" w:space="0" w:color="auto"/>
      </w:divBdr>
    </w:div>
    <w:div w:id="1675259779">
      <w:bodyDiv w:val="1"/>
      <w:marLeft w:val="0"/>
      <w:marRight w:val="0"/>
      <w:marTop w:val="0"/>
      <w:marBottom w:val="0"/>
      <w:divBdr>
        <w:top w:val="none" w:sz="0" w:space="0" w:color="auto"/>
        <w:left w:val="none" w:sz="0" w:space="0" w:color="auto"/>
        <w:bottom w:val="none" w:sz="0" w:space="0" w:color="auto"/>
        <w:right w:val="none" w:sz="0" w:space="0" w:color="auto"/>
      </w:divBdr>
    </w:div>
    <w:div w:id="1733696172">
      <w:bodyDiv w:val="1"/>
      <w:marLeft w:val="0"/>
      <w:marRight w:val="0"/>
      <w:marTop w:val="0"/>
      <w:marBottom w:val="0"/>
      <w:divBdr>
        <w:top w:val="none" w:sz="0" w:space="0" w:color="auto"/>
        <w:left w:val="none" w:sz="0" w:space="0" w:color="auto"/>
        <w:bottom w:val="none" w:sz="0" w:space="0" w:color="auto"/>
        <w:right w:val="none" w:sz="0" w:space="0" w:color="auto"/>
      </w:divBdr>
    </w:div>
    <w:div w:id="1865093277">
      <w:bodyDiv w:val="1"/>
      <w:marLeft w:val="0"/>
      <w:marRight w:val="0"/>
      <w:marTop w:val="0"/>
      <w:marBottom w:val="0"/>
      <w:divBdr>
        <w:top w:val="none" w:sz="0" w:space="0" w:color="auto"/>
        <w:left w:val="none" w:sz="0" w:space="0" w:color="auto"/>
        <w:bottom w:val="none" w:sz="0" w:space="0" w:color="auto"/>
        <w:right w:val="none" w:sz="0" w:space="0" w:color="auto"/>
      </w:divBdr>
    </w:div>
    <w:div w:id="195632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 NAGIYEV</dc:creator>
  <cp:keywords/>
  <dc:description/>
  <cp:lastModifiedBy>Rashad Qurbanov</cp:lastModifiedBy>
  <cp:revision>44</cp:revision>
  <dcterms:created xsi:type="dcterms:W3CDTF">2024-07-30T13:51:00Z</dcterms:created>
  <dcterms:modified xsi:type="dcterms:W3CDTF">2024-08-03T09:04:00Z</dcterms:modified>
</cp:coreProperties>
</file>