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Elijah Ruffin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Lorton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VA | contact@ruffinweb.com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703-828-4874 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ruffinweb.com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before="200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 &amp; INDEPENDENT COURSEWORK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Comptia Certification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                                             </w:t>
        <w:tab/>
        <w:tab/>
        <w:tab/>
        <w:tab/>
        <w:tab/>
        <w:t xml:space="preserve">          Oct  2024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CompTIA A+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 </w:t>
        <w:tab/>
        <w:tab/>
        <w:tab/>
        <w:tab/>
        <w:tab/>
        <w:t xml:space="preserve">          Nov 2024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Cloud Practitioner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Amazon,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Online Course                                                                   </w:t>
        <w:tab/>
        <w:tab/>
        <w:tab/>
        <w:tab/>
        <w:tab/>
        <w:t xml:space="preserve">           Jan 2025</w:t>
      </w:r>
    </w:p>
    <w:p w:rsidR="00000000" w:rsidDel="00000000" w:rsidP="00000000" w:rsidRDefault="00000000" w:rsidRPr="00000000" w14:paraId="00000007">
      <w:pPr>
        <w:widowControl w:val="0"/>
        <w:spacing w:after="12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Certified Developer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IT Services and IT Consulting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IT Consultant</w:t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2022 – Present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Full-stack developer specializing in Django, React, and PostgreSQL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accessible application user interfaces with Google’s Material Design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Proficient in cloud services, including AWS EC2, S3, Azure, GCP, and Heroku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Accenture Development Program       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Washington, D.C.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Frontend Web Developer</w:t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February 2022 –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4 responsive websites using semantic HTML, CSS, and Vanilla JavaScript, achieving 100% compliance with W3 standards and a 90% user satisfaction rate for UI/UX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a full CRUD CLI customer order system in Python and SQL that efficiently handled 50+ daily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Hack the Hood Tech Foundations, </w:t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Austin, TX (Remote)</w:t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System Administrator</w:t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September 2022 – December 2022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Completed 40+ hours of specialized training in web design, UX, and the software development life cycle</w:t>
      </w:r>
    </w:p>
    <w:p w:rsidR="00000000" w:rsidDel="00000000" w:rsidP="00000000" w:rsidRDefault="00000000" w:rsidRPr="00000000" w14:paraId="00000015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foundational knowledge of Unix/Linux operating systems with an emphasis on administration</w:t>
      </w:r>
    </w:p>
    <w:p w:rsidR="00000000" w:rsidDel="00000000" w:rsidP="00000000" w:rsidRDefault="00000000" w:rsidRPr="00000000" w14:paraId="00000016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Utilize Git and GitHub version control systems in order to streamline team workflows</w:t>
      </w:r>
    </w:p>
    <w:p w:rsidR="00000000" w:rsidDel="00000000" w:rsidP="00000000" w:rsidRDefault="00000000" w:rsidRPr="00000000" w14:paraId="00000017">
      <w:pPr>
        <w:keepLines w:val="0"/>
        <w:widowControl w:val="0"/>
        <w:numPr>
          <w:ilvl w:val="0"/>
          <w:numId w:val="1"/>
        </w:numPr>
        <w:spacing w:after="0" w:lineRule="auto"/>
        <w:ind w:left="360" w:right="567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routine tasks using Bash and Shell scripting</w:t>
      </w:r>
    </w:p>
    <w:p w:rsidR="00000000" w:rsidDel="00000000" w:rsidP="00000000" w:rsidRDefault="00000000" w:rsidRPr="00000000" w14:paraId="00000018">
      <w:pPr>
        <w:keepLines w:val="0"/>
        <w:widowControl w:val="0"/>
        <w:spacing w:after="0" w:lineRule="auto"/>
        <w:ind w:left="360" w:right="567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00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OuiParle Technology Lead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Aug 2024 - Present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Spearheaded technology strategy and development for a language-learning app using Django Rest Framework and React Native.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Led a cross-functional team (designer, marketer, and executive) via Jira to deploy the app with 99.9% uptime and scalable infrastructure.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Ensured secure data management, complying with GDPR/CCPA via AWS solutions, reducing security risks by 30%.</w:t>
      </w:r>
    </w:p>
    <w:p w:rsidR="00000000" w:rsidDel="00000000" w:rsidP="00000000" w:rsidRDefault="00000000" w:rsidRPr="00000000" w14:paraId="0000001E">
      <w:pPr>
        <w:widowControl w:val="0"/>
        <w:spacing w:before="200"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Sassy Hair Salon Promotional Web Application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                                                                                                  May 2024            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and deployed a web app with React and Node.js, increasing online appointments by 20%.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AWS-based cloud architecture to scale content and cut server costs by 25% while boosting performance.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stakeholders to revamp UI/UX, raising engagement by 18% and reducing booking friction.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secure payments with Stripe, complying with PCI-DSS and raising revenue from online bookings by 10%.</w:t>
      </w:r>
    </w:p>
    <w:p w:rsidR="00000000" w:rsidDel="00000000" w:rsidP="00000000" w:rsidRDefault="00000000" w:rsidRPr="00000000" w14:paraId="00000023">
      <w:pPr>
        <w:widowControl w:val="0"/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sz w:val="12"/>
          <w:szCs w:val="12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Python, JavaScript, TypeScript, Flask, Django, Express, Node.js</w:t>
      </w:r>
    </w:p>
    <w:p w:rsidR="00000000" w:rsidDel="00000000" w:rsidP="00000000" w:rsidRDefault="00000000" w:rsidRPr="00000000" w14:paraId="00000026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 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VSCode, Pycharm, Jira, Agile, Scrum, Unit Testing</w:t>
      </w:r>
    </w:p>
    <w:p w:rsidR="00000000" w:rsidDel="00000000" w:rsidP="00000000" w:rsidRDefault="00000000" w:rsidRPr="00000000" w14:paraId="00000027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PostgreSQL, SQLite, SQLAlchemy, MySQL, MongoDB, Redis</w:t>
      </w:r>
    </w:p>
    <w:p w:rsidR="00000000" w:rsidDel="00000000" w:rsidP="00000000" w:rsidRDefault="00000000" w:rsidRPr="00000000" w14:paraId="00000028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Frontend 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NPM, SASS, React, React Native, Babel, Vue, Redux, JWT, MUI, Tailwind, Bootstrap</w:t>
      </w:r>
    </w:p>
    <w:p w:rsidR="00000000" w:rsidDel="00000000" w:rsidP="00000000" w:rsidRDefault="00000000" w:rsidRPr="00000000" w14:paraId="00000029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DevOps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:Shell, Bash, Powershell, SSH, Nginx, Apache, CI/CD, Docker, Github Actions, Jenkins, ECS</w:t>
      </w:r>
    </w:p>
    <w:p w:rsidR="00000000" w:rsidDel="00000000" w:rsidP="00000000" w:rsidRDefault="00000000" w:rsidRPr="00000000" w14:paraId="0000002A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Cloud Services: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AWS (EC2, S3), Azure, GCP, Heroku, Lightsail, Cloudflare</w:t>
      </w:r>
    </w:p>
    <w:p w:rsidR="00000000" w:rsidDel="00000000" w:rsidP="00000000" w:rsidRDefault="00000000" w:rsidRPr="00000000" w14:paraId="0000002B">
      <w:pPr>
        <w:tabs>
          <w:tab w:val="center" w:leader="none" w:pos="4680"/>
          <w:tab w:val="right" w:leader="none" w:pos="9360"/>
        </w:tabs>
        <w:spacing w:after="3"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ffinweb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za8cqhj31i+9YYeM6Key40P/NA==">CgMxLjA4AHIhMVRjblpiRVRnQWY0VWItRWJuVExhVkNMTWpJSXJHOE1V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