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1B41E7DB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r w:rsidR="00495D50">
        <w:t>conflit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626DFFE4" w14:textId="77777777" w:rsidR="00AA1406" w:rsidRDefault="00AA1406" w:rsidP="00D11E3D">
      <w:pPr>
        <w:pStyle w:val="Paragraphedeliste"/>
        <w:numPr>
          <w:ilvl w:val="0"/>
          <w:numId w:val="5"/>
        </w:numPr>
      </w:pPr>
      <w:r>
        <w:t>Mettre que la date de la tache en conflit</w:t>
      </w:r>
    </w:p>
    <w:p w14:paraId="23799099" w14:textId="38223F4D" w:rsidR="00240264" w:rsidRDefault="00AA1406" w:rsidP="00D11E3D">
      <w:pPr>
        <w:pStyle w:val="Paragraphedeliste"/>
        <w:numPr>
          <w:ilvl w:val="0"/>
          <w:numId w:val="5"/>
        </w:numPr>
      </w:pPr>
      <w:r>
        <w:t>Pouvoir cocher que le conflit est géré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679E"/>
    <w:rsid w:val="004201B0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D1561"/>
    <w:rsid w:val="006E7F48"/>
    <w:rsid w:val="007117BB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8C708B"/>
    <w:rsid w:val="00911567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11853</TotalTime>
  <Pages>1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49</cp:revision>
  <dcterms:created xsi:type="dcterms:W3CDTF">2025-12-27T17:16:00Z</dcterms:created>
  <dcterms:modified xsi:type="dcterms:W3CDTF">2026-02-23T07:09:00Z</dcterms:modified>
</cp:coreProperties>
</file>