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4AE4A7" w14:textId="72266A46" w:rsidR="00FB02D3" w:rsidRDefault="0049457C">
      <w:r>
        <w:t>Visão Geral e Contexto</w:t>
      </w:r>
    </w:p>
    <w:p w14:paraId="556FF2A7" w14:textId="77777777" w:rsidR="00ED69CE" w:rsidRDefault="0049457C">
      <w:r>
        <w:t xml:space="preserve">O projeto Coding </w:t>
      </w:r>
      <w:proofErr w:type="spellStart"/>
      <w:r>
        <w:t>life</w:t>
      </w:r>
      <w:proofErr w:type="spellEnd"/>
      <w:r>
        <w:t xml:space="preserve"> E</w:t>
      </w:r>
      <w:r w:rsidR="00ED69CE">
        <w:t xml:space="preserve">nvironmental nasce da necessidade urgente de otimizar o descarte de resíduos domésticos. Em um cenário onde a triagem incorreta contamina materiais recicláveis e sobrecarrega aterros sanitários, desenvolvi uma solução de software desktop que atua como um “Assistente Pessoal de Reciclagem”. </w:t>
      </w:r>
    </w:p>
    <w:p w14:paraId="6C8B5FBC" w14:textId="77777777" w:rsidR="00F13EB0" w:rsidRDefault="00ED69CE">
      <w:r>
        <w:t>O objetivo central é combinar Educação Ambiental com Tecnologia e Gamificação. O aplicativo não apenas diz “onde jogar o lixo”, mas educa o usuário sobre o porquê daquela decisão (</w:t>
      </w:r>
      <w:proofErr w:type="spellStart"/>
      <w:r>
        <w:t>ex</w:t>
      </w:r>
      <w:proofErr w:type="spellEnd"/>
      <w:r>
        <w:t>: explicar que uma caixa de pizza engordurada é rejeito, não papel), incentivando a mudança de hábitos através de um sistema de pontuação.</w:t>
      </w:r>
    </w:p>
    <w:p w14:paraId="73366BF4" w14:textId="213D1411" w:rsidR="00F13EB0" w:rsidRDefault="00F13EB0">
      <w:r>
        <w:t>O que foi desenvolvido (A solução)</w:t>
      </w:r>
    </w:p>
    <w:p w14:paraId="01B23B16" w14:textId="5DC6154F" w:rsidR="0049457C" w:rsidRDefault="00ED69CE">
      <w:r>
        <w:t xml:space="preserve"> </w:t>
      </w:r>
      <w:r w:rsidR="00F13EB0">
        <w:t xml:space="preserve">Desenvolvi uma aplicação desktop robusta utilizando Python, focada em simular uma experiência de IA e Visão Computacional. A solução permite que o usuário faça o upload de uma imagem do resíduo ou digite sua descrição, recebendo instantaneamente: </w:t>
      </w:r>
    </w:p>
    <w:p w14:paraId="27ED3989" w14:textId="51152851" w:rsidR="00F13EB0" w:rsidRDefault="00F13EB0">
      <w:r>
        <w:t>A classificação correta (cor da lixeira).</w:t>
      </w:r>
    </w:p>
    <w:p w14:paraId="4B0AFA49" w14:textId="42740EE2" w:rsidR="00F13EB0" w:rsidRDefault="00F13EB0">
      <w:r>
        <w:t>Instruções técnicas de preparo (“Lave e amasse”)</w:t>
      </w:r>
    </w:p>
    <w:p w14:paraId="36DCB2D4" w14:textId="7F79003F" w:rsidR="00F13EB0" w:rsidRDefault="00F13EB0">
      <w:r>
        <w:t xml:space="preserve">Uma explicação lógica (“Chain of </w:t>
      </w:r>
      <w:proofErr w:type="spellStart"/>
      <w:r>
        <w:t>Thought</w:t>
      </w:r>
      <w:proofErr w:type="spellEnd"/>
      <w:r>
        <w:t xml:space="preserve">”) da decisão. </w:t>
      </w:r>
    </w:p>
    <w:p w14:paraId="2EEAB48A" w14:textId="7B4D994F" w:rsidR="00F13EB0" w:rsidRDefault="00D1683C">
      <w:r>
        <w:t>Feedback visual imediato com cores padronizadas pela resolução do CONAMA.</w:t>
      </w:r>
    </w:p>
    <w:p w14:paraId="6522FFEB" w14:textId="1EBF0FC6" w:rsidR="00D1683C" w:rsidRDefault="008867B7">
      <w:r>
        <w:t xml:space="preserve">Arquitetura e Processo Técnico </w:t>
      </w:r>
    </w:p>
    <w:p w14:paraId="27ADB193" w14:textId="3C7EAFBC" w:rsidR="008867B7" w:rsidRDefault="008867B7">
      <w:r>
        <w:t>A construção do software seguiu princípios de Engenharia de Software adotando arquitetura em camadas para garantir manutenibilidade e escalabilidade</w:t>
      </w:r>
      <w:r w:rsidR="00D6550B">
        <w:t>.</w:t>
      </w:r>
    </w:p>
    <w:p w14:paraId="263FF422" w14:textId="2943ECFC" w:rsidR="00D6550B" w:rsidRDefault="00D6550B">
      <w:r>
        <w:t>Camada de apresentação (Frontend – GUI)</w:t>
      </w:r>
    </w:p>
    <w:p w14:paraId="1F711BBC" w14:textId="41EFBAFC" w:rsidR="00D6550B" w:rsidRDefault="00D6550B">
      <w:r>
        <w:t xml:space="preserve">Utilizei a </w:t>
      </w:r>
      <w:r w:rsidR="00A4317E">
        <w:t>biblioteca</w:t>
      </w:r>
      <w:r>
        <w:t xml:space="preserve"> Tkinter para criar </w:t>
      </w:r>
      <w:r w:rsidR="00D7304B">
        <w:t xml:space="preserve">uma interface nativa, limpa e responsiva. </w:t>
      </w:r>
    </w:p>
    <w:p w14:paraId="030BCDE7" w14:textId="086E8E19" w:rsidR="00D7304B" w:rsidRDefault="00D7304B">
      <w:r>
        <w:t>Recursos Visuais: Integração com a biblioteca Pillow (PIL) para processamento e exibição de thumb</w:t>
      </w:r>
      <w:r w:rsidR="00A4317E">
        <w:t>n</w:t>
      </w:r>
      <w:r>
        <w:t>ails de imagens</w:t>
      </w:r>
      <w:r w:rsidR="00A4317E">
        <w:t>.</w:t>
      </w:r>
    </w:p>
    <w:p w14:paraId="0E2FE435" w14:textId="1350E653" w:rsidR="00A4317E" w:rsidRDefault="00A4317E">
      <w:r>
        <w:t xml:space="preserve">UX (Experiência do Usuário): Implementação de multithreading. Isso garante que a interface não congele enquanto o processamento ocorre em segundo plano, mantendo o botão responsivo e exibindo status de carregamento. </w:t>
      </w:r>
    </w:p>
    <w:p w14:paraId="67DDA272" w14:textId="60C15B4D" w:rsidR="00C3698D" w:rsidRDefault="00C3698D">
      <w:proofErr w:type="spellStart"/>
      <w:r>
        <w:t>Camanda</w:t>
      </w:r>
      <w:proofErr w:type="spellEnd"/>
      <w:r>
        <w:t xml:space="preserve"> de Serviço (Banckend Lógico)</w:t>
      </w:r>
    </w:p>
    <w:p w14:paraId="31686854" w14:textId="5AB9E233" w:rsidR="00C3698D" w:rsidRDefault="00C3698D">
      <w:r>
        <w:t xml:space="preserve">O coração do sistema é a classe </w:t>
      </w:r>
      <w:proofErr w:type="spellStart"/>
      <w:r>
        <w:t>EcoRecyleService</w:t>
      </w:r>
      <w:proofErr w:type="spellEnd"/>
      <w:r>
        <w:t xml:space="preserve">, que isola as regas de negócio da interface. </w:t>
      </w:r>
    </w:p>
    <w:p w14:paraId="1357B0F3" w14:textId="359B1D08" w:rsidR="00C3698D" w:rsidRDefault="00C3698D">
      <w:r>
        <w:t xml:space="preserve">Moto de Regras Escritas: Em </w:t>
      </w:r>
      <w:r w:rsidR="003F26FE">
        <w:t xml:space="preserve">vez de uma IA genérica, implementei uma Matriz de Decisão Hierárquica. O sistema prioriza a detecção de itens (pilhas/baterias) e </w:t>
      </w:r>
      <w:proofErr w:type="spellStart"/>
      <w:r w:rsidR="003F26FE">
        <w:t>rejitos</w:t>
      </w:r>
      <w:proofErr w:type="spellEnd"/>
      <w:r w:rsidR="003F26FE">
        <w:t xml:space="preserve"> (sujeira/contaminação) antes de classificar recicláveis, simulando o comportamento de uma triagem profissional. </w:t>
      </w:r>
    </w:p>
    <w:p w14:paraId="6E5355E0" w14:textId="3789CE4F" w:rsidR="00D84B6A" w:rsidRDefault="00D84B6A">
      <w:r>
        <w:t>Simulação de Visão Computacional: O sistema analisa tanto o input de texto quanto o nome do arquivo da imagem carregada para realizar a classificação, permitindo testes realistas sem a necessidade imediata de chaves de API pagas.</w:t>
      </w:r>
    </w:p>
    <w:p w14:paraId="674CEE79" w14:textId="77777777" w:rsidR="00D23A44" w:rsidRDefault="00D23A44"/>
    <w:p w14:paraId="4CCF5285" w14:textId="0E41F9D4" w:rsidR="00D23A44" w:rsidRDefault="00D23A44">
      <w:r>
        <w:lastRenderedPageBreak/>
        <w:t>Gamificação e Persistência</w:t>
      </w:r>
    </w:p>
    <w:p w14:paraId="440611EF" w14:textId="1C71C60D" w:rsidR="00D23A44" w:rsidRDefault="00D23A44">
      <w:r>
        <w:t>Implementei um sistema de classes (UserProfile) que gerencia o engajamento do usuário. Cada ação correta gera pontos (com bônus para descartes complexos, como eletrônicos), e o histórico é visualizado em tempo real em um dashboard tabula (</w:t>
      </w:r>
      <w:proofErr w:type="spellStart"/>
      <w:r>
        <w:t>Treeview</w:t>
      </w:r>
      <w:proofErr w:type="spellEnd"/>
      <w:r>
        <w:t>).</w:t>
      </w:r>
    </w:p>
    <w:p w14:paraId="7589AAFD" w14:textId="5587CB91" w:rsidR="006069BE" w:rsidRDefault="006069BE">
      <w:r>
        <w:t xml:space="preserve">Destaques da Implementação </w:t>
      </w:r>
    </w:p>
    <w:p w14:paraId="779B6FCF" w14:textId="51B76917" w:rsidR="006069BE" w:rsidRDefault="006069BE">
      <w:r>
        <w:t xml:space="preserve">Tratamento de Erros Robusto: O código possui “Programação Defensiva”, verificando a existência de bibliotecas externas (como Pillow) e arquivos de imagem antes </w:t>
      </w:r>
      <w:r w:rsidR="003D3548">
        <w:t xml:space="preserve">de executá-los, executando crashes. </w:t>
      </w:r>
    </w:p>
    <w:p w14:paraId="4D08AEAE" w14:textId="76F1251B" w:rsidR="003D3548" w:rsidRDefault="003D3548">
      <w:r>
        <w:t>Feedback Visual Colorido: A interface muda dinamicamente as cores do resultado (azul, vermelho, amarelo, etc. baseada na categoria detectada, reforçando o aprendizado visual.</w:t>
      </w:r>
    </w:p>
    <w:p w14:paraId="7B43D526" w14:textId="1233D045" w:rsidR="003D3548" w:rsidRDefault="003D3548">
      <w:r>
        <w:t>Có</w:t>
      </w:r>
      <w:r w:rsidR="00B6701F">
        <w:t xml:space="preserve">digo limpo: </w:t>
      </w:r>
      <w:r w:rsidR="00343BC3">
        <w:t xml:space="preserve">Uso de </w:t>
      </w:r>
      <w:proofErr w:type="spellStart"/>
      <w:r w:rsidR="00343BC3">
        <w:t>Enums</w:t>
      </w:r>
      <w:proofErr w:type="spellEnd"/>
      <w:r w:rsidR="00343BC3">
        <w:t xml:space="preserve"> para evitar “</w:t>
      </w:r>
      <w:proofErr w:type="spellStart"/>
      <w:r w:rsidR="00343BC3">
        <w:t>magic</w:t>
      </w:r>
      <w:proofErr w:type="spellEnd"/>
      <w:r w:rsidR="00343BC3">
        <w:t xml:space="preserve"> strings”, tipagem forte e se</w:t>
      </w:r>
      <w:r w:rsidR="005449DA">
        <w:t>p</w:t>
      </w:r>
      <w:r w:rsidR="00343BC3">
        <w:t>aração clara de responsabilidade</w:t>
      </w:r>
      <w:r w:rsidR="005449DA">
        <w:t>.</w:t>
      </w:r>
    </w:p>
    <w:p w14:paraId="4E50DC53" w14:textId="60782AE1" w:rsidR="005449DA" w:rsidRDefault="005449DA">
      <w:r>
        <w:t>Roadmap</w:t>
      </w:r>
    </w:p>
    <w:p w14:paraId="33DF990C" w14:textId="343DABFC" w:rsidR="005449DA" w:rsidRDefault="005449DA">
      <w:r>
        <w:t>Para evoluções futuras, a arquitetura modular permite:</w:t>
      </w:r>
    </w:p>
    <w:p w14:paraId="1F885E5F" w14:textId="7378AF8B" w:rsidR="005449DA" w:rsidRDefault="005449DA">
      <w:r>
        <w:t xml:space="preserve">Substituir o motor de regras simulado pela API real da </w:t>
      </w:r>
      <w:proofErr w:type="spellStart"/>
      <w:r>
        <w:t>Opik</w:t>
      </w:r>
      <w:proofErr w:type="spellEnd"/>
      <w:r>
        <w:t xml:space="preserve"> AI com poucas linhas de código.</w:t>
      </w:r>
    </w:p>
    <w:p w14:paraId="4CB933FC" w14:textId="0DB85D13" w:rsidR="005449DA" w:rsidRDefault="009D37B9">
      <w:r>
        <w:t>Migrar o armazenamento de dados para um banco de dados.</w:t>
      </w:r>
    </w:p>
    <w:p w14:paraId="074055E4" w14:textId="01D3FFDC" w:rsidR="009D37B9" w:rsidRDefault="009D37B9">
      <w:r>
        <w:t>Portar a lógica de serviço para uma PI FastAPI para atender aplicativos móveis.</w:t>
      </w:r>
    </w:p>
    <w:p w14:paraId="57B8EEA0" w14:textId="77777777" w:rsidR="00106B62" w:rsidRDefault="00106B62"/>
    <w:p w14:paraId="6D20089C" w14:textId="77777777" w:rsidR="00106B62" w:rsidRDefault="00106B62"/>
    <w:p w14:paraId="27972370" w14:textId="77777777" w:rsidR="00106B62" w:rsidRDefault="00106B62"/>
    <w:p w14:paraId="1ECC3740" w14:textId="77777777" w:rsidR="00106B62" w:rsidRDefault="00106B62"/>
    <w:p w14:paraId="3ED36F5C" w14:textId="77777777" w:rsidR="00106B62" w:rsidRDefault="00106B62"/>
    <w:p w14:paraId="27ABA5D7" w14:textId="77777777" w:rsidR="00106B62" w:rsidRDefault="00106B62"/>
    <w:p w14:paraId="203F428B" w14:textId="77777777" w:rsidR="00106B62" w:rsidRDefault="00106B62"/>
    <w:p w14:paraId="359AEA70" w14:textId="77777777" w:rsidR="00106B62" w:rsidRDefault="00106B62"/>
    <w:p w14:paraId="652F6DE7" w14:textId="77777777" w:rsidR="00106B62" w:rsidRDefault="00106B62"/>
    <w:p w14:paraId="5536F58E" w14:textId="77777777" w:rsidR="00106B62" w:rsidRDefault="00106B62"/>
    <w:p w14:paraId="4D6AC187" w14:textId="77777777" w:rsidR="00106B62" w:rsidRDefault="00106B62"/>
    <w:p w14:paraId="78A46F52" w14:textId="77777777" w:rsidR="00106B62" w:rsidRDefault="00106B62"/>
    <w:p w14:paraId="23385A2E" w14:textId="77777777" w:rsidR="00106B62" w:rsidRDefault="00106B62"/>
    <w:p w14:paraId="42FCB364" w14:textId="77777777" w:rsidR="00106B62" w:rsidRDefault="00106B62"/>
    <w:p w14:paraId="4D131A51" w14:textId="77777777" w:rsidR="00106B62" w:rsidRDefault="00106B62"/>
    <w:p w14:paraId="2D40917F" w14:textId="77777777" w:rsidR="00106B62" w:rsidRDefault="00106B62"/>
    <w:p w14:paraId="3FADBE27" w14:textId="0874B142" w:rsidR="00106B62" w:rsidRDefault="00106B62">
      <w:r>
        <w:lastRenderedPageBreak/>
        <w:t xml:space="preserve">DETALHAMENTO DO CÓDIGO </w:t>
      </w:r>
    </w:p>
    <w:p w14:paraId="7E92E1F2" w14:textId="2A484FB0" w:rsidR="002C4242" w:rsidRDefault="002C4242">
      <w:r>
        <w:t xml:space="preserve">Importações e Configurações Iniciais </w:t>
      </w:r>
    </w:p>
    <w:p w14:paraId="262006C8" w14:textId="56CFAE0F" w:rsidR="00106B62" w:rsidRDefault="00106B62">
      <w:r w:rsidRPr="00106B62">
        <w:drawing>
          <wp:inline distT="0" distB="0" distL="0" distR="0" wp14:anchorId="7855579A" wp14:editId="7D277BD4">
            <wp:extent cx="5400040" cy="1625600"/>
            <wp:effectExtent l="0" t="0" r="0" b="0"/>
            <wp:docPr id="450474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74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5F43" w14:textId="2C5EC4AB" w:rsidR="00106B62" w:rsidRDefault="00106B62">
      <w:r>
        <w:t>Tkinter: A biblioteca padrão do Python para criar interfaces gráficas (janelas).</w:t>
      </w:r>
    </w:p>
    <w:p w14:paraId="3582DBF5" w14:textId="7C529C6A" w:rsidR="00106B62" w:rsidRDefault="00106B62">
      <w:r>
        <w:t>Uuid4</w:t>
      </w:r>
      <w:r w:rsidR="00EE19FE">
        <w:t>: Gera IDS únicas universais. Usamos para dar um ID único ao usuário.</w:t>
      </w:r>
    </w:p>
    <w:p w14:paraId="3ADBFDA4" w14:textId="63DD443B" w:rsidR="00EE19FE" w:rsidRDefault="00EE19FE">
      <w:r>
        <w:t>Enum: Cria listas de constantes. Ajuda a evitar erros de digitação (evita escrever “Plástico” num lugar e “Plástico” em outro).</w:t>
      </w:r>
    </w:p>
    <w:p w14:paraId="2DB0C603" w14:textId="73F62AE3" w:rsidR="00EE19FE" w:rsidRDefault="00BB02D5">
      <w:r>
        <w:t>Threading: Fundamental. Permite que o programa faça duas coisas ao mesmo tempo (manter a janela responsiva enquanto a “IA processa a imagem”).</w:t>
      </w:r>
    </w:p>
    <w:p w14:paraId="73C6FA29" w14:textId="0C33E239" w:rsidR="003B6784" w:rsidRDefault="003B6784">
      <w:r w:rsidRPr="003B6784">
        <w:drawing>
          <wp:inline distT="0" distB="0" distL="0" distR="0" wp14:anchorId="3D7A5E41" wp14:editId="28F55AF6">
            <wp:extent cx="5400040" cy="1127760"/>
            <wp:effectExtent l="0" t="0" r="0" b="0"/>
            <wp:docPr id="3191239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23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A159" w14:textId="68F43F07" w:rsidR="003B6784" w:rsidRDefault="003B6784">
      <w:proofErr w:type="spellStart"/>
      <w:r>
        <w:t>Try</w:t>
      </w:r>
      <w:proofErr w:type="spellEnd"/>
      <w:r>
        <w:t>/except: Tenta importar a biblioteca de imagens Pillow. Se o usuário não tiver instalado, o programa não quebra, apenas desativa as imagens (HAS_PIL = False). Isso é “programação Defensiva”.</w:t>
      </w:r>
    </w:p>
    <w:p w14:paraId="6A313CCD" w14:textId="5C0C8DDB" w:rsidR="000C479B" w:rsidRDefault="000C479B">
      <w:r>
        <w:t>Dominio (Domain Layer)</w:t>
      </w:r>
    </w:p>
    <w:p w14:paraId="7E6AD5D6" w14:textId="322F052F" w:rsidR="000C479B" w:rsidRDefault="000C479B">
      <w:r w:rsidRPr="000C479B">
        <w:drawing>
          <wp:inline distT="0" distB="0" distL="0" distR="0" wp14:anchorId="50E69B3D" wp14:editId="6A74795F">
            <wp:extent cx="5400040" cy="817245"/>
            <wp:effectExtent l="0" t="0" r="0" b="1905"/>
            <wp:docPr id="8584383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383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94FB" w14:textId="2F4EB4EF" w:rsidR="000C479B" w:rsidRDefault="000C479B">
      <w:r>
        <w:t>Define as categorias como constantes. Se precisarmos mudar o texto no futuro, mudamos apenas aqui e reflete no sistema todo</w:t>
      </w:r>
    </w:p>
    <w:p w14:paraId="3AE7FCBE" w14:textId="77777777" w:rsidR="00D3784E" w:rsidRDefault="00D3784E"/>
    <w:p w14:paraId="233D4517" w14:textId="77777777" w:rsidR="00D3784E" w:rsidRDefault="00D3784E"/>
    <w:p w14:paraId="3ACA7610" w14:textId="77777777" w:rsidR="00D3784E" w:rsidRDefault="00D3784E"/>
    <w:p w14:paraId="60A55B37" w14:textId="77777777" w:rsidR="00D3784E" w:rsidRDefault="00D3784E"/>
    <w:p w14:paraId="6F3D2CB5" w14:textId="77777777" w:rsidR="00D3784E" w:rsidRDefault="00D3784E"/>
    <w:p w14:paraId="3FD44F58" w14:textId="172D8893" w:rsidR="00D3784E" w:rsidRDefault="00D3784E">
      <w:r w:rsidRPr="00D3784E">
        <w:lastRenderedPageBreak/>
        <w:drawing>
          <wp:inline distT="0" distB="0" distL="0" distR="0" wp14:anchorId="48DD1E9B" wp14:editId="00B65B5C">
            <wp:extent cx="5400040" cy="1289050"/>
            <wp:effectExtent l="0" t="0" r="0" b="6350"/>
            <wp:docPr id="3978024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02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776A" w14:textId="1D7F2ECA" w:rsidR="00D3784E" w:rsidRDefault="00D3784E">
      <w:r>
        <w:t>Representa o Estado do usuário. É aqui que guardamos o progresso da Gamificação.</w:t>
      </w:r>
    </w:p>
    <w:p w14:paraId="3CBE04D3" w14:textId="17CB511C" w:rsidR="00D3784E" w:rsidRDefault="00D3784E">
      <w:r>
        <w:t>Camada de Serviço (Service Layer – O “Cérebro”)</w:t>
      </w:r>
    </w:p>
    <w:p w14:paraId="2DFDD637" w14:textId="2D1849A0" w:rsidR="00D3784E" w:rsidRDefault="00D3784E">
      <w:r>
        <w:t>Esta classe contém a lógica pura. Ela não sabe que existe uma janela ou botões.</w:t>
      </w:r>
    </w:p>
    <w:p w14:paraId="3A5C7E9A" w14:textId="0544304C" w:rsidR="00D3784E" w:rsidRDefault="00D3784E" w:rsidP="00D3784E">
      <w:r w:rsidRPr="00D3784E">
        <w:drawing>
          <wp:inline distT="0" distB="0" distL="0" distR="0" wp14:anchorId="23FD787A" wp14:editId="74E564C7">
            <wp:extent cx="5400040" cy="779145"/>
            <wp:effectExtent l="0" t="0" r="0" b="1905"/>
            <wp:docPr id="5425571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57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051D" w14:textId="2C2657C3" w:rsidR="00D3784E" w:rsidRDefault="00D3784E" w:rsidP="00D3784E">
      <w:r>
        <w:t xml:space="preserve">O Motor de Regras: Esta função substitui a IA </w:t>
      </w:r>
      <w:r w:rsidR="0026148A">
        <w:t>real por enquanto.</w:t>
      </w:r>
    </w:p>
    <w:p w14:paraId="16E15B5F" w14:textId="132164CD" w:rsidR="0026148A" w:rsidRDefault="0026148A" w:rsidP="00D3784E">
      <w:r>
        <w:t>A lógica de Prioridade: Note a ordem dos if/</w:t>
      </w:r>
      <w:proofErr w:type="spellStart"/>
      <w:r>
        <w:t>elif</w:t>
      </w:r>
      <w:proofErr w:type="spellEnd"/>
      <w:r>
        <w:t>.</w:t>
      </w:r>
    </w:p>
    <w:p w14:paraId="3679C135" w14:textId="38ABEB30" w:rsidR="0026148A" w:rsidRDefault="00040AF2" w:rsidP="00D3784E">
      <w:r>
        <w:t>Primeiro checa</w:t>
      </w:r>
      <w:r w:rsidR="0026148A">
        <w:t xml:space="preserve"> Perigosos </w:t>
      </w:r>
      <w:r>
        <w:t>(Laranja): Segurança primeiro.</w:t>
      </w:r>
    </w:p>
    <w:p w14:paraId="0E91EBA8" w14:textId="27FE6284" w:rsidR="00040AF2" w:rsidRDefault="00040AF2" w:rsidP="00D3784E">
      <w:r>
        <w:t>Depois checa Rejeitos (Cinza/Sujo)</w:t>
      </w:r>
    </w:p>
    <w:p w14:paraId="5BEFBF9F" w14:textId="14DF1857" w:rsidR="00D46994" w:rsidRDefault="00D46994" w:rsidP="00D3784E">
      <w:r>
        <w:t xml:space="preserve">Retorno: Devolve uma tupla com 3 informações: A categoria, a instrução Técnica e o Raciocínio. </w:t>
      </w:r>
    </w:p>
    <w:p w14:paraId="464DCD4F" w14:textId="54BCAB63" w:rsidR="00D46994" w:rsidRDefault="005C3E04" w:rsidP="00D3784E">
      <w:r w:rsidRPr="005C3E04">
        <w:drawing>
          <wp:inline distT="0" distB="0" distL="0" distR="0" wp14:anchorId="6507E61B" wp14:editId="5E0EAAA2">
            <wp:extent cx="5400040" cy="1052830"/>
            <wp:effectExtent l="0" t="0" r="0" b="0"/>
            <wp:docPr id="16254046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04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78D2" w14:textId="18BA1C29" w:rsidR="00E91117" w:rsidRDefault="00E91117" w:rsidP="00D3784E">
      <w:r>
        <w:t xml:space="preserve">Simulação: O </w:t>
      </w:r>
      <w:proofErr w:type="spellStart"/>
      <w:r>
        <w:t>sleep</w:t>
      </w:r>
      <w:proofErr w:type="spellEnd"/>
      <w:r>
        <w:t xml:space="preserve"> (1.0) finge que estamos enviados a imagem para um servidor na nuvem. </w:t>
      </w:r>
    </w:p>
    <w:p w14:paraId="156B795C" w14:textId="13552582" w:rsidR="00E91117" w:rsidRDefault="00E91117" w:rsidP="00D3784E">
      <w:r>
        <w:t>Fusão de Inputs: A “IA” lê tanto o nome do arquivo (garrafa) quanto o que o usuário digitou.</w:t>
      </w:r>
    </w:p>
    <w:p w14:paraId="606D5E5B" w14:textId="0E1DC1C9" w:rsidR="00E91117" w:rsidRDefault="00623DCB" w:rsidP="00D3784E">
      <w:r>
        <w:t>Pontuação: Calcula pontos baseados na categoria (Laranja vale mais porque é difícil descartar corretamente).</w:t>
      </w:r>
    </w:p>
    <w:p w14:paraId="7479FE49" w14:textId="77777777" w:rsidR="00CC0C5F" w:rsidRDefault="00CC0C5F" w:rsidP="00D3784E"/>
    <w:p w14:paraId="0602D1F5" w14:textId="77777777" w:rsidR="00CC0C5F" w:rsidRDefault="00CC0C5F" w:rsidP="00D3784E"/>
    <w:p w14:paraId="0BF60B02" w14:textId="77777777" w:rsidR="00CC0C5F" w:rsidRDefault="00CC0C5F" w:rsidP="00D3784E"/>
    <w:p w14:paraId="1C072078" w14:textId="77777777" w:rsidR="00CC0C5F" w:rsidRDefault="00CC0C5F" w:rsidP="00D3784E"/>
    <w:p w14:paraId="2BAB8612" w14:textId="77777777" w:rsidR="00CC0C5F" w:rsidRDefault="00CC0C5F" w:rsidP="00D3784E"/>
    <w:p w14:paraId="1F5AE401" w14:textId="77777777" w:rsidR="00CC0C5F" w:rsidRDefault="00CC0C5F" w:rsidP="00D3784E"/>
    <w:p w14:paraId="300EB11E" w14:textId="77777777" w:rsidR="00CC0C5F" w:rsidRDefault="00CC0C5F" w:rsidP="00D3784E"/>
    <w:p w14:paraId="632C105B" w14:textId="560B349B" w:rsidR="00623DCB" w:rsidRDefault="00623DCB" w:rsidP="00D3784E">
      <w:r>
        <w:lastRenderedPageBreak/>
        <w:t>Interface Gráfica (GUI Layer)</w:t>
      </w:r>
    </w:p>
    <w:p w14:paraId="749A415A" w14:textId="3F25F31E" w:rsidR="00623DCB" w:rsidRDefault="00CC0C5F" w:rsidP="00D3784E">
      <w:r w:rsidRPr="00CC0C5F">
        <w:drawing>
          <wp:inline distT="0" distB="0" distL="0" distR="0" wp14:anchorId="2DECA5CF" wp14:editId="79CBE7E2">
            <wp:extent cx="5400040" cy="1165860"/>
            <wp:effectExtent l="0" t="0" r="0" b="0"/>
            <wp:docPr id="19904113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11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0A668" w14:textId="552CF3EC" w:rsidR="00CC0C5F" w:rsidRDefault="00CC0C5F" w:rsidP="00D3784E">
      <w:r>
        <w:t>Ao iniciar, a janela cria uma instância do EcoRecycleService. A janela é apenas a “casca” , o serviço é o motor.</w:t>
      </w:r>
    </w:p>
    <w:p w14:paraId="039EDB41" w14:textId="3414F01B" w:rsidR="00CC0C5F" w:rsidRDefault="00320F57" w:rsidP="00D3784E">
      <w:r>
        <w:t>O layout (_</w:t>
      </w:r>
      <w:proofErr w:type="spellStart"/>
      <w:r>
        <w:t>montar_layout</w:t>
      </w:r>
      <w:proofErr w:type="spellEnd"/>
      <w:r>
        <w:t>)</w:t>
      </w:r>
    </w:p>
    <w:p w14:paraId="4FA6D20B" w14:textId="51E94555" w:rsidR="008A6DCB" w:rsidRDefault="008A6DCB" w:rsidP="00D3784E">
      <w:r>
        <w:t>O layout é dividido em containers (Frames):</w:t>
      </w:r>
    </w:p>
    <w:p w14:paraId="43D8839E" w14:textId="67998F19" w:rsidR="008A6DCB" w:rsidRDefault="008A6DCB" w:rsidP="00D3784E">
      <w:r>
        <w:t>Header Frame (</w:t>
      </w:r>
      <w:proofErr w:type="spellStart"/>
      <w:r>
        <w:t>Header_frame</w:t>
      </w:r>
      <w:proofErr w:type="spellEnd"/>
      <w:r>
        <w:t>):</w:t>
      </w:r>
    </w:p>
    <w:p w14:paraId="516F65ED" w14:textId="01EECD94" w:rsidR="008A6DCB" w:rsidRDefault="008A6DCB" w:rsidP="00D3784E">
      <w:r>
        <w:t>Carrega a logo usando _</w:t>
      </w:r>
      <w:proofErr w:type="spellStart"/>
      <w:r>
        <w:t>carregar_imagem_safe</w:t>
      </w:r>
      <w:proofErr w:type="spellEnd"/>
      <w:r>
        <w:t>.</w:t>
      </w:r>
    </w:p>
    <w:p w14:paraId="6941EB39" w14:textId="336FE20D" w:rsidR="008A6DCB" w:rsidRDefault="00C9720B" w:rsidP="00D3784E">
      <w:r>
        <w:t>Mostra o titulo e os status do usuário (nível/pontos) alinhados.</w:t>
      </w:r>
    </w:p>
    <w:p w14:paraId="393B597D" w14:textId="13289D01" w:rsidR="00C9720B" w:rsidRDefault="00C9720B" w:rsidP="00D3784E">
      <w:proofErr w:type="spellStart"/>
      <w:r>
        <w:t>Main</w:t>
      </w:r>
      <w:proofErr w:type="spellEnd"/>
      <w:r>
        <w:t xml:space="preserve"> Container: Divide a tela em esquerda e Direita</w:t>
      </w:r>
    </w:p>
    <w:p w14:paraId="03E520BC" w14:textId="297B8987" w:rsidR="00C9720B" w:rsidRDefault="00C9720B" w:rsidP="00D3784E">
      <w:r>
        <w:t>Esquerda (</w:t>
      </w:r>
      <w:proofErr w:type="spellStart"/>
      <w:r>
        <w:t>left_frame</w:t>
      </w:r>
      <w:proofErr w:type="spellEnd"/>
      <w:r>
        <w:t>): Entrada de dados</w:t>
      </w:r>
    </w:p>
    <w:p w14:paraId="4E27628A" w14:textId="121E4A50" w:rsidR="00ED06B7" w:rsidRDefault="00ED06B7" w:rsidP="00D3784E">
      <w:r>
        <w:t>Preview: Um quadro fixo (</w:t>
      </w:r>
      <w:proofErr w:type="spellStart"/>
      <w:r>
        <w:t>pack_propagate</w:t>
      </w:r>
      <w:proofErr w:type="spellEnd"/>
      <w:r>
        <w:t>(False)) para mostrar a miniatura da imagem.</w:t>
      </w:r>
    </w:p>
    <w:p w14:paraId="682AFABF" w14:textId="4CF5025C" w:rsidR="00ED06B7" w:rsidRDefault="00686A11" w:rsidP="00D3784E">
      <w:r>
        <w:t xml:space="preserve">Botão Upload: Chama </w:t>
      </w:r>
      <w:proofErr w:type="spellStart"/>
      <w:r>
        <w:t>acao_selecionar_imagem</w:t>
      </w:r>
      <w:proofErr w:type="spellEnd"/>
      <w:r>
        <w:t xml:space="preserve">. </w:t>
      </w:r>
    </w:p>
    <w:p w14:paraId="36CB6E1F" w14:textId="5600177E" w:rsidR="00686A11" w:rsidRDefault="00686A11" w:rsidP="00D3784E">
      <w:r>
        <w:t xml:space="preserve">Botão Processar: Chama </w:t>
      </w:r>
      <w:proofErr w:type="spellStart"/>
      <w:r>
        <w:t>acao_reciclar</w:t>
      </w:r>
      <w:proofErr w:type="spellEnd"/>
      <w:r>
        <w:t>.</w:t>
      </w:r>
    </w:p>
    <w:p w14:paraId="6E9F327E" w14:textId="24F3CE2F" w:rsidR="00686A11" w:rsidRDefault="00686A11" w:rsidP="00D3784E">
      <w:proofErr w:type="spellStart"/>
      <w:r>
        <w:t>Label</w:t>
      </w:r>
      <w:proofErr w:type="spellEnd"/>
      <w:r>
        <w:t xml:space="preserve"> Resultado: Onde a resposta colorida vai aparecer. </w:t>
      </w:r>
    </w:p>
    <w:p w14:paraId="18D8BF49" w14:textId="1CB8DC74" w:rsidR="00686A11" w:rsidRDefault="005C3840" w:rsidP="00D3784E">
      <w:r>
        <w:t>Direita (</w:t>
      </w:r>
      <w:proofErr w:type="spellStart"/>
      <w:r>
        <w:t>right_frame</w:t>
      </w:r>
      <w:proofErr w:type="spellEnd"/>
      <w:r>
        <w:t>): Dashboard</w:t>
      </w:r>
    </w:p>
    <w:p w14:paraId="17DD9AC8" w14:textId="03649D56" w:rsidR="005C3840" w:rsidRDefault="005C3840" w:rsidP="00D3784E">
      <w:proofErr w:type="spellStart"/>
      <w:r>
        <w:t>Treeview</w:t>
      </w:r>
      <w:proofErr w:type="spellEnd"/>
      <w:r>
        <w:t xml:space="preserve">: É a tabela estilo Excel. Definimos as colunas (“Hora”, “Item”, </w:t>
      </w:r>
      <w:proofErr w:type="spellStart"/>
      <w:r>
        <w:t>etc</w:t>
      </w:r>
      <w:proofErr w:type="spellEnd"/>
      <w:r>
        <w:t>) e suas larguras.</w:t>
      </w:r>
    </w:p>
    <w:p w14:paraId="57B6D9AB" w14:textId="26F96155" w:rsidR="00C9720B" w:rsidRDefault="005C3840" w:rsidP="00D3784E">
      <w:r>
        <w:t>Ações e Eventos</w:t>
      </w:r>
    </w:p>
    <w:p w14:paraId="54FCAD32" w14:textId="589AD63F" w:rsidR="005C3840" w:rsidRDefault="005C3840" w:rsidP="00D3784E">
      <w:r w:rsidRPr="005C3840">
        <w:drawing>
          <wp:inline distT="0" distB="0" distL="0" distR="0" wp14:anchorId="471A0461" wp14:editId="09E77927">
            <wp:extent cx="5400040" cy="1113155"/>
            <wp:effectExtent l="0" t="0" r="0" b="0"/>
            <wp:docPr id="624068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68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7974" w14:textId="3558BE8D" w:rsidR="005C3840" w:rsidRDefault="00663778" w:rsidP="00D3784E">
      <w:r>
        <w:t xml:space="preserve">Abre a janela nativa do Windows/Linux para escolher arquivos </w:t>
      </w:r>
    </w:p>
    <w:p w14:paraId="2E9019EE" w14:textId="4CE6D6CC" w:rsidR="00663778" w:rsidRDefault="00663778" w:rsidP="00D3784E">
      <w:r>
        <w:t xml:space="preserve">Gera um </w:t>
      </w:r>
      <w:proofErr w:type="spellStart"/>
      <w:r>
        <w:t>Thumbnail</w:t>
      </w:r>
      <w:proofErr w:type="spellEnd"/>
      <w:r>
        <w:t xml:space="preserve"> (miniatura) imediatamente para o usuário ter certeza do escolheu. </w:t>
      </w:r>
    </w:p>
    <w:p w14:paraId="66651ACC" w14:textId="503CB964" w:rsidR="006D78C0" w:rsidRDefault="006D78C0" w:rsidP="00D3784E">
      <w:r w:rsidRPr="006D78C0">
        <w:lastRenderedPageBreak/>
        <w:drawing>
          <wp:inline distT="0" distB="0" distL="0" distR="0" wp14:anchorId="44A11103" wp14:editId="7B313874">
            <wp:extent cx="5400040" cy="1635125"/>
            <wp:effectExtent l="0" t="0" r="0" b="3175"/>
            <wp:docPr id="1692400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00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EBC5" w14:textId="4814E2DE" w:rsidR="006D78C0" w:rsidRDefault="006D78C0" w:rsidP="00D3784E">
      <w:r>
        <w:t xml:space="preserve">Validação: Impede envio vazio. </w:t>
      </w:r>
    </w:p>
    <w:p w14:paraId="73B96EE8" w14:textId="1A0CD6BB" w:rsidR="006D78C0" w:rsidRDefault="006D78C0" w:rsidP="00D3784E">
      <w:r>
        <w:t xml:space="preserve">UX (experiência do Usuário): Desabilita o botão para evitar clique duplo e muda o texto para “Analisando”. </w:t>
      </w:r>
    </w:p>
    <w:p w14:paraId="1DA35AFB" w14:textId="521E0CA3" w:rsidR="006D78C0" w:rsidRDefault="006D78C0" w:rsidP="00D3784E">
      <w:r>
        <w:t>Threading: Dispara o processamento numa linha paralela. Se cham</w:t>
      </w:r>
      <w:r w:rsidR="004C36F9">
        <w:t>ássemos a função direto, a janela congelaria até a “IA” terminar.</w:t>
      </w:r>
    </w:p>
    <w:p w14:paraId="2017F969" w14:textId="0F3476D8" w:rsidR="004C36F9" w:rsidRDefault="004C36F9" w:rsidP="00D3784E">
      <w:r w:rsidRPr="004C36F9">
        <w:drawing>
          <wp:inline distT="0" distB="0" distL="0" distR="0" wp14:anchorId="6ABFFD48" wp14:editId="43A750F3">
            <wp:extent cx="5400040" cy="1033145"/>
            <wp:effectExtent l="0" t="0" r="0" b="0"/>
            <wp:docPr id="5834919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919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B260" w14:textId="34BF0C8A" w:rsidR="004C36F9" w:rsidRDefault="0083015B" w:rsidP="00D3784E">
      <w:r>
        <w:t xml:space="preserve">O Tkinter (e a maioria das </w:t>
      </w:r>
      <w:proofErr w:type="spellStart"/>
      <w:r>
        <w:t>GUIs</w:t>
      </w:r>
      <w:proofErr w:type="spellEnd"/>
      <w:r>
        <w:t xml:space="preserve">) não é Thread-Safe. Você não pode mexer na tela (mudar cor, texto) vindo de uma thread paralela. </w:t>
      </w:r>
    </w:p>
    <w:p w14:paraId="475BA27A" w14:textId="77777777" w:rsidR="000D7BCA" w:rsidRDefault="00E662E3" w:rsidP="00D3784E">
      <w:proofErr w:type="spellStart"/>
      <w:r>
        <w:t>Self.after</w:t>
      </w:r>
      <w:proofErr w:type="spellEnd"/>
      <w:r>
        <w:t xml:space="preserve"> (0,..): Diz ao Tkinter: Assim que você estiver livre (Oms), execute a função _atualizar-</w:t>
      </w:r>
      <w:proofErr w:type="spellStart"/>
      <w:r>
        <w:t>gui</w:t>
      </w:r>
      <w:proofErr w:type="spellEnd"/>
      <w:r>
        <w:t>. Isso traz o resultado de volta para a thread principal de forma segura.</w:t>
      </w:r>
    </w:p>
    <w:p w14:paraId="56332813" w14:textId="66EBDE19" w:rsidR="0083015B" w:rsidRDefault="000D7BCA" w:rsidP="00D3784E">
      <w:r w:rsidRPr="000D7BCA">
        <w:drawing>
          <wp:inline distT="0" distB="0" distL="0" distR="0" wp14:anchorId="01B449B7" wp14:editId="3B383ECD">
            <wp:extent cx="5400040" cy="803275"/>
            <wp:effectExtent l="0" t="0" r="0" b="0"/>
            <wp:docPr id="3302758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758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2E3">
        <w:t xml:space="preserve"> </w:t>
      </w:r>
    </w:p>
    <w:p w14:paraId="3A5EF187" w14:textId="2E8C2A39" w:rsidR="000D7BCA" w:rsidRDefault="000D7BCA" w:rsidP="00D3784E">
      <w:r>
        <w:t>Recebe os dados prontos.</w:t>
      </w:r>
    </w:p>
    <w:p w14:paraId="7A108E93" w14:textId="3B1EAF01" w:rsidR="000D7BCA" w:rsidRDefault="000D7BCA" w:rsidP="00D3784E">
      <w:r>
        <w:t xml:space="preserve">Mapeamento de Cores: Usa o Enum da categoria para escolher a cor de fundo. </w:t>
      </w:r>
    </w:p>
    <w:p w14:paraId="7E911526" w14:textId="3F54F601" w:rsidR="000D7BCA" w:rsidRDefault="000D7BCA" w:rsidP="00D3784E">
      <w:r>
        <w:t xml:space="preserve">Atualizar os </w:t>
      </w:r>
      <w:proofErr w:type="spellStart"/>
      <w:r>
        <w:t>Labels</w:t>
      </w:r>
      <w:proofErr w:type="spellEnd"/>
      <w:r>
        <w:t>, insere a linha na tabela (</w:t>
      </w:r>
      <w:proofErr w:type="spellStart"/>
      <w:r>
        <w:t>tree.insert</w:t>
      </w:r>
      <w:proofErr w:type="spellEnd"/>
      <w:r>
        <w:t xml:space="preserve">) e reseta o formulário para próximo item. </w:t>
      </w:r>
    </w:p>
    <w:sectPr w:rsidR="000D7B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B31"/>
    <w:rsid w:val="00040AF2"/>
    <w:rsid w:val="000C479B"/>
    <w:rsid w:val="000D7BCA"/>
    <w:rsid w:val="00106B62"/>
    <w:rsid w:val="001655F7"/>
    <w:rsid w:val="0026148A"/>
    <w:rsid w:val="002617DC"/>
    <w:rsid w:val="002C4242"/>
    <w:rsid w:val="00317B31"/>
    <w:rsid w:val="00320F57"/>
    <w:rsid w:val="00343BC3"/>
    <w:rsid w:val="003B6784"/>
    <w:rsid w:val="003C7E90"/>
    <w:rsid w:val="003D3548"/>
    <w:rsid w:val="003F26FE"/>
    <w:rsid w:val="003F51B4"/>
    <w:rsid w:val="0049457C"/>
    <w:rsid w:val="004C36F9"/>
    <w:rsid w:val="005449DA"/>
    <w:rsid w:val="005C3840"/>
    <w:rsid w:val="005C3E04"/>
    <w:rsid w:val="006069BE"/>
    <w:rsid w:val="00623DCB"/>
    <w:rsid w:val="00633970"/>
    <w:rsid w:val="00663778"/>
    <w:rsid w:val="00686A11"/>
    <w:rsid w:val="006C3C70"/>
    <w:rsid w:val="006D78C0"/>
    <w:rsid w:val="0083015B"/>
    <w:rsid w:val="008867B7"/>
    <w:rsid w:val="008A6DCB"/>
    <w:rsid w:val="009D37B9"/>
    <w:rsid w:val="00A20887"/>
    <w:rsid w:val="00A4317E"/>
    <w:rsid w:val="00B6701F"/>
    <w:rsid w:val="00BB02D5"/>
    <w:rsid w:val="00C3698D"/>
    <w:rsid w:val="00C9720B"/>
    <w:rsid w:val="00CC0C5F"/>
    <w:rsid w:val="00D16184"/>
    <w:rsid w:val="00D1683C"/>
    <w:rsid w:val="00D23A44"/>
    <w:rsid w:val="00D3784E"/>
    <w:rsid w:val="00D46994"/>
    <w:rsid w:val="00D6550B"/>
    <w:rsid w:val="00D7304B"/>
    <w:rsid w:val="00D84B6A"/>
    <w:rsid w:val="00E662E3"/>
    <w:rsid w:val="00E91117"/>
    <w:rsid w:val="00EA1C29"/>
    <w:rsid w:val="00ED06B7"/>
    <w:rsid w:val="00ED69CE"/>
    <w:rsid w:val="00EE19FE"/>
    <w:rsid w:val="00F13EB0"/>
    <w:rsid w:val="00FB0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70E5A"/>
  <w15:chartTrackingRefBased/>
  <w15:docId w15:val="{7A72020E-4CF3-46D6-BD16-C0812E0E9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88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aliases w:val="Legenda ABNT"/>
    <w:basedOn w:val="Normal"/>
    <w:next w:val="Normal"/>
    <w:uiPriority w:val="35"/>
    <w:unhideWhenUsed/>
    <w:qFormat/>
    <w:rsid w:val="00D16184"/>
    <w:pPr>
      <w:spacing w:after="0" w:line="240" w:lineRule="auto"/>
    </w:pPr>
    <w:rPr>
      <w:rFonts w:ascii="Arial" w:hAnsi="Arial"/>
      <w:iCs/>
      <w:kern w:val="0"/>
      <w:sz w:val="24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6</Pages>
  <Words>1084</Words>
  <Characters>5857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Amador Rufino</dc:creator>
  <cp:keywords/>
  <dc:description/>
  <cp:lastModifiedBy>Amador Rufino</cp:lastModifiedBy>
  <cp:revision>3</cp:revision>
  <dcterms:created xsi:type="dcterms:W3CDTF">2026-01-24T15:33:00Z</dcterms:created>
  <dcterms:modified xsi:type="dcterms:W3CDTF">2026-01-24T18:36:00Z</dcterms:modified>
</cp:coreProperties>
</file>