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E83E" w14:textId="18E2CC3E" w:rsidR="000F14E7" w:rsidRDefault="00AB1F90" w:rsidP="000F14E7">
      <w:pPr>
        <w:pStyle w:val="Ttulo1"/>
      </w:pPr>
      <w:r>
        <w:t>Sketches</w:t>
      </w:r>
    </w:p>
    <w:p w14:paraId="4FC21B7F" w14:textId="12AD33D3" w:rsidR="00AB1F90" w:rsidRDefault="003D1AD2" w:rsidP="00AB1F90">
      <w:r>
        <w:t>A continuación, mostraremos los sketches (bocetos) que se creen necesarios para la creación de este proyecto:</w:t>
      </w:r>
    </w:p>
    <w:p w14:paraId="19A9E0A0" w14:textId="5CCBCABC" w:rsidR="003D1AD2" w:rsidRDefault="003D1AD2" w:rsidP="00AB1F90">
      <w:pPr>
        <w:rPr>
          <w:b/>
        </w:rPr>
      </w:pPr>
      <w:r>
        <w:rPr>
          <w:b/>
        </w:rPr>
        <w:t>Boceto “Página de inicio”</w:t>
      </w:r>
    </w:p>
    <w:p w14:paraId="0E1E1CF9" w14:textId="77777777" w:rsidR="003D1AD2" w:rsidRPr="003D1AD2" w:rsidRDefault="003D1AD2" w:rsidP="003D1AD2">
      <w:pPr>
        <w:pStyle w:val="Prrafodelista"/>
        <w:numPr>
          <w:ilvl w:val="0"/>
          <w:numId w:val="12"/>
        </w:numPr>
        <w:rPr>
          <w:b/>
        </w:rPr>
      </w:pPr>
      <w:r w:rsidRPr="003D1AD2">
        <w:rPr>
          <w:b/>
        </w:rPr>
        <w:t>Encabezado:</w:t>
      </w:r>
      <w:r>
        <w:rPr>
          <w:b/>
        </w:rPr>
        <w:t xml:space="preserve"> </w:t>
      </w:r>
      <w:r>
        <w:t>logotipo, nombre del proyecto, menú de navegación.</w:t>
      </w:r>
    </w:p>
    <w:p w14:paraId="0B9870B0" w14:textId="77777777" w:rsidR="003D1AD2" w:rsidRPr="003D1AD2" w:rsidRDefault="003D1AD2" w:rsidP="003D1AD2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Banner principal: </w:t>
      </w:r>
      <w:r>
        <w:t>eslogan.</w:t>
      </w:r>
    </w:p>
    <w:p w14:paraId="112D87D5" w14:textId="3288A7A5" w:rsidR="003D1AD2" w:rsidRPr="003D1AD2" w:rsidRDefault="003D1AD2" w:rsidP="003D1AD2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Introducción: </w:t>
      </w:r>
      <w:r w:rsidRPr="003D1AD2">
        <w:rPr>
          <w:b/>
        </w:rPr>
        <w:t xml:space="preserve"> </w:t>
      </w:r>
      <w:r>
        <w:t>introducción breve sobre el fin del proyecto.</w:t>
      </w:r>
    </w:p>
    <w:p w14:paraId="3F9425C1" w14:textId="36728432" w:rsidR="003D1AD2" w:rsidRPr="003D1AD2" w:rsidRDefault="003D1AD2" w:rsidP="003D1AD2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>Botones:</w:t>
      </w:r>
      <w:r>
        <w:t xml:space="preserve"> Voluntariado, donaciones, etc.</w:t>
      </w:r>
    </w:p>
    <w:p w14:paraId="4DEFE9C6" w14:textId="28639AB5" w:rsidR="003D1AD2" w:rsidRPr="003D1AD2" w:rsidRDefault="003D1AD2" w:rsidP="00AB1F90">
      <w:pPr>
        <w:rPr>
          <w:b/>
        </w:rPr>
      </w:pPr>
      <w:r w:rsidRPr="003D1AD2">
        <w:rPr>
          <w:b/>
        </w:rPr>
        <w:t>Boceto “Sobre nosotros”</w:t>
      </w:r>
    </w:p>
    <w:p w14:paraId="1032E647" w14:textId="392F4A4D" w:rsidR="003D1AD2" w:rsidRPr="003D1AD2" w:rsidRDefault="003D1AD2" w:rsidP="003D1AD2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Historia:</w:t>
      </w:r>
      <w:r>
        <w:t xml:space="preserve"> breve historia sobre los cimientos del proyecto y equipo.</w:t>
      </w:r>
    </w:p>
    <w:p w14:paraId="66423D91" w14:textId="0011E347" w:rsidR="003D1AD2" w:rsidRPr="003D1AD2" w:rsidRDefault="003D1AD2" w:rsidP="003D1AD2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 xml:space="preserve">Equipo: </w:t>
      </w:r>
      <w:r>
        <w:t>organigrama y funciones del equipo.</w:t>
      </w:r>
    </w:p>
    <w:p w14:paraId="3D7471BF" w14:textId="22503B7F" w:rsidR="003D1AD2" w:rsidRDefault="00C0072E" w:rsidP="003D1AD2">
      <w:pPr>
        <w:rPr>
          <w:b/>
        </w:rPr>
      </w:pPr>
      <w:r>
        <w:rPr>
          <w:b/>
        </w:rPr>
        <w:t>Boceto “Servicios”</w:t>
      </w:r>
    </w:p>
    <w:p w14:paraId="09DE50A7" w14:textId="26F9B2FE" w:rsidR="00C0072E" w:rsidRPr="00C0072E" w:rsidRDefault="00C0072E" w:rsidP="00C0072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Registro:</w:t>
      </w:r>
      <w:r>
        <w:t xml:space="preserve"> recopilación de datos del usuario.</w:t>
      </w:r>
    </w:p>
    <w:p w14:paraId="3ADF2FB2" w14:textId="7094C8EE" w:rsidR="00C0072E" w:rsidRPr="00C0072E" w:rsidRDefault="00C0072E" w:rsidP="00C0072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Gestión de recursos: </w:t>
      </w:r>
      <w:r>
        <w:t>inventario.</w:t>
      </w:r>
    </w:p>
    <w:p w14:paraId="16ED4195" w14:textId="75E5103F" w:rsidR="00C0072E" w:rsidRDefault="00C0072E" w:rsidP="00C0072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Historias o casos de éxito.</w:t>
      </w:r>
    </w:p>
    <w:p w14:paraId="6FAD3E04" w14:textId="5B274B9B" w:rsidR="00C0072E" w:rsidRDefault="00C0072E" w:rsidP="00C0072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Encuestas de satisfacción.</w:t>
      </w:r>
    </w:p>
    <w:p w14:paraId="0D8C5A32" w14:textId="1A3F928B" w:rsidR="00C0072E" w:rsidRDefault="00C0072E" w:rsidP="00C0072E">
      <w:pPr>
        <w:rPr>
          <w:b/>
        </w:rPr>
      </w:pPr>
      <w:r>
        <w:rPr>
          <w:b/>
        </w:rPr>
        <w:t>Boceto “Voluntariado”</w:t>
      </w:r>
    </w:p>
    <w:p w14:paraId="13E5A575" w14:textId="5701A1BC" w:rsidR="00C0072E" w:rsidRDefault="00C0072E" w:rsidP="00C0072E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>Oportunidades.</w:t>
      </w:r>
    </w:p>
    <w:p w14:paraId="74A6927E" w14:textId="5F52B409" w:rsidR="00C0072E" w:rsidRDefault="00C0072E" w:rsidP="00C0072E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>Registro.</w:t>
      </w:r>
    </w:p>
    <w:p w14:paraId="02D1941E" w14:textId="652FE16E" w:rsidR="00C0072E" w:rsidRDefault="00C0072E" w:rsidP="00C0072E">
      <w:pPr>
        <w:rPr>
          <w:b/>
        </w:rPr>
      </w:pPr>
      <w:r>
        <w:rPr>
          <w:b/>
        </w:rPr>
        <w:t>Boceto</w:t>
      </w:r>
      <w:bookmarkStart w:id="0" w:name="_GoBack"/>
      <w:bookmarkEnd w:id="0"/>
      <w:r>
        <w:rPr>
          <w:b/>
        </w:rPr>
        <w:t xml:space="preserve"> “Donaciones”</w:t>
      </w:r>
    </w:p>
    <w:p w14:paraId="78E827B4" w14:textId="532824CA" w:rsidR="00C0072E" w:rsidRDefault="003822E8" w:rsidP="00C0072E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>Como hacerlo.</w:t>
      </w:r>
    </w:p>
    <w:p w14:paraId="46183851" w14:textId="0416B6BC" w:rsidR="003822E8" w:rsidRDefault="003822E8" w:rsidP="00C0072E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>Botón de donaciones.</w:t>
      </w:r>
    </w:p>
    <w:p w14:paraId="766D0F74" w14:textId="2F6E836B" w:rsidR="003822E8" w:rsidRDefault="003822E8" w:rsidP="003822E8">
      <w:pPr>
        <w:rPr>
          <w:b/>
        </w:rPr>
      </w:pPr>
      <w:r>
        <w:rPr>
          <w:b/>
        </w:rPr>
        <w:t>Boceto “Contacto”</w:t>
      </w:r>
    </w:p>
    <w:p w14:paraId="3DB47584" w14:textId="308A3259" w:rsidR="003822E8" w:rsidRDefault="003822E8" w:rsidP="003822E8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Formulario de contacto.</w:t>
      </w:r>
    </w:p>
    <w:p w14:paraId="40BA4843" w14:textId="0F1E5841" w:rsidR="003822E8" w:rsidRDefault="003822E8" w:rsidP="003822E8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Información de contacto.</w:t>
      </w:r>
    </w:p>
    <w:p w14:paraId="1A2C7754" w14:textId="66EFA260" w:rsidR="003822E8" w:rsidRDefault="003822E8" w:rsidP="003822E8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Ubicación.</w:t>
      </w:r>
    </w:p>
    <w:p w14:paraId="12352315" w14:textId="3B83C0FF" w:rsidR="003822E8" w:rsidRDefault="003822E8" w:rsidP="003822E8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Redes sociales.</w:t>
      </w:r>
    </w:p>
    <w:p w14:paraId="488FD053" w14:textId="6DDAAA8F" w:rsidR="003822E8" w:rsidRDefault="003822E8" w:rsidP="003822E8">
      <w:pPr>
        <w:rPr>
          <w:b/>
        </w:rPr>
      </w:pPr>
      <w:r>
        <w:rPr>
          <w:b/>
        </w:rPr>
        <w:t>Boceto “Mapa interactivo”</w:t>
      </w:r>
    </w:p>
    <w:p w14:paraId="78CE28F5" w14:textId="164238D7" w:rsidR="003822E8" w:rsidRDefault="003822E8" w:rsidP="003822E8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Mapa interactivo.</w:t>
      </w:r>
    </w:p>
    <w:p w14:paraId="058B441C" w14:textId="578F5172" w:rsidR="003822E8" w:rsidRDefault="003822E8" w:rsidP="003822E8">
      <w:pPr>
        <w:rPr>
          <w:b/>
        </w:rPr>
      </w:pPr>
      <w:r>
        <w:rPr>
          <w:b/>
        </w:rPr>
        <w:t>Boceto “Buzón”</w:t>
      </w:r>
    </w:p>
    <w:p w14:paraId="30346F49" w14:textId="7DE1BEA7" w:rsidR="003822E8" w:rsidRDefault="003822E8" w:rsidP="003822E8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Notificaciones.</w:t>
      </w:r>
    </w:p>
    <w:p w14:paraId="585BFC16" w14:textId="6595E1A4" w:rsidR="003822E8" w:rsidRDefault="003822E8" w:rsidP="003822E8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Quejas.</w:t>
      </w:r>
    </w:p>
    <w:p w14:paraId="41FE2B51" w14:textId="524EEBFA" w:rsidR="003822E8" w:rsidRPr="003822E8" w:rsidRDefault="003822E8" w:rsidP="003822E8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Alertas.</w:t>
      </w:r>
    </w:p>
    <w:p w14:paraId="61F2BA7E" w14:textId="40585873" w:rsidR="00AB1F90" w:rsidRPr="003822E8" w:rsidRDefault="003822E8" w:rsidP="00AB1F90">
      <w:pPr>
        <w:rPr>
          <w:rFonts w:cs="Arial"/>
          <w:b/>
        </w:rPr>
      </w:pPr>
      <w:r w:rsidRPr="003822E8">
        <w:rPr>
          <w:rFonts w:cs="Arial"/>
          <w:b/>
        </w:rPr>
        <w:lastRenderedPageBreak/>
        <w:t>Boceto “</w:t>
      </w:r>
      <w:r w:rsidR="00AB1F90" w:rsidRPr="003822E8">
        <w:rPr>
          <w:rFonts w:cs="Arial"/>
          <w:b/>
        </w:rPr>
        <w:t>Panel administrador</w:t>
      </w:r>
      <w:r w:rsidRPr="003822E8">
        <w:rPr>
          <w:rFonts w:cs="Arial"/>
          <w:b/>
        </w:rPr>
        <w:t>”</w:t>
      </w:r>
    </w:p>
    <w:p w14:paraId="5DD9A203" w14:textId="77777777" w:rsidR="003822E8" w:rsidRDefault="003822E8" w:rsidP="00A8363A">
      <w:pPr>
        <w:pStyle w:val="Prrafodelista"/>
        <w:numPr>
          <w:ilvl w:val="0"/>
          <w:numId w:val="22"/>
        </w:numPr>
        <w:rPr>
          <w:rFonts w:cs="Arial"/>
        </w:rPr>
      </w:pPr>
      <w:r w:rsidRPr="003822E8">
        <w:rPr>
          <w:rFonts w:cs="Arial"/>
          <w:b/>
        </w:rPr>
        <w:t>Página</w:t>
      </w:r>
      <w:r w:rsidR="00AB1F90" w:rsidRPr="003822E8">
        <w:rPr>
          <w:rFonts w:cs="Arial"/>
          <w:b/>
        </w:rPr>
        <w:t xml:space="preserve"> de inicio:</w:t>
      </w:r>
      <w:r w:rsidR="00AB1F90" w:rsidRPr="003822E8">
        <w:rPr>
          <w:rFonts w:cs="Arial"/>
        </w:rPr>
        <w:t xml:space="preserve"> estadísticas </w:t>
      </w:r>
      <w:r>
        <w:rPr>
          <w:rFonts w:cs="Arial"/>
        </w:rPr>
        <w:t>(</w:t>
      </w:r>
      <w:r w:rsidR="00AB1F90" w:rsidRPr="003822E8">
        <w:rPr>
          <w:rFonts w:cs="Arial"/>
        </w:rPr>
        <w:t>número de camas ocupadas, capacidad, y próximos eventos, numero de usuario y posibles donaciones</w:t>
      </w:r>
      <w:r>
        <w:rPr>
          <w:rFonts w:cs="Arial"/>
        </w:rPr>
        <w:t>)</w:t>
      </w:r>
      <w:r w:rsidR="00AB1F90" w:rsidRPr="003822E8">
        <w:rPr>
          <w:rFonts w:cs="Arial"/>
        </w:rPr>
        <w:t xml:space="preserve">. </w:t>
      </w:r>
    </w:p>
    <w:p w14:paraId="0F418FF5" w14:textId="012932C6" w:rsidR="00AB1F90" w:rsidRPr="003822E8" w:rsidRDefault="00AB1F90" w:rsidP="00A8363A">
      <w:pPr>
        <w:pStyle w:val="Prrafodelista"/>
        <w:numPr>
          <w:ilvl w:val="0"/>
          <w:numId w:val="22"/>
        </w:numPr>
        <w:rPr>
          <w:rFonts w:cs="Arial"/>
        </w:rPr>
      </w:pPr>
      <w:r w:rsidRPr="003822E8">
        <w:rPr>
          <w:rFonts w:cs="Arial"/>
          <w:b/>
        </w:rPr>
        <w:t>Menú lateral:</w:t>
      </w:r>
      <w:r w:rsidRPr="003822E8">
        <w:rPr>
          <w:rFonts w:cs="Arial"/>
        </w:rPr>
        <w:t xml:space="preserve"> Acceso a secciones como Residentes, Recursos, Programas, Personal.</w:t>
      </w:r>
    </w:p>
    <w:p w14:paraId="63932C96" w14:textId="4ED8766C" w:rsidR="00AB1F90" w:rsidRPr="003822E8" w:rsidRDefault="003822E8" w:rsidP="00AB1F90">
      <w:pPr>
        <w:rPr>
          <w:rFonts w:cs="Arial"/>
          <w:b/>
        </w:rPr>
      </w:pPr>
      <w:r w:rsidRPr="003822E8">
        <w:rPr>
          <w:rFonts w:cs="Arial"/>
          <w:b/>
        </w:rPr>
        <w:t>Boceto</w:t>
      </w:r>
      <w:r w:rsidR="00AB1F90" w:rsidRPr="003822E8">
        <w:rPr>
          <w:rFonts w:cs="Arial"/>
          <w:b/>
        </w:rPr>
        <w:t xml:space="preserve"> </w:t>
      </w:r>
      <w:r w:rsidRPr="003822E8">
        <w:rPr>
          <w:rFonts w:cs="Arial"/>
          <w:b/>
        </w:rPr>
        <w:t>“</w:t>
      </w:r>
      <w:r w:rsidR="00AB1F90" w:rsidRPr="003822E8">
        <w:rPr>
          <w:rFonts w:cs="Arial"/>
          <w:b/>
        </w:rPr>
        <w:t>Calendario de eventos</w:t>
      </w:r>
      <w:r w:rsidRPr="003822E8">
        <w:rPr>
          <w:rFonts w:cs="Arial"/>
          <w:b/>
        </w:rPr>
        <w:t>”</w:t>
      </w:r>
    </w:p>
    <w:p w14:paraId="21E02FDF" w14:textId="77777777" w:rsidR="003822E8" w:rsidRDefault="00AB1F90" w:rsidP="00F6472E">
      <w:pPr>
        <w:pStyle w:val="Prrafodelista"/>
        <w:numPr>
          <w:ilvl w:val="0"/>
          <w:numId w:val="23"/>
        </w:numPr>
        <w:rPr>
          <w:rFonts w:cs="Arial"/>
        </w:rPr>
      </w:pPr>
      <w:r w:rsidRPr="003822E8">
        <w:rPr>
          <w:rFonts w:cs="Arial"/>
          <w:b/>
        </w:rPr>
        <w:t>Calendario:</w:t>
      </w:r>
      <w:r w:rsidRPr="003822E8">
        <w:rPr>
          <w:rFonts w:cs="Arial"/>
        </w:rPr>
        <w:t xml:space="preserve"> eventos </w:t>
      </w:r>
      <w:r w:rsidR="003822E8">
        <w:rPr>
          <w:rFonts w:cs="Arial"/>
        </w:rPr>
        <w:t>(</w:t>
      </w:r>
      <w:r w:rsidRPr="003822E8">
        <w:rPr>
          <w:rFonts w:cs="Arial"/>
        </w:rPr>
        <w:t>talleres, sesiones educativas, eventos comunitarios, avisos u actualizaciones</w:t>
      </w:r>
      <w:r w:rsidR="003822E8">
        <w:rPr>
          <w:rFonts w:cs="Arial"/>
        </w:rPr>
        <w:t>)</w:t>
      </w:r>
      <w:r w:rsidRPr="003822E8">
        <w:rPr>
          <w:rFonts w:cs="Arial"/>
        </w:rPr>
        <w:t xml:space="preserve">. </w:t>
      </w:r>
    </w:p>
    <w:p w14:paraId="200634D1" w14:textId="77777777" w:rsidR="003822E8" w:rsidRDefault="00AB1F90" w:rsidP="00AB1F90">
      <w:pPr>
        <w:pStyle w:val="Prrafodelista"/>
        <w:numPr>
          <w:ilvl w:val="0"/>
          <w:numId w:val="23"/>
        </w:numPr>
        <w:rPr>
          <w:rFonts w:cs="Arial"/>
        </w:rPr>
      </w:pPr>
      <w:r w:rsidRPr="003822E8">
        <w:rPr>
          <w:rFonts w:cs="Arial"/>
          <w:b/>
        </w:rPr>
        <w:t>Detalles sobre eventos:</w:t>
      </w:r>
      <w:r w:rsidRPr="003822E8">
        <w:rPr>
          <w:rFonts w:cs="Arial"/>
        </w:rPr>
        <w:t xml:space="preserve"> horarios, información detallada, ubicaciones, etc.</w:t>
      </w:r>
    </w:p>
    <w:p w14:paraId="468C5565" w14:textId="70894E98" w:rsidR="00AB1F90" w:rsidRPr="003822E8" w:rsidRDefault="00AB1F90" w:rsidP="00AB1F90">
      <w:pPr>
        <w:pStyle w:val="Prrafodelista"/>
        <w:numPr>
          <w:ilvl w:val="0"/>
          <w:numId w:val="23"/>
        </w:numPr>
        <w:rPr>
          <w:rFonts w:cs="Arial"/>
        </w:rPr>
      </w:pPr>
      <w:r w:rsidRPr="003822E8">
        <w:rPr>
          <w:rFonts w:cs="Arial"/>
          <w:b/>
        </w:rPr>
        <w:t>Registro de Participación:</w:t>
      </w:r>
      <w:r w:rsidRPr="003822E8">
        <w:rPr>
          <w:rFonts w:cs="Arial"/>
        </w:rPr>
        <w:t xml:space="preserve"> asistencia de residentes a eventos y programas, con comentarios opcionales sobre su participación, referente a como les gusto, recomendación, etc.</w:t>
      </w:r>
    </w:p>
    <w:p w14:paraId="10B4EA6C" w14:textId="4311DE84" w:rsidR="00AB1F90" w:rsidRPr="003822E8" w:rsidRDefault="003822E8" w:rsidP="00AB1F90">
      <w:pPr>
        <w:rPr>
          <w:rFonts w:cs="Arial"/>
          <w:b/>
        </w:rPr>
      </w:pPr>
      <w:r>
        <w:rPr>
          <w:rFonts w:cs="Arial"/>
          <w:b/>
        </w:rPr>
        <w:t>Boceto “</w:t>
      </w:r>
      <w:r w:rsidR="00AB1F90" w:rsidRPr="003822E8">
        <w:rPr>
          <w:rFonts w:cs="Arial"/>
          <w:b/>
        </w:rPr>
        <w:t>Registro de personal y voluntarios</w:t>
      </w:r>
      <w:r>
        <w:rPr>
          <w:rFonts w:cs="Arial"/>
          <w:b/>
        </w:rPr>
        <w:t>”</w:t>
      </w:r>
    </w:p>
    <w:p w14:paraId="1A1DF58B" w14:textId="77777777" w:rsidR="003822E8" w:rsidRDefault="003822E8" w:rsidP="00386EFD">
      <w:pPr>
        <w:pStyle w:val="Prrafodelista"/>
        <w:numPr>
          <w:ilvl w:val="0"/>
          <w:numId w:val="25"/>
        </w:numPr>
        <w:rPr>
          <w:rFonts w:cs="Arial"/>
        </w:rPr>
      </w:pPr>
      <w:r w:rsidRPr="003822E8">
        <w:rPr>
          <w:rFonts w:cs="Arial"/>
          <w:b/>
        </w:rPr>
        <w:t>Formulario de registro</w:t>
      </w:r>
      <w:r w:rsidRPr="003822E8">
        <w:rPr>
          <w:rFonts w:cs="Arial"/>
        </w:rPr>
        <w:t>.</w:t>
      </w:r>
    </w:p>
    <w:p w14:paraId="66A1F6D2" w14:textId="770D0E53" w:rsidR="00AB1F90" w:rsidRPr="003822E8" w:rsidRDefault="00AB1F90" w:rsidP="00AB1F90">
      <w:pPr>
        <w:pStyle w:val="Prrafodelista"/>
        <w:numPr>
          <w:ilvl w:val="0"/>
          <w:numId w:val="25"/>
        </w:numPr>
        <w:rPr>
          <w:rFonts w:cs="Arial"/>
        </w:rPr>
      </w:pPr>
      <w:r w:rsidRPr="003822E8">
        <w:rPr>
          <w:rFonts w:cs="Arial"/>
          <w:b/>
        </w:rPr>
        <w:t xml:space="preserve">Horarios y Turnos: </w:t>
      </w:r>
      <w:r w:rsidR="003822E8">
        <w:rPr>
          <w:rFonts w:cs="Arial"/>
        </w:rPr>
        <w:t>c</w:t>
      </w:r>
      <w:r w:rsidRPr="003822E8">
        <w:rPr>
          <w:rFonts w:cs="Arial"/>
        </w:rPr>
        <w:t>alendario para programar turnos de voluntarios y personal, con capacidad para gestionar cambios y solicitudes de tiempo libre.</w:t>
      </w:r>
    </w:p>
    <w:p w14:paraId="5333BE2D" w14:textId="500F6144" w:rsidR="00AB1F90" w:rsidRPr="003822E8" w:rsidRDefault="003822E8" w:rsidP="00AB1F90">
      <w:pPr>
        <w:rPr>
          <w:rFonts w:cs="Arial"/>
          <w:b/>
        </w:rPr>
      </w:pPr>
      <w:r w:rsidRPr="003822E8">
        <w:rPr>
          <w:rFonts w:cs="Arial"/>
          <w:b/>
        </w:rPr>
        <w:t>Boceto</w:t>
      </w:r>
      <w:r w:rsidR="00AB1F90" w:rsidRPr="003822E8">
        <w:rPr>
          <w:rFonts w:cs="Arial"/>
          <w:b/>
        </w:rPr>
        <w:t xml:space="preserve"> </w:t>
      </w:r>
      <w:r w:rsidRPr="003822E8">
        <w:rPr>
          <w:rFonts w:cs="Arial"/>
          <w:b/>
        </w:rPr>
        <w:t>“</w:t>
      </w:r>
      <w:r w:rsidR="00AB1F90" w:rsidRPr="003822E8">
        <w:rPr>
          <w:rFonts w:cs="Arial"/>
          <w:b/>
        </w:rPr>
        <w:t>Administrador y configuración del Sistema</w:t>
      </w:r>
      <w:r w:rsidRPr="003822E8">
        <w:rPr>
          <w:rFonts w:cs="Arial"/>
          <w:b/>
        </w:rPr>
        <w:t>”</w:t>
      </w:r>
    </w:p>
    <w:p w14:paraId="46068DDD" w14:textId="77777777" w:rsidR="003822E8" w:rsidRDefault="00AB1F90" w:rsidP="00D50533">
      <w:pPr>
        <w:pStyle w:val="Prrafodelista"/>
        <w:numPr>
          <w:ilvl w:val="0"/>
          <w:numId w:val="26"/>
        </w:numPr>
        <w:rPr>
          <w:rFonts w:cs="Arial"/>
        </w:rPr>
      </w:pPr>
      <w:r w:rsidRPr="003822E8">
        <w:rPr>
          <w:rFonts w:cs="Arial"/>
          <w:b/>
        </w:rPr>
        <w:t>Ajustes de Seguridad:</w:t>
      </w:r>
      <w:r w:rsidRPr="003822E8">
        <w:rPr>
          <w:rFonts w:cs="Arial"/>
        </w:rPr>
        <w:t xml:space="preserve"> </w:t>
      </w:r>
      <w:r w:rsidR="003822E8" w:rsidRPr="003822E8">
        <w:rPr>
          <w:rFonts w:cs="Arial"/>
        </w:rPr>
        <w:t>configuración de</w:t>
      </w:r>
      <w:r w:rsidRPr="003822E8">
        <w:rPr>
          <w:rFonts w:cs="Arial"/>
        </w:rPr>
        <w:t xml:space="preserve"> niveles de acceso, permisos de usuario y políticas de seguridad para proteger la información del refugio.</w:t>
      </w:r>
    </w:p>
    <w:p w14:paraId="328324BF" w14:textId="77777777" w:rsidR="003822E8" w:rsidRDefault="00AB1F90" w:rsidP="00606FB0">
      <w:pPr>
        <w:pStyle w:val="Prrafodelista"/>
        <w:numPr>
          <w:ilvl w:val="0"/>
          <w:numId w:val="26"/>
        </w:numPr>
        <w:rPr>
          <w:rFonts w:cs="Arial"/>
        </w:rPr>
      </w:pPr>
      <w:r w:rsidRPr="003822E8">
        <w:rPr>
          <w:rFonts w:cs="Arial"/>
          <w:b/>
        </w:rPr>
        <w:t>Preferencias de Usuario:</w:t>
      </w:r>
      <w:r w:rsidRPr="003822E8">
        <w:rPr>
          <w:rFonts w:cs="Arial"/>
        </w:rPr>
        <w:t xml:space="preserve"> Personalización de la interfaz de usuario según las preferencias individuales de los usuarios, como temas visuales y configuraciones de idioma.</w:t>
      </w:r>
    </w:p>
    <w:p w14:paraId="7934EFD2" w14:textId="27EAE219" w:rsidR="00AB1F90" w:rsidRPr="003822E8" w:rsidRDefault="00AB1F90" w:rsidP="00AB1F90">
      <w:pPr>
        <w:pStyle w:val="Prrafodelista"/>
        <w:numPr>
          <w:ilvl w:val="0"/>
          <w:numId w:val="26"/>
        </w:numPr>
        <w:rPr>
          <w:rFonts w:cs="Arial"/>
        </w:rPr>
      </w:pPr>
      <w:r w:rsidRPr="003822E8">
        <w:rPr>
          <w:rFonts w:cs="Arial"/>
          <w:b/>
        </w:rPr>
        <w:t>Personalización de Campos de Datos:</w:t>
      </w:r>
      <w:r w:rsidRPr="003822E8">
        <w:rPr>
          <w:rFonts w:cs="Arial"/>
        </w:rPr>
        <w:t xml:space="preserve"> Capacidad para añadir, modificar o eliminar campos de datos específicos según las necesidades del refugio, adaptándose a los cambios en los procesos y requerimientos que se necesiten.</w:t>
      </w:r>
    </w:p>
    <w:sectPr w:rsidR="00AB1F90" w:rsidRPr="003822E8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52"/>
    <w:multiLevelType w:val="hybridMultilevel"/>
    <w:tmpl w:val="F9303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F1C"/>
    <w:multiLevelType w:val="hybridMultilevel"/>
    <w:tmpl w:val="5DAE4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94ED0"/>
    <w:multiLevelType w:val="hybridMultilevel"/>
    <w:tmpl w:val="F7528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20CE"/>
    <w:multiLevelType w:val="multilevel"/>
    <w:tmpl w:val="925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53EF8"/>
    <w:multiLevelType w:val="hybridMultilevel"/>
    <w:tmpl w:val="CD3AB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6FD2"/>
    <w:multiLevelType w:val="hybridMultilevel"/>
    <w:tmpl w:val="22B879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3479"/>
    <w:multiLevelType w:val="hybridMultilevel"/>
    <w:tmpl w:val="909E7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97332"/>
    <w:multiLevelType w:val="hybridMultilevel"/>
    <w:tmpl w:val="17126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7438C"/>
    <w:multiLevelType w:val="multilevel"/>
    <w:tmpl w:val="123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23173"/>
    <w:multiLevelType w:val="multilevel"/>
    <w:tmpl w:val="75AE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4B77"/>
    <w:multiLevelType w:val="multilevel"/>
    <w:tmpl w:val="8CB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D267A"/>
    <w:multiLevelType w:val="hybridMultilevel"/>
    <w:tmpl w:val="8B527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A1133"/>
    <w:multiLevelType w:val="multilevel"/>
    <w:tmpl w:val="1B7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33A3D"/>
    <w:multiLevelType w:val="hybridMultilevel"/>
    <w:tmpl w:val="E4426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DE9"/>
    <w:multiLevelType w:val="hybridMultilevel"/>
    <w:tmpl w:val="69EAB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C43C5"/>
    <w:multiLevelType w:val="hybridMultilevel"/>
    <w:tmpl w:val="54329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B6E79"/>
    <w:multiLevelType w:val="multilevel"/>
    <w:tmpl w:val="EAF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C5E4C"/>
    <w:multiLevelType w:val="hybridMultilevel"/>
    <w:tmpl w:val="AC942E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558AA"/>
    <w:multiLevelType w:val="hybridMultilevel"/>
    <w:tmpl w:val="706C68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53D42"/>
    <w:multiLevelType w:val="hybridMultilevel"/>
    <w:tmpl w:val="B80C5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46D5E"/>
    <w:multiLevelType w:val="hybridMultilevel"/>
    <w:tmpl w:val="893C6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940F5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83723"/>
    <w:multiLevelType w:val="hybridMultilevel"/>
    <w:tmpl w:val="D2DE16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57081"/>
    <w:multiLevelType w:val="hybridMultilevel"/>
    <w:tmpl w:val="9314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72550"/>
    <w:multiLevelType w:val="hybridMultilevel"/>
    <w:tmpl w:val="6CDA6C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65CDD"/>
    <w:multiLevelType w:val="hybridMultilevel"/>
    <w:tmpl w:val="8C9A62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7509C"/>
    <w:multiLevelType w:val="hybridMultilevel"/>
    <w:tmpl w:val="6914AA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6"/>
  </w:num>
  <w:num w:numId="5">
    <w:abstractNumId w:val="1"/>
  </w:num>
  <w:num w:numId="6">
    <w:abstractNumId w:val="12"/>
  </w:num>
  <w:num w:numId="7">
    <w:abstractNumId w:val="16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19"/>
  </w:num>
  <w:num w:numId="14">
    <w:abstractNumId w:val="23"/>
  </w:num>
  <w:num w:numId="15">
    <w:abstractNumId w:val="24"/>
  </w:num>
  <w:num w:numId="16">
    <w:abstractNumId w:val="21"/>
  </w:num>
  <w:num w:numId="17">
    <w:abstractNumId w:val="25"/>
  </w:num>
  <w:num w:numId="18">
    <w:abstractNumId w:val="15"/>
  </w:num>
  <w:num w:numId="19">
    <w:abstractNumId w:val="4"/>
  </w:num>
  <w:num w:numId="20">
    <w:abstractNumId w:val="17"/>
  </w:num>
  <w:num w:numId="21">
    <w:abstractNumId w:val="7"/>
  </w:num>
  <w:num w:numId="22">
    <w:abstractNumId w:val="13"/>
  </w:num>
  <w:num w:numId="23">
    <w:abstractNumId w:val="22"/>
  </w:num>
  <w:num w:numId="24">
    <w:abstractNumId w:val="11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D"/>
    <w:rsid w:val="000C2D84"/>
    <w:rsid w:val="000F14E7"/>
    <w:rsid w:val="00161897"/>
    <w:rsid w:val="001660A4"/>
    <w:rsid w:val="001D5A2B"/>
    <w:rsid w:val="002A4838"/>
    <w:rsid w:val="003463ED"/>
    <w:rsid w:val="00354A2A"/>
    <w:rsid w:val="00355E1B"/>
    <w:rsid w:val="003822E8"/>
    <w:rsid w:val="003D1AD2"/>
    <w:rsid w:val="00434627"/>
    <w:rsid w:val="0045495F"/>
    <w:rsid w:val="00467FB4"/>
    <w:rsid w:val="0048793E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67327"/>
    <w:rsid w:val="00792248"/>
    <w:rsid w:val="007C5921"/>
    <w:rsid w:val="008315AF"/>
    <w:rsid w:val="008C3685"/>
    <w:rsid w:val="009F2BD8"/>
    <w:rsid w:val="00A47710"/>
    <w:rsid w:val="00A610E2"/>
    <w:rsid w:val="00A83B32"/>
    <w:rsid w:val="00AB1F90"/>
    <w:rsid w:val="00AE3D4F"/>
    <w:rsid w:val="00B222AF"/>
    <w:rsid w:val="00C0072E"/>
    <w:rsid w:val="00C54693"/>
    <w:rsid w:val="00CD7EB6"/>
    <w:rsid w:val="00DE4B51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461"/>
  <w15:chartTrackingRefBased/>
  <w15:docId w15:val="{3A5E40F5-C784-4477-B674-CFFFEA7C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3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3ED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3463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A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D1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3</cp:revision>
  <dcterms:created xsi:type="dcterms:W3CDTF">2024-07-27T21:09:00Z</dcterms:created>
  <dcterms:modified xsi:type="dcterms:W3CDTF">2024-07-27T21:24:00Z</dcterms:modified>
</cp:coreProperties>
</file>