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4C44B" w14:textId="77777777" w:rsidR="00974C69" w:rsidRPr="00130927" w:rsidRDefault="00974C69" w:rsidP="00974C69">
      <w:pPr>
        <w:pStyle w:val="Standard"/>
        <w:rPr>
          <w:rFonts w:ascii="Arial" w:hAnsi="Arial" w:cs="Arial"/>
        </w:rPr>
      </w:pPr>
    </w:p>
    <w:p w14:paraId="3E1B68C2" w14:textId="707C3A6E" w:rsidR="00974C69" w:rsidRPr="00130927" w:rsidRDefault="00974C69" w:rsidP="00974C69">
      <w:pPr>
        <w:pStyle w:val="Standard"/>
        <w:rPr>
          <w:rFonts w:ascii="Arial" w:hAnsi="Arial" w:cs="Arial"/>
        </w:rPr>
      </w:pPr>
    </w:p>
    <w:p w14:paraId="3C8EA987" w14:textId="68DA8698" w:rsidR="00974C69" w:rsidRPr="00130927" w:rsidRDefault="00232C51" w:rsidP="00974C69">
      <w:pPr>
        <w:pStyle w:val="Standard"/>
        <w:rPr>
          <w:rFonts w:ascii="Arial" w:hAnsi="Arial" w:cs="Arial"/>
        </w:rPr>
      </w:pPr>
      <w:r w:rsidRPr="00130927">
        <w:rPr>
          <w:rFonts w:ascii="Arial" w:hAnsi="Arial" w:cs="Arial"/>
          <w:noProof/>
        </w:rPr>
        <w:drawing>
          <wp:anchor distT="0" distB="0" distL="114300" distR="114300" simplePos="0" relativeHeight="251658752" behindDoc="0" locked="0" layoutInCell="1" allowOverlap="1" wp14:anchorId="0D072D1A" wp14:editId="125BABA0">
            <wp:simplePos x="0" y="0"/>
            <wp:positionH relativeFrom="column">
              <wp:posOffset>1600835</wp:posOffset>
            </wp:positionH>
            <wp:positionV relativeFrom="paragraph">
              <wp:posOffset>280882</wp:posOffset>
            </wp:positionV>
            <wp:extent cx="2517140" cy="1939290"/>
            <wp:effectExtent l="0" t="0" r="0" b="3810"/>
            <wp:wrapTopAndBottom/>
            <wp:docPr id="3"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7140" cy="1939290"/>
                    </a:xfrm>
                    <a:prstGeom prst="rect">
                      <a:avLst/>
                    </a:prstGeom>
                  </pic:spPr>
                </pic:pic>
              </a:graphicData>
            </a:graphic>
            <wp14:sizeRelH relativeFrom="margin">
              <wp14:pctWidth>0</wp14:pctWidth>
            </wp14:sizeRelH>
            <wp14:sizeRelV relativeFrom="margin">
              <wp14:pctHeight>0</wp14:pctHeight>
            </wp14:sizeRelV>
          </wp:anchor>
        </w:drawing>
      </w:r>
    </w:p>
    <w:p w14:paraId="480A6BB8" w14:textId="77777777" w:rsidR="00974C69" w:rsidRPr="00130927" w:rsidRDefault="00974C69" w:rsidP="00974C69">
      <w:pPr>
        <w:pStyle w:val="Standard"/>
        <w:rPr>
          <w:rFonts w:ascii="Arial" w:hAnsi="Arial" w:cs="Arial"/>
        </w:rPr>
      </w:pPr>
    </w:p>
    <w:p w14:paraId="52D35D37" w14:textId="77777777" w:rsidR="00974C69" w:rsidRPr="00130927" w:rsidRDefault="00974C69" w:rsidP="00974C69">
      <w:pPr>
        <w:pStyle w:val="Standard"/>
        <w:rPr>
          <w:rFonts w:ascii="Arial" w:hAnsi="Arial" w:cs="Arial"/>
        </w:rPr>
      </w:pPr>
    </w:p>
    <w:p w14:paraId="11ABEBFD" w14:textId="77777777" w:rsidR="00974C69" w:rsidRPr="00130927" w:rsidRDefault="00974C69" w:rsidP="00974C69">
      <w:pPr>
        <w:pStyle w:val="Standard"/>
        <w:rPr>
          <w:rFonts w:ascii="Arial" w:hAnsi="Arial" w:cs="Arial"/>
        </w:rPr>
      </w:pPr>
    </w:p>
    <w:p w14:paraId="0B88F6B2" w14:textId="77777777" w:rsidR="00974C69" w:rsidRPr="00130927" w:rsidRDefault="00974C69" w:rsidP="00974C69">
      <w:pPr>
        <w:pStyle w:val="Tema"/>
        <w:jc w:val="center"/>
        <w:rPr>
          <w:rFonts w:ascii="Arial" w:hAnsi="Arial" w:cs="Arial"/>
          <w:sz w:val="54"/>
        </w:rPr>
      </w:pPr>
      <w:r w:rsidRPr="00130927">
        <w:rPr>
          <w:rFonts w:ascii="Arial" w:hAnsi="Arial" w:cs="Arial"/>
          <w:sz w:val="54"/>
        </w:rPr>
        <w:t>HOPE</w:t>
      </w:r>
    </w:p>
    <w:p w14:paraId="206CBD78" w14:textId="77777777" w:rsidR="00974C69" w:rsidRPr="00130927" w:rsidRDefault="00974C69" w:rsidP="00974C69">
      <w:pPr>
        <w:pStyle w:val="Tema"/>
        <w:jc w:val="center"/>
        <w:rPr>
          <w:rFonts w:ascii="Arial" w:hAnsi="Arial" w:cs="Arial"/>
          <w:sz w:val="54"/>
        </w:rPr>
      </w:pPr>
    </w:p>
    <w:p w14:paraId="06AD5DEB" w14:textId="7EA79682" w:rsidR="00974C69" w:rsidRPr="00130927" w:rsidRDefault="00974C69" w:rsidP="00974C69">
      <w:pPr>
        <w:pStyle w:val="Ttulo"/>
        <w:jc w:val="center"/>
        <w:rPr>
          <w:rFonts w:ascii="Arial" w:hAnsi="Arial" w:cs="Arial"/>
        </w:rPr>
      </w:pPr>
      <w:r w:rsidRPr="00130927">
        <w:rPr>
          <w:rFonts w:ascii="Arial" w:hAnsi="Arial" w:cs="Arial"/>
        </w:rPr>
        <w:fldChar w:fldCharType="begin"/>
      </w:r>
      <w:r w:rsidRPr="00130927">
        <w:rPr>
          <w:rFonts w:ascii="Arial" w:hAnsi="Arial" w:cs="Arial"/>
        </w:rPr>
        <w:instrText xml:space="preserve"> TITLE </w:instrText>
      </w:r>
      <w:r w:rsidRPr="00130927">
        <w:rPr>
          <w:rFonts w:ascii="Arial" w:hAnsi="Arial" w:cs="Arial"/>
        </w:rPr>
        <w:fldChar w:fldCharType="separate"/>
      </w:r>
      <w:r w:rsidRPr="00130927">
        <w:rPr>
          <w:rFonts w:ascii="Arial" w:hAnsi="Arial" w:cs="Arial"/>
        </w:rPr>
        <w:t xml:space="preserve">Manual de </w:t>
      </w:r>
      <w:r w:rsidR="00BE4B48">
        <w:rPr>
          <w:rFonts w:ascii="Arial" w:hAnsi="Arial" w:cs="Arial"/>
        </w:rPr>
        <w:t>Desi</w:t>
      </w:r>
      <w:r w:rsidRPr="00130927">
        <w:rPr>
          <w:rFonts w:ascii="Arial" w:hAnsi="Arial" w:cs="Arial"/>
        </w:rPr>
        <w:t>nstalación</w:t>
      </w:r>
      <w:r w:rsidRPr="00130927">
        <w:rPr>
          <w:rFonts w:ascii="Arial" w:hAnsi="Arial" w:cs="Arial"/>
        </w:rPr>
        <w:fldChar w:fldCharType="end"/>
      </w:r>
    </w:p>
    <w:p w14:paraId="43F8B220" w14:textId="77777777" w:rsidR="00974C69" w:rsidRPr="00130927" w:rsidRDefault="00974C69" w:rsidP="00974C69">
      <w:pPr>
        <w:pStyle w:val="Subttulo"/>
        <w:jc w:val="center"/>
        <w:rPr>
          <w:rFonts w:ascii="Arial" w:hAnsi="Arial" w:cs="Arial"/>
        </w:rPr>
      </w:pPr>
    </w:p>
    <w:p w14:paraId="36D6407B" w14:textId="77777777" w:rsidR="00974C69" w:rsidRPr="00130927" w:rsidRDefault="00974C69" w:rsidP="00974C69">
      <w:pPr>
        <w:pStyle w:val="Textbody"/>
        <w:jc w:val="center"/>
        <w:rPr>
          <w:rFonts w:ascii="Arial" w:hAnsi="Arial" w:cs="Arial"/>
        </w:rPr>
      </w:pPr>
    </w:p>
    <w:p w14:paraId="547473C4" w14:textId="77777777" w:rsidR="00974C69" w:rsidRPr="00130927" w:rsidRDefault="00974C69" w:rsidP="00974C69">
      <w:pPr>
        <w:pStyle w:val="Subttulo"/>
        <w:jc w:val="center"/>
        <w:rPr>
          <w:rFonts w:ascii="Arial" w:hAnsi="Arial" w:cs="Arial"/>
          <w:i w:val="0"/>
          <w:sz w:val="36"/>
        </w:rPr>
      </w:pPr>
      <w:r w:rsidRPr="00130927">
        <w:rPr>
          <w:rFonts w:ascii="Arial" w:hAnsi="Arial" w:cs="Arial"/>
          <w:i w:val="0"/>
          <w:sz w:val="36"/>
        </w:rPr>
        <w:t>Universidad Tecnológica del Estado de Puebla</w:t>
      </w:r>
    </w:p>
    <w:p w14:paraId="128A122E" w14:textId="77777777" w:rsidR="00974C69" w:rsidRPr="00130927" w:rsidRDefault="00974C69" w:rsidP="00974C69">
      <w:pPr>
        <w:pStyle w:val="Subttulo"/>
        <w:jc w:val="center"/>
        <w:rPr>
          <w:rFonts w:ascii="Arial" w:hAnsi="Arial" w:cs="Arial"/>
          <w:i w:val="0"/>
          <w:sz w:val="36"/>
        </w:rPr>
      </w:pPr>
    </w:p>
    <w:p w14:paraId="55E8185F" w14:textId="77777777" w:rsidR="00974C69" w:rsidRPr="00130927" w:rsidRDefault="00974C69" w:rsidP="00974C69">
      <w:pPr>
        <w:pStyle w:val="Subttulo"/>
        <w:jc w:val="center"/>
        <w:rPr>
          <w:rFonts w:ascii="Arial" w:hAnsi="Arial" w:cs="Arial"/>
          <w:i w:val="0"/>
          <w:sz w:val="36"/>
        </w:rPr>
      </w:pPr>
    </w:p>
    <w:p w14:paraId="43FBCE0D" w14:textId="77777777" w:rsidR="00974C69" w:rsidRPr="00130927" w:rsidRDefault="00974C69" w:rsidP="00974C69">
      <w:pPr>
        <w:pStyle w:val="Subttulo"/>
        <w:jc w:val="center"/>
        <w:rPr>
          <w:rFonts w:ascii="Arial" w:hAnsi="Arial" w:cs="Arial"/>
          <w:i w:val="0"/>
          <w:sz w:val="36"/>
        </w:rPr>
      </w:pPr>
      <w:r w:rsidRPr="00130927">
        <w:rPr>
          <w:rFonts w:ascii="Arial" w:hAnsi="Arial" w:cs="Arial"/>
          <w:i w:val="0"/>
          <w:sz w:val="36"/>
        </w:rPr>
        <w:t>Integrantes:</w:t>
      </w:r>
    </w:p>
    <w:p w14:paraId="2E1CA4E3" w14:textId="77777777" w:rsidR="00974C69" w:rsidRPr="00130927" w:rsidRDefault="00974C69" w:rsidP="00974C69">
      <w:pPr>
        <w:pStyle w:val="Subttulo"/>
        <w:jc w:val="center"/>
        <w:rPr>
          <w:rFonts w:ascii="Arial" w:hAnsi="Arial" w:cs="Arial"/>
          <w:i w:val="0"/>
          <w:sz w:val="36"/>
        </w:rPr>
      </w:pPr>
    </w:p>
    <w:p w14:paraId="1BEE5BFA" w14:textId="77777777" w:rsidR="00974C69" w:rsidRPr="00130927" w:rsidRDefault="00974C69" w:rsidP="00974C69">
      <w:pPr>
        <w:pStyle w:val="Subttulo"/>
        <w:jc w:val="center"/>
        <w:rPr>
          <w:rFonts w:ascii="Arial" w:hAnsi="Arial" w:cs="Arial"/>
          <w:i w:val="0"/>
          <w:sz w:val="36"/>
        </w:rPr>
      </w:pPr>
    </w:p>
    <w:p w14:paraId="224B528D" w14:textId="77777777" w:rsidR="00974C69" w:rsidRPr="00130927" w:rsidRDefault="00974C69" w:rsidP="00974C69">
      <w:pPr>
        <w:pStyle w:val="Subttulo"/>
        <w:jc w:val="center"/>
        <w:rPr>
          <w:rFonts w:ascii="Arial" w:hAnsi="Arial" w:cs="Arial"/>
          <w:i w:val="0"/>
          <w:sz w:val="36"/>
        </w:rPr>
      </w:pPr>
      <w:r w:rsidRPr="00130927">
        <w:rPr>
          <w:rFonts w:ascii="Arial" w:hAnsi="Arial" w:cs="Arial"/>
          <w:i w:val="0"/>
          <w:sz w:val="36"/>
        </w:rPr>
        <w:t>Ángel de Jesús Rufino Mendoza</w:t>
      </w:r>
    </w:p>
    <w:p w14:paraId="3EAA9EB3" w14:textId="77777777" w:rsidR="00974C69" w:rsidRPr="00130927" w:rsidRDefault="00974C69" w:rsidP="00974C69">
      <w:pPr>
        <w:pStyle w:val="Subttulo"/>
        <w:jc w:val="center"/>
        <w:rPr>
          <w:rFonts w:ascii="Arial" w:hAnsi="Arial" w:cs="Arial"/>
          <w:i w:val="0"/>
          <w:sz w:val="36"/>
        </w:rPr>
      </w:pPr>
      <w:r w:rsidRPr="00130927">
        <w:rPr>
          <w:rFonts w:ascii="Arial" w:hAnsi="Arial" w:cs="Arial"/>
          <w:i w:val="0"/>
          <w:sz w:val="36"/>
        </w:rPr>
        <w:t>Guadalupe Idai Vargas Galindo</w:t>
      </w:r>
    </w:p>
    <w:p w14:paraId="32970AB3" w14:textId="77777777" w:rsidR="00974C69" w:rsidRPr="00130927" w:rsidRDefault="00974C69" w:rsidP="00974C69">
      <w:pPr>
        <w:pStyle w:val="Subttulo"/>
        <w:jc w:val="center"/>
        <w:rPr>
          <w:rFonts w:ascii="Arial" w:hAnsi="Arial" w:cs="Arial"/>
          <w:i w:val="0"/>
          <w:sz w:val="36"/>
        </w:rPr>
      </w:pPr>
      <w:r w:rsidRPr="00130927">
        <w:rPr>
          <w:rFonts w:ascii="Arial" w:hAnsi="Arial" w:cs="Arial"/>
          <w:i w:val="0"/>
          <w:sz w:val="36"/>
        </w:rPr>
        <w:t>Dulce Balderas Gómez</w:t>
      </w:r>
    </w:p>
    <w:p w14:paraId="67824E6A" w14:textId="7E8654B7" w:rsidR="00974C69" w:rsidRPr="00130927" w:rsidRDefault="00974C69" w:rsidP="00974C69">
      <w:pPr>
        <w:pStyle w:val="Subttulo"/>
        <w:jc w:val="center"/>
        <w:rPr>
          <w:rFonts w:ascii="Arial" w:hAnsi="Arial" w:cs="Arial"/>
          <w:i w:val="0"/>
          <w:sz w:val="36"/>
        </w:rPr>
      </w:pPr>
      <w:r w:rsidRPr="00130927">
        <w:rPr>
          <w:rFonts w:ascii="Arial" w:hAnsi="Arial" w:cs="Arial"/>
          <w:i w:val="0"/>
          <w:sz w:val="36"/>
        </w:rPr>
        <w:t>Antonio Ocpaco Dolores</w:t>
      </w:r>
    </w:p>
    <w:p w14:paraId="026CF7BB" w14:textId="29686F2B" w:rsidR="00974C69" w:rsidRPr="00130927" w:rsidRDefault="00974C69" w:rsidP="00974C69">
      <w:pPr>
        <w:pStyle w:val="Textbody"/>
        <w:rPr>
          <w:rFonts w:ascii="Arial" w:hAnsi="Arial" w:cs="Arial"/>
        </w:rPr>
      </w:pPr>
    </w:p>
    <w:p w14:paraId="267D7AE0" w14:textId="36DF9AF9" w:rsidR="00974C69" w:rsidRPr="00130927" w:rsidRDefault="00974C69" w:rsidP="00974C69">
      <w:pPr>
        <w:pStyle w:val="Textbody"/>
        <w:rPr>
          <w:rFonts w:ascii="Arial" w:hAnsi="Arial" w:cs="Arial"/>
        </w:rPr>
      </w:pPr>
    </w:p>
    <w:p w14:paraId="3B4913C1" w14:textId="7D87B005" w:rsidR="00974C69" w:rsidRPr="00130927" w:rsidRDefault="00974C69" w:rsidP="00974C69">
      <w:pPr>
        <w:pStyle w:val="Textbody"/>
        <w:rPr>
          <w:rFonts w:ascii="Arial" w:hAnsi="Arial" w:cs="Arial"/>
        </w:rPr>
      </w:pPr>
    </w:p>
    <w:p w14:paraId="5978B902" w14:textId="075E720C" w:rsidR="00974C69" w:rsidRPr="00130927" w:rsidRDefault="00974C69" w:rsidP="00974C69">
      <w:pPr>
        <w:pStyle w:val="Textbody"/>
        <w:rPr>
          <w:rFonts w:ascii="Arial" w:hAnsi="Arial" w:cs="Arial"/>
        </w:rPr>
      </w:pPr>
    </w:p>
    <w:sdt>
      <w:sdtPr>
        <w:rPr>
          <w:rFonts w:ascii="Arial" w:eastAsiaTheme="minorHAnsi" w:hAnsi="Arial" w:cs="Arial"/>
          <w:color w:val="auto"/>
          <w:sz w:val="24"/>
          <w:szCs w:val="22"/>
          <w:lang w:val="es-ES" w:eastAsia="en-US"/>
        </w:rPr>
        <w:id w:val="1859542887"/>
        <w:docPartObj>
          <w:docPartGallery w:val="Table of Contents"/>
          <w:docPartUnique/>
        </w:docPartObj>
      </w:sdtPr>
      <w:sdtEndPr>
        <w:rPr>
          <w:b/>
          <w:bCs/>
        </w:rPr>
      </w:sdtEndPr>
      <w:sdtContent>
        <w:p w14:paraId="6A9C7D32" w14:textId="0ECC7C16" w:rsidR="00A709ED" w:rsidRPr="00130927" w:rsidRDefault="00A709ED">
          <w:pPr>
            <w:pStyle w:val="TtuloTDC"/>
            <w:rPr>
              <w:rFonts w:ascii="Arial" w:hAnsi="Arial" w:cs="Arial"/>
              <w:b/>
              <w:color w:val="auto"/>
            </w:rPr>
          </w:pPr>
          <w:r w:rsidRPr="00130927">
            <w:rPr>
              <w:rFonts w:ascii="Arial" w:hAnsi="Arial" w:cs="Arial"/>
              <w:b/>
              <w:color w:val="auto"/>
              <w:lang w:val="es-ES"/>
            </w:rPr>
            <w:t>Índice</w:t>
          </w:r>
        </w:p>
        <w:p w14:paraId="6C44D5EE" w14:textId="725A9CE3" w:rsidR="004315DB" w:rsidRDefault="00A709ED">
          <w:pPr>
            <w:pStyle w:val="TDC1"/>
            <w:tabs>
              <w:tab w:val="left" w:pos="440"/>
              <w:tab w:val="right" w:leader="dot" w:pos="8828"/>
            </w:tabs>
            <w:rPr>
              <w:rFonts w:asciiTheme="minorHAnsi" w:eastAsiaTheme="minorEastAsia" w:hAnsiTheme="minorHAnsi"/>
              <w:noProof/>
              <w:sz w:val="22"/>
              <w:lang w:eastAsia="es-MX"/>
            </w:rPr>
          </w:pPr>
          <w:r w:rsidRPr="00130927">
            <w:rPr>
              <w:rFonts w:cs="Arial"/>
            </w:rPr>
            <w:fldChar w:fldCharType="begin"/>
          </w:r>
          <w:r w:rsidRPr="00130927">
            <w:rPr>
              <w:rFonts w:cs="Arial"/>
            </w:rPr>
            <w:instrText xml:space="preserve"> TOC \o "1-3" \h \z \u </w:instrText>
          </w:r>
          <w:r w:rsidRPr="00130927">
            <w:rPr>
              <w:rFonts w:cs="Arial"/>
            </w:rPr>
            <w:fldChar w:fldCharType="separate"/>
          </w:r>
          <w:hyperlink w:anchor="_Toc172892099" w:history="1">
            <w:r w:rsidR="004315DB" w:rsidRPr="00F8324A">
              <w:rPr>
                <w:rStyle w:val="Hipervnculo"/>
                <w:rFonts w:cs="Arial"/>
                <w:noProof/>
              </w:rPr>
              <w:t>1.</w:t>
            </w:r>
            <w:r w:rsidR="004315DB">
              <w:rPr>
                <w:rFonts w:asciiTheme="minorHAnsi" w:eastAsiaTheme="minorEastAsia" w:hAnsiTheme="minorHAnsi"/>
                <w:noProof/>
                <w:sz w:val="22"/>
                <w:lang w:eastAsia="es-MX"/>
              </w:rPr>
              <w:tab/>
            </w:r>
            <w:r w:rsidR="004315DB" w:rsidRPr="00F8324A">
              <w:rPr>
                <w:rStyle w:val="Hipervnculo"/>
                <w:rFonts w:cs="Arial"/>
                <w:noProof/>
              </w:rPr>
              <w:t>Introducción</w:t>
            </w:r>
            <w:r w:rsidR="004315DB">
              <w:rPr>
                <w:noProof/>
                <w:webHidden/>
              </w:rPr>
              <w:tab/>
            </w:r>
            <w:r w:rsidR="004315DB">
              <w:rPr>
                <w:noProof/>
                <w:webHidden/>
              </w:rPr>
              <w:fldChar w:fldCharType="begin"/>
            </w:r>
            <w:r w:rsidR="004315DB">
              <w:rPr>
                <w:noProof/>
                <w:webHidden/>
              </w:rPr>
              <w:instrText xml:space="preserve"> PAGEREF _Toc172892099 \h </w:instrText>
            </w:r>
            <w:r w:rsidR="004315DB">
              <w:rPr>
                <w:noProof/>
                <w:webHidden/>
              </w:rPr>
            </w:r>
            <w:r w:rsidR="004315DB">
              <w:rPr>
                <w:noProof/>
                <w:webHidden/>
              </w:rPr>
              <w:fldChar w:fldCharType="separate"/>
            </w:r>
            <w:r w:rsidR="004315DB">
              <w:rPr>
                <w:noProof/>
                <w:webHidden/>
              </w:rPr>
              <w:t>3</w:t>
            </w:r>
            <w:r w:rsidR="004315DB">
              <w:rPr>
                <w:noProof/>
                <w:webHidden/>
              </w:rPr>
              <w:fldChar w:fldCharType="end"/>
            </w:r>
          </w:hyperlink>
        </w:p>
        <w:p w14:paraId="27D00898" w14:textId="6ADB6576" w:rsidR="004315DB" w:rsidRDefault="004315DB">
          <w:pPr>
            <w:pStyle w:val="TDC1"/>
            <w:tabs>
              <w:tab w:val="left" w:pos="440"/>
              <w:tab w:val="right" w:leader="dot" w:pos="8828"/>
            </w:tabs>
            <w:rPr>
              <w:rFonts w:asciiTheme="minorHAnsi" w:eastAsiaTheme="minorEastAsia" w:hAnsiTheme="minorHAnsi"/>
              <w:noProof/>
              <w:sz w:val="22"/>
              <w:lang w:eastAsia="es-MX"/>
            </w:rPr>
          </w:pPr>
          <w:hyperlink w:anchor="_Toc172892100" w:history="1">
            <w:r w:rsidRPr="00F8324A">
              <w:rPr>
                <w:rStyle w:val="Hipervnculo"/>
                <w:rFonts w:cs="Arial"/>
                <w:noProof/>
              </w:rPr>
              <w:t>2.</w:t>
            </w:r>
            <w:r>
              <w:rPr>
                <w:rFonts w:asciiTheme="minorHAnsi" w:eastAsiaTheme="minorEastAsia" w:hAnsiTheme="minorHAnsi"/>
                <w:noProof/>
                <w:sz w:val="22"/>
                <w:lang w:eastAsia="es-MX"/>
              </w:rPr>
              <w:tab/>
            </w:r>
            <w:r w:rsidRPr="00F8324A">
              <w:rPr>
                <w:rStyle w:val="Hipervnculo"/>
                <w:rFonts w:cs="Arial"/>
                <w:noProof/>
              </w:rPr>
              <w:t>Objetivo</w:t>
            </w:r>
            <w:r>
              <w:rPr>
                <w:noProof/>
                <w:webHidden/>
              </w:rPr>
              <w:tab/>
            </w:r>
            <w:r>
              <w:rPr>
                <w:noProof/>
                <w:webHidden/>
              </w:rPr>
              <w:fldChar w:fldCharType="begin"/>
            </w:r>
            <w:r>
              <w:rPr>
                <w:noProof/>
                <w:webHidden/>
              </w:rPr>
              <w:instrText xml:space="preserve"> PAGEREF _Toc172892100 \h </w:instrText>
            </w:r>
            <w:r>
              <w:rPr>
                <w:noProof/>
                <w:webHidden/>
              </w:rPr>
            </w:r>
            <w:r>
              <w:rPr>
                <w:noProof/>
                <w:webHidden/>
              </w:rPr>
              <w:fldChar w:fldCharType="separate"/>
            </w:r>
            <w:r>
              <w:rPr>
                <w:noProof/>
                <w:webHidden/>
              </w:rPr>
              <w:t>3</w:t>
            </w:r>
            <w:r>
              <w:rPr>
                <w:noProof/>
                <w:webHidden/>
              </w:rPr>
              <w:fldChar w:fldCharType="end"/>
            </w:r>
          </w:hyperlink>
        </w:p>
        <w:p w14:paraId="72E66FE1" w14:textId="535C6849" w:rsidR="004315DB" w:rsidRDefault="004315DB">
          <w:pPr>
            <w:pStyle w:val="TDC1"/>
            <w:tabs>
              <w:tab w:val="left" w:pos="440"/>
              <w:tab w:val="right" w:leader="dot" w:pos="8828"/>
            </w:tabs>
            <w:rPr>
              <w:rFonts w:asciiTheme="minorHAnsi" w:eastAsiaTheme="minorEastAsia" w:hAnsiTheme="minorHAnsi"/>
              <w:noProof/>
              <w:sz w:val="22"/>
              <w:lang w:eastAsia="es-MX"/>
            </w:rPr>
          </w:pPr>
          <w:hyperlink w:anchor="_Toc172892101" w:history="1">
            <w:r w:rsidRPr="00F8324A">
              <w:rPr>
                <w:rStyle w:val="Hipervnculo"/>
                <w:noProof/>
              </w:rPr>
              <w:t>3.</w:t>
            </w:r>
            <w:r>
              <w:rPr>
                <w:rFonts w:asciiTheme="minorHAnsi" w:eastAsiaTheme="minorEastAsia" w:hAnsiTheme="minorHAnsi"/>
                <w:noProof/>
                <w:sz w:val="22"/>
                <w:lang w:eastAsia="es-MX"/>
              </w:rPr>
              <w:tab/>
            </w:r>
            <w:r w:rsidRPr="00F8324A">
              <w:rPr>
                <w:rStyle w:val="Hipervnculo"/>
                <w:noProof/>
              </w:rPr>
              <w:t>Respaldo de datos</w:t>
            </w:r>
            <w:r>
              <w:rPr>
                <w:noProof/>
                <w:webHidden/>
              </w:rPr>
              <w:tab/>
            </w:r>
            <w:r>
              <w:rPr>
                <w:noProof/>
                <w:webHidden/>
              </w:rPr>
              <w:fldChar w:fldCharType="begin"/>
            </w:r>
            <w:r>
              <w:rPr>
                <w:noProof/>
                <w:webHidden/>
              </w:rPr>
              <w:instrText xml:space="preserve"> PAGEREF _Toc172892101 \h </w:instrText>
            </w:r>
            <w:r>
              <w:rPr>
                <w:noProof/>
                <w:webHidden/>
              </w:rPr>
            </w:r>
            <w:r>
              <w:rPr>
                <w:noProof/>
                <w:webHidden/>
              </w:rPr>
              <w:fldChar w:fldCharType="separate"/>
            </w:r>
            <w:r>
              <w:rPr>
                <w:noProof/>
                <w:webHidden/>
              </w:rPr>
              <w:t>3</w:t>
            </w:r>
            <w:r>
              <w:rPr>
                <w:noProof/>
                <w:webHidden/>
              </w:rPr>
              <w:fldChar w:fldCharType="end"/>
            </w:r>
          </w:hyperlink>
        </w:p>
        <w:p w14:paraId="0D5F0194" w14:textId="5B90258D" w:rsidR="004315DB" w:rsidRDefault="004315DB">
          <w:pPr>
            <w:pStyle w:val="TDC1"/>
            <w:tabs>
              <w:tab w:val="left" w:pos="440"/>
              <w:tab w:val="right" w:leader="dot" w:pos="8828"/>
            </w:tabs>
            <w:rPr>
              <w:rFonts w:asciiTheme="minorHAnsi" w:eastAsiaTheme="minorEastAsia" w:hAnsiTheme="minorHAnsi"/>
              <w:noProof/>
              <w:sz w:val="22"/>
              <w:lang w:eastAsia="es-MX"/>
            </w:rPr>
          </w:pPr>
          <w:hyperlink w:anchor="_Toc172892102" w:history="1">
            <w:r w:rsidRPr="00F8324A">
              <w:rPr>
                <w:rStyle w:val="Hipervnculo"/>
                <w:noProof/>
              </w:rPr>
              <w:t>4.</w:t>
            </w:r>
            <w:r>
              <w:rPr>
                <w:rFonts w:asciiTheme="minorHAnsi" w:eastAsiaTheme="minorEastAsia" w:hAnsiTheme="minorHAnsi"/>
                <w:noProof/>
                <w:sz w:val="22"/>
                <w:lang w:eastAsia="es-MX"/>
              </w:rPr>
              <w:tab/>
            </w:r>
            <w:r w:rsidRPr="00F8324A">
              <w:rPr>
                <w:rStyle w:val="Hipervnculo"/>
                <w:noProof/>
              </w:rPr>
              <w:t>Desactivacion de plugins y extensiones</w:t>
            </w:r>
            <w:r>
              <w:rPr>
                <w:noProof/>
                <w:webHidden/>
              </w:rPr>
              <w:tab/>
            </w:r>
            <w:r>
              <w:rPr>
                <w:noProof/>
                <w:webHidden/>
              </w:rPr>
              <w:fldChar w:fldCharType="begin"/>
            </w:r>
            <w:r>
              <w:rPr>
                <w:noProof/>
                <w:webHidden/>
              </w:rPr>
              <w:instrText xml:space="preserve"> PAGEREF _Toc172892102 \h </w:instrText>
            </w:r>
            <w:r>
              <w:rPr>
                <w:noProof/>
                <w:webHidden/>
              </w:rPr>
            </w:r>
            <w:r>
              <w:rPr>
                <w:noProof/>
                <w:webHidden/>
              </w:rPr>
              <w:fldChar w:fldCharType="separate"/>
            </w:r>
            <w:r>
              <w:rPr>
                <w:noProof/>
                <w:webHidden/>
              </w:rPr>
              <w:t>3</w:t>
            </w:r>
            <w:r>
              <w:rPr>
                <w:noProof/>
                <w:webHidden/>
              </w:rPr>
              <w:fldChar w:fldCharType="end"/>
            </w:r>
          </w:hyperlink>
        </w:p>
        <w:p w14:paraId="10CC418B" w14:textId="589F2963" w:rsidR="004315DB" w:rsidRDefault="004315DB">
          <w:pPr>
            <w:pStyle w:val="TDC1"/>
            <w:tabs>
              <w:tab w:val="left" w:pos="440"/>
              <w:tab w:val="right" w:leader="dot" w:pos="8828"/>
            </w:tabs>
            <w:rPr>
              <w:rFonts w:asciiTheme="minorHAnsi" w:eastAsiaTheme="minorEastAsia" w:hAnsiTheme="minorHAnsi"/>
              <w:noProof/>
              <w:sz w:val="22"/>
              <w:lang w:eastAsia="es-MX"/>
            </w:rPr>
          </w:pPr>
          <w:hyperlink w:anchor="_Toc172892103" w:history="1">
            <w:r w:rsidRPr="00F8324A">
              <w:rPr>
                <w:rStyle w:val="Hipervnculo"/>
                <w:noProof/>
              </w:rPr>
              <w:t>5.</w:t>
            </w:r>
            <w:r>
              <w:rPr>
                <w:rFonts w:asciiTheme="minorHAnsi" w:eastAsiaTheme="minorEastAsia" w:hAnsiTheme="minorHAnsi"/>
                <w:noProof/>
                <w:sz w:val="22"/>
                <w:lang w:eastAsia="es-MX"/>
              </w:rPr>
              <w:tab/>
            </w:r>
            <w:r w:rsidRPr="00F8324A">
              <w:rPr>
                <w:rStyle w:val="Hipervnculo"/>
                <w:noProof/>
              </w:rPr>
              <w:t>Eliminación de cuentas</w:t>
            </w:r>
            <w:r>
              <w:rPr>
                <w:noProof/>
                <w:webHidden/>
              </w:rPr>
              <w:tab/>
            </w:r>
            <w:r>
              <w:rPr>
                <w:noProof/>
                <w:webHidden/>
              </w:rPr>
              <w:fldChar w:fldCharType="begin"/>
            </w:r>
            <w:r>
              <w:rPr>
                <w:noProof/>
                <w:webHidden/>
              </w:rPr>
              <w:instrText xml:space="preserve"> PAGEREF _Toc172892103 \h </w:instrText>
            </w:r>
            <w:r>
              <w:rPr>
                <w:noProof/>
                <w:webHidden/>
              </w:rPr>
            </w:r>
            <w:r>
              <w:rPr>
                <w:noProof/>
                <w:webHidden/>
              </w:rPr>
              <w:fldChar w:fldCharType="separate"/>
            </w:r>
            <w:r>
              <w:rPr>
                <w:noProof/>
                <w:webHidden/>
              </w:rPr>
              <w:t>3</w:t>
            </w:r>
            <w:r>
              <w:rPr>
                <w:noProof/>
                <w:webHidden/>
              </w:rPr>
              <w:fldChar w:fldCharType="end"/>
            </w:r>
          </w:hyperlink>
        </w:p>
        <w:p w14:paraId="06FB1C82" w14:textId="4FCE3760" w:rsidR="004315DB" w:rsidRDefault="004315DB">
          <w:pPr>
            <w:pStyle w:val="TDC1"/>
            <w:tabs>
              <w:tab w:val="left" w:pos="440"/>
              <w:tab w:val="right" w:leader="dot" w:pos="8828"/>
            </w:tabs>
            <w:rPr>
              <w:rFonts w:asciiTheme="minorHAnsi" w:eastAsiaTheme="minorEastAsia" w:hAnsiTheme="minorHAnsi"/>
              <w:noProof/>
              <w:sz w:val="22"/>
              <w:lang w:eastAsia="es-MX"/>
            </w:rPr>
          </w:pPr>
          <w:hyperlink w:anchor="_Toc172892104" w:history="1">
            <w:r w:rsidRPr="00F8324A">
              <w:rPr>
                <w:rStyle w:val="Hipervnculo"/>
                <w:noProof/>
              </w:rPr>
              <w:t>6.</w:t>
            </w:r>
            <w:r>
              <w:rPr>
                <w:rFonts w:asciiTheme="minorHAnsi" w:eastAsiaTheme="minorEastAsia" w:hAnsiTheme="minorHAnsi"/>
                <w:noProof/>
                <w:sz w:val="22"/>
                <w:lang w:eastAsia="es-MX"/>
              </w:rPr>
              <w:tab/>
            </w:r>
            <w:r w:rsidRPr="00F8324A">
              <w:rPr>
                <w:rStyle w:val="Hipervnculo"/>
                <w:noProof/>
              </w:rPr>
              <w:t>Eliminación de Archivos</w:t>
            </w:r>
            <w:r>
              <w:rPr>
                <w:noProof/>
                <w:webHidden/>
              </w:rPr>
              <w:tab/>
            </w:r>
            <w:r>
              <w:rPr>
                <w:noProof/>
                <w:webHidden/>
              </w:rPr>
              <w:fldChar w:fldCharType="begin"/>
            </w:r>
            <w:r>
              <w:rPr>
                <w:noProof/>
                <w:webHidden/>
              </w:rPr>
              <w:instrText xml:space="preserve"> PAGEREF _Toc172892104 \h </w:instrText>
            </w:r>
            <w:r>
              <w:rPr>
                <w:noProof/>
                <w:webHidden/>
              </w:rPr>
            </w:r>
            <w:r>
              <w:rPr>
                <w:noProof/>
                <w:webHidden/>
              </w:rPr>
              <w:fldChar w:fldCharType="separate"/>
            </w:r>
            <w:r>
              <w:rPr>
                <w:noProof/>
                <w:webHidden/>
              </w:rPr>
              <w:t>4</w:t>
            </w:r>
            <w:r>
              <w:rPr>
                <w:noProof/>
                <w:webHidden/>
              </w:rPr>
              <w:fldChar w:fldCharType="end"/>
            </w:r>
          </w:hyperlink>
        </w:p>
        <w:p w14:paraId="6A8164BE" w14:textId="71CEA5BB" w:rsidR="004315DB" w:rsidRDefault="004315DB">
          <w:pPr>
            <w:pStyle w:val="TDC1"/>
            <w:tabs>
              <w:tab w:val="left" w:pos="440"/>
              <w:tab w:val="right" w:leader="dot" w:pos="8828"/>
            </w:tabs>
            <w:rPr>
              <w:rFonts w:asciiTheme="minorHAnsi" w:eastAsiaTheme="minorEastAsia" w:hAnsiTheme="minorHAnsi"/>
              <w:noProof/>
              <w:sz w:val="22"/>
              <w:lang w:eastAsia="es-MX"/>
            </w:rPr>
          </w:pPr>
          <w:hyperlink w:anchor="_Toc172892105" w:history="1">
            <w:r w:rsidRPr="00F8324A">
              <w:rPr>
                <w:rStyle w:val="Hipervnculo"/>
                <w:noProof/>
              </w:rPr>
              <w:t>7.</w:t>
            </w:r>
            <w:r>
              <w:rPr>
                <w:rFonts w:asciiTheme="minorHAnsi" w:eastAsiaTheme="minorEastAsia" w:hAnsiTheme="minorHAnsi"/>
                <w:noProof/>
                <w:sz w:val="22"/>
                <w:lang w:eastAsia="es-MX"/>
              </w:rPr>
              <w:tab/>
            </w:r>
            <w:r w:rsidRPr="00F8324A">
              <w:rPr>
                <w:rStyle w:val="Hipervnculo"/>
                <w:noProof/>
              </w:rPr>
              <w:t>Eliminación de la Base de Datos:</w:t>
            </w:r>
            <w:r>
              <w:rPr>
                <w:noProof/>
                <w:webHidden/>
              </w:rPr>
              <w:tab/>
            </w:r>
            <w:r>
              <w:rPr>
                <w:noProof/>
                <w:webHidden/>
              </w:rPr>
              <w:fldChar w:fldCharType="begin"/>
            </w:r>
            <w:r>
              <w:rPr>
                <w:noProof/>
                <w:webHidden/>
              </w:rPr>
              <w:instrText xml:space="preserve"> PAGEREF _Toc172892105 \h </w:instrText>
            </w:r>
            <w:r>
              <w:rPr>
                <w:noProof/>
                <w:webHidden/>
              </w:rPr>
            </w:r>
            <w:r>
              <w:rPr>
                <w:noProof/>
                <w:webHidden/>
              </w:rPr>
              <w:fldChar w:fldCharType="separate"/>
            </w:r>
            <w:r>
              <w:rPr>
                <w:noProof/>
                <w:webHidden/>
              </w:rPr>
              <w:t>4</w:t>
            </w:r>
            <w:r>
              <w:rPr>
                <w:noProof/>
                <w:webHidden/>
              </w:rPr>
              <w:fldChar w:fldCharType="end"/>
            </w:r>
          </w:hyperlink>
        </w:p>
        <w:p w14:paraId="0102ABBD" w14:textId="2A409C1E" w:rsidR="004315DB" w:rsidRDefault="004315DB">
          <w:pPr>
            <w:pStyle w:val="TDC1"/>
            <w:tabs>
              <w:tab w:val="left" w:pos="440"/>
              <w:tab w:val="right" w:leader="dot" w:pos="8828"/>
            </w:tabs>
            <w:rPr>
              <w:rFonts w:asciiTheme="minorHAnsi" w:eastAsiaTheme="minorEastAsia" w:hAnsiTheme="minorHAnsi"/>
              <w:noProof/>
              <w:sz w:val="22"/>
              <w:lang w:eastAsia="es-MX"/>
            </w:rPr>
          </w:pPr>
          <w:hyperlink w:anchor="_Toc172892106" w:history="1">
            <w:r w:rsidRPr="00F8324A">
              <w:rPr>
                <w:rStyle w:val="Hipervnculo"/>
                <w:noProof/>
              </w:rPr>
              <w:t>8.</w:t>
            </w:r>
            <w:r>
              <w:rPr>
                <w:rFonts w:asciiTheme="minorHAnsi" w:eastAsiaTheme="minorEastAsia" w:hAnsiTheme="minorHAnsi"/>
                <w:noProof/>
                <w:sz w:val="22"/>
                <w:lang w:eastAsia="es-MX"/>
              </w:rPr>
              <w:tab/>
            </w:r>
            <w:r w:rsidRPr="00F8324A">
              <w:rPr>
                <w:rStyle w:val="Hipervnculo"/>
                <w:noProof/>
              </w:rPr>
              <w:t>Cancelación de Hosting y Dominio</w:t>
            </w:r>
            <w:r>
              <w:rPr>
                <w:noProof/>
                <w:webHidden/>
              </w:rPr>
              <w:tab/>
            </w:r>
            <w:r>
              <w:rPr>
                <w:noProof/>
                <w:webHidden/>
              </w:rPr>
              <w:fldChar w:fldCharType="begin"/>
            </w:r>
            <w:r>
              <w:rPr>
                <w:noProof/>
                <w:webHidden/>
              </w:rPr>
              <w:instrText xml:space="preserve"> PAGEREF _Toc172892106 \h </w:instrText>
            </w:r>
            <w:r>
              <w:rPr>
                <w:noProof/>
                <w:webHidden/>
              </w:rPr>
            </w:r>
            <w:r>
              <w:rPr>
                <w:noProof/>
                <w:webHidden/>
              </w:rPr>
              <w:fldChar w:fldCharType="separate"/>
            </w:r>
            <w:r>
              <w:rPr>
                <w:noProof/>
                <w:webHidden/>
              </w:rPr>
              <w:t>4</w:t>
            </w:r>
            <w:r>
              <w:rPr>
                <w:noProof/>
                <w:webHidden/>
              </w:rPr>
              <w:fldChar w:fldCharType="end"/>
            </w:r>
          </w:hyperlink>
        </w:p>
        <w:p w14:paraId="5E83158D" w14:textId="6CFFBDDB" w:rsidR="004315DB" w:rsidRDefault="004315DB">
          <w:pPr>
            <w:pStyle w:val="TDC1"/>
            <w:tabs>
              <w:tab w:val="left" w:pos="440"/>
              <w:tab w:val="right" w:leader="dot" w:pos="8828"/>
            </w:tabs>
            <w:rPr>
              <w:rFonts w:asciiTheme="minorHAnsi" w:eastAsiaTheme="minorEastAsia" w:hAnsiTheme="minorHAnsi"/>
              <w:noProof/>
              <w:sz w:val="22"/>
              <w:lang w:eastAsia="es-MX"/>
            </w:rPr>
          </w:pPr>
          <w:hyperlink w:anchor="_Toc172892107" w:history="1">
            <w:r w:rsidRPr="00F8324A">
              <w:rPr>
                <w:rStyle w:val="Hipervnculo"/>
                <w:noProof/>
              </w:rPr>
              <w:t>9.</w:t>
            </w:r>
            <w:r>
              <w:rPr>
                <w:rFonts w:asciiTheme="minorHAnsi" w:eastAsiaTheme="minorEastAsia" w:hAnsiTheme="minorHAnsi"/>
                <w:noProof/>
                <w:sz w:val="22"/>
                <w:lang w:eastAsia="es-MX"/>
              </w:rPr>
              <w:tab/>
            </w:r>
            <w:r w:rsidRPr="00F8324A">
              <w:rPr>
                <w:rStyle w:val="Hipervnculo"/>
                <w:noProof/>
              </w:rPr>
              <w:t>Notificación a clientes y usuarios</w:t>
            </w:r>
            <w:r>
              <w:rPr>
                <w:noProof/>
                <w:webHidden/>
              </w:rPr>
              <w:tab/>
            </w:r>
            <w:r>
              <w:rPr>
                <w:noProof/>
                <w:webHidden/>
              </w:rPr>
              <w:fldChar w:fldCharType="begin"/>
            </w:r>
            <w:r>
              <w:rPr>
                <w:noProof/>
                <w:webHidden/>
              </w:rPr>
              <w:instrText xml:space="preserve"> PAGEREF _Toc172892107 \h </w:instrText>
            </w:r>
            <w:r>
              <w:rPr>
                <w:noProof/>
                <w:webHidden/>
              </w:rPr>
            </w:r>
            <w:r>
              <w:rPr>
                <w:noProof/>
                <w:webHidden/>
              </w:rPr>
              <w:fldChar w:fldCharType="separate"/>
            </w:r>
            <w:r>
              <w:rPr>
                <w:noProof/>
                <w:webHidden/>
              </w:rPr>
              <w:t>4</w:t>
            </w:r>
            <w:r>
              <w:rPr>
                <w:noProof/>
                <w:webHidden/>
              </w:rPr>
              <w:fldChar w:fldCharType="end"/>
            </w:r>
          </w:hyperlink>
        </w:p>
        <w:p w14:paraId="66C69281" w14:textId="3F70FA73" w:rsidR="00A709ED" w:rsidRPr="00130927" w:rsidRDefault="00A709ED" w:rsidP="00A709ED">
          <w:pPr>
            <w:rPr>
              <w:rFonts w:cs="Arial"/>
              <w:b/>
              <w:bCs/>
              <w:lang w:val="es-ES"/>
            </w:rPr>
          </w:pPr>
          <w:r w:rsidRPr="00130927">
            <w:rPr>
              <w:rFonts w:cs="Arial"/>
              <w:b/>
              <w:bCs/>
              <w:lang w:val="es-ES"/>
            </w:rPr>
            <w:fldChar w:fldCharType="end"/>
          </w:r>
        </w:p>
        <w:p w14:paraId="6712B3EA" w14:textId="77777777" w:rsidR="00232C51" w:rsidRPr="00130927" w:rsidRDefault="00232C51" w:rsidP="00A709ED">
          <w:pPr>
            <w:rPr>
              <w:rFonts w:cs="Arial"/>
            </w:rPr>
          </w:pPr>
        </w:p>
        <w:p w14:paraId="22E18E09" w14:textId="195054F2" w:rsidR="00974C69" w:rsidRPr="00130927" w:rsidRDefault="004315DB" w:rsidP="00A709ED">
          <w:pPr>
            <w:rPr>
              <w:rFonts w:cs="Arial"/>
              <w:b/>
              <w:bCs/>
              <w:lang w:val="es-ES"/>
            </w:rPr>
          </w:pPr>
        </w:p>
      </w:sdtContent>
    </w:sdt>
    <w:p w14:paraId="39D78F52" w14:textId="1DA21A9A" w:rsidR="00232C51" w:rsidRPr="00130927" w:rsidRDefault="00232C51" w:rsidP="00A709ED">
      <w:pPr>
        <w:rPr>
          <w:rFonts w:cs="Arial"/>
        </w:rPr>
      </w:pPr>
    </w:p>
    <w:p w14:paraId="6EE3494E" w14:textId="24B5E570" w:rsidR="00232C51" w:rsidRPr="00130927" w:rsidRDefault="00232C51" w:rsidP="00A709ED">
      <w:pPr>
        <w:rPr>
          <w:rFonts w:cs="Arial"/>
        </w:rPr>
      </w:pPr>
    </w:p>
    <w:p w14:paraId="712FD206" w14:textId="53B250EC" w:rsidR="00232C51" w:rsidRPr="00130927" w:rsidRDefault="00232C51" w:rsidP="00A709ED">
      <w:pPr>
        <w:rPr>
          <w:rFonts w:cs="Arial"/>
        </w:rPr>
      </w:pPr>
    </w:p>
    <w:p w14:paraId="7AD75150" w14:textId="7B3633D4" w:rsidR="00232C51" w:rsidRPr="00130927" w:rsidRDefault="00232C51" w:rsidP="00A709ED">
      <w:pPr>
        <w:rPr>
          <w:rFonts w:cs="Arial"/>
        </w:rPr>
      </w:pPr>
    </w:p>
    <w:p w14:paraId="696F40D4" w14:textId="440443EA" w:rsidR="00232C51" w:rsidRPr="00130927" w:rsidRDefault="00232C51" w:rsidP="00A709ED">
      <w:pPr>
        <w:rPr>
          <w:rFonts w:cs="Arial"/>
        </w:rPr>
      </w:pPr>
    </w:p>
    <w:p w14:paraId="72AE4045" w14:textId="63A15873" w:rsidR="00232C51" w:rsidRPr="00130927" w:rsidRDefault="00232C51" w:rsidP="00A709ED">
      <w:pPr>
        <w:rPr>
          <w:rFonts w:cs="Arial"/>
        </w:rPr>
      </w:pPr>
    </w:p>
    <w:p w14:paraId="3FCB1F00" w14:textId="562A9ECD" w:rsidR="00232C51" w:rsidRPr="00130927" w:rsidRDefault="00232C51" w:rsidP="00A709ED">
      <w:pPr>
        <w:rPr>
          <w:rFonts w:cs="Arial"/>
        </w:rPr>
      </w:pPr>
    </w:p>
    <w:p w14:paraId="3C1B0C2B" w14:textId="68A19B0B" w:rsidR="00232C51" w:rsidRPr="00130927" w:rsidRDefault="00232C51" w:rsidP="00A709ED">
      <w:pPr>
        <w:rPr>
          <w:rFonts w:cs="Arial"/>
        </w:rPr>
      </w:pPr>
    </w:p>
    <w:p w14:paraId="1AC5E89D" w14:textId="568F3B88" w:rsidR="00232C51" w:rsidRPr="00130927" w:rsidRDefault="00232C51" w:rsidP="00A709ED">
      <w:pPr>
        <w:rPr>
          <w:rFonts w:cs="Arial"/>
        </w:rPr>
      </w:pPr>
    </w:p>
    <w:p w14:paraId="4FEBAC58" w14:textId="250E8C83" w:rsidR="00232C51" w:rsidRPr="00130927" w:rsidRDefault="00232C51" w:rsidP="00A709ED">
      <w:pPr>
        <w:rPr>
          <w:rFonts w:cs="Arial"/>
        </w:rPr>
      </w:pPr>
    </w:p>
    <w:p w14:paraId="299BC079" w14:textId="77777777" w:rsidR="00232C51" w:rsidRPr="00130927" w:rsidRDefault="00232C51" w:rsidP="00A709ED">
      <w:pPr>
        <w:rPr>
          <w:rFonts w:cs="Arial"/>
        </w:rPr>
      </w:pPr>
    </w:p>
    <w:p w14:paraId="4212B33B" w14:textId="0B737508" w:rsidR="00974C69" w:rsidRPr="00130927" w:rsidRDefault="00974C69" w:rsidP="00BE4B48">
      <w:pPr>
        <w:pStyle w:val="Ttulo1"/>
        <w:numPr>
          <w:ilvl w:val="0"/>
          <w:numId w:val="5"/>
        </w:numPr>
        <w:rPr>
          <w:rFonts w:cs="Arial"/>
        </w:rPr>
      </w:pPr>
      <w:bookmarkStart w:id="0" w:name="_Toc172892099"/>
      <w:r w:rsidRPr="00130927">
        <w:rPr>
          <w:rFonts w:cs="Arial"/>
        </w:rPr>
        <w:lastRenderedPageBreak/>
        <w:t>Introducción</w:t>
      </w:r>
      <w:bookmarkEnd w:id="0"/>
    </w:p>
    <w:p w14:paraId="4DE4A44A" w14:textId="77777777" w:rsidR="00BE4B48" w:rsidRPr="00BE4B48" w:rsidRDefault="00BE4B48" w:rsidP="00BE4B48">
      <w:r w:rsidRPr="00BE4B48">
        <w:t>Este manual se ha creado con el fin de proporcionar una guía detallada para la eliminación de HOPE nuestra página web.</w:t>
      </w:r>
    </w:p>
    <w:p w14:paraId="06B1EB13" w14:textId="577F853F" w:rsidR="00232C51" w:rsidRPr="00130927" w:rsidRDefault="00BE4B48" w:rsidP="00BE4B48">
      <w:pPr>
        <w:rPr>
          <w:rFonts w:cs="Arial"/>
        </w:rPr>
      </w:pPr>
      <w:r w:rsidRPr="00BE4B48">
        <w:t>Esto con el fin de que se tenga una vista más detallada de todo el proceso que se debe realizar para la eliminación completa, en este manual se mostrará, el respaldo de datos, la desactivación de plugins y eliminación de datos.</w:t>
      </w:r>
    </w:p>
    <w:p w14:paraId="4AF03EE1" w14:textId="311A768E" w:rsidR="00974C69" w:rsidRPr="00130927" w:rsidRDefault="00974C69" w:rsidP="00BE4B48">
      <w:pPr>
        <w:pStyle w:val="Ttulo1"/>
        <w:numPr>
          <w:ilvl w:val="0"/>
          <w:numId w:val="5"/>
        </w:numPr>
        <w:rPr>
          <w:rFonts w:cs="Arial"/>
        </w:rPr>
      </w:pPr>
      <w:bookmarkStart w:id="1" w:name="_Toc172892100"/>
      <w:r w:rsidRPr="00130927">
        <w:rPr>
          <w:rFonts w:cs="Arial"/>
        </w:rPr>
        <w:t>Objetivo</w:t>
      </w:r>
      <w:bookmarkEnd w:id="1"/>
    </w:p>
    <w:p w14:paraId="139DBB38" w14:textId="55221650" w:rsidR="00BE4B48" w:rsidRPr="004315DB" w:rsidRDefault="00BE4B48" w:rsidP="00BE4B48">
      <w:r w:rsidRPr="00BE4B48">
        <w:t xml:space="preserve">Este manual funge como una guía integral para la eliminación correcta y efectiva de </w:t>
      </w:r>
      <w:r w:rsidR="004315DB" w:rsidRPr="00BE4B48">
        <w:t>esta</w:t>
      </w:r>
      <w:r w:rsidRPr="00BE4B48">
        <w:t xml:space="preserve"> </w:t>
      </w:r>
      <w:r w:rsidR="004315DB" w:rsidRPr="00BE4B48">
        <w:t>página</w:t>
      </w:r>
      <w:r w:rsidRPr="00BE4B48">
        <w:t xml:space="preserve"> web, asegurando que todos los datos importantes </w:t>
      </w:r>
      <w:r w:rsidR="004315DB" w:rsidRPr="00BE4B48">
        <w:t>estarán</w:t>
      </w:r>
      <w:r w:rsidRPr="00BE4B48">
        <w:t xml:space="preserve"> respaldados y no se filtrara ninguno de estos.</w:t>
      </w:r>
      <w:bookmarkStart w:id="2" w:name="_GoBack"/>
      <w:bookmarkEnd w:id="2"/>
    </w:p>
    <w:p w14:paraId="1374BB8A" w14:textId="4FEBF734" w:rsidR="00BE4B48" w:rsidRDefault="00BE4B48" w:rsidP="00BE4B48">
      <w:pPr>
        <w:pStyle w:val="Ttulo1"/>
        <w:numPr>
          <w:ilvl w:val="0"/>
          <w:numId w:val="5"/>
        </w:numPr>
      </w:pPr>
      <w:bookmarkStart w:id="3" w:name="_Toc172892101"/>
      <w:r>
        <w:t>Respaldo de datos</w:t>
      </w:r>
      <w:bookmarkEnd w:id="3"/>
    </w:p>
    <w:p w14:paraId="68E4EC16" w14:textId="65EB6B00" w:rsidR="00BE4B48" w:rsidRDefault="00BE4B48" w:rsidP="00BE4B48">
      <w:r>
        <w:t>S</w:t>
      </w:r>
      <w:r>
        <w:t>e debe realizar una copia de seguridad, para ello se debe instalar un plugin que permita respaldar los datos "UpdraftPlus", es un plugin que nos puede permitir realizar esta acción. para un mejor respaldo, se debe descargar el respaldo y posteriormente guardarlo en un pc, o memoria, para tener un mejor respaldo de los datos.</w:t>
      </w:r>
    </w:p>
    <w:p w14:paraId="07CA5A82" w14:textId="6B9775B9" w:rsidR="00BE4B48" w:rsidRDefault="004315DB" w:rsidP="00BE4B48">
      <w:pPr>
        <w:pStyle w:val="Ttulo1"/>
        <w:numPr>
          <w:ilvl w:val="0"/>
          <w:numId w:val="5"/>
        </w:numPr>
      </w:pPr>
      <w:bookmarkStart w:id="4" w:name="_Toc172892102"/>
      <w:r>
        <w:t>Desactivación</w:t>
      </w:r>
      <w:r w:rsidR="00BE4B48">
        <w:t xml:space="preserve"> de plugins y extensiones</w:t>
      </w:r>
      <w:bookmarkEnd w:id="4"/>
      <w:r w:rsidR="00BE4B48">
        <w:t xml:space="preserve"> </w:t>
      </w:r>
    </w:p>
    <w:p w14:paraId="3141E8CD" w14:textId="192B512B" w:rsidR="00BE4B48" w:rsidRDefault="00BE4B48" w:rsidP="00BE4B48">
      <w:r>
        <w:t>P</w:t>
      </w:r>
      <w:r>
        <w:t xml:space="preserve">ara desinstalar los plugins, debemos ir al panel de configuración, debemos buscar la </w:t>
      </w:r>
      <w:r w:rsidR="004315DB">
        <w:t>opción</w:t>
      </w:r>
      <w:r>
        <w:t xml:space="preserve"> "plugins" y dar clic en plugins instalados, para proceder a desinstalarlos, o desactivarlos.</w:t>
      </w:r>
    </w:p>
    <w:p w14:paraId="0B82E1C9" w14:textId="7AB090AA" w:rsidR="00BE4B48" w:rsidRDefault="00BE4B48" w:rsidP="00BE4B48">
      <w:pPr>
        <w:pStyle w:val="Ttulo1"/>
        <w:numPr>
          <w:ilvl w:val="0"/>
          <w:numId w:val="5"/>
        </w:numPr>
      </w:pPr>
      <w:bookmarkStart w:id="5" w:name="_Toc172892103"/>
      <w:r>
        <w:t>Eliminación de cuentas</w:t>
      </w:r>
      <w:bookmarkEnd w:id="5"/>
      <w:r>
        <w:t xml:space="preserve"> </w:t>
      </w:r>
    </w:p>
    <w:p w14:paraId="488CCE06" w14:textId="78FE9076" w:rsidR="00BE4B48" w:rsidRDefault="00BE4B48" w:rsidP="00BE4B48">
      <w:r>
        <w:t>S</w:t>
      </w:r>
      <w:r>
        <w:t xml:space="preserve">i </w:t>
      </w:r>
      <w:r w:rsidR="004315DB">
        <w:t>aún</w:t>
      </w:r>
      <w:r>
        <w:t xml:space="preserve"> se tiene acceso a los usuarios, se debe ir a la sección "Usuarios" seguida de la opción "Todos los Usuarios", se debe elegir la opción "Eliminar".</w:t>
      </w:r>
    </w:p>
    <w:p w14:paraId="242DBD42" w14:textId="648E9D11" w:rsidR="00BE4B48" w:rsidRPr="00BE4B48" w:rsidRDefault="00BE4B48" w:rsidP="00BE4B48">
      <w:pPr>
        <w:pStyle w:val="Ttulo1"/>
        <w:numPr>
          <w:ilvl w:val="0"/>
          <w:numId w:val="5"/>
        </w:numPr>
      </w:pPr>
      <w:bookmarkStart w:id="6" w:name="_Toc172892104"/>
      <w:r w:rsidRPr="00BE4B48">
        <w:t>Eliminación de Archivos</w:t>
      </w:r>
      <w:bookmarkEnd w:id="6"/>
    </w:p>
    <w:p w14:paraId="5CC895F1" w14:textId="2E82AC2B" w:rsidR="00BE4B48" w:rsidRDefault="00BE4B48" w:rsidP="00BE4B48">
      <w:r>
        <w:t>L</w:t>
      </w:r>
      <w:r>
        <w:t xml:space="preserve">a eliminación de archivos se debe hacer mediante el protocolo de transferencia de archivos </w:t>
      </w:r>
      <w:r w:rsidRPr="004315DB">
        <w:rPr>
          <w:b/>
        </w:rPr>
        <w:t xml:space="preserve">FTP </w:t>
      </w:r>
      <w:r>
        <w:t xml:space="preserve">y el protocolo de transferencia segura de archivos </w:t>
      </w:r>
      <w:r w:rsidRPr="004315DB">
        <w:rPr>
          <w:b/>
        </w:rPr>
        <w:t>SFTP</w:t>
      </w:r>
      <w:r>
        <w:t>. Para ello:</w:t>
      </w:r>
    </w:p>
    <w:p w14:paraId="162D2F9F" w14:textId="53B1CBC2" w:rsidR="00BE4B48" w:rsidRDefault="00BE4B48" w:rsidP="004315DB">
      <w:pPr>
        <w:pStyle w:val="Prrafodelista"/>
        <w:numPr>
          <w:ilvl w:val="0"/>
          <w:numId w:val="21"/>
        </w:numPr>
      </w:pPr>
      <w:r>
        <w:lastRenderedPageBreak/>
        <w:t>Debe conectarse al Servidor usando un cliente FTP/SFTP (como FileZilla) para conectarse a su servidor.</w:t>
      </w:r>
    </w:p>
    <w:p w14:paraId="5E889DE8" w14:textId="48AC5CFC" w:rsidR="00BE4B48" w:rsidRDefault="00BE4B48" w:rsidP="004315DB">
      <w:pPr>
        <w:pStyle w:val="Prrafodelista"/>
        <w:numPr>
          <w:ilvl w:val="0"/>
          <w:numId w:val="21"/>
        </w:numPr>
      </w:pPr>
      <w:r>
        <w:t>Navegar al Directorio del Sitio Web: localice el directorio donde están almacenados los archivos de su sitio web (generalmente public_html).</w:t>
      </w:r>
    </w:p>
    <w:p w14:paraId="3A1EC17F" w14:textId="1EFBC46B" w:rsidR="00BE4B48" w:rsidRDefault="00BE4B48" w:rsidP="004315DB">
      <w:pPr>
        <w:pStyle w:val="Prrafodelista"/>
        <w:numPr>
          <w:ilvl w:val="0"/>
          <w:numId w:val="21"/>
        </w:numPr>
      </w:pPr>
      <w:r>
        <w:t>Eliminar Archivos: seleccione todos los archivos y carpetas del directorio del sitio web y elimínelos.</w:t>
      </w:r>
    </w:p>
    <w:p w14:paraId="1FBF1336" w14:textId="332ECFFF" w:rsidR="00BE4B48" w:rsidRDefault="00BE4B48" w:rsidP="00BE4B48">
      <w:pPr>
        <w:pStyle w:val="Ttulo1"/>
        <w:numPr>
          <w:ilvl w:val="0"/>
          <w:numId w:val="5"/>
        </w:numPr>
      </w:pPr>
      <w:bookmarkStart w:id="7" w:name="_Toc172892105"/>
      <w:r>
        <w:t>Eliminación de la Base de Datos:</w:t>
      </w:r>
      <w:bookmarkEnd w:id="7"/>
      <w:r>
        <w:t xml:space="preserve"> </w:t>
      </w:r>
    </w:p>
    <w:p w14:paraId="48F1F469" w14:textId="62921064" w:rsidR="00BE4B48" w:rsidRDefault="00BE4B48" w:rsidP="00BE4B48">
      <w:r>
        <w:t>E</w:t>
      </w:r>
      <w:r>
        <w:t xml:space="preserve">sto se debe realizar mediante el panel de control del hosting, en esta sección buscaremos la gestión de bases de datos, una vez localizada nuestra base de datos seleccionaremos la </w:t>
      </w:r>
      <w:r w:rsidR="004315DB">
        <w:t>opción</w:t>
      </w:r>
      <w:r>
        <w:t xml:space="preserve"> de eliminarla.</w:t>
      </w:r>
    </w:p>
    <w:p w14:paraId="7D047EC9" w14:textId="20095982" w:rsidR="00BE4B48" w:rsidRDefault="00BE4B48" w:rsidP="00BE4B48">
      <w:pPr>
        <w:pStyle w:val="Ttulo1"/>
        <w:numPr>
          <w:ilvl w:val="0"/>
          <w:numId w:val="5"/>
        </w:numPr>
      </w:pPr>
      <w:bookmarkStart w:id="8" w:name="_Toc172892106"/>
      <w:r>
        <w:t>Cancelación de Hosting y Dominio</w:t>
      </w:r>
      <w:bookmarkEnd w:id="8"/>
    </w:p>
    <w:p w14:paraId="053A40BB" w14:textId="7310C24F" w:rsidR="00BE4B48" w:rsidRDefault="00BE4B48" w:rsidP="00BE4B48">
      <w:r>
        <w:t>P</w:t>
      </w:r>
      <w:r>
        <w:t xml:space="preserve">ara cancelar el servicio de hosting y el domino, primero se debe </w:t>
      </w:r>
      <w:r w:rsidR="004315DB">
        <w:t>ingresar</w:t>
      </w:r>
      <w:r>
        <w:t xml:space="preserve"> a la cuenta de hosting del proveedor, seguidamente se debe dar clic </w:t>
      </w:r>
      <w:r w:rsidR="004315DB">
        <w:t>en la</w:t>
      </w:r>
      <w:r>
        <w:t xml:space="preserve"> opción para cancelar la cuenta hosting.</w:t>
      </w:r>
    </w:p>
    <w:p w14:paraId="26D1FE95" w14:textId="4677D751" w:rsidR="00BE4B48" w:rsidRDefault="004315DB" w:rsidP="00BE4B48">
      <w:r w:rsidRPr="004315DB">
        <w:rPr>
          <w:b/>
        </w:rPr>
        <w:t>Dominio:</w:t>
      </w:r>
      <w:r>
        <w:t xml:space="preserve"> </w:t>
      </w:r>
      <w:r w:rsidR="00BE4B48">
        <w:t xml:space="preserve">para cancelar el dominio se hace un proceso </w:t>
      </w:r>
      <w:r>
        <w:t>similar</w:t>
      </w:r>
      <w:r w:rsidR="00BE4B48">
        <w:t>, solamente que en lugar de entrar a la cuenta de hosting se debe entrar a la cuenta dominio del proveedor para poder cancelarla.</w:t>
      </w:r>
    </w:p>
    <w:p w14:paraId="72FD7691" w14:textId="0DEE8B63" w:rsidR="00BE4B48" w:rsidRDefault="00BE4B48" w:rsidP="00BE4B48">
      <w:pPr>
        <w:pStyle w:val="Ttulo1"/>
        <w:numPr>
          <w:ilvl w:val="0"/>
          <w:numId w:val="5"/>
        </w:numPr>
      </w:pPr>
      <w:bookmarkStart w:id="9" w:name="_Toc172892107"/>
      <w:r>
        <w:t>Notificación a clientes y usuarios</w:t>
      </w:r>
      <w:bookmarkEnd w:id="9"/>
    </w:p>
    <w:p w14:paraId="398B8B08" w14:textId="134CEDA5" w:rsidR="00A709ED" w:rsidRPr="00130927" w:rsidRDefault="00BE4B48" w:rsidP="004315DB">
      <w:r>
        <w:t>S</w:t>
      </w:r>
      <w:r>
        <w:t xml:space="preserve">e les </w:t>
      </w:r>
      <w:r w:rsidR="004315DB">
        <w:t>informará</w:t>
      </w:r>
      <w:r>
        <w:t xml:space="preserve"> a los usuarios la eliminación tanto de la página como de su propio usuario, esto será mediante un mensaje vía correo electrónico o mediante una llamada </w:t>
      </w:r>
      <w:r w:rsidR="004315DB">
        <w:t>telefónica</w:t>
      </w:r>
      <w:r>
        <w:t xml:space="preserve">, igualmente se </w:t>
      </w:r>
      <w:r w:rsidR="004315DB">
        <w:t>publicará</w:t>
      </w:r>
      <w:r>
        <w:t xml:space="preserve"> la eliminación de la página mediante las redes sociales.</w:t>
      </w:r>
    </w:p>
    <w:p w14:paraId="7DFE74D3" w14:textId="7614194A" w:rsidR="00F2358A" w:rsidRPr="00130927" w:rsidRDefault="00F2358A" w:rsidP="00232C51">
      <w:pPr>
        <w:rPr>
          <w:rFonts w:cs="Arial"/>
        </w:rPr>
      </w:pPr>
    </w:p>
    <w:sectPr w:rsidR="00F2358A" w:rsidRPr="00130927" w:rsidSect="004902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GotT">
    <w:altName w:val="Calibri"/>
    <w:charset w:val="00"/>
    <w:family w:val="auto"/>
    <w:pitch w:val="variable"/>
  </w:font>
  <w:font w:name="Arial Unicode MS">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Eras Bk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3B52"/>
    <w:multiLevelType w:val="hybridMultilevel"/>
    <w:tmpl w:val="F9303A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15633A"/>
    <w:multiLevelType w:val="hybridMultilevel"/>
    <w:tmpl w:val="0A189E08"/>
    <w:lvl w:ilvl="0" w:tplc="080A0001">
      <w:start w:val="1"/>
      <w:numFmt w:val="bullet"/>
      <w:lvlText w:val=""/>
      <w:lvlJc w:val="left"/>
      <w:pPr>
        <w:ind w:left="560" w:hanging="360"/>
      </w:pPr>
      <w:rPr>
        <w:rFonts w:ascii="Symbol" w:hAnsi="Symbol" w:hint="default"/>
      </w:rPr>
    </w:lvl>
    <w:lvl w:ilvl="1" w:tplc="080A0003" w:tentative="1">
      <w:start w:val="1"/>
      <w:numFmt w:val="bullet"/>
      <w:lvlText w:val="o"/>
      <w:lvlJc w:val="left"/>
      <w:pPr>
        <w:ind w:left="1280" w:hanging="360"/>
      </w:pPr>
      <w:rPr>
        <w:rFonts w:ascii="Courier New" w:hAnsi="Courier New" w:cs="Courier New" w:hint="default"/>
      </w:rPr>
    </w:lvl>
    <w:lvl w:ilvl="2" w:tplc="080A0005" w:tentative="1">
      <w:start w:val="1"/>
      <w:numFmt w:val="bullet"/>
      <w:lvlText w:val=""/>
      <w:lvlJc w:val="left"/>
      <w:pPr>
        <w:ind w:left="2000" w:hanging="360"/>
      </w:pPr>
      <w:rPr>
        <w:rFonts w:ascii="Wingdings" w:hAnsi="Wingdings" w:hint="default"/>
      </w:rPr>
    </w:lvl>
    <w:lvl w:ilvl="3" w:tplc="080A0001" w:tentative="1">
      <w:start w:val="1"/>
      <w:numFmt w:val="bullet"/>
      <w:lvlText w:val=""/>
      <w:lvlJc w:val="left"/>
      <w:pPr>
        <w:ind w:left="2720" w:hanging="360"/>
      </w:pPr>
      <w:rPr>
        <w:rFonts w:ascii="Symbol" w:hAnsi="Symbol" w:hint="default"/>
      </w:rPr>
    </w:lvl>
    <w:lvl w:ilvl="4" w:tplc="080A0003" w:tentative="1">
      <w:start w:val="1"/>
      <w:numFmt w:val="bullet"/>
      <w:lvlText w:val="o"/>
      <w:lvlJc w:val="left"/>
      <w:pPr>
        <w:ind w:left="3440" w:hanging="360"/>
      </w:pPr>
      <w:rPr>
        <w:rFonts w:ascii="Courier New" w:hAnsi="Courier New" w:cs="Courier New" w:hint="default"/>
      </w:rPr>
    </w:lvl>
    <w:lvl w:ilvl="5" w:tplc="080A0005" w:tentative="1">
      <w:start w:val="1"/>
      <w:numFmt w:val="bullet"/>
      <w:lvlText w:val=""/>
      <w:lvlJc w:val="left"/>
      <w:pPr>
        <w:ind w:left="4160" w:hanging="360"/>
      </w:pPr>
      <w:rPr>
        <w:rFonts w:ascii="Wingdings" w:hAnsi="Wingdings" w:hint="default"/>
      </w:rPr>
    </w:lvl>
    <w:lvl w:ilvl="6" w:tplc="080A0001" w:tentative="1">
      <w:start w:val="1"/>
      <w:numFmt w:val="bullet"/>
      <w:lvlText w:val=""/>
      <w:lvlJc w:val="left"/>
      <w:pPr>
        <w:ind w:left="4880" w:hanging="360"/>
      </w:pPr>
      <w:rPr>
        <w:rFonts w:ascii="Symbol" w:hAnsi="Symbol" w:hint="default"/>
      </w:rPr>
    </w:lvl>
    <w:lvl w:ilvl="7" w:tplc="080A0003" w:tentative="1">
      <w:start w:val="1"/>
      <w:numFmt w:val="bullet"/>
      <w:lvlText w:val="o"/>
      <w:lvlJc w:val="left"/>
      <w:pPr>
        <w:ind w:left="5600" w:hanging="360"/>
      </w:pPr>
      <w:rPr>
        <w:rFonts w:ascii="Courier New" w:hAnsi="Courier New" w:cs="Courier New" w:hint="default"/>
      </w:rPr>
    </w:lvl>
    <w:lvl w:ilvl="8" w:tplc="080A0005" w:tentative="1">
      <w:start w:val="1"/>
      <w:numFmt w:val="bullet"/>
      <w:lvlText w:val=""/>
      <w:lvlJc w:val="left"/>
      <w:pPr>
        <w:ind w:left="6320" w:hanging="360"/>
      </w:pPr>
      <w:rPr>
        <w:rFonts w:ascii="Wingdings" w:hAnsi="Wingdings" w:hint="default"/>
      </w:rPr>
    </w:lvl>
  </w:abstractNum>
  <w:abstractNum w:abstractNumId="2" w15:restartNumberingAfterBreak="0">
    <w:nsid w:val="0F694ED0"/>
    <w:multiLevelType w:val="hybridMultilevel"/>
    <w:tmpl w:val="F7528D1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B1770C8"/>
    <w:multiLevelType w:val="hybridMultilevel"/>
    <w:tmpl w:val="E3BA12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B246638"/>
    <w:multiLevelType w:val="hybridMultilevel"/>
    <w:tmpl w:val="7C00773E"/>
    <w:lvl w:ilvl="0" w:tplc="080A0001">
      <w:start w:val="1"/>
      <w:numFmt w:val="bullet"/>
      <w:lvlText w:val=""/>
      <w:lvlJc w:val="left"/>
      <w:pPr>
        <w:ind w:left="640" w:hanging="360"/>
      </w:pPr>
      <w:rPr>
        <w:rFonts w:ascii="Symbol" w:hAnsi="Symbol" w:hint="default"/>
      </w:rPr>
    </w:lvl>
    <w:lvl w:ilvl="1" w:tplc="080A0003" w:tentative="1">
      <w:start w:val="1"/>
      <w:numFmt w:val="bullet"/>
      <w:lvlText w:val="o"/>
      <w:lvlJc w:val="left"/>
      <w:pPr>
        <w:ind w:left="1360" w:hanging="360"/>
      </w:pPr>
      <w:rPr>
        <w:rFonts w:ascii="Courier New" w:hAnsi="Courier New" w:cs="Courier New" w:hint="default"/>
      </w:rPr>
    </w:lvl>
    <w:lvl w:ilvl="2" w:tplc="080A0005" w:tentative="1">
      <w:start w:val="1"/>
      <w:numFmt w:val="bullet"/>
      <w:lvlText w:val=""/>
      <w:lvlJc w:val="left"/>
      <w:pPr>
        <w:ind w:left="2080" w:hanging="360"/>
      </w:pPr>
      <w:rPr>
        <w:rFonts w:ascii="Wingdings" w:hAnsi="Wingdings" w:hint="default"/>
      </w:rPr>
    </w:lvl>
    <w:lvl w:ilvl="3" w:tplc="080A0001" w:tentative="1">
      <w:start w:val="1"/>
      <w:numFmt w:val="bullet"/>
      <w:lvlText w:val=""/>
      <w:lvlJc w:val="left"/>
      <w:pPr>
        <w:ind w:left="2800" w:hanging="360"/>
      </w:pPr>
      <w:rPr>
        <w:rFonts w:ascii="Symbol" w:hAnsi="Symbol" w:hint="default"/>
      </w:rPr>
    </w:lvl>
    <w:lvl w:ilvl="4" w:tplc="080A0003" w:tentative="1">
      <w:start w:val="1"/>
      <w:numFmt w:val="bullet"/>
      <w:lvlText w:val="o"/>
      <w:lvlJc w:val="left"/>
      <w:pPr>
        <w:ind w:left="3520" w:hanging="360"/>
      </w:pPr>
      <w:rPr>
        <w:rFonts w:ascii="Courier New" w:hAnsi="Courier New" w:cs="Courier New" w:hint="default"/>
      </w:rPr>
    </w:lvl>
    <w:lvl w:ilvl="5" w:tplc="080A0005" w:tentative="1">
      <w:start w:val="1"/>
      <w:numFmt w:val="bullet"/>
      <w:lvlText w:val=""/>
      <w:lvlJc w:val="left"/>
      <w:pPr>
        <w:ind w:left="4240" w:hanging="360"/>
      </w:pPr>
      <w:rPr>
        <w:rFonts w:ascii="Wingdings" w:hAnsi="Wingdings" w:hint="default"/>
      </w:rPr>
    </w:lvl>
    <w:lvl w:ilvl="6" w:tplc="080A0001" w:tentative="1">
      <w:start w:val="1"/>
      <w:numFmt w:val="bullet"/>
      <w:lvlText w:val=""/>
      <w:lvlJc w:val="left"/>
      <w:pPr>
        <w:ind w:left="4960" w:hanging="360"/>
      </w:pPr>
      <w:rPr>
        <w:rFonts w:ascii="Symbol" w:hAnsi="Symbol" w:hint="default"/>
      </w:rPr>
    </w:lvl>
    <w:lvl w:ilvl="7" w:tplc="080A0003" w:tentative="1">
      <w:start w:val="1"/>
      <w:numFmt w:val="bullet"/>
      <w:lvlText w:val="o"/>
      <w:lvlJc w:val="left"/>
      <w:pPr>
        <w:ind w:left="5680" w:hanging="360"/>
      </w:pPr>
      <w:rPr>
        <w:rFonts w:ascii="Courier New" w:hAnsi="Courier New" w:cs="Courier New" w:hint="default"/>
      </w:rPr>
    </w:lvl>
    <w:lvl w:ilvl="8" w:tplc="080A0005" w:tentative="1">
      <w:start w:val="1"/>
      <w:numFmt w:val="bullet"/>
      <w:lvlText w:val=""/>
      <w:lvlJc w:val="left"/>
      <w:pPr>
        <w:ind w:left="6400" w:hanging="360"/>
      </w:pPr>
      <w:rPr>
        <w:rFonts w:ascii="Wingdings" w:hAnsi="Wingdings" w:hint="default"/>
      </w:rPr>
    </w:lvl>
  </w:abstractNum>
  <w:abstractNum w:abstractNumId="5" w15:restartNumberingAfterBreak="0">
    <w:nsid w:val="1BF83557"/>
    <w:multiLevelType w:val="hybridMultilevel"/>
    <w:tmpl w:val="094037C2"/>
    <w:lvl w:ilvl="0" w:tplc="6068D27A">
      <w:start w:val="30"/>
      <w:numFmt w:val="bullet"/>
      <w:lvlText w:val="-"/>
      <w:lvlJc w:val="left"/>
      <w:pPr>
        <w:ind w:left="610" w:hanging="360"/>
      </w:pPr>
      <w:rPr>
        <w:rFonts w:ascii="NewsGotT" w:eastAsia="Arial Unicode MS" w:hAnsi="NewsGotT" w:cs="Mangal" w:hint="default"/>
      </w:rPr>
    </w:lvl>
    <w:lvl w:ilvl="1" w:tplc="080A0003" w:tentative="1">
      <w:start w:val="1"/>
      <w:numFmt w:val="bullet"/>
      <w:lvlText w:val="o"/>
      <w:lvlJc w:val="left"/>
      <w:pPr>
        <w:ind w:left="1330" w:hanging="360"/>
      </w:pPr>
      <w:rPr>
        <w:rFonts w:ascii="Courier New" w:hAnsi="Courier New" w:cs="Courier New" w:hint="default"/>
      </w:rPr>
    </w:lvl>
    <w:lvl w:ilvl="2" w:tplc="080A0005" w:tentative="1">
      <w:start w:val="1"/>
      <w:numFmt w:val="bullet"/>
      <w:lvlText w:val=""/>
      <w:lvlJc w:val="left"/>
      <w:pPr>
        <w:ind w:left="2050" w:hanging="360"/>
      </w:pPr>
      <w:rPr>
        <w:rFonts w:ascii="Wingdings" w:hAnsi="Wingdings" w:hint="default"/>
      </w:rPr>
    </w:lvl>
    <w:lvl w:ilvl="3" w:tplc="080A0001" w:tentative="1">
      <w:start w:val="1"/>
      <w:numFmt w:val="bullet"/>
      <w:lvlText w:val=""/>
      <w:lvlJc w:val="left"/>
      <w:pPr>
        <w:ind w:left="2770" w:hanging="360"/>
      </w:pPr>
      <w:rPr>
        <w:rFonts w:ascii="Symbol" w:hAnsi="Symbol" w:hint="default"/>
      </w:rPr>
    </w:lvl>
    <w:lvl w:ilvl="4" w:tplc="080A0003" w:tentative="1">
      <w:start w:val="1"/>
      <w:numFmt w:val="bullet"/>
      <w:lvlText w:val="o"/>
      <w:lvlJc w:val="left"/>
      <w:pPr>
        <w:ind w:left="3490" w:hanging="360"/>
      </w:pPr>
      <w:rPr>
        <w:rFonts w:ascii="Courier New" w:hAnsi="Courier New" w:cs="Courier New" w:hint="default"/>
      </w:rPr>
    </w:lvl>
    <w:lvl w:ilvl="5" w:tplc="080A0005" w:tentative="1">
      <w:start w:val="1"/>
      <w:numFmt w:val="bullet"/>
      <w:lvlText w:val=""/>
      <w:lvlJc w:val="left"/>
      <w:pPr>
        <w:ind w:left="4210" w:hanging="360"/>
      </w:pPr>
      <w:rPr>
        <w:rFonts w:ascii="Wingdings" w:hAnsi="Wingdings" w:hint="default"/>
      </w:rPr>
    </w:lvl>
    <w:lvl w:ilvl="6" w:tplc="080A0001" w:tentative="1">
      <w:start w:val="1"/>
      <w:numFmt w:val="bullet"/>
      <w:lvlText w:val=""/>
      <w:lvlJc w:val="left"/>
      <w:pPr>
        <w:ind w:left="4930" w:hanging="360"/>
      </w:pPr>
      <w:rPr>
        <w:rFonts w:ascii="Symbol" w:hAnsi="Symbol" w:hint="default"/>
      </w:rPr>
    </w:lvl>
    <w:lvl w:ilvl="7" w:tplc="080A0003" w:tentative="1">
      <w:start w:val="1"/>
      <w:numFmt w:val="bullet"/>
      <w:lvlText w:val="o"/>
      <w:lvlJc w:val="left"/>
      <w:pPr>
        <w:ind w:left="5650" w:hanging="360"/>
      </w:pPr>
      <w:rPr>
        <w:rFonts w:ascii="Courier New" w:hAnsi="Courier New" w:cs="Courier New" w:hint="default"/>
      </w:rPr>
    </w:lvl>
    <w:lvl w:ilvl="8" w:tplc="080A0005" w:tentative="1">
      <w:start w:val="1"/>
      <w:numFmt w:val="bullet"/>
      <w:lvlText w:val=""/>
      <w:lvlJc w:val="left"/>
      <w:pPr>
        <w:ind w:left="6370" w:hanging="360"/>
      </w:pPr>
      <w:rPr>
        <w:rFonts w:ascii="Wingdings" w:hAnsi="Wingdings" w:hint="default"/>
      </w:rPr>
    </w:lvl>
  </w:abstractNum>
  <w:abstractNum w:abstractNumId="6" w15:restartNumberingAfterBreak="0">
    <w:nsid w:val="1C727888"/>
    <w:multiLevelType w:val="hybridMultilevel"/>
    <w:tmpl w:val="C144D72A"/>
    <w:lvl w:ilvl="0" w:tplc="A9ACB0A8">
      <w:start w:val="30"/>
      <w:numFmt w:val="bullet"/>
      <w:lvlText w:val="-"/>
      <w:lvlJc w:val="left"/>
      <w:pPr>
        <w:ind w:left="560" w:hanging="360"/>
      </w:pPr>
      <w:rPr>
        <w:rFonts w:ascii="NewsGotT" w:eastAsia="Arial Unicode MS" w:hAnsi="NewsGotT" w:cs="Mangal" w:hint="default"/>
      </w:rPr>
    </w:lvl>
    <w:lvl w:ilvl="1" w:tplc="080A0003" w:tentative="1">
      <w:start w:val="1"/>
      <w:numFmt w:val="bullet"/>
      <w:lvlText w:val="o"/>
      <w:lvlJc w:val="left"/>
      <w:pPr>
        <w:ind w:left="1280" w:hanging="360"/>
      </w:pPr>
      <w:rPr>
        <w:rFonts w:ascii="Courier New" w:hAnsi="Courier New" w:cs="Courier New" w:hint="default"/>
      </w:rPr>
    </w:lvl>
    <w:lvl w:ilvl="2" w:tplc="080A0005" w:tentative="1">
      <w:start w:val="1"/>
      <w:numFmt w:val="bullet"/>
      <w:lvlText w:val=""/>
      <w:lvlJc w:val="left"/>
      <w:pPr>
        <w:ind w:left="2000" w:hanging="360"/>
      </w:pPr>
      <w:rPr>
        <w:rFonts w:ascii="Wingdings" w:hAnsi="Wingdings" w:hint="default"/>
      </w:rPr>
    </w:lvl>
    <w:lvl w:ilvl="3" w:tplc="080A0001" w:tentative="1">
      <w:start w:val="1"/>
      <w:numFmt w:val="bullet"/>
      <w:lvlText w:val=""/>
      <w:lvlJc w:val="left"/>
      <w:pPr>
        <w:ind w:left="2720" w:hanging="360"/>
      </w:pPr>
      <w:rPr>
        <w:rFonts w:ascii="Symbol" w:hAnsi="Symbol" w:hint="default"/>
      </w:rPr>
    </w:lvl>
    <w:lvl w:ilvl="4" w:tplc="080A0003" w:tentative="1">
      <w:start w:val="1"/>
      <w:numFmt w:val="bullet"/>
      <w:lvlText w:val="o"/>
      <w:lvlJc w:val="left"/>
      <w:pPr>
        <w:ind w:left="3440" w:hanging="360"/>
      </w:pPr>
      <w:rPr>
        <w:rFonts w:ascii="Courier New" w:hAnsi="Courier New" w:cs="Courier New" w:hint="default"/>
      </w:rPr>
    </w:lvl>
    <w:lvl w:ilvl="5" w:tplc="080A0005" w:tentative="1">
      <w:start w:val="1"/>
      <w:numFmt w:val="bullet"/>
      <w:lvlText w:val=""/>
      <w:lvlJc w:val="left"/>
      <w:pPr>
        <w:ind w:left="4160" w:hanging="360"/>
      </w:pPr>
      <w:rPr>
        <w:rFonts w:ascii="Wingdings" w:hAnsi="Wingdings" w:hint="default"/>
      </w:rPr>
    </w:lvl>
    <w:lvl w:ilvl="6" w:tplc="080A0001" w:tentative="1">
      <w:start w:val="1"/>
      <w:numFmt w:val="bullet"/>
      <w:lvlText w:val=""/>
      <w:lvlJc w:val="left"/>
      <w:pPr>
        <w:ind w:left="4880" w:hanging="360"/>
      </w:pPr>
      <w:rPr>
        <w:rFonts w:ascii="Symbol" w:hAnsi="Symbol" w:hint="default"/>
      </w:rPr>
    </w:lvl>
    <w:lvl w:ilvl="7" w:tplc="080A0003" w:tentative="1">
      <w:start w:val="1"/>
      <w:numFmt w:val="bullet"/>
      <w:lvlText w:val="o"/>
      <w:lvlJc w:val="left"/>
      <w:pPr>
        <w:ind w:left="5600" w:hanging="360"/>
      </w:pPr>
      <w:rPr>
        <w:rFonts w:ascii="Courier New" w:hAnsi="Courier New" w:cs="Courier New" w:hint="default"/>
      </w:rPr>
    </w:lvl>
    <w:lvl w:ilvl="8" w:tplc="080A0005" w:tentative="1">
      <w:start w:val="1"/>
      <w:numFmt w:val="bullet"/>
      <w:lvlText w:val=""/>
      <w:lvlJc w:val="left"/>
      <w:pPr>
        <w:ind w:left="6320" w:hanging="360"/>
      </w:pPr>
      <w:rPr>
        <w:rFonts w:ascii="Wingdings" w:hAnsi="Wingdings" w:hint="default"/>
      </w:rPr>
    </w:lvl>
  </w:abstractNum>
  <w:abstractNum w:abstractNumId="7" w15:restartNumberingAfterBreak="0">
    <w:nsid w:val="1F6C3479"/>
    <w:multiLevelType w:val="hybridMultilevel"/>
    <w:tmpl w:val="909E76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0616D4F"/>
    <w:multiLevelType w:val="hybridMultilevel"/>
    <w:tmpl w:val="70526136"/>
    <w:lvl w:ilvl="0" w:tplc="080A0001">
      <w:start w:val="1"/>
      <w:numFmt w:val="bullet"/>
      <w:lvlText w:val=""/>
      <w:lvlJc w:val="left"/>
      <w:pPr>
        <w:ind w:left="610" w:hanging="360"/>
      </w:pPr>
      <w:rPr>
        <w:rFonts w:ascii="Symbol" w:hAnsi="Symbol" w:hint="default"/>
      </w:rPr>
    </w:lvl>
    <w:lvl w:ilvl="1" w:tplc="080A0003" w:tentative="1">
      <w:start w:val="1"/>
      <w:numFmt w:val="bullet"/>
      <w:lvlText w:val="o"/>
      <w:lvlJc w:val="left"/>
      <w:pPr>
        <w:ind w:left="1330" w:hanging="360"/>
      </w:pPr>
      <w:rPr>
        <w:rFonts w:ascii="Courier New" w:hAnsi="Courier New" w:cs="Courier New" w:hint="default"/>
      </w:rPr>
    </w:lvl>
    <w:lvl w:ilvl="2" w:tplc="080A0005" w:tentative="1">
      <w:start w:val="1"/>
      <w:numFmt w:val="bullet"/>
      <w:lvlText w:val=""/>
      <w:lvlJc w:val="left"/>
      <w:pPr>
        <w:ind w:left="2050" w:hanging="360"/>
      </w:pPr>
      <w:rPr>
        <w:rFonts w:ascii="Wingdings" w:hAnsi="Wingdings" w:hint="default"/>
      </w:rPr>
    </w:lvl>
    <w:lvl w:ilvl="3" w:tplc="080A0001" w:tentative="1">
      <w:start w:val="1"/>
      <w:numFmt w:val="bullet"/>
      <w:lvlText w:val=""/>
      <w:lvlJc w:val="left"/>
      <w:pPr>
        <w:ind w:left="2770" w:hanging="360"/>
      </w:pPr>
      <w:rPr>
        <w:rFonts w:ascii="Symbol" w:hAnsi="Symbol" w:hint="default"/>
      </w:rPr>
    </w:lvl>
    <w:lvl w:ilvl="4" w:tplc="080A0003" w:tentative="1">
      <w:start w:val="1"/>
      <w:numFmt w:val="bullet"/>
      <w:lvlText w:val="o"/>
      <w:lvlJc w:val="left"/>
      <w:pPr>
        <w:ind w:left="3490" w:hanging="360"/>
      </w:pPr>
      <w:rPr>
        <w:rFonts w:ascii="Courier New" w:hAnsi="Courier New" w:cs="Courier New" w:hint="default"/>
      </w:rPr>
    </w:lvl>
    <w:lvl w:ilvl="5" w:tplc="080A0005" w:tentative="1">
      <w:start w:val="1"/>
      <w:numFmt w:val="bullet"/>
      <w:lvlText w:val=""/>
      <w:lvlJc w:val="left"/>
      <w:pPr>
        <w:ind w:left="4210" w:hanging="360"/>
      </w:pPr>
      <w:rPr>
        <w:rFonts w:ascii="Wingdings" w:hAnsi="Wingdings" w:hint="default"/>
      </w:rPr>
    </w:lvl>
    <w:lvl w:ilvl="6" w:tplc="080A0001" w:tentative="1">
      <w:start w:val="1"/>
      <w:numFmt w:val="bullet"/>
      <w:lvlText w:val=""/>
      <w:lvlJc w:val="left"/>
      <w:pPr>
        <w:ind w:left="4930" w:hanging="360"/>
      </w:pPr>
      <w:rPr>
        <w:rFonts w:ascii="Symbol" w:hAnsi="Symbol" w:hint="default"/>
      </w:rPr>
    </w:lvl>
    <w:lvl w:ilvl="7" w:tplc="080A0003" w:tentative="1">
      <w:start w:val="1"/>
      <w:numFmt w:val="bullet"/>
      <w:lvlText w:val="o"/>
      <w:lvlJc w:val="left"/>
      <w:pPr>
        <w:ind w:left="5650" w:hanging="360"/>
      </w:pPr>
      <w:rPr>
        <w:rFonts w:ascii="Courier New" w:hAnsi="Courier New" w:cs="Courier New" w:hint="default"/>
      </w:rPr>
    </w:lvl>
    <w:lvl w:ilvl="8" w:tplc="080A0005" w:tentative="1">
      <w:start w:val="1"/>
      <w:numFmt w:val="bullet"/>
      <w:lvlText w:val=""/>
      <w:lvlJc w:val="left"/>
      <w:pPr>
        <w:ind w:left="6370" w:hanging="360"/>
      </w:pPr>
      <w:rPr>
        <w:rFonts w:ascii="Wingdings" w:hAnsi="Wingdings" w:hint="default"/>
      </w:rPr>
    </w:lvl>
  </w:abstractNum>
  <w:abstractNum w:abstractNumId="9" w15:restartNumberingAfterBreak="0">
    <w:nsid w:val="26DE3B87"/>
    <w:multiLevelType w:val="hybridMultilevel"/>
    <w:tmpl w:val="C9B826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74A0842"/>
    <w:multiLevelType w:val="hybridMultilevel"/>
    <w:tmpl w:val="D8E670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7B501E9"/>
    <w:multiLevelType w:val="hybridMultilevel"/>
    <w:tmpl w:val="364A2364"/>
    <w:lvl w:ilvl="0" w:tplc="9FDE7B8C">
      <w:start w:val="30"/>
      <w:numFmt w:val="bullet"/>
      <w:lvlText w:val="-"/>
      <w:lvlJc w:val="left"/>
      <w:pPr>
        <w:ind w:left="560" w:hanging="360"/>
      </w:pPr>
      <w:rPr>
        <w:rFonts w:ascii="NewsGotT" w:eastAsia="Arial Unicode MS" w:hAnsi="NewsGotT" w:cs="Mangal" w:hint="default"/>
      </w:rPr>
    </w:lvl>
    <w:lvl w:ilvl="1" w:tplc="080A0003" w:tentative="1">
      <w:start w:val="1"/>
      <w:numFmt w:val="bullet"/>
      <w:lvlText w:val="o"/>
      <w:lvlJc w:val="left"/>
      <w:pPr>
        <w:ind w:left="1280" w:hanging="360"/>
      </w:pPr>
      <w:rPr>
        <w:rFonts w:ascii="Courier New" w:hAnsi="Courier New" w:cs="Courier New" w:hint="default"/>
      </w:rPr>
    </w:lvl>
    <w:lvl w:ilvl="2" w:tplc="080A0005" w:tentative="1">
      <w:start w:val="1"/>
      <w:numFmt w:val="bullet"/>
      <w:lvlText w:val=""/>
      <w:lvlJc w:val="left"/>
      <w:pPr>
        <w:ind w:left="2000" w:hanging="360"/>
      </w:pPr>
      <w:rPr>
        <w:rFonts w:ascii="Wingdings" w:hAnsi="Wingdings" w:hint="default"/>
      </w:rPr>
    </w:lvl>
    <w:lvl w:ilvl="3" w:tplc="080A0001" w:tentative="1">
      <w:start w:val="1"/>
      <w:numFmt w:val="bullet"/>
      <w:lvlText w:val=""/>
      <w:lvlJc w:val="left"/>
      <w:pPr>
        <w:ind w:left="2720" w:hanging="360"/>
      </w:pPr>
      <w:rPr>
        <w:rFonts w:ascii="Symbol" w:hAnsi="Symbol" w:hint="default"/>
      </w:rPr>
    </w:lvl>
    <w:lvl w:ilvl="4" w:tplc="080A0003" w:tentative="1">
      <w:start w:val="1"/>
      <w:numFmt w:val="bullet"/>
      <w:lvlText w:val="o"/>
      <w:lvlJc w:val="left"/>
      <w:pPr>
        <w:ind w:left="3440" w:hanging="360"/>
      </w:pPr>
      <w:rPr>
        <w:rFonts w:ascii="Courier New" w:hAnsi="Courier New" w:cs="Courier New" w:hint="default"/>
      </w:rPr>
    </w:lvl>
    <w:lvl w:ilvl="5" w:tplc="080A0005" w:tentative="1">
      <w:start w:val="1"/>
      <w:numFmt w:val="bullet"/>
      <w:lvlText w:val=""/>
      <w:lvlJc w:val="left"/>
      <w:pPr>
        <w:ind w:left="4160" w:hanging="360"/>
      </w:pPr>
      <w:rPr>
        <w:rFonts w:ascii="Wingdings" w:hAnsi="Wingdings" w:hint="default"/>
      </w:rPr>
    </w:lvl>
    <w:lvl w:ilvl="6" w:tplc="080A0001" w:tentative="1">
      <w:start w:val="1"/>
      <w:numFmt w:val="bullet"/>
      <w:lvlText w:val=""/>
      <w:lvlJc w:val="left"/>
      <w:pPr>
        <w:ind w:left="4880" w:hanging="360"/>
      </w:pPr>
      <w:rPr>
        <w:rFonts w:ascii="Symbol" w:hAnsi="Symbol" w:hint="default"/>
      </w:rPr>
    </w:lvl>
    <w:lvl w:ilvl="7" w:tplc="080A0003" w:tentative="1">
      <w:start w:val="1"/>
      <w:numFmt w:val="bullet"/>
      <w:lvlText w:val="o"/>
      <w:lvlJc w:val="left"/>
      <w:pPr>
        <w:ind w:left="5600" w:hanging="360"/>
      </w:pPr>
      <w:rPr>
        <w:rFonts w:ascii="Courier New" w:hAnsi="Courier New" w:cs="Courier New" w:hint="default"/>
      </w:rPr>
    </w:lvl>
    <w:lvl w:ilvl="8" w:tplc="080A0005" w:tentative="1">
      <w:start w:val="1"/>
      <w:numFmt w:val="bullet"/>
      <w:lvlText w:val=""/>
      <w:lvlJc w:val="left"/>
      <w:pPr>
        <w:ind w:left="6320" w:hanging="360"/>
      </w:pPr>
      <w:rPr>
        <w:rFonts w:ascii="Wingdings" w:hAnsi="Wingdings" w:hint="default"/>
      </w:rPr>
    </w:lvl>
  </w:abstractNum>
  <w:abstractNum w:abstractNumId="12" w15:restartNumberingAfterBreak="0">
    <w:nsid w:val="2E650528"/>
    <w:multiLevelType w:val="hybridMultilevel"/>
    <w:tmpl w:val="193C70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A3D6ADB"/>
    <w:multiLevelType w:val="hybridMultilevel"/>
    <w:tmpl w:val="63F07E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F1B7FF1"/>
    <w:multiLevelType w:val="hybridMultilevel"/>
    <w:tmpl w:val="48045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40C23A9"/>
    <w:multiLevelType w:val="hybridMultilevel"/>
    <w:tmpl w:val="AE1CD620"/>
    <w:lvl w:ilvl="0" w:tplc="080A0001">
      <w:start w:val="1"/>
      <w:numFmt w:val="bullet"/>
      <w:lvlText w:val=""/>
      <w:lvlJc w:val="left"/>
      <w:pPr>
        <w:ind w:left="560" w:hanging="360"/>
      </w:pPr>
      <w:rPr>
        <w:rFonts w:ascii="Symbol" w:hAnsi="Symbol" w:hint="default"/>
      </w:rPr>
    </w:lvl>
    <w:lvl w:ilvl="1" w:tplc="080A0003">
      <w:start w:val="1"/>
      <w:numFmt w:val="bullet"/>
      <w:lvlText w:val="o"/>
      <w:lvlJc w:val="left"/>
      <w:pPr>
        <w:ind w:left="1280" w:hanging="360"/>
      </w:pPr>
      <w:rPr>
        <w:rFonts w:ascii="Courier New" w:hAnsi="Courier New" w:cs="Courier New" w:hint="default"/>
      </w:rPr>
    </w:lvl>
    <w:lvl w:ilvl="2" w:tplc="080A0005">
      <w:start w:val="1"/>
      <w:numFmt w:val="bullet"/>
      <w:lvlText w:val=""/>
      <w:lvlJc w:val="left"/>
      <w:pPr>
        <w:ind w:left="2000" w:hanging="360"/>
      </w:pPr>
      <w:rPr>
        <w:rFonts w:ascii="Wingdings" w:hAnsi="Wingdings" w:hint="default"/>
      </w:rPr>
    </w:lvl>
    <w:lvl w:ilvl="3" w:tplc="080A0001">
      <w:start w:val="1"/>
      <w:numFmt w:val="bullet"/>
      <w:lvlText w:val=""/>
      <w:lvlJc w:val="left"/>
      <w:pPr>
        <w:ind w:left="2720" w:hanging="360"/>
      </w:pPr>
      <w:rPr>
        <w:rFonts w:ascii="Symbol" w:hAnsi="Symbol" w:hint="default"/>
      </w:rPr>
    </w:lvl>
    <w:lvl w:ilvl="4" w:tplc="01DA76AA">
      <w:start w:val="30"/>
      <w:numFmt w:val="bullet"/>
      <w:lvlText w:val="-"/>
      <w:lvlJc w:val="left"/>
      <w:pPr>
        <w:ind w:left="3440" w:hanging="360"/>
      </w:pPr>
      <w:rPr>
        <w:rFonts w:ascii="NewsGotT" w:eastAsia="Arial Unicode MS" w:hAnsi="NewsGotT" w:cs="Mangal" w:hint="default"/>
      </w:rPr>
    </w:lvl>
    <w:lvl w:ilvl="5" w:tplc="080A0005" w:tentative="1">
      <w:start w:val="1"/>
      <w:numFmt w:val="bullet"/>
      <w:lvlText w:val=""/>
      <w:lvlJc w:val="left"/>
      <w:pPr>
        <w:ind w:left="4160" w:hanging="360"/>
      </w:pPr>
      <w:rPr>
        <w:rFonts w:ascii="Wingdings" w:hAnsi="Wingdings" w:hint="default"/>
      </w:rPr>
    </w:lvl>
    <w:lvl w:ilvl="6" w:tplc="080A0001" w:tentative="1">
      <w:start w:val="1"/>
      <w:numFmt w:val="bullet"/>
      <w:lvlText w:val=""/>
      <w:lvlJc w:val="left"/>
      <w:pPr>
        <w:ind w:left="4880" w:hanging="360"/>
      </w:pPr>
      <w:rPr>
        <w:rFonts w:ascii="Symbol" w:hAnsi="Symbol" w:hint="default"/>
      </w:rPr>
    </w:lvl>
    <w:lvl w:ilvl="7" w:tplc="080A0003" w:tentative="1">
      <w:start w:val="1"/>
      <w:numFmt w:val="bullet"/>
      <w:lvlText w:val="o"/>
      <w:lvlJc w:val="left"/>
      <w:pPr>
        <w:ind w:left="5600" w:hanging="360"/>
      </w:pPr>
      <w:rPr>
        <w:rFonts w:ascii="Courier New" w:hAnsi="Courier New" w:cs="Courier New" w:hint="default"/>
      </w:rPr>
    </w:lvl>
    <w:lvl w:ilvl="8" w:tplc="080A0005" w:tentative="1">
      <w:start w:val="1"/>
      <w:numFmt w:val="bullet"/>
      <w:lvlText w:val=""/>
      <w:lvlJc w:val="left"/>
      <w:pPr>
        <w:ind w:left="6320" w:hanging="360"/>
      </w:pPr>
      <w:rPr>
        <w:rFonts w:ascii="Wingdings" w:hAnsi="Wingdings" w:hint="default"/>
      </w:rPr>
    </w:lvl>
  </w:abstractNum>
  <w:abstractNum w:abstractNumId="16" w15:restartNumberingAfterBreak="0">
    <w:nsid w:val="5A651620"/>
    <w:multiLevelType w:val="hybridMultilevel"/>
    <w:tmpl w:val="119CCC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6121CE6"/>
    <w:multiLevelType w:val="hybridMultilevel"/>
    <w:tmpl w:val="B12EAD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6E12311"/>
    <w:multiLevelType w:val="hybridMultilevel"/>
    <w:tmpl w:val="30E40D2E"/>
    <w:lvl w:ilvl="0" w:tplc="552E49EC">
      <w:start w:val="4"/>
      <w:numFmt w:val="bullet"/>
      <w:lvlText w:val="-"/>
      <w:lvlJc w:val="left"/>
      <w:pPr>
        <w:ind w:left="640" w:hanging="360"/>
      </w:pPr>
      <w:rPr>
        <w:rFonts w:ascii="Arial" w:eastAsiaTheme="minorHAnsi" w:hAnsi="Arial" w:cs="Arial" w:hint="default"/>
      </w:rPr>
    </w:lvl>
    <w:lvl w:ilvl="1" w:tplc="080A0003" w:tentative="1">
      <w:start w:val="1"/>
      <w:numFmt w:val="bullet"/>
      <w:lvlText w:val="o"/>
      <w:lvlJc w:val="left"/>
      <w:pPr>
        <w:ind w:left="1360" w:hanging="360"/>
      </w:pPr>
      <w:rPr>
        <w:rFonts w:ascii="Courier New" w:hAnsi="Courier New" w:cs="Courier New" w:hint="default"/>
      </w:rPr>
    </w:lvl>
    <w:lvl w:ilvl="2" w:tplc="080A0005" w:tentative="1">
      <w:start w:val="1"/>
      <w:numFmt w:val="bullet"/>
      <w:lvlText w:val=""/>
      <w:lvlJc w:val="left"/>
      <w:pPr>
        <w:ind w:left="2080" w:hanging="360"/>
      </w:pPr>
      <w:rPr>
        <w:rFonts w:ascii="Wingdings" w:hAnsi="Wingdings" w:hint="default"/>
      </w:rPr>
    </w:lvl>
    <w:lvl w:ilvl="3" w:tplc="080A0001" w:tentative="1">
      <w:start w:val="1"/>
      <w:numFmt w:val="bullet"/>
      <w:lvlText w:val=""/>
      <w:lvlJc w:val="left"/>
      <w:pPr>
        <w:ind w:left="2800" w:hanging="360"/>
      </w:pPr>
      <w:rPr>
        <w:rFonts w:ascii="Symbol" w:hAnsi="Symbol" w:hint="default"/>
      </w:rPr>
    </w:lvl>
    <w:lvl w:ilvl="4" w:tplc="080A0003" w:tentative="1">
      <w:start w:val="1"/>
      <w:numFmt w:val="bullet"/>
      <w:lvlText w:val="o"/>
      <w:lvlJc w:val="left"/>
      <w:pPr>
        <w:ind w:left="3520" w:hanging="360"/>
      </w:pPr>
      <w:rPr>
        <w:rFonts w:ascii="Courier New" w:hAnsi="Courier New" w:cs="Courier New" w:hint="default"/>
      </w:rPr>
    </w:lvl>
    <w:lvl w:ilvl="5" w:tplc="080A0005" w:tentative="1">
      <w:start w:val="1"/>
      <w:numFmt w:val="bullet"/>
      <w:lvlText w:val=""/>
      <w:lvlJc w:val="left"/>
      <w:pPr>
        <w:ind w:left="4240" w:hanging="360"/>
      </w:pPr>
      <w:rPr>
        <w:rFonts w:ascii="Wingdings" w:hAnsi="Wingdings" w:hint="default"/>
      </w:rPr>
    </w:lvl>
    <w:lvl w:ilvl="6" w:tplc="080A0001" w:tentative="1">
      <w:start w:val="1"/>
      <w:numFmt w:val="bullet"/>
      <w:lvlText w:val=""/>
      <w:lvlJc w:val="left"/>
      <w:pPr>
        <w:ind w:left="4960" w:hanging="360"/>
      </w:pPr>
      <w:rPr>
        <w:rFonts w:ascii="Symbol" w:hAnsi="Symbol" w:hint="default"/>
      </w:rPr>
    </w:lvl>
    <w:lvl w:ilvl="7" w:tplc="080A0003" w:tentative="1">
      <w:start w:val="1"/>
      <w:numFmt w:val="bullet"/>
      <w:lvlText w:val="o"/>
      <w:lvlJc w:val="left"/>
      <w:pPr>
        <w:ind w:left="5680" w:hanging="360"/>
      </w:pPr>
      <w:rPr>
        <w:rFonts w:ascii="Courier New" w:hAnsi="Courier New" w:cs="Courier New" w:hint="default"/>
      </w:rPr>
    </w:lvl>
    <w:lvl w:ilvl="8" w:tplc="080A0005" w:tentative="1">
      <w:start w:val="1"/>
      <w:numFmt w:val="bullet"/>
      <w:lvlText w:val=""/>
      <w:lvlJc w:val="left"/>
      <w:pPr>
        <w:ind w:left="6400" w:hanging="360"/>
      </w:pPr>
      <w:rPr>
        <w:rFonts w:ascii="Wingdings" w:hAnsi="Wingdings" w:hint="default"/>
      </w:rPr>
    </w:lvl>
  </w:abstractNum>
  <w:abstractNum w:abstractNumId="19" w15:restartNumberingAfterBreak="0">
    <w:nsid w:val="675C03CF"/>
    <w:multiLevelType w:val="hybridMultilevel"/>
    <w:tmpl w:val="E75069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9B46D5E"/>
    <w:multiLevelType w:val="hybridMultilevel"/>
    <w:tmpl w:val="893C66FC"/>
    <w:lvl w:ilvl="0" w:tplc="080A000F">
      <w:start w:val="1"/>
      <w:numFmt w:val="decimal"/>
      <w:lvlText w:val="%1."/>
      <w:lvlJc w:val="left"/>
      <w:pPr>
        <w:ind w:left="720" w:hanging="360"/>
      </w:pPr>
      <w:rPr>
        <w:rFonts w:hint="default"/>
      </w:rPr>
    </w:lvl>
    <w:lvl w:ilvl="1" w:tplc="5C940F56">
      <w:start w:val="1"/>
      <w:numFmt w:val="bullet"/>
      <w:lvlText w:val="-"/>
      <w:lvlJc w:val="left"/>
      <w:pPr>
        <w:ind w:left="1440" w:hanging="360"/>
      </w:pPr>
      <w:rPr>
        <w:rFonts w:ascii="Arial" w:eastAsiaTheme="minorHAnsi" w:hAnsi="Arial" w:cs="Aria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20"/>
  </w:num>
  <w:num w:numId="3">
    <w:abstractNumId w:val="0"/>
  </w:num>
  <w:num w:numId="4">
    <w:abstractNumId w:val="7"/>
  </w:num>
  <w:num w:numId="5">
    <w:abstractNumId w:val="19"/>
  </w:num>
  <w:num w:numId="6">
    <w:abstractNumId w:val="12"/>
  </w:num>
  <w:num w:numId="7">
    <w:abstractNumId w:val="11"/>
  </w:num>
  <w:num w:numId="8">
    <w:abstractNumId w:val="15"/>
  </w:num>
  <w:num w:numId="9">
    <w:abstractNumId w:val="14"/>
  </w:num>
  <w:num w:numId="10">
    <w:abstractNumId w:val="13"/>
  </w:num>
  <w:num w:numId="11">
    <w:abstractNumId w:val="5"/>
  </w:num>
  <w:num w:numId="12">
    <w:abstractNumId w:val="8"/>
  </w:num>
  <w:num w:numId="13">
    <w:abstractNumId w:val="9"/>
  </w:num>
  <w:num w:numId="14">
    <w:abstractNumId w:val="6"/>
  </w:num>
  <w:num w:numId="15">
    <w:abstractNumId w:val="1"/>
  </w:num>
  <w:num w:numId="16">
    <w:abstractNumId w:val="10"/>
  </w:num>
  <w:num w:numId="17">
    <w:abstractNumId w:val="16"/>
  </w:num>
  <w:num w:numId="18">
    <w:abstractNumId w:val="3"/>
  </w:num>
  <w:num w:numId="19">
    <w:abstractNumId w:val="17"/>
  </w:num>
  <w:num w:numId="20">
    <w:abstractNumId w:val="1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ED"/>
    <w:rsid w:val="000C2D84"/>
    <w:rsid w:val="00130927"/>
    <w:rsid w:val="00161897"/>
    <w:rsid w:val="001660A4"/>
    <w:rsid w:val="001D5A2B"/>
    <w:rsid w:val="00232C51"/>
    <w:rsid w:val="002A4838"/>
    <w:rsid w:val="003463ED"/>
    <w:rsid w:val="00354A2A"/>
    <w:rsid w:val="00355E1B"/>
    <w:rsid w:val="004315DB"/>
    <w:rsid w:val="00434627"/>
    <w:rsid w:val="0045495F"/>
    <w:rsid w:val="00467FB4"/>
    <w:rsid w:val="00490211"/>
    <w:rsid w:val="00495A38"/>
    <w:rsid w:val="0055543B"/>
    <w:rsid w:val="005C4705"/>
    <w:rsid w:val="005C665F"/>
    <w:rsid w:val="005E4E20"/>
    <w:rsid w:val="00646277"/>
    <w:rsid w:val="00694CE2"/>
    <w:rsid w:val="006A14C1"/>
    <w:rsid w:val="006C730A"/>
    <w:rsid w:val="006E61FC"/>
    <w:rsid w:val="00767327"/>
    <w:rsid w:val="00792248"/>
    <w:rsid w:val="007C5921"/>
    <w:rsid w:val="008315AF"/>
    <w:rsid w:val="008C3685"/>
    <w:rsid w:val="00974C69"/>
    <w:rsid w:val="009F2BD8"/>
    <w:rsid w:val="00A47710"/>
    <w:rsid w:val="00A610E2"/>
    <w:rsid w:val="00A709ED"/>
    <w:rsid w:val="00A83B32"/>
    <w:rsid w:val="00AE3D4F"/>
    <w:rsid w:val="00B222AF"/>
    <w:rsid w:val="00BE4B48"/>
    <w:rsid w:val="00C54693"/>
    <w:rsid w:val="00CD7EB6"/>
    <w:rsid w:val="00DE4B51"/>
    <w:rsid w:val="00EA26AD"/>
    <w:rsid w:val="00F2358A"/>
    <w:rsid w:val="00F307CF"/>
    <w:rsid w:val="00F71DB9"/>
    <w:rsid w:val="00FF2360"/>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3461"/>
  <w15:chartTrackingRefBased/>
  <w15:docId w15:val="{3A5E40F5-C784-4477-B674-CFFFEA7C4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927"/>
    <w:pPr>
      <w:spacing w:line="360" w:lineRule="auto"/>
      <w:jc w:val="both"/>
    </w:pPr>
    <w:rPr>
      <w:rFonts w:ascii="Arial" w:hAnsi="Arial"/>
      <w:sz w:val="24"/>
    </w:rPr>
  </w:style>
  <w:style w:type="paragraph" w:styleId="Ttulo1">
    <w:name w:val="heading 1"/>
    <w:basedOn w:val="Normal"/>
    <w:next w:val="Normal"/>
    <w:link w:val="Ttulo1Car"/>
    <w:uiPriority w:val="9"/>
    <w:qFormat/>
    <w:rsid w:val="003463ED"/>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A709ED"/>
    <w:pPr>
      <w:keepNext/>
      <w:keepLines/>
      <w:spacing w:before="40" w:after="0"/>
      <w:outlineLvl w:val="1"/>
    </w:pPr>
    <w:rPr>
      <w:rFonts w:eastAsiaTheme="majorEastAsia" w:cstheme="majorBidi"/>
      <w:b/>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63ED"/>
    <w:rPr>
      <w:rFonts w:ascii="Arial" w:eastAsiaTheme="majorEastAsia" w:hAnsi="Arial" w:cstheme="majorBidi"/>
      <w:b/>
      <w:sz w:val="32"/>
      <w:szCs w:val="32"/>
    </w:rPr>
  </w:style>
  <w:style w:type="paragraph" w:styleId="Prrafodelista">
    <w:name w:val="List Paragraph"/>
    <w:basedOn w:val="Normal"/>
    <w:uiPriority w:val="34"/>
    <w:qFormat/>
    <w:rsid w:val="003463ED"/>
    <w:pPr>
      <w:ind w:left="720"/>
      <w:contextualSpacing/>
    </w:pPr>
  </w:style>
  <w:style w:type="paragraph" w:customStyle="1" w:styleId="Standard">
    <w:name w:val="Standard"/>
    <w:rsid w:val="00974C69"/>
    <w:pPr>
      <w:widowControl w:val="0"/>
      <w:suppressAutoHyphens/>
      <w:autoSpaceDN w:val="0"/>
      <w:spacing w:after="0" w:line="240" w:lineRule="auto"/>
      <w:textAlignment w:val="baseline"/>
    </w:pPr>
    <w:rPr>
      <w:rFonts w:ascii="NewsGotT" w:eastAsia="Arial Unicode MS" w:hAnsi="NewsGotT" w:cs="Mangal"/>
      <w:kern w:val="3"/>
      <w:sz w:val="20"/>
      <w:szCs w:val="24"/>
      <w:lang w:val="es-ES" w:eastAsia="zh-CN" w:bidi="hi-IN"/>
    </w:rPr>
  </w:style>
  <w:style w:type="paragraph" w:customStyle="1" w:styleId="Textbody">
    <w:name w:val="Text body"/>
    <w:basedOn w:val="Standard"/>
    <w:rsid w:val="00974C69"/>
    <w:pPr>
      <w:spacing w:after="120"/>
      <w:jc w:val="both"/>
    </w:pPr>
    <w:rPr>
      <w:sz w:val="22"/>
    </w:rPr>
  </w:style>
  <w:style w:type="paragraph" w:customStyle="1" w:styleId="Tema">
    <w:name w:val="Tema"/>
    <w:basedOn w:val="Standard"/>
    <w:rsid w:val="00974C69"/>
    <w:pPr>
      <w:spacing w:after="170"/>
      <w:jc w:val="right"/>
    </w:pPr>
    <w:rPr>
      <w:rFonts w:ascii="Eras Bk BT" w:hAnsi="Eras Bk BT"/>
      <w:b/>
      <w:sz w:val="32"/>
    </w:rPr>
  </w:style>
  <w:style w:type="paragraph" w:styleId="Ttulo">
    <w:name w:val="Title"/>
    <w:basedOn w:val="Tema"/>
    <w:next w:val="Subttulo"/>
    <w:link w:val="TtuloCar"/>
    <w:uiPriority w:val="10"/>
    <w:qFormat/>
    <w:rsid w:val="00974C69"/>
    <w:pPr>
      <w:spacing w:after="0"/>
    </w:pPr>
    <w:rPr>
      <w:bCs/>
      <w:sz w:val="36"/>
      <w:szCs w:val="36"/>
    </w:rPr>
  </w:style>
  <w:style w:type="character" w:customStyle="1" w:styleId="TtuloCar">
    <w:name w:val="Título Car"/>
    <w:basedOn w:val="Fuentedeprrafopredeter"/>
    <w:link w:val="Ttulo"/>
    <w:uiPriority w:val="10"/>
    <w:rsid w:val="00974C69"/>
    <w:rPr>
      <w:rFonts w:ascii="Eras Bk BT" w:eastAsia="Arial Unicode MS" w:hAnsi="Eras Bk BT" w:cs="Mangal"/>
      <w:b/>
      <w:bCs/>
      <w:kern w:val="3"/>
      <w:sz w:val="36"/>
      <w:szCs w:val="36"/>
      <w:lang w:val="es-ES" w:eastAsia="zh-CN" w:bidi="hi-IN"/>
    </w:rPr>
  </w:style>
  <w:style w:type="paragraph" w:styleId="Subttulo">
    <w:name w:val="Subtitle"/>
    <w:basedOn w:val="Normal"/>
    <w:next w:val="Textbody"/>
    <w:link w:val="SubttuloCar"/>
    <w:uiPriority w:val="11"/>
    <w:qFormat/>
    <w:rsid w:val="00974C69"/>
    <w:pPr>
      <w:keepNext/>
      <w:widowControl w:val="0"/>
      <w:suppressAutoHyphens/>
      <w:autoSpaceDN w:val="0"/>
      <w:spacing w:after="0" w:line="240" w:lineRule="auto"/>
      <w:jc w:val="right"/>
      <w:textAlignment w:val="baseline"/>
    </w:pPr>
    <w:rPr>
      <w:rFonts w:ascii="Eras Bk BT" w:eastAsia="MS Mincho" w:hAnsi="Eras Bk BT" w:cs="Tahoma"/>
      <w:b/>
      <w:i/>
      <w:iCs/>
      <w:kern w:val="3"/>
      <w:sz w:val="28"/>
      <w:szCs w:val="28"/>
      <w:lang w:val="es-ES" w:eastAsia="zh-CN" w:bidi="hi-IN"/>
    </w:rPr>
  </w:style>
  <w:style w:type="character" w:customStyle="1" w:styleId="SubttuloCar">
    <w:name w:val="Subtítulo Car"/>
    <w:basedOn w:val="Fuentedeprrafopredeter"/>
    <w:link w:val="Subttulo"/>
    <w:uiPriority w:val="11"/>
    <w:rsid w:val="00974C69"/>
    <w:rPr>
      <w:rFonts w:ascii="Eras Bk BT" w:eastAsia="MS Mincho" w:hAnsi="Eras Bk BT" w:cs="Tahoma"/>
      <w:b/>
      <w:i/>
      <w:iCs/>
      <w:kern w:val="3"/>
      <w:sz w:val="28"/>
      <w:szCs w:val="28"/>
      <w:lang w:val="es-ES" w:eastAsia="zh-CN" w:bidi="hi-IN"/>
    </w:rPr>
  </w:style>
  <w:style w:type="character" w:customStyle="1" w:styleId="Ttulo2Car">
    <w:name w:val="Título 2 Car"/>
    <w:basedOn w:val="Fuentedeprrafopredeter"/>
    <w:link w:val="Ttulo2"/>
    <w:uiPriority w:val="9"/>
    <w:rsid w:val="00A709ED"/>
    <w:rPr>
      <w:rFonts w:ascii="Arial" w:eastAsiaTheme="majorEastAsia" w:hAnsi="Arial" w:cstheme="majorBidi"/>
      <w:b/>
      <w:color w:val="000000" w:themeColor="text1"/>
      <w:sz w:val="26"/>
      <w:szCs w:val="26"/>
    </w:rPr>
  </w:style>
  <w:style w:type="table" w:styleId="Tablaconcuadrcula">
    <w:name w:val="Table Grid"/>
    <w:basedOn w:val="Tablanormal"/>
    <w:uiPriority w:val="39"/>
    <w:rsid w:val="00A70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709ED"/>
    <w:pPr>
      <w:jc w:val="left"/>
      <w:outlineLvl w:val="9"/>
    </w:pPr>
    <w:rPr>
      <w:rFonts w:asciiTheme="majorHAnsi" w:hAnsiTheme="majorHAnsi"/>
      <w:b w:val="0"/>
      <w:color w:val="2F5496" w:themeColor="accent1" w:themeShade="BF"/>
      <w:lang w:eastAsia="es-MX"/>
    </w:rPr>
  </w:style>
  <w:style w:type="paragraph" w:styleId="TDC1">
    <w:name w:val="toc 1"/>
    <w:basedOn w:val="Normal"/>
    <w:next w:val="Normal"/>
    <w:autoRedefine/>
    <w:uiPriority w:val="39"/>
    <w:unhideWhenUsed/>
    <w:rsid w:val="00A709ED"/>
    <w:pPr>
      <w:spacing w:after="100"/>
    </w:pPr>
  </w:style>
  <w:style w:type="paragraph" w:styleId="TDC2">
    <w:name w:val="toc 2"/>
    <w:basedOn w:val="Normal"/>
    <w:next w:val="Normal"/>
    <w:autoRedefine/>
    <w:uiPriority w:val="39"/>
    <w:unhideWhenUsed/>
    <w:rsid w:val="00A709ED"/>
    <w:pPr>
      <w:spacing w:after="100"/>
      <w:ind w:left="240"/>
    </w:pPr>
  </w:style>
  <w:style w:type="character" w:styleId="Hipervnculo">
    <w:name w:val="Hyperlink"/>
    <w:basedOn w:val="Fuentedeprrafopredeter"/>
    <w:uiPriority w:val="99"/>
    <w:unhideWhenUsed/>
    <w:rsid w:val="00A709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720877">
      <w:bodyDiv w:val="1"/>
      <w:marLeft w:val="0"/>
      <w:marRight w:val="0"/>
      <w:marTop w:val="0"/>
      <w:marBottom w:val="0"/>
      <w:divBdr>
        <w:top w:val="none" w:sz="0" w:space="0" w:color="auto"/>
        <w:left w:val="none" w:sz="0" w:space="0" w:color="auto"/>
        <w:bottom w:val="none" w:sz="0" w:space="0" w:color="auto"/>
        <w:right w:val="none" w:sz="0" w:space="0" w:color="auto"/>
      </w:divBdr>
      <w:divsChild>
        <w:div w:id="1302006475">
          <w:marLeft w:val="0"/>
          <w:marRight w:val="0"/>
          <w:marTop w:val="0"/>
          <w:marBottom w:val="0"/>
          <w:divBdr>
            <w:top w:val="none" w:sz="0" w:space="0" w:color="auto"/>
            <w:left w:val="none" w:sz="0" w:space="0" w:color="auto"/>
            <w:bottom w:val="none" w:sz="0" w:space="0" w:color="auto"/>
            <w:right w:val="none" w:sz="0" w:space="0" w:color="auto"/>
          </w:divBdr>
          <w:divsChild>
            <w:div w:id="792481390">
              <w:marLeft w:val="0"/>
              <w:marRight w:val="0"/>
              <w:marTop w:val="0"/>
              <w:marBottom w:val="0"/>
              <w:divBdr>
                <w:top w:val="none" w:sz="0" w:space="0" w:color="auto"/>
                <w:left w:val="none" w:sz="0" w:space="0" w:color="auto"/>
                <w:bottom w:val="none" w:sz="0" w:space="0" w:color="auto"/>
                <w:right w:val="none" w:sz="0" w:space="0" w:color="auto"/>
              </w:divBdr>
            </w:div>
            <w:div w:id="1883470588">
              <w:marLeft w:val="0"/>
              <w:marRight w:val="0"/>
              <w:marTop w:val="0"/>
              <w:marBottom w:val="0"/>
              <w:divBdr>
                <w:top w:val="none" w:sz="0" w:space="0" w:color="auto"/>
                <w:left w:val="none" w:sz="0" w:space="0" w:color="auto"/>
                <w:bottom w:val="none" w:sz="0" w:space="0" w:color="auto"/>
                <w:right w:val="none" w:sz="0" w:space="0" w:color="auto"/>
              </w:divBdr>
            </w:div>
            <w:div w:id="988049823">
              <w:marLeft w:val="0"/>
              <w:marRight w:val="0"/>
              <w:marTop w:val="0"/>
              <w:marBottom w:val="0"/>
              <w:divBdr>
                <w:top w:val="none" w:sz="0" w:space="0" w:color="auto"/>
                <w:left w:val="none" w:sz="0" w:space="0" w:color="auto"/>
                <w:bottom w:val="none" w:sz="0" w:space="0" w:color="auto"/>
                <w:right w:val="none" w:sz="0" w:space="0" w:color="auto"/>
              </w:divBdr>
            </w:div>
            <w:div w:id="224032682">
              <w:marLeft w:val="0"/>
              <w:marRight w:val="0"/>
              <w:marTop w:val="0"/>
              <w:marBottom w:val="0"/>
              <w:divBdr>
                <w:top w:val="none" w:sz="0" w:space="0" w:color="auto"/>
                <w:left w:val="none" w:sz="0" w:space="0" w:color="auto"/>
                <w:bottom w:val="none" w:sz="0" w:space="0" w:color="auto"/>
                <w:right w:val="none" w:sz="0" w:space="0" w:color="auto"/>
              </w:divBdr>
            </w:div>
            <w:div w:id="1511719284">
              <w:marLeft w:val="0"/>
              <w:marRight w:val="0"/>
              <w:marTop w:val="0"/>
              <w:marBottom w:val="0"/>
              <w:divBdr>
                <w:top w:val="none" w:sz="0" w:space="0" w:color="auto"/>
                <w:left w:val="none" w:sz="0" w:space="0" w:color="auto"/>
                <w:bottom w:val="none" w:sz="0" w:space="0" w:color="auto"/>
                <w:right w:val="none" w:sz="0" w:space="0" w:color="auto"/>
              </w:divBdr>
            </w:div>
            <w:div w:id="1312636847">
              <w:marLeft w:val="0"/>
              <w:marRight w:val="0"/>
              <w:marTop w:val="0"/>
              <w:marBottom w:val="0"/>
              <w:divBdr>
                <w:top w:val="none" w:sz="0" w:space="0" w:color="auto"/>
                <w:left w:val="none" w:sz="0" w:space="0" w:color="auto"/>
                <w:bottom w:val="none" w:sz="0" w:space="0" w:color="auto"/>
                <w:right w:val="none" w:sz="0" w:space="0" w:color="auto"/>
              </w:divBdr>
            </w:div>
            <w:div w:id="1172993862">
              <w:marLeft w:val="0"/>
              <w:marRight w:val="0"/>
              <w:marTop w:val="0"/>
              <w:marBottom w:val="0"/>
              <w:divBdr>
                <w:top w:val="none" w:sz="0" w:space="0" w:color="auto"/>
                <w:left w:val="none" w:sz="0" w:space="0" w:color="auto"/>
                <w:bottom w:val="none" w:sz="0" w:space="0" w:color="auto"/>
                <w:right w:val="none" w:sz="0" w:space="0" w:color="auto"/>
              </w:divBdr>
            </w:div>
            <w:div w:id="1434519086">
              <w:marLeft w:val="0"/>
              <w:marRight w:val="0"/>
              <w:marTop w:val="0"/>
              <w:marBottom w:val="0"/>
              <w:divBdr>
                <w:top w:val="none" w:sz="0" w:space="0" w:color="auto"/>
                <w:left w:val="none" w:sz="0" w:space="0" w:color="auto"/>
                <w:bottom w:val="none" w:sz="0" w:space="0" w:color="auto"/>
                <w:right w:val="none" w:sz="0" w:space="0" w:color="auto"/>
              </w:divBdr>
            </w:div>
            <w:div w:id="543250716">
              <w:marLeft w:val="0"/>
              <w:marRight w:val="0"/>
              <w:marTop w:val="0"/>
              <w:marBottom w:val="0"/>
              <w:divBdr>
                <w:top w:val="none" w:sz="0" w:space="0" w:color="auto"/>
                <w:left w:val="none" w:sz="0" w:space="0" w:color="auto"/>
                <w:bottom w:val="none" w:sz="0" w:space="0" w:color="auto"/>
                <w:right w:val="none" w:sz="0" w:space="0" w:color="auto"/>
              </w:divBdr>
            </w:div>
            <w:div w:id="935210824">
              <w:marLeft w:val="0"/>
              <w:marRight w:val="0"/>
              <w:marTop w:val="0"/>
              <w:marBottom w:val="0"/>
              <w:divBdr>
                <w:top w:val="none" w:sz="0" w:space="0" w:color="auto"/>
                <w:left w:val="none" w:sz="0" w:space="0" w:color="auto"/>
                <w:bottom w:val="none" w:sz="0" w:space="0" w:color="auto"/>
                <w:right w:val="none" w:sz="0" w:space="0" w:color="auto"/>
              </w:divBdr>
            </w:div>
            <w:div w:id="2036418668">
              <w:marLeft w:val="0"/>
              <w:marRight w:val="0"/>
              <w:marTop w:val="0"/>
              <w:marBottom w:val="0"/>
              <w:divBdr>
                <w:top w:val="none" w:sz="0" w:space="0" w:color="auto"/>
                <w:left w:val="none" w:sz="0" w:space="0" w:color="auto"/>
                <w:bottom w:val="none" w:sz="0" w:space="0" w:color="auto"/>
                <w:right w:val="none" w:sz="0" w:space="0" w:color="auto"/>
              </w:divBdr>
            </w:div>
            <w:div w:id="1800684306">
              <w:marLeft w:val="0"/>
              <w:marRight w:val="0"/>
              <w:marTop w:val="0"/>
              <w:marBottom w:val="0"/>
              <w:divBdr>
                <w:top w:val="none" w:sz="0" w:space="0" w:color="auto"/>
                <w:left w:val="none" w:sz="0" w:space="0" w:color="auto"/>
                <w:bottom w:val="none" w:sz="0" w:space="0" w:color="auto"/>
                <w:right w:val="none" w:sz="0" w:space="0" w:color="auto"/>
              </w:divBdr>
            </w:div>
            <w:div w:id="670715348">
              <w:marLeft w:val="0"/>
              <w:marRight w:val="0"/>
              <w:marTop w:val="0"/>
              <w:marBottom w:val="0"/>
              <w:divBdr>
                <w:top w:val="none" w:sz="0" w:space="0" w:color="auto"/>
                <w:left w:val="none" w:sz="0" w:space="0" w:color="auto"/>
                <w:bottom w:val="none" w:sz="0" w:space="0" w:color="auto"/>
                <w:right w:val="none" w:sz="0" w:space="0" w:color="auto"/>
              </w:divBdr>
            </w:div>
            <w:div w:id="1437601677">
              <w:marLeft w:val="0"/>
              <w:marRight w:val="0"/>
              <w:marTop w:val="0"/>
              <w:marBottom w:val="0"/>
              <w:divBdr>
                <w:top w:val="none" w:sz="0" w:space="0" w:color="auto"/>
                <w:left w:val="none" w:sz="0" w:space="0" w:color="auto"/>
                <w:bottom w:val="none" w:sz="0" w:space="0" w:color="auto"/>
                <w:right w:val="none" w:sz="0" w:space="0" w:color="auto"/>
              </w:divBdr>
            </w:div>
            <w:div w:id="489954186">
              <w:marLeft w:val="0"/>
              <w:marRight w:val="0"/>
              <w:marTop w:val="0"/>
              <w:marBottom w:val="0"/>
              <w:divBdr>
                <w:top w:val="none" w:sz="0" w:space="0" w:color="auto"/>
                <w:left w:val="none" w:sz="0" w:space="0" w:color="auto"/>
                <w:bottom w:val="none" w:sz="0" w:space="0" w:color="auto"/>
                <w:right w:val="none" w:sz="0" w:space="0" w:color="auto"/>
              </w:divBdr>
            </w:div>
            <w:div w:id="444809138">
              <w:marLeft w:val="0"/>
              <w:marRight w:val="0"/>
              <w:marTop w:val="0"/>
              <w:marBottom w:val="0"/>
              <w:divBdr>
                <w:top w:val="none" w:sz="0" w:space="0" w:color="auto"/>
                <w:left w:val="none" w:sz="0" w:space="0" w:color="auto"/>
                <w:bottom w:val="none" w:sz="0" w:space="0" w:color="auto"/>
                <w:right w:val="none" w:sz="0" w:space="0" w:color="auto"/>
              </w:divBdr>
            </w:div>
            <w:div w:id="653796563">
              <w:marLeft w:val="0"/>
              <w:marRight w:val="0"/>
              <w:marTop w:val="0"/>
              <w:marBottom w:val="0"/>
              <w:divBdr>
                <w:top w:val="none" w:sz="0" w:space="0" w:color="auto"/>
                <w:left w:val="none" w:sz="0" w:space="0" w:color="auto"/>
                <w:bottom w:val="none" w:sz="0" w:space="0" w:color="auto"/>
                <w:right w:val="none" w:sz="0" w:space="0" w:color="auto"/>
              </w:divBdr>
            </w:div>
            <w:div w:id="1012101301">
              <w:marLeft w:val="0"/>
              <w:marRight w:val="0"/>
              <w:marTop w:val="0"/>
              <w:marBottom w:val="0"/>
              <w:divBdr>
                <w:top w:val="none" w:sz="0" w:space="0" w:color="auto"/>
                <w:left w:val="none" w:sz="0" w:space="0" w:color="auto"/>
                <w:bottom w:val="none" w:sz="0" w:space="0" w:color="auto"/>
                <w:right w:val="none" w:sz="0" w:space="0" w:color="auto"/>
              </w:divBdr>
            </w:div>
            <w:div w:id="74667711">
              <w:marLeft w:val="0"/>
              <w:marRight w:val="0"/>
              <w:marTop w:val="0"/>
              <w:marBottom w:val="0"/>
              <w:divBdr>
                <w:top w:val="none" w:sz="0" w:space="0" w:color="auto"/>
                <w:left w:val="none" w:sz="0" w:space="0" w:color="auto"/>
                <w:bottom w:val="none" w:sz="0" w:space="0" w:color="auto"/>
                <w:right w:val="none" w:sz="0" w:space="0" w:color="auto"/>
              </w:divBdr>
            </w:div>
            <w:div w:id="1967615881">
              <w:marLeft w:val="0"/>
              <w:marRight w:val="0"/>
              <w:marTop w:val="0"/>
              <w:marBottom w:val="0"/>
              <w:divBdr>
                <w:top w:val="none" w:sz="0" w:space="0" w:color="auto"/>
                <w:left w:val="none" w:sz="0" w:space="0" w:color="auto"/>
                <w:bottom w:val="none" w:sz="0" w:space="0" w:color="auto"/>
                <w:right w:val="none" w:sz="0" w:space="0" w:color="auto"/>
              </w:divBdr>
            </w:div>
            <w:div w:id="19267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5509">
      <w:bodyDiv w:val="1"/>
      <w:marLeft w:val="0"/>
      <w:marRight w:val="0"/>
      <w:marTop w:val="0"/>
      <w:marBottom w:val="0"/>
      <w:divBdr>
        <w:top w:val="none" w:sz="0" w:space="0" w:color="auto"/>
        <w:left w:val="none" w:sz="0" w:space="0" w:color="auto"/>
        <w:bottom w:val="none" w:sz="0" w:space="0" w:color="auto"/>
        <w:right w:val="none" w:sz="0" w:space="0" w:color="auto"/>
      </w:divBdr>
      <w:divsChild>
        <w:div w:id="542786878">
          <w:marLeft w:val="0"/>
          <w:marRight w:val="0"/>
          <w:marTop w:val="0"/>
          <w:marBottom w:val="0"/>
          <w:divBdr>
            <w:top w:val="none" w:sz="0" w:space="0" w:color="auto"/>
            <w:left w:val="none" w:sz="0" w:space="0" w:color="auto"/>
            <w:bottom w:val="none" w:sz="0" w:space="0" w:color="auto"/>
            <w:right w:val="none" w:sz="0" w:space="0" w:color="auto"/>
          </w:divBdr>
          <w:divsChild>
            <w:div w:id="12505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5C308-9ED9-440F-A22C-82AA886F2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602</Words>
  <Characters>3315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Idai Vargas Galindo</dc:creator>
  <cp:keywords/>
  <dc:description/>
  <cp:lastModifiedBy>Guadalupe Idai Vargas Galindo</cp:lastModifiedBy>
  <cp:revision>2</cp:revision>
  <dcterms:created xsi:type="dcterms:W3CDTF">2024-07-26T19:17:00Z</dcterms:created>
  <dcterms:modified xsi:type="dcterms:W3CDTF">2024-07-26T19:17:00Z</dcterms:modified>
</cp:coreProperties>
</file>