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50FF7A3B" w:rsidR="009D186D" w:rsidRPr="00AB7D90" w:rsidRDefault="003E01E6" w:rsidP="00AB7D90">
      <w:pPr>
        <w:spacing w:line="360" w:lineRule="auto"/>
        <w:jc w:val="center"/>
        <w:rPr>
          <w:rFonts w:ascii="Arial" w:hAnsi="Arial" w:cs="Arial"/>
          <w:sz w:val="28"/>
          <w:szCs w:val="28"/>
        </w:rPr>
      </w:pPr>
      <w:r>
        <w:rPr>
          <w:rFonts w:ascii="Arial" w:hAnsi="Arial" w:cs="Arial"/>
          <w:sz w:val="28"/>
          <w:szCs w:val="28"/>
        </w:rPr>
        <w:t>Michael Rufo</w:t>
      </w:r>
    </w:p>
    <w:p w14:paraId="28C1C59D" w14:textId="3EBAB1C6"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3E01E6" w:rsidRPr="003E01E6">
        <w:rPr>
          <w:rFonts w:ascii="Arial" w:hAnsi="Arial" w:cs="Arial"/>
          <w:sz w:val="28"/>
          <w:szCs w:val="28"/>
        </w:rPr>
        <w:t>010825128</w:t>
      </w:r>
    </w:p>
    <w:p w14:paraId="2CC6DDCB" w14:textId="49E45790"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3E01E6">
        <w:rPr>
          <w:rFonts w:ascii="Arial" w:hAnsi="Arial" w:cs="Arial"/>
          <w:sz w:val="28"/>
          <w:szCs w:val="28"/>
        </w:rPr>
        <w:t>mrufo2</w:t>
      </w:r>
      <w:r w:rsidRPr="00AB7D90">
        <w:rPr>
          <w:rFonts w:ascii="Arial" w:hAnsi="Arial" w:cs="Arial"/>
          <w:sz w:val="28"/>
          <w:szCs w:val="28"/>
        </w:rPr>
        <w:t>@wgu.edu</w:t>
      </w:r>
    </w:p>
    <w:p w14:paraId="4303FB0D" w14:textId="3FBC60B0" w:rsidR="009D186D" w:rsidRPr="00AB7D90" w:rsidRDefault="003E01E6" w:rsidP="00AB7D90">
      <w:pPr>
        <w:spacing w:line="360" w:lineRule="auto"/>
        <w:jc w:val="center"/>
        <w:rPr>
          <w:rFonts w:ascii="Arial" w:hAnsi="Arial" w:cs="Arial"/>
          <w:sz w:val="28"/>
          <w:szCs w:val="28"/>
        </w:rPr>
      </w:pPr>
      <w:r>
        <w:rPr>
          <w:rFonts w:ascii="Arial" w:hAnsi="Arial" w:cs="Arial"/>
          <w:sz w:val="28"/>
          <w:szCs w:val="28"/>
        </w:rPr>
        <w:t>06/21/2025</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5804E767" w14:textId="10058061" w:rsidR="00157527" w:rsidRDefault="00157527" w:rsidP="00AB7D90">
      <w:pPr>
        <w:pStyle w:val="Heading1"/>
        <w:spacing w:line="360" w:lineRule="auto"/>
        <w:rPr>
          <w:rFonts w:ascii="Arial" w:eastAsiaTheme="minorEastAsia" w:hAnsi="Arial" w:cs="Arial"/>
          <w:color w:val="auto"/>
          <w:sz w:val="28"/>
          <w:szCs w:val="28"/>
        </w:rPr>
      </w:pPr>
      <w:r w:rsidRPr="00157527">
        <w:rPr>
          <w:rFonts w:ascii="Arial" w:eastAsiaTheme="minorEastAsia" w:hAnsi="Arial" w:cs="Arial"/>
          <w:color w:val="auto"/>
          <w:sz w:val="28"/>
          <w:szCs w:val="28"/>
        </w:rPr>
        <w:t xml:space="preserve">We can use a nearest neighbor algorithm to identify the </w:t>
      </w:r>
      <w:r>
        <w:rPr>
          <w:rFonts w:ascii="Arial" w:eastAsiaTheme="minorEastAsia" w:hAnsi="Arial" w:cs="Arial"/>
          <w:color w:val="auto"/>
          <w:sz w:val="28"/>
          <w:szCs w:val="28"/>
        </w:rPr>
        <w:t xml:space="preserve">next nearest delivery node to the previous node. </w:t>
      </w:r>
      <w:r w:rsidR="009262FD">
        <w:rPr>
          <w:rFonts w:ascii="Arial" w:eastAsiaTheme="minorEastAsia" w:hAnsi="Arial" w:cs="Arial"/>
          <w:color w:val="auto"/>
          <w:sz w:val="28"/>
          <w:szCs w:val="28"/>
        </w:rPr>
        <w:t xml:space="preserve">Sorting algorithms will also be used to prioritize deliveries and for identifying shortest/longest routes. </w:t>
      </w:r>
      <w:r>
        <w:rPr>
          <w:rFonts w:ascii="Arial" w:eastAsiaTheme="minorEastAsia" w:hAnsi="Arial" w:cs="Arial"/>
          <w:color w:val="auto"/>
          <w:sz w:val="28"/>
          <w:szCs w:val="28"/>
        </w:rPr>
        <w:tab/>
      </w:r>
      <w:r>
        <w:rPr>
          <w:rFonts w:ascii="Arial" w:eastAsiaTheme="minorEastAsia" w:hAnsi="Arial" w:cs="Arial"/>
          <w:color w:val="auto"/>
          <w:sz w:val="28"/>
          <w:szCs w:val="28"/>
        </w:rPr>
        <w:tab/>
      </w:r>
      <w:r>
        <w:rPr>
          <w:rFonts w:ascii="Arial" w:eastAsiaTheme="minorEastAsia" w:hAnsi="Arial" w:cs="Arial"/>
          <w:color w:val="auto"/>
          <w:sz w:val="28"/>
          <w:szCs w:val="28"/>
        </w:rPr>
        <w:tab/>
      </w:r>
    </w:p>
    <w:p w14:paraId="03BC119C" w14:textId="6C8C28C4"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1F263BF1" w14:textId="158022E8" w:rsidR="00D934AC" w:rsidRPr="00AB7D90" w:rsidRDefault="00775FB8" w:rsidP="00AB7D90">
      <w:pPr>
        <w:spacing w:line="360" w:lineRule="auto"/>
        <w:rPr>
          <w:rFonts w:ascii="Arial" w:hAnsi="Arial" w:cs="Arial"/>
          <w:sz w:val="28"/>
          <w:szCs w:val="28"/>
        </w:rPr>
      </w:pPr>
      <w:r>
        <w:rPr>
          <w:rFonts w:ascii="Arial" w:hAnsi="Arial" w:cs="Arial"/>
          <w:sz w:val="28"/>
          <w:szCs w:val="28"/>
        </w:rPr>
        <w:t xml:space="preserve">A hash table would be an efficient data structure to store and retrieve package details. </w:t>
      </w:r>
    </w:p>
    <w:p w14:paraId="30068234" w14:textId="075E551F"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07B037E1" w14:textId="4C6B1EE2" w:rsidR="006E1525" w:rsidRPr="00AB7D90" w:rsidRDefault="00775FB8" w:rsidP="00AB7D90">
      <w:pPr>
        <w:spacing w:line="360" w:lineRule="auto"/>
        <w:rPr>
          <w:rFonts w:ascii="Arial" w:hAnsi="Arial" w:cs="Arial"/>
          <w:sz w:val="28"/>
          <w:szCs w:val="28"/>
        </w:rPr>
      </w:pPr>
      <w:r>
        <w:rPr>
          <w:rFonts w:ascii="Arial" w:hAnsi="Arial" w:cs="Arial"/>
          <w:sz w:val="28"/>
          <w:szCs w:val="28"/>
        </w:rPr>
        <w:t xml:space="preserve">A hash table key could be used to uniquely identify a specific passage and the properties of the package, such as address, delivery status, weight, etc. can be stored as values. </w:t>
      </w:r>
      <w:r w:rsidR="009262FD">
        <w:rPr>
          <w:rFonts w:ascii="Arial" w:hAnsi="Arial" w:cs="Arial"/>
          <w:sz w:val="28"/>
          <w:szCs w:val="28"/>
        </w:rPr>
        <w:t>A second hash table can also be used efficiently pack trucks where multiple deliveries are going to the same address by utilizing a nested hash with an address to list of IDs relationship.</w:t>
      </w:r>
    </w:p>
    <w:p w14:paraId="6F12DDDD" w14:textId="2B6DB3A0"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1C7B6209" w14:textId="193F99D6" w:rsidR="00CF6281" w:rsidRDefault="00775FB8" w:rsidP="00775FB8">
      <w:pPr>
        <w:tabs>
          <w:tab w:val="left" w:pos="3705"/>
        </w:tabs>
        <w:spacing w:line="360" w:lineRule="auto"/>
        <w:rPr>
          <w:rFonts w:ascii="Arial" w:hAnsi="Arial" w:cs="Arial"/>
          <w:sz w:val="28"/>
          <w:szCs w:val="28"/>
        </w:rPr>
      </w:pPr>
      <w:r>
        <w:rPr>
          <w:rFonts w:ascii="Arial" w:hAnsi="Arial" w:cs="Arial"/>
          <w:sz w:val="28"/>
          <w:szCs w:val="28"/>
        </w:rPr>
        <w:t xml:space="preserve">The algorithm </w:t>
      </w:r>
      <w:r w:rsidR="009262FD">
        <w:rPr>
          <w:rFonts w:ascii="Arial" w:hAnsi="Arial" w:cs="Arial"/>
          <w:sz w:val="28"/>
          <w:szCs w:val="28"/>
        </w:rPr>
        <w:t xml:space="preserve">would start </w:t>
      </w:r>
      <w:r w:rsidR="005B7018">
        <w:rPr>
          <w:rFonts w:ascii="Arial" w:hAnsi="Arial" w:cs="Arial"/>
          <w:sz w:val="28"/>
          <w:szCs w:val="28"/>
        </w:rPr>
        <w:t xml:space="preserve">with creating package objects </w:t>
      </w:r>
      <w:proofErr w:type="gramStart"/>
      <w:r w:rsidR="005B7018">
        <w:rPr>
          <w:rFonts w:ascii="Arial" w:hAnsi="Arial" w:cs="Arial"/>
          <w:sz w:val="28"/>
          <w:szCs w:val="28"/>
        </w:rPr>
        <w:t>encapsulating</w:t>
      </w:r>
      <w:proofErr w:type="gramEnd"/>
      <w:r w:rsidR="005B7018">
        <w:rPr>
          <w:rFonts w:ascii="Arial" w:hAnsi="Arial" w:cs="Arial"/>
          <w:sz w:val="28"/>
          <w:szCs w:val="28"/>
        </w:rPr>
        <w:t xml:space="preserve"> the package details specifically address and unique handling. </w:t>
      </w:r>
    </w:p>
    <w:p w14:paraId="10664665" w14:textId="5CBE3AD1" w:rsidR="005B7018" w:rsidRDefault="005B7018" w:rsidP="00775FB8">
      <w:pPr>
        <w:tabs>
          <w:tab w:val="left" w:pos="3705"/>
        </w:tabs>
        <w:spacing w:line="360" w:lineRule="auto"/>
        <w:rPr>
          <w:rFonts w:ascii="Arial" w:hAnsi="Arial" w:cs="Arial"/>
          <w:sz w:val="28"/>
          <w:szCs w:val="28"/>
        </w:rPr>
      </w:pPr>
      <w:r>
        <w:rPr>
          <w:rFonts w:ascii="Arial" w:hAnsi="Arial" w:cs="Arial"/>
          <w:sz w:val="28"/>
          <w:szCs w:val="28"/>
        </w:rPr>
        <w:t xml:space="preserve">Then the packages would be sorted by distance from with a duplicative index to associate discrete packages with the same address as another. </w:t>
      </w:r>
    </w:p>
    <w:p w14:paraId="1032C079" w14:textId="567F7C9A" w:rsidR="005B7018" w:rsidRDefault="005B7018" w:rsidP="00775FB8">
      <w:pPr>
        <w:tabs>
          <w:tab w:val="left" w:pos="3705"/>
        </w:tabs>
        <w:spacing w:line="360" w:lineRule="auto"/>
        <w:rPr>
          <w:rFonts w:ascii="Arial" w:hAnsi="Arial" w:cs="Arial"/>
          <w:sz w:val="28"/>
          <w:szCs w:val="28"/>
        </w:rPr>
      </w:pPr>
      <w:r>
        <w:rPr>
          <w:rFonts w:ascii="Arial" w:hAnsi="Arial" w:cs="Arial"/>
          <w:sz w:val="28"/>
          <w:szCs w:val="28"/>
        </w:rPr>
        <w:t xml:space="preserve">Then the packages would be distributed into trucks based on the delivery node and </w:t>
      </w:r>
      <w:proofErr w:type="gramStart"/>
      <w:r>
        <w:rPr>
          <w:rFonts w:ascii="Arial" w:hAnsi="Arial" w:cs="Arial"/>
          <w:sz w:val="28"/>
          <w:szCs w:val="28"/>
        </w:rPr>
        <w:t>it’s</w:t>
      </w:r>
      <w:proofErr w:type="gramEnd"/>
      <w:r>
        <w:rPr>
          <w:rFonts w:ascii="Arial" w:hAnsi="Arial" w:cs="Arial"/>
          <w:sz w:val="28"/>
          <w:szCs w:val="28"/>
        </w:rPr>
        <w:t xml:space="preserve"> </w:t>
      </w:r>
      <w:proofErr w:type="gramStart"/>
      <w:r>
        <w:rPr>
          <w:rFonts w:ascii="Arial" w:hAnsi="Arial" w:cs="Arial"/>
          <w:sz w:val="28"/>
          <w:szCs w:val="28"/>
        </w:rPr>
        <w:t>nearness</w:t>
      </w:r>
      <w:proofErr w:type="gramEnd"/>
      <w:r>
        <w:rPr>
          <w:rFonts w:ascii="Arial" w:hAnsi="Arial" w:cs="Arial"/>
          <w:sz w:val="28"/>
          <w:szCs w:val="28"/>
        </w:rPr>
        <w:t xml:space="preserve"> to the previously loaded delivery node. This would iterate until a truck is “full” based on aggregate miles traveled between </w:t>
      </w:r>
      <w:r>
        <w:rPr>
          <w:rFonts w:ascii="Arial" w:hAnsi="Arial" w:cs="Arial"/>
          <w:sz w:val="28"/>
          <w:szCs w:val="28"/>
        </w:rPr>
        <w:lastRenderedPageBreak/>
        <w:t xml:space="preserve">nodes and root (the hub) or the number of packages on the truck, whichever comes first. A pre-lookup function can be utilized to evaluate the next-nearest node in the queue to see </w:t>
      </w:r>
      <w:r w:rsidR="003342DE">
        <w:rPr>
          <w:rFonts w:ascii="Arial" w:hAnsi="Arial" w:cs="Arial"/>
          <w:sz w:val="28"/>
          <w:szCs w:val="28"/>
        </w:rPr>
        <w:t>how many 0-distance neighbors (other packages with the same address) it shares so loading and travel time between nodes can be optimized by avoiding multiple deliveries to the same node.</w:t>
      </w:r>
    </w:p>
    <w:p w14:paraId="5E890DFF" w14:textId="77777777" w:rsidR="003342DE" w:rsidRDefault="003342DE" w:rsidP="00775FB8">
      <w:pPr>
        <w:tabs>
          <w:tab w:val="left" w:pos="3705"/>
        </w:tabs>
        <w:spacing w:line="360" w:lineRule="auto"/>
        <w:rPr>
          <w:rFonts w:ascii="Arial" w:hAnsi="Arial" w:cs="Arial"/>
          <w:sz w:val="28"/>
          <w:szCs w:val="28"/>
        </w:rPr>
      </w:pPr>
    </w:p>
    <w:p w14:paraId="312B2659" w14:textId="28098EA0"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 xml:space="preserve">Pseudo-Code: </w:t>
      </w:r>
    </w:p>
    <w:p w14:paraId="59BD2E22" w14:textId="05BB82E8"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Create Trucks</w:t>
      </w:r>
      <w:r w:rsidR="003E434D">
        <w:rPr>
          <w:rFonts w:ascii="Arial" w:hAnsi="Arial" w:cs="Arial"/>
          <w:sz w:val="28"/>
          <w:szCs w:val="28"/>
        </w:rPr>
        <w:t xml:space="preserve"> (This creates a table of {</w:t>
      </w:r>
      <w:proofErr w:type="gramStart"/>
      <w:r w:rsidR="003E434D">
        <w:rPr>
          <w:rFonts w:ascii="Arial" w:hAnsi="Arial" w:cs="Arial"/>
          <w:sz w:val="28"/>
          <w:szCs w:val="28"/>
        </w:rPr>
        <w:t>Truck[</w:t>
      </w:r>
      <w:proofErr w:type="gramEnd"/>
      <w:r w:rsidR="003E434D">
        <w:rPr>
          <w:rFonts w:ascii="Arial" w:hAnsi="Arial" w:cs="Arial"/>
          <w:sz w:val="28"/>
          <w:szCs w:val="28"/>
        </w:rPr>
        <w:t>Packages]} objects)</w:t>
      </w:r>
    </w:p>
    <w:p w14:paraId="46291324" w14:textId="0AC496E1"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 xml:space="preserve">   Instantiate a set </w:t>
      </w:r>
      <w:proofErr w:type="gramStart"/>
      <w:r>
        <w:rPr>
          <w:rFonts w:ascii="Arial" w:hAnsi="Arial" w:cs="Arial"/>
          <w:sz w:val="28"/>
          <w:szCs w:val="28"/>
        </w:rPr>
        <w:t>of n</w:t>
      </w:r>
      <w:proofErr w:type="gramEnd"/>
      <w:r>
        <w:rPr>
          <w:rFonts w:ascii="Arial" w:hAnsi="Arial" w:cs="Arial"/>
          <w:sz w:val="28"/>
          <w:szCs w:val="28"/>
        </w:rPr>
        <w:t xml:space="preserve"> trucks where each truck is an array of package objects. </w:t>
      </w:r>
    </w:p>
    <w:p w14:paraId="21834479" w14:textId="19B98EB4"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Sort Packages</w:t>
      </w:r>
      <w:r w:rsidR="003E434D">
        <w:rPr>
          <w:rFonts w:ascii="Arial" w:hAnsi="Arial" w:cs="Arial"/>
          <w:sz w:val="28"/>
          <w:szCs w:val="28"/>
        </w:rPr>
        <w:t xml:space="preserve"> </w:t>
      </w:r>
      <w:r>
        <w:rPr>
          <w:rFonts w:ascii="Arial" w:hAnsi="Arial" w:cs="Arial"/>
          <w:sz w:val="28"/>
          <w:szCs w:val="28"/>
        </w:rPr>
        <w:t>(</w:t>
      </w:r>
      <w:r w:rsidR="003E434D">
        <w:rPr>
          <w:rFonts w:ascii="Arial" w:hAnsi="Arial" w:cs="Arial"/>
          <w:sz w:val="28"/>
          <w:szCs w:val="28"/>
        </w:rPr>
        <w:t xml:space="preserve">Storing the value of </w:t>
      </w:r>
      <w:proofErr w:type="spellStart"/>
      <w:r w:rsidR="003E434D">
        <w:rPr>
          <w:rFonts w:ascii="Arial" w:hAnsi="Arial" w:cs="Arial"/>
          <w:sz w:val="28"/>
          <w:szCs w:val="28"/>
        </w:rPr>
        <w:t>i</w:t>
      </w:r>
      <w:proofErr w:type="spellEnd"/>
      <w:r w:rsidR="003E434D">
        <w:rPr>
          <w:rFonts w:ascii="Arial" w:hAnsi="Arial" w:cs="Arial"/>
          <w:sz w:val="28"/>
          <w:szCs w:val="28"/>
        </w:rPr>
        <w:t xml:space="preserve"> indicates which packages can be loaded together.</w:t>
      </w:r>
      <w:r>
        <w:rPr>
          <w:rFonts w:ascii="Arial" w:hAnsi="Arial" w:cs="Arial"/>
          <w:sz w:val="28"/>
          <w:szCs w:val="28"/>
        </w:rPr>
        <w:t>)</w:t>
      </w:r>
    </w:p>
    <w:p w14:paraId="4C62F312" w14:textId="165855BE"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 xml:space="preserve">   Instantiate an array of size j where j == length of </w:t>
      </w:r>
      <w:proofErr w:type="spellStart"/>
      <w:proofErr w:type="gramStart"/>
      <w:r>
        <w:rPr>
          <w:rFonts w:ascii="Arial" w:hAnsi="Arial" w:cs="Arial"/>
          <w:sz w:val="28"/>
          <w:szCs w:val="28"/>
        </w:rPr>
        <w:t>PackageFile</w:t>
      </w:r>
      <w:proofErr w:type="spellEnd"/>
      <w:r>
        <w:rPr>
          <w:rFonts w:ascii="Arial" w:hAnsi="Arial" w:cs="Arial"/>
          <w:sz w:val="28"/>
          <w:szCs w:val="28"/>
        </w:rPr>
        <w:t>[</w:t>
      </w:r>
      <w:proofErr w:type="gramEnd"/>
      <w:r>
        <w:rPr>
          <w:rFonts w:ascii="Arial" w:hAnsi="Arial" w:cs="Arial"/>
          <w:sz w:val="28"/>
          <w:szCs w:val="28"/>
        </w:rPr>
        <w:t>]</w:t>
      </w:r>
    </w:p>
    <w:p w14:paraId="4459866B" w14:textId="4571849D"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 xml:space="preserve">   For each package in </w:t>
      </w:r>
      <w:proofErr w:type="spellStart"/>
      <w:r>
        <w:rPr>
          <w:rFonts w:ascii="Arial" w:hAnsi="Arial" w:cs="Arial"/>
          <w:sz w:val="28"/>
          <w:szCs w:val="28"/>
        </w:rPr>
        <w:t>PackageFile</w:t>
      </w:r>
      <w:proofErr w:type="spellEnd"/>
      <w:r>
        <w:rPr>
          <w:rFonts w:ascii="Arial" w:hAnsi="Arial" w:cs="Arial"/>
          <w:sz w:val="28"/>
          <w:szCs w:val="28"/>
        </w:rPr>
        <w:t xml:space="preserve"> set </w:t>
      </w:r>
      <w:proofErr w:type="spellStart"/>
      <w:r>
        <w:rPr>
          <w:rFonts w:ascii="Arial" w:hAnsi="Arial" w:cs="Arial"/>
          <w:sz w:val="28"/>
          <w:szCs w:val="28"/>
        </w:rPr>
        <w:t>i</w:t>
      </w:r>
      <w:proofErr w:type="spellEnd"/>
      <w:r>
        <w:rPr>
          <w:rFonts w:ascii="Arial" w:hAnsi="Arial" w:cs="Arial"/>
          <w:sz w:val="28"/>
          <w:szCs w:val="28"/>
        </w:rPr>
        <w:t xml:space="preserve"> = 0</w:t>
      </w:r>
    </w:p>
    <w:p w14:paraId="04F5DB65" w14:textId="338E9552"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If the address of element in </w:t>
      </w:r>
      <w:proofErr w:type="spellStart"/>
      <w:r>
        <w:rPr>
          <w:rFonts w:ascii="Arial" w:hAnsi="Arial" w:cs="Arial"/>
          <w:sz w:val="28"/>
          <w:szCs w:val="28"/>
        </w:rPr>
        <w:t>PackageFile</w:t>
      </w:r>
      <w:proofErr w:type="spellEnd"/>
      <w:r>
        <w:rPr>
          <w:rFonts w:ascii="Arial" w:hAnsi="Arial" w:cs="Arial"/>
          <w:sz w:val="28"/>
          <w:szCs w:val="28"/>
        </w:rPr>
        <w:t xml:space="preserve"> at index </w:t>
      </w:r>
      <w:proofErr w:type="spellStart"/>
      <w:r>
        <w:rPr>
          <w:rFonts w:ascii="Arial" w:hAnsi="Arial" w:cs="Arial"/>
          <w:sz w:val="28"/>
          <w:szCs w:val="28"/>
        </w:rPr>
        <w:t>i</w:t>
      </w:r>
      <w:proofErr w:type="spellEnd"/>
      <w:r>
        <w:rPr>
          <w:rFonts w:ascii="Arial" w:hAnsi="Arial" w:cs="Arial"/>
          <w:sz w:val="28"/>
          <w:szCs w:val="28"/>
        </w:rPr>
        <w:t xml:space="preserve"> + 1 is equal to the address of the current package: </w:t>
      </w:r>
      <w:proofErr w:type="spellStart"/>
      <w:r>
        <w:rPr>
          <w:rFonts w:ascii="Arial" w:hAnsi="Arial" w:cs="Arial"/>
          <w:sz w:val="28"/>
          <w:szCs w:val="28"/>
        </w:rPr>
        <w:t>i</w:t>
      </w:r>
      <w:proofErr w:type="spellEnd"/>
      <w:r>
        <w:rPr>
          <w:rFonts w:ascii="Arial" w:hAnsi="Arial" w:cs="Arial"/>
          <w:sz w:val="28"/>
          <w:szCs w:val="28"/>
        </w:rPr>
        <w:t xml:space="preserve">++ </w:t>
      </w:r>
    </w:p>
    <w:p w14:paraId="1430F6EB" w14:textId="6C86FEA3"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Loop until </w:t>
      </w:r>
      <w:proofErr w:type="gramStart"/>
      <w:r>
        <w:rPr>
          <w:rFonts w:ascii="Arial" w:hAnsi="Arial" w:cs="Arial"/>
          <w:sz w:val="28"/>
          <w:szCs w:val="28"/>
        </w:rPr>
        <w:t>address !</w:t>
      </w:r>
      <w:proofErr w:type="gramEnd"/>
      <w:r>
        <w:rPr>
          <w:rFonts w:ascii="Arial" w:hAnsi="Arial" w:cs="Arial"/>
          <w:sz w:val="28"/>
          <w:szCs w:val="28"/>
        </w:rPr>
        <w:t xml:space="preserve">= </w:t>
      </w:r>
    </w:p>
    <w:p w14:paraId="662AAFD7" w14:textId="6B43B1AE"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Store value of </w:t>
      </w:r>
      <w:proofErr w:type="spellStart"/>
      <w:r>
        <w:rPr>
          <w:rFonts w:ascii="Arial" w:hAnsi="Arial" w:cs="Arial"/>
          <w:sz w:val="28"/>
          <w:szCs w:val="28"/>
        </w:rPr>
        <w:t>i</w:t>
      </w:r>
      <w:proofErr w:type="spellEnd"/>
      <w:r>
        <w:rPr>
          <w:rFonts w:ascii="Arial" w:hAnsi="Arial" w:cs="Arial"/>
          <w:sz w:val="28"/>
          <w:szCs w:val="28"/>
        </w:rPr>
        <w:t xml:space="preserve">. </w:t>
      </w:r>
    </w:p>
    <w:p w14:paraId="016488C4" w14:textId="554D5546"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Skip </w:t>
      </w:r>
      <w:proofErr w:type="spellStart"/>
      <w:r>
        <w:rPr>
          <w:rFonts w:ascii="Arial" w:hAnsi="Arial" w:cs="Arial"/>
          <w:sz w:val="28"/>
          <w:szCs w:val="28"/>
        </w:rPr>
        <w:t>i</w:t>
      </w:r>
      <w:proofErr w:type="spellEnd"/>
      <w:r>
        <w:rPr>
          <w:rFonts w:ascii="Arial" w:hAnsi="Arial" w:cs="Arial"/>
          <w:sz w:val="28"/>
          <w:szCs w:val="28"/>
        </w:rPr>
        <w:t xml:space="preserve"> iterations then set </w:t>
      </w:r>
      <w:proofErr w:type="spellStart"/>
      <w:r>
        <w:rPr>
          <w:rFonts w:ascii="Arial" w:hAnsi="Arial" w:cs="Arial"/>
          <w:sz w:val="28"/>
          <w:szCs w:val="28"/>
        </w:rPr>
        <w:t>i</w:t>
      </w:r>
      <w:proofErr w:type="spellEnd"/>
      <w:r>
        <w:rPr>
          <w:rFonts w:ascii="Arial" w:hAnsi="Arial" w:cs="Arial"/>
          <w:sz w:val="28"/>
          <w:szCs w:val="28"/>
        </w:rPr>
        <w:t xml:space="preserve"> back to 0. </w:t>
      </w:r>
    </w:p>
    <w:p w14:paraId="0A401859" w14:textId="57F2CB3F"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Break when </w:t>
      </w:r>
      <w:proofErr w:type="spellStart"/>
      <w:r>
        <w:rPr>
          <w:rFonts w:ascii="Arial" w:hAnsi="Arial" w:cs="Arial"/>
          <w:sz w:val="28"/>
          <w:szCs w:val="28"/>
        </w:rPr>
        <w:t>i</w:t>
      </w:r>
      <w:proofErr w:type="spellEnd"/>
      <w:r>
        <w:rPr>
          <w:rFonts w:ascii="Arial" w:hAnsi="Arial" w:cs="Arial"/>
          <w:sz w:val="28"/>
          <w:szCs w:val="28"/>
        </w:rPr>
        <w:t xml:space="preserve"> &gt; j</w:t>
      </w:r>
    </w:p>
    <w:p w14:paraId="625B7896" w14:textId="0B87719E"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Create Packages</w:t>
      </w:r>
      <w:r w:rsidR="003E434D">
        <w:rPr>
          <w:rFonts w:ascii="Arial" w:hAnsi="Arial" w:cs="Arial"/>
          <w:sz w:val="28"/>
          <w:szCs w:val="28"/>
        </w:rPr>
        <w:t xml:space="preserve"> </w:t>
      </w:r>
      <w:r>
        <w:rPr>
          <w:rFonts w:ascii="Arial" w:hAnsi="Arial" w:cs="Arial"/>
          <w:sz w:val="28"/>
          <w:szCs w:val="28"/>
        </w:rPr>
        <w:t>(</w:t>
      </w:r>
      <w:r w:rsidR="003E434D">
        <w:rPr>
          <w:rFonts w:ascii="Arial" w:hAnsi="Arial" w:cs="Arial"/>
          <w:sz w:val="28"/>
          <w:szCs w:val="28"/>
        </w:rPr>
        <w:t>Instantiate package object details and add them to loading queue</w:t>
      </w:r>
      <w:r>
        <w:rPr>
          <w:rFonts w:ascii="Arial" w:hAnsi="Arial" w:cs="Arial"/>
          <w:sz w:val="28"/>
          <w:szCs w:val="28"/>
        </w:rPr>
        <w:t>)</w:t>
      </w:r>
    </w:p>
    <w:p w14:paraId="3AC0CD5D" w14:textId="171E3AE3"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lastRenderedPageBreak/>
        <w:t xml:space="preserve">   Instantiate package objects </w:t>
      </w:r>
    </w:p>
    <w:p w14:paraId="29598348" w14:textId="5F769834"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 xml:space="preserve">      For each package in </w:t>
      </w:r>
      <w:proofErr w:type="spellStart"/>
      <w:r>
        <w:rPr>
          <w:rFonts w:ascii="Arial" w:hAnsi="Arial" w:cs="Arial"/>
          <w:sz w:val="28"/>
          <w:szCs w:val="28"/>
        </w:rPr>
        <w:t>PackageFile</w:t>
      </w:r>
      <w:proofErr w:type="spellEnd"/>
      <w:r>
        <w:rPr>
          <w:rFonts w:ascii="Arial" w:hAnsi="Arial" w:cs="Arial"/>
          <w:sz w:val="28"/>
          <w:szCs w:val="28"/>
        </w:rPr>
        <w:t>:</w:t>
      </w:r>
    </w:p>
    <w:p w14:paraId="48030B21" w14:textId="3D121444"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 xml:space="preserve">         package = </w:t>
      </w:r>
      <w:proofErr w:type="gramStart"/>
      <w:r>
        <w:rPr>
          <w:rFonts w:ascii="Arial" w:hAnsi="Arial" w:cs="Arial"/>
          <w:sz w:val="28"/>
          <w:szCs w:val="28"/>
        </w:rPr>
        <w:t>Package(</w:t>
      </w:r>
      <w:proofErr w:type="gramEnd"/>
      <w:r>
        <w:rPr>
          <w:rFonts w:ascii="Arial" w:hAnsi="Arial" w:cs="Arial"/>
          <w:sz w:val="28"/>
          <w:szCs w:val="28"/>
        </w:rPr>
        <w:t>populate package details)</w:t>
      </w:r>
    </w:p>
    <w:p w14:paraId="15B2BF04" w14:textId="5836D8AB"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 xml:space="preserve">            </w:t>
      </w:r>
      <w:r w:rsidR="003E434D">
        <w:rPr>
          <w:rFonts w:ascii="Arial" w:hAnsi="Arial" w:cs="Arial"/>
          <w:sz w:val="28"/>
          <w:szCs w:val="28"/>
        </w:rPr>
        <w:t xml:space="preserve">append value of </w:t>
      </w:r>
      <w:proofErr w:type="spellStart"/>
      <w:r w:rsidR="003E434D">
        <w:rPr>
          <w:rFonts w:ascii="Arial" w:hAnsi="Arial" w:cs="Arial"/>
          <w:sz w:val="28"/>
          <w:szCs w:val="28"/>
        </w:rPr>
        <w:t>i</w:t>
      </w:r>
      <w:proofErr w:type="spellEnd"/>
    </w:p>
    <w:p w14:paraId="39C7F481" w14:textId="20CEDD72" w:rsidR="003342DE" w:rsidRDefault="003342DE" w:rsidP="00775FB8">
      <w:pPr>
        <w:tabs>
          <w:tab w:val="left" w:pos="3705"/>
        </w:tabs>
        <w:spacing w:line="360" w:lineRule="auto"/>
        <w:rPr>
          <w:rFonts w:ascii="Arial" w:hAnsi="Arial" w:cs="Arial"/>
          <w:sz w:val="28"/>
          <w:szCs w:val="28"/>
        </w:rPr>
      </w:pPr>
      <w:r>
        <w:rPr>
          <w:rFonts w:ascii="Arial" w:hAnsi="Arial" w:cs="Arial"/>
          <w:sz w:val="28"/>
          <w:szCs w:val="28"/>
        </w:rPr>
        <w:t xml:space="preserve">         </w:t>
      </w:r>
      <w:r w:rsidR="003E434D">
        <w:rPr>
          <w:rFonts w:ascii="Arial" w:hAnsi="Arial" w:cs="Arial"/>
          <w:sz w:val="28"/>
          <w:szCs w:val="28"/>
        </w:rPr>
        <w:t xml:space="preserve">   </w:t>
      </w:r>
      <w:r>
        <w:rPr>
          <w:rFonts w:ascii="Arial" w:hAnsi="Arial" w:cs="Arial"/>
          <w:sz w:val="28"/>
          <w:szCs w:val="28"/>
        </w:rPr>
        <w:t>Return package</w:t>
      </w:r>
    </w:p>
    <w:p w14:paraId="7347A595" w14:textId="3743712D"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enqueue package </w:t>
      </w:r>
    </w:p>
    <w:p w14:paraId="1A74D054" w14:textId="28E92CC6"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Load Packages (dequeue packages into trucks until queue is empty)</w:t>
      </w:r>
    </w:p>
    <w:p w14:paraId="24A700AE" w14:textId="33ED70A8" w:rsidR="00A10995" w:rsidRDefault="00A10995" w:rsidP="00775FB8">
      <w:pPr>
        <w:tabs>
          <w:tab w:val="left" w:pos="3705"/>
        </w:tabs>
        <w:spacing w:line="360" w:lineRule="auto"/>
        <w:rPr>
          <w:rFonts w:ascii="Arial" w:hAnsi="Arial" w:cs="Arial"/>
          <w:sz w:val="28"/>
          <w:szCs w:val="28"/>
        </w:rPr>
      </w:pPr>
      <w:r>
        <w:rPr>
          <w:rFonts w:ascii="Arial" w:hAnsi="Arial" w:cs="Arial"/>
          <w:sz w:val="28"/>
          <w:szCs w:val="28"/>
        </w:rPr>
        <w:t xml:space="preserve">   Let x = 0</w:t>
      </w:r>
    </w:p>
    <w:p w14:paraId="620AD899" w14:textId="12BAA35D"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For each package in queue let current index in queue = k</w:t>
      </w:r>
    </w:p>
    <w:p w14:paraId="51B64A11" w14:textId="495E80CB"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Load first package onto truck stack then for each subsequent package:</w:t>
      </w:r>
    </w:p>
    <w:p w14:paraId="216A913D" w14:textId="0210630F"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If package at index k has a value of </w:t>
      </w:r>
      <w:proofErr w:type="spellStart"/>
      <w:r>
        <w:rPr>
          <w:rFonts w:ascii="Arial" w:hAnsi="Arial" w:cs="Arial"/>
          <w:sz w:val="28"/>
          <w:szCs w:val="28"/>
        </w:rPr>
        <w:t>i</w:t>
      </w:r>
      <w:proofErr w:type="spellEnd"/>
      <w:r>
        <w:rPr>
          <w:rFonts w:ascii="Arial" w:hAnsi="Arial" w:cs="Arial"/>
          <w:sz w:val="28"/>
          <w:szCs w:val="28"/>
        </w:rPr>
        <w:t xml:space="preserve"> &gt; 0: </w:t>
      </w:r>
    </w:p>
    <w:p w14:paraId="3B9BE4FD" w14:textId="5A6CC84A" w:rsidR="003E434D" w:rsidRDefault="003E434D" w:rsidP="00775FB8">
      <w:pPr>
        <w:tabs>
          <w:tab w:val="left" w:pos="3705"/>
        </w:tabs>
        <w:spacing w:line="360" w:lineRule="auto"/>
        <w:rPr>
          <w:rFonts w:ascii="Arial" w:hAnsi="Arial" w:cs="Arial"/>
          <w:sz w:val="28"/>
          <w:szCs w:val="28"/>
        </w:rPr>
      </w:pPr>
      <w:r>
        <w:rPr>
          <w:rFonts w:ascii="Arial" w:hAnsi="Arial" w:cs="Arial"/>
          <w:sz w:val="28"/>
          <w:szCs w:val="28"/>
        </w:rPr>
        <w:t xml:space="preserve">            </w:t>
      </w:r>
      <w:r w:rsidR="00A10995">
        <w:rPr>
          <w:rFonts w:ascii="Arial" w:hAnsi="Arial" w:cs="Arial"/>
          <w:sz w:val="28"/>
          <w:szCs w:val="28"/>
        </w:rPr>
        <w:t xml:space="preserve">dequeue packages </w:t>
      </w:r>
      <w:proofErr w:type="gramStart"/>
      <w:r w:rsidR="00A10995">
        <w:rPr>
          <w:rFonts w:ascii="Arial" w:hAnsi="Arial" w:cs="Arial"/>
          <w:sz w:val="28"/>
          <w:szCs w:val="28"/>
        </w:rPr>
        <w:t>k:k</w:t>
      </w:r>
      <w:proofErr w:type="gramEnd"/>
      <w:r w:rsidR="00A10995">
        <w:rPr>
          <w:rFonts w:ascii="Arial" w:hAnsi="Arial" w:cs="Arial"/>
          <w:sz w:val="28"/>
          <w:szCs w:val="28"/>
        </w:rPr>
        <w:t xml:space="preserve">+i onto truck </w:t>
      </w:r>
    </w:p>
    <w:p w14:paraId="654A9293" w14:textId="4B043FCA" w:rsidR="00A10995" w:rsidRDefault="00A10995" w:rsidP="00775FB8">
      <w:pPr>
        <w:tabs>
          <w:tab w:val="left" w:pos="3705"/>
        </w:tabs>
        <w:spacing w:line="360" w:lineRule="auto"/>
        <w:rPr>
          <w:rFonts w:ascii="Arial" w:hAnsi="Arial" w:cs="Arial"/>
          <w:sz w:val="28"/>
          <w:szCs w:val="28"/>
        </w:rPr>
      </w:pPr>
      <w:r>
        <w:rPr>
          <w:rFonts w:ascii="Arial" w:hAnsi="Arial" w:cs="Arial"/>
          <w:sz w:val="28"/>
          <w:szCs w:val="28"/>
        </w:rPr>
        <w:t xml:space="preserve">         Else check </w:t>
      </w:r>
      <w:proofErr w:type="gramStart"/>
      <w:r>
        <w:rPr>
          <w:rFonts w:ascii="Arial" w:hAnsi="Arial" w:cs="Arial"/>
          <w:sz w:val="28"/>
          <w:szCs w:val="28"/>
        </w:rPr>
        <w:t>value</w:t>
      </w:r>
      <w:proofErr w:type="gramEnd"/>
      <w:r>
        <w:rPr>
          <w:rFonts w:ascii="Arial" w:hAnsi="Arial" w:cs="Arial"/>
          <w:sz w:val="28"/>
          <w:szCs w:val="28"/>
        </w:rPr>
        <w:t xml:space="preserve"> of </w:t>
      </w:r>
      <w:proofErr w:type="spellStart"/>
      <w:r>
        <w:rPr>
          <w:rFonts w:ascii="Arial" w:hAnsi="Arial" w:cs="Arial"/>
          <w:sz w:val="28"/>
          <w:szCs w:val="28"/>
        </w:rPr>
        <w:t>i</w:t>
      </w:r>
      <w:proofErr w:type="spellEnd"/>
      <w:r>
        <w:rPr>
          <w:rFonts w:ascii="Arial" w:hAnsi="Arial" w:cs="Arial"/>
          <w:sz w:val="28"/>
          <w:szCs w:val="28"/>
        </w:rPr>
        <w:t xml:space="preserve"> at index k + 1: </w:t>
      </w:r>
    </w:p>
    <w:p w14:paraId="7ECD7766" w14:textId="1A0B9F12" w:rsidR="00A10995" w:rsidRDefault="00A10995" w:rsidP="00775FB8">
      <w:pPr>
        <w:tabs>
          <w:tab w:val="left" w:pos="3705"/>
        </w:tabs>
        <w:spacing w:line="360" w:lineRule="auto"/>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 xml:space="preserve">If </w:t>
      </w:r>
      <w:proofErr w:type="spellStart"/>
      <w:r>
        <w:rPr>
          <w:rFonts w:ascii="Arial" w:hAnsi="Arial" w:cs="Arial"/>
          <w:sz w:val="28"/>
          <w:szCs w:val="28"/>
        </w:rPr>
        <w:t>i</w:t>
      </w:r>
      <w:proofErr w:type="spellEnd"/>
      <w:proofErr w:type="gramEnd"/>
      <w:r>
        <w:rPr>
          <w:rFonts w:ascii="Arial" w:hAnsi="Arial" w:cs="Arial"/>
          <w:sz w:val="28"/>
          <w:szCs w:val="28"/>
        </w:rPr>
        <w:t xml:space="preserve"> &gt; 0 then dequeue package at index k+1 else dequeue k, set x- -</w:t>
      </w:r>
    </w:p>
    <w:p w14:paraId="61520FDD" w14:textId="10FC180C" w:rsidR="00A10995" w:rsidRDefault="00A10995" w:rsidP="00775FB8">
      <w:pPr>
        <w:tabs>
          <w:tab w:val="left" w:pos="3705"/>
        </w:tabs>
        <w:spacing w:line="360" w:lineRule="auto"/>
        <w:rPr>
          <w:rFonts w:ascii="Arial" w:hAnsi="Arial" w:cs="Arial"/>
          <w:sz w:val="28"/>
          <w:szCs w:val="28"/>
        </w:rPr>
      </w:pPr>
      <w:r>
        <w:rPr>
          <w:rFonts w:ascii="Arial" w:hAnsi="Arial" w:cs="Arial"/>
          <w:sz w:val="28"/>
          <w:szCs w:val="28"/>
        </w:rPr>
        <w:t xml:space="preserve">         Resume next iteration at index k – x </w:t>
      </w:r>
    </w:p>
    <w:p w14:paraId="73844C4E" w14:textId="3F92FDC4" w:rsidR="00A10995" w:rsidRPr="00AB7D90" w:rsidRDefault="00A10995" w:rsidP="00775FB8">
      <w:pPr>
        <w:tabs>
          <w:tab w:val="left" w:pos="3705"/>
        </w:tabs>
        <w:spacing w:line="360" w:lineRule="auto"/>
        <w:rPr>
          <w:rFonts w:ascii="Arial" w:hAnsi="Arial" w:cs="Arial"/>
          <w:sz w:val="28"/>
          <w:szCs w:val="28"/>
        </w:rPr>
      </w:pPr>
      <w:r>
        <w:rPr>
          <w:rFonts w:ascii="Arial" w:hAnsi="Arial" w:cs="Arial"/>
          <w:sz w:val="28"/>
          <w:szCs w:val="28"/>
        </w:rPr>
        <w:t xml:space="preserve">         Repeat until </w:t>
      </w:r>
      <w:proofErr w:type="gramStart"/>
      <w:r>
        <w:rPr>
          <w:rFonts w:ascii="Arial" w:hAnsi="Arial" w:cs="Arial"/>
          <w:sz w:val="28"/>
          <w:szCs w:val="28"/>
        </w:rPr>
        <w:t>queue</w:t>
      </w:r>
      <w:proofErr w:type="gramEnd"/>
      <w:r>
        <w:rPr>
          <w:rFonts w:ascii="Arial" w:hAnsi="Arial" w:cs="Arial"/>
          <w:sz w:val="28"/>
          <w:szCs w:val="28"/>
        </w:rPr>
        <w:t xml:space="preserve"> is empty.</w:t>
      </w:r>
    </w:p>
    <w:p w14:paraId="1D1B9554" w14:textId="0AF6DA78" w:rsidR="00CF6281"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6EB33CB5" w:rsidR="00133E0C" w:rsidRPr="00AB7D90" w:rsidRDefault="00775FB8" w:rsidP="00AB7D90">
      <w:pPr>
        <w:spacing w:line="360" w:lineRule="auto"/>
        <w:rPr>
          <w:rFonts w:ascii="Arial" w:hAnsi="Arial" w:cs="Arial"/>
          <w:sz w:val="28"/>
          <w:szCs w:val="28"/>
        </w:rPr>
      </w:pPr>
      <w:r>
        <w:rPr>
          <w:rFonts w:ascii="Arial" w:hAnsi="Arial" w:cs="Arial"/>
          <w:sz w:val="28"/>
          <w:szCs w:val="28"/>
        </w:rPr>
        <w:t>The program will be developed using a local git repository with VS Code and a virtual python environment. The repository will also contain a bash file for starting the environment, managing dependencies, and running the program. All of which will be written into a docker-</w:t>
      </w:r>
      <w:proofErr w:type="spellStart"/>
      <w:r>
        <w:rPr>
          <w:rFonts w:ascii="Arial" w:hAnsi="Arial" w:cs="Arial"/>
          <w:sz w:val="28"/>
          <w:szCs w:val="28"/>
        </w:rPr>
        <w:t>compose.yaml</w:t>
      </w:r>
      <w:proofErr w:type="spellEnd"/>
      <w:r>
        <w:rPr>
          <w:rFonts w:ascii="Arial" w:hAnsi="Arial" w:cs="Arial"/>
          <w:sz w:val="28"/>
          <w:szCs w:val="28"/>
        </w:rPr>
        <w:t xml:space="preserve"> file and uploaded to docker-hub to deploy as a container on AWS. </w:t>
      </w:r>
      <w:r w:rsidR="00BD6DF3">
        <w:rPr>
          <w:rFonts w:ascii="Arial" w:hAnsi="Arial" w:cs="Arial"/>
          <w:sz w:val="28"/>
          <w:szCs w:val="28"/>
        </w:rPr>
        <w:t xml:space="preserve">The local </w:t>
      </w:r>
      <w:r w:rsidR="00BD6DF3">
        <w:rPr>
          <w:rFonts w:ascii="Arial" w:hAnsi="Arial" w:cs="Arial"/>
          <w:sz w:val="28"/>
          <w:szCs w:val="28"/>
        </w:rPr>
        <w:lastRenderedPageBreak/>
        <w:t>development environment will use a Windows machine running 96GB of RAM and a 16 core CPU.</w:t>
      </w:r>
      <w:r w:rsidR="00712FFA">
        <w:rPr>
          <w:rFonts w:ascii="Arial" w:hAnsi="Arial" w:cs="Arial"/>
          <w:sz w:val="28"/>
          <w:szCs w:val="28"/>
        </w:rPr>
        <w:t xml:space="preserve"> The Python version in the local environment will be 3.12.</w:t>
      </w:r>
    </w:p>
    <w:p w14:paraId="4C42E7E0" w14:textId="0B7303ED"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Space and Time complexity using Big-O notation</w:t>
      </w:r>
    </w:p>
    <w:p w14:paraId="227BF400" w14:textId="1DA3E459" w:rsidR="00A10995" w:rsidRDefault="00A10995" w:rsidP="00AB7D90">
      <w:pPr>
        <w:spacing w:line="360" w:lineRule="auto"/>
        <w:rPr>
          <w:rFonts w:ascii="Arial" w:hAnsi="Arial" w:cs="Arial"/>
          <w:sz w:val="28"/>
          <w:szCs w:val="28"/>
        </w:rPr>
      </w:pPr>
      <w:r>
        <w:rPr>
          <w:rFonts w:ascii="Arial" w:hAnsi="Arial" w:cs="Arial"/>
          <w:sz w:val="28"/>
          <w:szCs w:val="28"/>
        </w:rPr>
        <w:t xml:space="preserve">Time complexity for the algorithm will be </w:t>
      </w:r>
      <w:r w:rsidR="00C8063B">
        <w:rPr>
          <w:rFonts w:ascii="Arial" w:hAnsi="Arial" w:cs="Arial"/>
          <w:sz w:val="28"/>
          <w:szCs w:val="28"/>
        </w:rPr>
        <w:t>O</w:t>
      </w:r>
      <w:r>
        <w:rPr>
          <w:rFonts w:ascii="Arial" w:hAnsi="Arial" w:cs="Arial"/>
          <w:sz w:val="28"/>
          <w:szCs w:val="28"/>
        </w:rPr>
        <w:t xml:space="preserve">(n) in the worst case where the function is </w:t>
      </w:r>
      <w:proofErr w:type="gramStart"/>
      <w:r>
        <w:rPr>
          <w:rFonts w:ascii="Arial" w:hAnsi="Arial" w:cs="Arial"/>
          <w:sz w:val="28"/>
          <w:szCs w:val="28"/>
        </w:rPr>
        <w:t>bounded</w:t>
      </w:r>
      <w:proofErr w:type="gramEnd"/>
      <w:r>
        <w:rPr>
          <w:rFonts w:ascii="Arial" w:hAnsi="Arial" w:cs="Arial"/>
          <w:sz w:val="28"/>
          <w:szCs w:val="28"/>
        </w:rPr>
        <w:t xml:space="preserve"> </w:t>
      </w:r>
      <w:proofErr w:type="gramStart"/>
      <w:r>
        <w:rPr>
          <w:rFonts w:ascii="Arial" w:hAnsi="Arial" w:cs="Arial"/>
          <w:sz w:val="28"/>
          <w:szCs w:val="28"/>
        </w:rPr>
        <w:t>on</w:t>
      </w:r>
      <w:proofErr w:type="gramEnd"/>
      <w:r>
        <w:rPr>
          <w:rFonts w:ascii="Arial" w:hAnsi="Arial" w:cs="Arial"/>
          <w:sz w:val="28"/>
          <w:szCs w:val="28"/>
        </w:rPr>
        <w:t xml:space="preserve"> the size of the n due to requiring a constant number of iterations over the set of packages. Where </w:t>
      </w:r>
      <w:r w:rsidR="00C8063B">
        <w:rPr>
          <w:rFonts w:ascii="Arial" w:hAnsi="Arial" w:cs="Arial"/>
          <w:sz w:val="28"/>
          <w:szCs w:val="28"/>
        </w:rPr>
        <w:t xml:space="preserve">one loop over n elements is required to sort array into groups of same-node packages. Then an additional loop over n elements to load them onto trucks. Because the algorithm efficiently groups the nodes prior to loading creates an O(n) and </w:t>
      </w:r>
      <w:r w:rsidR="00C8063B" w:rsidRPr="00C8063B">
        <w:rPr>
          <w:rFonts w:ascii="Arial" w:hAnsi="Arial" w:cs="Arial"/>
          <w:sz w:val="28"/>
          <w:szCs w:val="28"/>
        </w:rPr>
        <w:t xml:space="preserve">Ω </w:t>
      </w:r>
      <w:r w:rsidR="00C8063B">
        <w:rPr>
          <w:rFonts w:ascii="Arial" w:hAnsi="Arial" w:cs="Arial"/>
          <w:sz w:val="28"/>
          <w:szCs w:val="28"/>
        </w:rPr>
        <w:t>(n) to sort. Then an additional iteration of &lt;= n items to load the sorted packages creates an O(2n) or just O(n) on scale.</w:t>
      </w:r>
    </w:p>
    <w:p w14:paraId="1552F7B7" w14:textId="738C969F" w:rsidR="00133E0C" w:rsidRDefault="00A10995" w:rsidP="00AB7D90">
      <w:pPr>
        <w:spacing w:line="360" w:lineRule="auto"/>
        <w:rPr>
          <w:rFonts w:ascii="Arial" w:hAnsi="Arial" w:cs="Arial"/>
          <w:sz w:val="28"/>
          <w:szCs w:val="28"/>
        </w:rPr>
      </w:pPr>
      <w:r>
        <w:rPr>
          <w:rFonts w:ascii="Arial" w:hAnsi="Arial" w:cs="Arial"/>
          <w:sz w:val="28"/>
          <w:szCs w:val="28"/>
        </w:rPr>
        <w:t xml:space="preserve">Space complexity will be </w:t>
      </w:r>
      <w:r w:rsidR="00C8063B">
        <w:rPr>
          <w:rFonts w:ascii="Arial" w:hAnsi="Arial" w:cs="Arial"/>
          <w:sz w:val="28"/>
          <w:szCs w:val="28"/>
        </w:rPr>
        <w:t xml:space="preserve">similar due to the requirement of 2 hash tables where the first is indexed on address to create the groups of “sorted” packages and the second is indexed on package ID to distribute into trucks after enqueueing them into the loading queue. </w:t>
      </w:r>
    </w:p>
    <w:p w14:paraId="56BF542E" w14:textId="5FC6A822" w:rsidR="00BD6DF3" w:rsidRDefault="00BD6DF3" w:rsidP="00AB7D90">
      <w:pPr>
        <w:spacing w:line="360" w:lineRule="auto"/>
        <w:rPr>
          <w:rFonts w:ascii="Arial" w:hAnsi="Arial" w:cs="Arial"/>
          <w:sz w:val="28"/>
          <w:szCs w:val="28"/>
        </w:rPr>
      </w:pPr>
      <w:r>
        <w:rPr>
          <w:rFonts w:ascii="Arial" w:hAnsi="Arial" w:cs="Arial"/>
          <w:sz w:val="28"/>
          <w:szCs w:val="28"/>
        </w:rPr>
        <w:t xml:space="preserve">Overall time complexity will scale with the size of the package set primarily at O(n). </w:t>
      </w:r>
    </w:p>
    <w:p w14:paraId="50C04D60" w14:textId="1510120D" w:rsidR="00BD6DF3" w:rsidRPr="00AB7D90" w:rsidRDefault="00BD6DF3" w:rsidP="00AB7D90">
      <w:pPr>
        <w:spacing w:line="360" w:lineRule="auto"/>
        <w:rPr>
          <w:rFonts w:ascii="Arial" w:hAnsi="Arial" w:cs="Arial"/>
          <w:sz w:val="28"/>
          <w:szCs w:val="28"/>
        </w:rPr>
      </w:pPr>
      <w:r>
        <w:rPr>
          <w:rFonts w:ascii="Arial" w:hAnsi="Arial" w:cs="Arial"/>
          <w:sz w:val="28"/>
          <w:szCs w:val="28"/>
        </w:rPr>
        <w:t xml:space="preserve">The space complexity will also </w:t>
      </w:r>
      <w:proofErr w:type="gramStart"/>
      <w:r>
        <w:rPr>
          <w:rFonts w:ascii="Arial" w:hAnsi="Arial" w:cs="Arial"/>
          <w:sz w:val="28"/>
          <w:szCs w:val="28"/>
        </w:rPr>
        <w:t>scale</w:t>
      </w:r>
      <w:proofErr w:type="gramEnd"/>
      <w:r>
        <w:rPr>
          <w:rFonts w:ascii="Arial" w:hAnsi="Arial" w:cs="Arial"/>
          <w:sz w:val="28"/>
          <w:szCs w:val="28"/>
        </w:rPr>
        <w:t xml:space="preserve"> with the size of the package set </w:t>
      </w:r>
      <w:proofErr w:type="gramStart"/>
      <w:r>
        <w:rPr>
          <w:rFonts w:ascii="Arial" w:hAnsi="Arial" w:cs="Arial"/>
          <w:sz w:val="28"/>
          <w:szCs w:val="28"/>
        </w:rPr>
        <w:t>and also</w:t>
      </w:r>
      <w:proofErr w:type="gramEnd"/>
      <w:r>
        <w:rPr>
          <w:rFonts w:ascii="Arial" w:hAnsi="Arial" w:cs="Arial"/>
          <w:sz w:val="28"/>
          <w:szCs w:val="28"/>
        </w:rPr>
        <w:t xml:space="preserve"> be at O(n)</w:t>
      </w:r>
    </w:p>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537F8E4" w14:textId="604E114C" w:rsidR="00D934AC" w:rsidRPr="00AB7D90" w:rsidRDefault="00C8063B" w:rsidP="00AB7D90">
      <w:pPr>
        <w:spacing w:line="360" w:lineRule="auto"/>
        <w:rPr>
          <w:rFonts w:ascii="Arial" w:hAnsi="Arial" w:cs="Arial"/>
          <w:sz w:val="28"/>
          <w:szCs w:val="28"/>
        </w:rPr>
      </w:pPr>
      <w:r>
        <w:rPr>
          <w:rFonts w:ascii="Arial" w:hAnsi="Arial" w:cs="Arial"/>
          <w:sz w:val="28"/>
          <w:szCs w:val="28"/>
        </w:rPr>
        <w:t xml:space="preserve">Because the algorithm scales at O(n) complexity the algorithm will scale at a linear rate for sorting and queueing packages, but deliveries </w:t>
      </w:r>
      <w:r w:rsidR="00EC2AB9">
        <w:rPr>
          <w:rFonts w:ascii="Arial" w:hAnsi="Arial" w:cs="Arial"/>
          <w:sz w:val="28"/>
          <w:szCs w:val="28"/>
        </w:rPr>
        <w:t xml:space="preserve">will optimize </w:t>
      </w:r>
      <w:r w:rsidR="00EC2AB9">
        <w:rPr>
          <w:rFonts w:ascii="Arial" w:hAnsi="Arial" w:cs="Arial"/>
          <w:sz w:val="28"/>
          <w:szCs w:val="28"/>
        </w:rPr>
        <w:lastRenderedPageBreak/>
        <w:t xml:space="preserve">the route of each truck by preferencing grouped address, then nearest neighbors, </w:t>
      </w:r>
      <w:proofErr w:type="gramStart"/>
      <w:r w:rsidR="00EC2AB9">
        <w:rPr>
          <w:rFonts w:ascii="Arial" w:hAnsi="Arial" w:cs="Arial"/>
          <w:sz w:val="28"/>
          <w:szCs w:val="28"/>
        </w:rPr>
        <w:t>queued</w:t>
      </w:r>
      <w:proofErr w:type="gramEnd"/>
      <w:r w:rsidR="00EC2AB9">
        <w:rPr>
          <w:rFonts w:ascii="Arial" w:hAnsi="Arial" w:cs="Arial"/>
          <w:sz w:val="28"/>
          <w:szCs w:val="28"/>
        </w:rPr>
        <w:t xml:space="preserve"> on furthest distance from the hub. </w:t>
      </w:r>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5CFA823C" w:rsidR="00D934AC" w:rsidRPr="00AB7D90" w:rsidRDefault="00775FB8" w:rsidP="00AB7D90">
      <w:pPr>
        <w:spacing w:line="360" w:lineRule="auto"/>
        <w:rPr>
          <w:rFonts w:ascii="Arial" w:hAnsi="Arial" w:cs="Arial"/>
          <w:sz w:val="28"/>
          <w:szCs w:val="28"/>
        </w:rPr>
      </w:pPr>
      <w:r>
        <w:rPr>
          <w:rFonts w:ascii="Arial" w:hAnsi="Arial" w:cs="Arial"/>
          <w:sz w:val="28"/>
          <w:szCs w:val="28"/>
        </w:rPr>
        <w:t xml:space="preserve">The program utilizes git for version control and docker-hub for deployment on AWS containers. The local repository can be pushed to a remote depository on a </w:t>
      </w:r>
      <w:proofErr w:type="gramStart"/>
      <w:r>
        <w:rPr>
          <w:rFonts w:ascii="Arial" w:hAnsi="Arial" w:cs="Arial"/>
          <w:sz w:val="28"/>
          <w:szCs w:val="28"/>
        </w:rPr>
        <w:t>bitbucket</w:t>
      </w:r>
      <w:proofErr w:type="gramEnd"/>
      <w:r>
        <w:rPr>
          <w:rFonts w:ascii="Arial" w:hAnsi="Arial" w:cs="Arial"/>
          <w:sz w:val="28"/>
          <w:szCs w:val="28"/>
        </w:rPr>
        <w:t xml:space="preserve"> or </w:t>
      </w:r>
      <w:proofErr w:type="spellStart"/>
      <w:r>
        <w:rPr>
          <w:rFonts w:ascii="Arial" w:hAnsi="Arial" w:cs="Arial"/>
          <w:sz w:val="28"/>
          <w:szCs w:val="28"/>
        </w:rPr>
        <w:t>github</w:t>
      </w:r>
      <w:proofErr w:type="spellEnd"/>
      <w:r>
        <w:rPr>
          <w:rFonts w:ascii="Arial" w:hAnsi="Arial" w:cs="Arial"/>
          <w:sz w:val="28"/>
          <w:szCs w:val="28"/>
        </w:rPr>
        <w:t xml:space="preserve"> repository.</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BFCE73D" w14:textId="7BFAF942" w:rsidR="00D934AC" w:rsidRDefault="00775FB8" w:rsidP="00AB7D90">
      <w:pPr>
        <w:spacing w:line="360" w:lineRule="auto"/>
        <w:rPr>
          <w:rFonts w:ascii="Arial" w:hAnsi="Arial" w:cs="Arial"/>
          <w:sz w:val="28"/>
          <w:szCs w:val="28"/>
        </w:rPr>
      </w:pPr>
      <w:r>
        <w:rPr>
          <w:rFonts w:ascii="Arial" w:hAnsi="Arial" w:cs="Arial"/>
          <w:sz w:val="28"/>
          <w:szCs w:val="28"/>
        </w:rPr>
        <w:t>The hash-table is efficient for this use case because our algorithm relies on accessing values associated with a unique attribute of a package. This retrieval and storage method allows flexibility and lookup while sacrificing space</w:t>
      </w:r>
      <w:r w:rsidR="006C670C">
        <w:rPr>
          <w:rFonts w:ascii="Arial" w:hAnsi="Arial" w:cs="Arial"/>
          <w:sz w:val="28"/>
          <w:szCs w:val="28"/>
        </w:rPr>
        <w:t xml:space="preserve"> efficiency. </w:t>
      </w:r>
    </w:p>
    <w:p w14:paraId="1BAE0282" w14:textId="097806A4" w:rsidR="00BD6DF3" w:rsidRPr="00AB7D90" w:rsidRDefault="00BD6DF3" w:rsidP="00AB7D90">
      <w:pPr>
        <w:spacing w:line="360" w:lineRule="auto"/>
        <w:rPr>
          <w:rFonts w:ascii="Arial" w:hAnsi="Arial" w:cs="Arial"/>
          <w:sz w:val="28"/>
          <w:szCs w:val="28"/>
        </w:rPr>
      </w:pPr>
      <w:r>
        <w:rPr>
          <w:rFonts w:ascii="Arial" w:hAnsi="Arial" w:cs="Arial"/>
          <w:sz w:val="28"/>
          <w:szCs w:val="28"/>
        </w:rPr>
        <w:t>The weakness of the hash-table is the potential for collision from inserting keys to existing locations. Thereby having to resolve the collision via methods like chaining which impacts the efficiency of insertion operations.</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41C8AB3C" w14:textId="42B346C8" w:rsidR="00BD6DF3" w:rsidRDefault="006C670C" w:rsidP="00AB7D90">
      <w:pPr>
        <w:spacing w:line="360" w:lineRule="auto"/>
        <w:rPr>
          <w:rFonts w:ascii="Arial" w:hAnsi="Arial" w:cs="Arial"/>
          <w:sz w:val="28"/>
          <w:szCs w:val="28"/>
        </w:rPr>
      </w:pPr>
      <w:r>
        <w:rPr>
          <w:rFonts w:ascii="Arial" w:hAnsi="Arial" w:cs="Arial"/>
          <w:sz w:val="28"/>
          <w:szCs w:val="28"/>
        </w:rPr>
        <w:t xml:space="preserve">Package ID is the ideal delivery key because it uniquely identifies each package </w:t>
      </w:r>
      <w:proofErr w:type="gramStart"/>
      <w:r>
        <w:rPr>
          <w:rFonts w:ascii="Arial" w:hAnsi="Arial" w:cs="Arial"/>
          <w:sz w:val="28"/>
          <w:szCs w:val="28"/>
        </w:rPr>
        <w:t>where as</w:t>
      </w:r>
      <w:proofErr w:type="gramEnd"/>
      <w:r>
        <w:rPr>
          <w:rFonts w:ascii="Arial" w:hAnsi="Arial" w:cs="Arial"/>
          <w:sz w:val="28"/>
          <w:szCs w:val="28"/>
        </w:rPr>
        <w:t xml:space="preserve"> other package attributes have potential duplicates.</w:t>
      </w:r>
    </w:p>
    <w:p w14:paraId="6B221439" w14:textId="7B4289F4" w:rsidR="00BD6DF3" w:rsidRPr="00AB7D90" w:rsidRDefault="00BD6DF3" w:rsidP="00BD6DF3">
      <w:pPr>
        <w:pStyle w:val="Heading1"/>
        <w:spacing w:line="360" w:lineRule="auto"/>
        <w:rPr>
          <w:rFonts w:ascii="Arial" w:hAnsi="Arial" w:cs="Arial"/>
          <w:sz w:val="28"/>
          <w:szCs w:val="28"/>
        </w:rPr>
      </w:pPr>
      <w:r w:rsidRPr="00AB7D90">
        <w:rPr>
          <w:rFonts w:ascii="Arial" w:hAnsi="Arial" w:cs="Arial"/>
          <w:sz w:val="28"/>
          <w:szCs w:val="28"/>
        </w:rPr>
        <w:t>C</w:t>
      </w:r>
      <w:r>
        <w:rPr>
          <w:rFonts w:ascii="Arial" w:hAnsi="Arial" w:cs="Arial"/>
          <w:sz w:val="28"/>
          <w:szCs w:val="28"/>
        </w:rPr>
        <w:t>8</w:t>
      </w:r>
      <w:r w:rsidRPr="00AB7D90">
        <w:rPr>
          <w:rFonts w:ascii="Arial" w:hAnsi="Arial" w:cs="Arial"/>
          <w:sz w:val="28"/>
          <w:szCs w:val="28"/>
        </w:rPr>
        <w:t xml:space="preserve">. </w:t>
      </w:r>
      <w:r>
        <w:rPr>
          <w:rFonts w:ascii="Arial" w:hAnsi="Arial" w:cs="Arial"/>
          <w:sz w:val="28"/>
          <w:szCs w:val="28"/>
        </w:rPr>
        <w:t>Sources</w:t>
      </w:r>
    </w:p>
    <w:p w14:paraId="1F2D9AAD" w14:textId="2607500F" w:rsidR="00BD6DF3" w:rsidRPr="00AB7D90" w:rsidRDefault="00BD6DF3" w:rsidP="00BD6DF3">
      <w:pPr>
        <w:spacing w:line="360" w:lineRule="auto"/>
        <w:rPr>
          <w:rFonts w:ascii="Arial" w:hAnsi="Arial" w:cs="Arial"/>
          <w:sz w:val="28"/>
          <w:szCs w:val="28"/>
        </w:rPr>
      </w:pPr>
      <w:proofErr w:type="spellStart"/>
      <w:r w:rsidRPr="00AB7D90">
        <w:rPr>
          <w:rFonts w:ascii="Arial" w:hAnsi="Arial" w:cs="Arial"/>
          <w:sz w:val="28"/>
          <w:szCs w:val="28"/>
        </w:rPr>
        <w:t>Lysecky</w:t>
      </w:r>
      <w:proofErr w:type="spellEnd"/>
      <w:r w:rsidRPr="00AB7D90">
        <w:rPr>
          <w:rFonts w:ascii="Arial" w:hAnsi="Arial" w:cs="Arial"/>
          <w:sz w:val="28"/>
          <w:szCs w:val="28"/>
        </w:rPr>
        <w:t xml:space="preserve">, R., &amp; Vahid, F. (2018, June). </w:t>
      </w:r>
      <w:r w:rsidRPr="00AB7D90">
        <w:rPr>
          <w:rFonts w:ascii="Arial" w:hAnsi="Arial" w:cs="Arial"/>
          <w:i/>
          <w:iCs/>
          <w:sz w:val="28"/>
          <w:szCs w:val="28"/>
        </w:rPr>
        <w:t>C950: Data Structures and Algorithms II</w:t>
      </w:r>
      <w:r w:rsidRPr="00AB7D90">
        <w:rPr>
          <w:rFonts w:ascii="Arial" w:hAnsi="Arial" w:cs="Arial"/>
          <w:sz w:val="28"/>
          <w:szCs w:val="28"/>
        </w:rPr>
        <w:t xml:space="preserve">. </w:t>
      </w:r>
      <w:proofErr w:type="spellStart"/>
      <w:r w:rsidRPr="00AB7D90">
        <w:rPr>
          <w:rFonts w:ascii="Arial" w:hAnsi="Arial" w:cs="Arial"/>
          <w:sz w:val="28"/>
          <w:szCs w:val="28"/>
        </w:rPr>
        <w:t>zyBooks</w:t>
      </w:r>
      <w:proofErr w:type="spellEnd"/>
      <w:r w:rsidRPr="00AB7D90">
        <w:rPr>
          <w:rFonts w:ascii="Arial" w:hAnsi="Arial" w:cs="Arial"/>
          <w:sz w:val="28"/>
          <w:szCs w:val="28"/>
        </w:rPr>
        <w:t>.</w:t>
      </w:r>
      <w:r>
        <w:rPr>
          <w:rFonts w:ascii="Arial" w:hAnsi="Arial" w:cs="Arial"/>
          <w:sz w:val="28"/>
          <w:szCs w:val="28"/>
        </w:rPr>
        <w:t xml:space="preserve"> Ch 2.3, Ch 6.1, Ch 6.2</w:t>
      </w:r>
    </w:p>
    <w:p w14:paraId="3393A49B" w14:textId="647E3525" w:rsidR="00BD6DF3" w:rsidRPr="00AB7D90" w:rsidRDefault="00BD6DF3" w:rsidP="00BD6DF3">
      <w:pPr>
        <w:spacing w:line="360" w:lineRule="auto"/>
        <w:ind w:left="360" w:firstLine="360"/>
        <w:rPr>
          <w:rFonts w:ascii="Arial" w:hAnsi="Arial" w:cs="Arial"/>
          <w:b/>
          <w:bCs/>
          <w:sz w:val="28"/>
          <w:szCs w:val="28"/>
        </w:rPr>
      </w:pPr>
      <w:r w:rsidRPr="00AB7D90">
        <w:rPr>
          <w:rFonts w:ascii="Arial" w:hAnsi="Arial" w:cs="Arial"/>
          <w:sz w:val="28"/>
          <w:szCs w:val="28"/>
        </w:rPr>
        <w:t xml:space="preserve">Retrieved </w:t>
      </w:r>
      <w:r>
        <w:rPr>
          <w:rFonts w:ascii="Arial" w:hAnsi="Arial" w:cs="Arial"/>
          <w:sz w:val="28"/>
          <w:szCs w:val="28"/>
        </w:rPr>
        <w:t>July 6</w:t>
      </w:r>
      <w:r w:rsidRPr="00AB7D90">
        <w:rPr>
          <w:rFonts w:ascii="Arial" w:hAnsi="Arial" w:cs="Arial"/>
          <w:sz w:val="28"/>
          <w:szCs w:val="28"/>
        </w:rPr>
        <w:t>, 202</w:t>
      </w:r>
      <w:r>
        <w:rPr>
          <w:rFonts w:ascii="Arial" w:hAnsi="Arial" w:cs="Arial"/>
          <w:sz w:val="28"/>
          <w:szCs w:val="28"/>
        </w:rPr>
        <w:t>5</w:t>
      </w:r>
      <w:r w:rsidRPr="00AB7D90">
        <w:rPr>
          <w:rFonts w:ascii="Arial" w:hAnsi="Arial" w:cs="Arial"/>
          <w:sz w:val="28"/>
          <w:szCs w:val="28"/>
        </w:rPr>
        <w:t xml:space="preserve">, from  </w:t>
      </w:r>
      <w:hyperlink r:id="rId7" w:history="1">
        <w:r w:rsidRPr="00AB7D90">
          <w:rPr>
            <w:rStyle w:val="Hyperlink"/>
            <w:rFonts w:ascii="Arial" w:hAnsi="Arial" w:cs="Arial"/>
            <w:sz w:val="28"/>
            <w:szCs w:val="28"/>
          </w:rPr>
          <w:t>https://learn.zybooks.com/zybook/WGUC950AY20182019/</w:t>
        </w:r>
      </w:hyperlink>
    </w:p>
    <w:p w14:paraId="53727B84" w14:textId="421EAC45" w:rsidR="00BD6DF3" w:rsidRPr="00AB7D90" w:rsidRDefault="00BD6DF3" w:rsidP="00BD6DF3">
      <w:pPr>
        <w:spacing w:line="360" w:lineRule="auto"/>
        <w:rPr>
          <w:rFonts w:ascii="Arial" w:hAnsi="Arial" w:cs="Arial"/>
          <w:sz w:val="28"/>
          <w:szCs w:val="28"/>
        </w:rPr>
      </w:pPr>
    </w:p>
    <w:p w14:paraId="69F95D74" w14:textId="77777777" w:rsidR="00BD6DF3" w:rsidRPr="00AB7D90" w:rsidRDefault="00BD6DF3" w:rsidP="00BD6DF3">
      <w:pPr>
        <w:spacing w:line="360" w:lineRule="auto"/>
        <w:rPr>
          <w:rFonts w:ascii="Arial" w:hAnsi="Arial" w:cs="Arial"/>
          <w:sz w:val="28"/>
          <w:szCs w:val="28"/>
        </w:rPr>
      </w:pPr>
    </w:p>
    <w:p w14:paraId="1E831790" w14:textId="77777777" w:rsidR="00BD6DF3" w:rsidRPr="00AB7D90" w:rsidRDefault="00BD6DF3" w:rsidP="00BD6DF3">
      <w:pPr>
        <w:spacing w:line="360" w:lineRule="auto"/>
        <w:rPr>
          <w:rFonts w:ascii="Arial" w:hAnsi="Arial" w:cs="Arial"/>
          <w:sz w:val="28"/>
          <w:szCs w:val="28"/>
        </w:rPr>
      </w:pPr>
    </w:p>
    <w:p w14:paraId="2C7DA4A5" w14:textId="77777777" w:rsidR="00BD6DF3" w:rsidRDefault="00BD6DF3" w:rsidP="00AB7D90">
      <w:pPr>
        <w:spacing w:line="360" w:lineRule="auto"/>
        <w:rPr>
          <w:rFonts w:ascii="Arial" w:hAnsi="Arial" w:cs="Arial"/>
          <w:sz w:val="28"/>
          <w:szCs w:val="28"/>
        </w:rPr>
      </w:pPr>
    </w:p>
    <w:p w14:paraId="74F51807" w14:textId="77777777" w:rsidR="00BD6DF3" w:rsidRPr="00AB7D90" w:rsidRDefault="00BD6DF3" w:rsidP="00AB7D90">
      <w:pPr>
        <w:spacing w:line="360" w:lineRule="auto"/>
        <w:rPr>
          <w:rFonts w:ascii="Arial" w:hAnsi="Arial" w:cs="Arial"/>
          <w:sz w:val="28"/>
          <w:szCs w:val="28"/>
        </w:rPr>
      </w:pPr>
    </w:p>
    <w:p w14:paraId="7EBEC365" w14:textId="77777777" w:rsidR="00D934AC" w:rsidRPr="00AB7D90" w:rsidRDefault="00D934AC" w:rsidP="00AB7D90">
      <w:pPr>
        <w:spacing w:line="360" w:lineRule="auto"/>
        <w:rPr>
          <w:rFonts w:ascii="Arial" w:hAnsi="Arial" w:cs="Arial"/>
          <w:sz w:val="28"/>
          <w:szCs w:val="28"/>
        </w:rPr>
      </w:pP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8F0C6" w14:textId="77777777" w:rsidR="00315EF8" w:rsidRDefault="00315EF8" w:rsidP="00E304BB">
      <w:pPr>
        <w:spacing w:after="0" w:line="240" w:lineRule="auto"/>
      </w:pPr>
      <w:r>
        <w:separator/>
      </w:r>
    </w:p>
  </w:endnote>
  <w:endnote w:type="continuationSeparator" w:id="0">
    <w:p w14:paraId="130549F5" w14:textId="77777777" w:rsidR="00315EF8" w:rsidRDefault="00315EF8"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E375E" w14:textId="77777777" w:rsidR="00315EF8" w:rsidRDefault="00315EF8" w:rsidP="00E304BB">
      <w:pPr>
        <w:spacing w:after="0" w:line="240" w:lineRule="auto"/>
      </w:pPr>
      <w:r>
        <w:separator/>
      </w:r>
    </w:p>
  </w:footnote>
  <w:footnote w:type="continuationSeparator" w:id="0">
    <w:p w14:paraId="6D0D4116" w14:textId="77777777" w:rsidR="00315EF8" w:rsidRDefault="00315EF8"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50F6D"/>
    <w:rsid w:val="00067517"/>
    <w:rsid w:val="00080E2D"/>
    <w:rsid w:val="000A263F"/>
    <w:rsid w:val="000B1905"/>
    <w:rsid w:val="00110B93"/>
    <w:rsid w:val="00116B42"/>
    <w:rsid w:val="00133E0C"/>
    <w:rsid w:val="00157527"/>
    <w:rsid w:val="0017560A"/>
    <w:rsid w:val="00180336"/>
    <w:rsid w:val="001A71B7"/>
    <w:rsid w:val="001B3F27"/>
    <w:rsid w:val="001C63D1"/>
    <w:rsid w:val="002270E6"/>
    <w:rsid w:val="00234784"/>
    <w:rsid w:val="002A3350"/>
    <w:rsid w:val="002D255A"/>
    <w:rsid w:val="002D5A63"/>
    <w:rsid w:val="002F6DD2"/>
    <w:rsid w:val="003026C5"/>
    <w:rsid w:val="00315EF8"/>
    <w:rsid w:val="003342DE"/>
    <w:rsid w:val="00337A35"/>
    <w:rsid w:val="003B0F87"/>
    <w:rsid w:val="003B44F3"/>
    <w:rsid w:val="003E01E6"/>
    <w:rsid w:val="003E434D"/>
    <w:rsid w:val="003F2623"/>
    <w:rsid w:val="004313E4"/>
    <w:rsid w:val="00451A1A"/>
    <w:rsid w:val="004560C1"/>
    <w:rsid w:val="00480B5B"/>
    <w:rsid w:val="004A10C7"/>
    <w:rsid w:val="004A209D"/>
    <w:rsid w:val="0055631B"/>
    <w:rsid w:val="00577753"/>
    <w:rsid w:val="0059641A"/>
    <w:rsid w:val="005B0D77"/>
    <w:rsid w:val="005B7018"/>
    <w:rsid w:val="005F79CD"/>
    <w:rsid w:val="00610728"/>
    <w:rsid w:val="006145DC"/>
    <w:rsid w:val="00624C8A"/>
    <w:rsid w:val="006259B6"/>
    <w:rsid w:val="006416FD"/>
    <w:rsid w:val="00685BB8"/>
    <w:rsid w:val="006C670C"/>
    <w:rsid w:val="006E1525"/>
    <w:rsid w:val="0070593D"/>
    <w:rsid w:val="00712FFA"/>
    <w:rsid w:val="0071314C"/>
    <w:rsid w:val="00721332"/>
    <w:rsid w:val="00742C10"/>
    <w:rsid w:val="00746F5C"/>
    <w:rsid w:val="00754A1D"/>
    <w:rsid w:val="00775FB8"/>
    <w:rsid w:val="007D7A8B"/>
    <w:rsid w:val="00860AED"/>
    <w:rsid w:val="00877D3D"/>
    <w:rsid w:val="009262FD"/>
    <w:rsid w:val="009818B1"/>
    <w:rsid w:val="009D186D"/>
    <w:rsid w:val="00A0077D"/>
    <w:rsid w:val="00A10995"/>
    <w:rsid w:val="00A34E23"/>
    <w:rsid w:val="00A57B45"/>
    <w:rsid w:val="00A63D24"/>
    <w:rsid w:val="00A91AA9"/>
    <w:rsid w:val="00A93795"/>
    <w:rsid w:val="00AB7D90"/>
    <w:rsid w:val="00AD5CF0"/>
    <w:rsid w:val="00AF1DC3"/>
    <w:rsid w:val="00B6122C"/>
    <w:rsid w:val="00B61BCD"/>
    <w:rsid w:val="00B621F4"/>
    <w:rsid w:val="00BA5859"/>
    <w:rsid w:val="00BD6DF3"/>
    <w:rsid w:val="00C8063B"/>
    <w:rsid w:val="00C8523C"/>
    <w:rsid w:val="00CA0C02"/>
    <w:rsid w:val="00CB0736"/>
    <w:rsid w:val="00CB3EEA"/>
    <w:rsid w:val="00CF6281"/>
    <w:rsid w:val="00D438F1"/>
    <w:rsid w:val="00D934AC"/>
    <w:rsid w:val="00DC40D1"/>
    <w:rsid w:val="00E00029"/>
    <w:rsid w:val="00E304BB"/>
    <w:rsid w:val="00EA6EBD"/>
    <w:rsid w:val="00EC2AB9"/>
    <w:rsid w:val="00EF372F"/>
    <w:rsid w:val="00F3002C"/>
    <w:rsid w:val="00F418ED"/>
    <w:rsid w:val="00F76BBF"/>
    <w:rsid w:val="00FA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949967585">
      <w:bodyDiv w:val="1"/>
      <w:marLeft w:val="0"/>
      <w:marRight w:val="0"/>
      <w:marTop w:val="0"/>
      <w:marBottom w:val="0"/>
      <w:divBdr>
        <w:top w:val="none" w:sz="0" w:space="0" w:color="auto"/>
        <w:left w:val="none" w:sz="0" w:space="0" w:color="auto"/>
        <w:bottom w:val="none" w:sz="0" w:space="0" w:color="auto"/>
        <w:right w:val="none" w:sz="0" w:space="0" w:color="auto"/>
      </w:divBdr>
      <w:divsChild>
        <w:div w:id="168250578">
          <w:marLeft w:val="0"/>
          <w:marRight w:val="0"/>
          <w:marTop w:val="0"/>
          <w:marBottom w:val="0"/>
          <w:divBdr>
            <w:top w:val="none" w:sz="0" w:space="0" w:color="auto"/>
            <w:left w:val="none" w:sz="0" w:space="0" w:color="auto"/>
            <w:bottom w:val="none" w:sz="0" w:space="0" w:color="auto"/>
            <w:right w:val="none" w:sz="0" w:space="0" w:color="auto"/>
          </w:divBdr>
          <w:divsChild>
            <w:div w:id="9780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374">
      <w:bodyDiv w:val="1"/>
      <w:marLeft w:val="0"/>
      <w:marRight w:val="0"/>
      <w:marTop w:val="0"/>
      <w:marBottom w:val="0"/>
      <w:divBdr>
        <w:top w:val="none" w:sz="0" w:space="0" w:color="auto"/>
        <w:left w:val="none" w:sz="0" w:space="0" w:color="auto"/>
        <w:bottom w:val="none" w:sz="0" w:space="0" w:color="auto"/>
        <w:right w:val="none" w:sz="0" w:space="0" w:color="auto"/>
      </w:divBdr>
      <w:divsChild>
        <w:div w:id="781001763">
          <w:marLeft w:val="0"/>
          <w:marRight w:val="0"/>
          <w:marTop w:val="0"/>
          <w:marBottom w:val="0"/>
          <w:divBdr>
            <w:top w:val="none" w:sz="0" w:space="0" w:color="auto"/>
            <w:left w:val="none" w:sz="0" w:space="0" w:color="auto"/>
            <w:bottom w:val="none" w:sz="0" w:space="0" w:color="auto"/>
            <w:right w:val="none" w:sz="0" w:space="0" w:color="auto"/>
          </w:divBdr>
          <w:divsChild>
            <w:div w:id="6178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dc:creator>
  <cp:keywords/>
  <dc:description/>
  <cp:lastModifiedBy>Michael Rufo</cp:lastModifiedBy>
  <cp:revision>2</cp:revision>
  <dcterms:created xsi:type="dcterms:W3CDTF">2025-07-06T19:09:00Z</dcterms:created>
  <dcterms:modified xsi:type="dcterms:W3CDTF">2025-07-06T19:09:00Z</dcterms:modified>
</cp:coreProperties>
</file>