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178E7" w:rsidRDefault="00000000">
      <w:pPr>
        <w:spacing w:after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178E7" w:rsidRDefault="00000000">
      <w:pPr>
        <w:spacing w:after="79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6178E7" w:rsidRDefault="00000000">
      <w:pPr>
        <w:spacing w:after="0"/>
        <w:ind w:right="4656"/>
        <w:jc w:val="right"/>
      </w:pPr>
      <w:r>
        <w:rPr>
          <w:sz w:val="120"/>
        </w:rPr>
        <w:t xml:space="preserve">NM ASSIGNMENT 2 </w:t>
      </w:r>
    </w:p>
    <w:p w:rsidR="006178E7" w:rsidRDefault="00000000">
      <w:pPr>
        <w:spacing w:after="88"/>
        <w:ind w:left="7053"/>
      </w:pPr>
      <w:r>
        <w:rPr>
          <w:sz w:val="48"/>
        </w:rPr>
        <w:t xml:space="preserve">Done By </w:t>
      </w:r>
      <w:proofErr w:type="spellStart"/>
      <w:r w:rsidR="001C42AA">
        <w:rPr>
          <w:sz w:val="48"/>
        </w:rPr>
        <w:t>AravindKumar</w:t>
      </w:r>
      <w:proofErr w:type="spellEnd"/>
      <w:r w:rsidR="001C42AA">
        <w:rPr>
          <w:sz w:val="48"/>
        </w:rPr>
        <w:t xml:space="preserve"> K </w:t>
      </w:r>
    </w:p>
    <w:p w:rsidR="006178E7" w:rsidRDefault="00000000">
      <w:pPr>
        <w:pStyle w:val="Heading1"/>
      </w:pPr>
      <w:r>
        <w:rPr>
          <w:color w:val="000000"/>
          <w:u w:val="none" w:color="000000"/>
        </w:rPr>
        <w:t>Data Set Link:</w:t>
      </w:r>
      <w:hyperlink r:id="rId4">
        <w:r>
          <w:rPr>
            <w:color w:val="000000"/>
            <w:u w:val="none" w:color="000000"/>
          </w:rPr>
          <w:t xml:space="preserve"> </w:t>
        </w:r>
      </w:hyperlink>
      <w:hyperlink r:id="rId5">
        <w:r>
          <w:t>Human</w:t>
        </w:r>
      </w:hyperlink>
      <w:hyperlink r:id="rId6">
        <w:r>
          <w:t xml:space="preserve"> </w:t>
        </w:r>
      </w:hyperlink>
      <w:hyperlink r:id="rId7">
        <w:r>
          <w:t>Resources</w:t>
        </w:r>
      </w:hyperlink>
      <w:hyperlink r:id="rId8">
        <w:r>
          <w:t xml:space="preserve"> </w:t>
        </w:r>
      </w:hyperlink>
      <w:hyperlink r:id="rId9">
        <w:r>
          <w:t>Data</w:t>
        </w:r>
      </w:hyperlink>
      <w:hyperlink r:id="rId10">
        <w:r>
          <w:t xml:space="preserve"> </w:t>
        </w:r>
      </w:hyperlink>
      <w:hyperlink r:id="rId11">
        <w:r>
          <w:t>Set</w:t>
        </w:r>
      </w:hyperlink>
      <w:hyperlink r:id="rId12">
        <w:r>
          <w:t xml:space="preserve"> </w:t>
        </w:r>
      </w:hyperlink>
      <w:hyperlink r:id="rId13">
        <w:r>
          <w:t>(kaggle.com)</w:t>
        </w:r>
      </w:hyperlink>
      <w:hyperlink r:id="rId14">
        <w:r>
          <w:rPr>
            <w:color w:val="000000"/>
            <w:u w:val="none" w:color="000000"/>
          </w:rPr>
          <w:t xml:space="preserve"> </w:t>
        </w:r>
      </w:hyperlink>
    </w:p>
    <w:p w:rsidR="006178E7" w:rsidRDefault="00000000">
      <w:pPr>
        <w:spacing w:after="3"/>
        <w:ind w:left="1705" w:hanging="10"/>
      </w:pPr>
      <w:r>
        <w:rPr>
          <w:b/>
          <w:sz w:val="36"/>
        </w:rPr>
        <w:t xml:space="preserve">Step 1 : Create a new data module from the uploaded CSV file for visualizing data. </w:t>
      </w:r>
    </w:p>
    <w:p w:rsidR="006178E7" w:rsidRDefault="00000000">
      <w:pPr>
        <w:spacing w:after="0"/>
        <w:ind w:left="115"/>
      </w:pPr>
      <w:r>
        <w:rPr>
          <w:noProof/>
        </w:rPr>
        <w:drawing>
          <wp:inline distT="0" distB="0" distL="0" distR="0">
            <wp:extent cx="11926570" cy="5902960"/>
            <wp:effectExtent l="0" t="0" r="0" b="0"/>
            <wp:docPr id="199" name="Picture 199" descr="8Pictur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2657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E7" w:rsidRDefault="00000000">
      <w:pPr>
        <w:spacing w:after="0"/>
        <w:ind w:left="115"/>
        <w:jc w:val="right"/>
      </w:pPr>
      <w:r>
        <w:rPr>
          <w:sz w:val="20"/>
        </w:rPr>
        <w:t xml:space="preserve"> </w:t>
      </w:r>
    </w:p>
    <w:p w:rsidR="006178E7" w:rsidRDefault="00000000">
      <w:pPr>
        <w:spacing w:after="0"/>
        <w:ind w:left="10" w:right="7929" w:hanging="1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20954</wp:posOffset>
            </wp:positionH>
            <wp:positionV relativeFrom="page">
              <wp:posOffset>444500</wp:posOffset>
            </wp:positionV>
            <wp:extent cx="12120372" cy="5953760"/>
            <wp:effectExtent l="0" t="0" r="0" b="0"/>
            <wp:wrapTopAndBottom/>
            <wp:docPr id="228" name="Picture 228" descr="9Pictur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20372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2 : Using data module , create more explorations and pin it. </w:t>
      </w:r>
    </w:p>
    <w:p w:rsidR="006178E7" w:rsidRDefault="00000000">
      <w:pPr>
        <w:spacing w:after="0"/>
      </w:pPr>
      <w:r>
        <w:rPr>
          <w:b/>
          <w:sz w:val="14"/>
        </w:rPr>
        <w:t xml:space="preserve"> </w:t>
      </w:r>
      <w:r>
        <w:br w:type="page"/>
      </w:r>
    </w:p>
    <w:p w:rsidR="006178E7" w:rsidRDefault="00000000">
      <w:pPr>
        <w:spacing w:after="3"/>
        <w:ind w:left="1517" w:hanging="10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496569</wp:posOffset>
            </wp:positionV>
            <wp:extent cx="12191238" cy="6360795"/>
            <wp:effectExtent l="0" t="0" r="0" b="0"/>
            <wp:wrapTopAndBottom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3 : Using the pins, create Dashboard </w:t>
      </w:r>
      <w:r>
        <w:br w:type="page"/>
      </w:r>
    </w:p>
    <w:p w:rsidR="006178E7" w:rsidRDefault="00000000">
      <w:pPr>
        <w:spacing w:after="0"/>
        <w:ind w:right="1894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56" name="Group 1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6" style="width:959.91pt;height:539.95pt;position:absolute;mso-position-horizontal-relative:page;mso-position-horizontal:absolute;margin-left:0pt;mso-position-vertical-relative:page;margin-top:-0.00012207pt;" coordsize="121908,68573">
                <v:shape id="Picture 254" style="position:absolute;width:121908;height:68573;left:0;top:0;" filled="f">
                  <v:imagedata r:id="rId19"/>
                </v:shape>
                <v:rect id="Rectangle 25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6178E7" w:rsidRDefault="00000000">
      <w:pPr>
        <w:spacing w:after="0"/>
        <w:ind w:right="1894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62" name="Group 1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Rectangle 260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2" style="width:959.91pt;height:539.95pt;position:absolute;mso-position-horizontal-relative:page;mso-position-horizontal:absolute;margin-left:0pt;mso-position-vertical-relative:page;margin-top:-0.00012207pt;" coordsize="121908,68573">
                <v:shape id="Picture 259" style="position:absolute;width:121908;height:68573;left:0;top:0;" filled="f">
                  <v:imagedata r:id="rId21"/>
                </v:shape>
                <v:rect id="Rectangle 260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6178E7" w:rsidRDefault="00000000">
      <w:pPr>
        <w:spacing w:after="0"/>
        <w:ind w:right="1894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66" name="Group 1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Rectangle 26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6" style="width:959.91pt;height:539.95pt;position:absolute;mso-position-horizontal-relative:page;mso-position-horizontal:absolute;margin-left:0pt;mso-position-vertical-relative:page;margin-top:-0.00012207pt;" coordsize="121908,68573">
                <v:shape id="Picture 264" style="position:absolute;width:121908;height:68573;left:0;top:0;" filled="f">
                  <v:imagedata r:id="rId23"/>
                </v:shape>
                <v:rect id="Rectangle 26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6178E7" w:rsidRDefault="00000000">
      <w:pPr>
        <w:spacing w:after="0"/>
        <w:ind w:right="1894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77" name="Group 1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Rectangle 270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7" style="width:959.91pt;height:539.95pt;position:absolute;mso-position-horizontal-relative:page;mso-position-horizontal:absolute;margin-left:0pt;mso-position-vertical-relative:page;margin-top:-0.00012207pt;" coordsize="121908,68573">
                <v:shape id="Picture 269" style="position:absolute;width:121908;height:68573;left:0;top:0;" filled="f">
                  <v:imagedata r:id="rId25"/>
                </v:shape>
                <v:rect id="Rectangle 270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6178E7" w:rsidRDefault="00000000">
      <w:pPr>
        <w:spacing w:after="0"/>
        <w:ind w:right="1894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97" name="Group 1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Rectangle 27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7" style="width:959.91pt;height:539.95pt;position:absolute;mso-position-horizontal-relative:page;mso-position-horizontal:absolute;margin-left:0pt;mso-position-vertical-relative:page;margin-top:-0.00012207pt;" coordsize="121908,68573">
                <v:shape id="Picture 274" style="position:absolute;width:121908;height:68573;left:0;top:0;" filled="f">
                  <v:imagedata r:id="rId27"/>
                </v:shape>
                <v:rect id="Rectangle 27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6178E7" w:rsidRDefault="00000000">
      <w:pPr>
        <w:spacing w:after="0"/>
        <w:ind w:left="10" w:right="7646" w:hanging="10"/>
        <w:jc w:val="right"/>
      </w:pPr>
      <w:r>
        <w:rPr>
          <w:b/>
          <w:sz w:val="36"/>
        </w:rPr>
        <w:t xml:space="preserve">Step 4 : After done with that dashboard, Now create a report. </w:t>
      </w:r>
    </w:p>
    <w:p w:rsidR="006178E7" w:rsidRDefault="00000000">
      <w:pPr>
        <w:spacing w:after="0"/>
      </w:pPr>
      <w:r>
        <w:rPr>
          <w:b/>
          <w:sz w:val="12"/>
        </w:rPr>
        <w:t xml:space="preserve"> </w:t>
      </w:r>
    </w:p>
    <w:p w:rsidR="006178E7" w:rsidRDefault="00000000">
      <w:pPr>
        <w:spacing w:after="0"/>
        <w:ind w:left="360"/>
      </w:pPr>
      <w:r>
        <w:rPr>
          <w:noProof/>
        </w:rPr>
        <w:drawing>
          <wp:inline distT="0" distB="0" distL="0" distR="0">
            <wp:extent cx="11725148" cy="6017895"/>
            <wp:effectExtent l="0" t="0" r="0" b="0"/>
            <wp:docPr id="304" name="Picture 304" descr="0Pictur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25148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E7" w:rsidRDefault="00000000">
      <w:pPr>
        <w:spacing w:after="3"/>
        <w:ind w:left="2420" w:hanging="10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645795</wp:posOffset>
            </wp:positionV>
            <wp:extent cx="12191492" cy="6211570"/>
            <wp:effectExtent l="0" t="0" r="0" b="0"/>
            <wp:wrapTopAndBottom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91492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5: After done with that report, Create a story to view our visualizations in the form of slides. </w:t>
      </w:r>
      <w:r>
        <w:br w:type="page"/>
      </w:r>
    </w:p>
    <w:p w:rsidR="006178E7" w:rsidRDefault="00000000">
      <w:pPr>
        <w:spacing w:after="0"/>
        <w:ind w:right="1894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21" name="Group 1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Rectangle 347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1" style="width:959.91pt;height:539.95pt;position:absolute;mso-position-horizontal-relative:page;mso-position-horizontal:absolute;margin-left:0pt;mso-position-vertical-relative:page;margin-top:-0.00012207pt;" coordsize="121908,68573">
                <v:shape id="Picture 346" style="position:absolute;width:121908;height:68573;left:0;top:0;" filled="f">
                  <v:imagedata r:id="rId31"/>
                </v:shape>
                <v:rect id="Rectangle 347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6178E7" w:rsidRDefault="00000000">
      <w:pPr>
        <w:spacing w:after="0"/>
        <w:ind w:right="1894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30" name="Group 1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" name="Rectangle 352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0" style="width:959.91pt;height:539.95pt;position:absolute;mso-position-horizontal-relative:page;mso-position-horizontal:absolute;margin-left:0pt;mso-position-vertical-relative:page;margin-top:-0.00012207pt;" coordsize="121908,68573">
                <v:shape id="Picture 351" style="position:absolute;width:121908;height:68573;left:0;top:0;" filled="f">
                  <v:imagedata r:id="rId33"/>
                </v:shape>
                <v:rect id="Rectangle 352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6178E7" w:rsidRDefault="00000000">
      <w:pPr>
        <w:spacing w:after="0"/>
        <w:ind w:right="1894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5712</wp:posOffset>
                </wp:positionV>
                <wp:extent cx="12184632" cy="6845300"/>
                <wp:effectExtent l="0" t="0" r="0" b="0"/>
                <wp:wrapTopAndBottom/>
                <wp:docPr id="1534" name="Group 1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4632" cy="6845300"/>
                          <a:chOff x="0" y="0"/>
                          <a:chExt cx="12184632" cy="6845300"/>
                        </a:xfrm>
                      </wpg:grpSpPr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714" y="0"/>
                            <a:ext cx="12178919" cy="684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Rectangle 357"/>
                        <wps:cNvSpPr/>
                        <wps:spPr>
                          <a:xfrm>
                            <a:off x="0" y="653672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4" style="width:959.42pt;height:539pt;position:absolute;mso-position-horizontal-relative:page;mso-position-horizontal:absolute;margin-left:0pt;mso-position-vertical-relative:page;margin-top:0.449768pt;" coordsize="121846,68453">
                <v:shape id="Picture 356" style="position:absolute;width:121789;height:68453;left:57;top:0;" filled="f">
                  <v:imagedata r:id="rId35"/>
                </v:shape>
                <v:rect id="Rectangle 357" style="position:absolute;width:302;height:1362;left:0;top:6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6178E7" w:rsidRDefault="00000000">
      <w:pPr>
        <w:spacing w:after="0"/>
        <w:ind w:right="1894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42" name="Group 1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" name="Rectangle 362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2" style="width:959.91pt;height:539.95pt;position:absolute;mso-position-horizontal-relative:page;mso-position-horizontal:absolute;margin-left:0pt;mso-position-vertical-relative:page;margin-top:-0.00012207pt;" coordsize="121908,68573">
                <v:shape id="Picture 361" style="position:absolute;width:121908;height:68573;left:0;top:0;" filled="f">
                  <v:imagedata r:id="rId37"/>
                </v:shape>
                <v:rect id="Rectangle 362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6178E7">
      <w:pgSz w:w="19200" w:h="10800" w:orient="landscape"/>
      <w:pgMar w:top="114" w:right="257" w:bottom="364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8E7"/>
    <w:rsid w:val="001C42AA"/>
    <w:rsid w:val="005B3537"/>
    <w:rsid w:val="00617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9FA53E"/>
  <w15:docId w15:val="{6CC0ABA8-0C32-D145-8DEA-8E7D686B2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4097"/>
      <w:jc w:val="right"/>
      <w:outlineLvl w:val="0"/>
    </w:pPr>
    <w:rPr>
      <w:rFonts w:ascii="Calibri" w:eastAsia="Calibri" w:hAnsi="Calibri" w:cs="Calibri"/>
      <w:color w:val="0461C1"/>
      <w:sz w:val="48"/>
      <w:u w:val="single" w:color="0461C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461C1"/>
      <w:sz w:val="48"/>
      <w:u w:val="single" w:color="0461C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rhuebner/human-resources-data-set" TargetMode="External" /><Relationship Id="rId13" Type="http://schemas.openxmlformats.org/officeDocument/2006/relationships/hyperlink" Target="https://www.kaggle.com/datasets/rhuebner/human-resources-data-set" TargetMode="External" /><Relationship Id="rId18" Type="http://schemas.openxmlformats.org/officeDocument/2006/relationships/image" Target="media/image4.jpg" /><Relationship Id="rId26" Type="http://schemas.openxmlformats.org/officeDocument/2006/relationships/image" Target="media/image8.jpg" /><Relationship Id="rId39" Type="http://schemas.openxmlformats.org/officeDocument/2006/relationships/theme" Target="theme/theme1.xml" /><Relationship Id="rId3" Type="http://schemas.openxmlformats.org/officeDocument/2006/relationships/webSettings" Target="webSettings.xml" /><Relationship Id="rId21" Type="http://schemas.openxmlformats.org/officeDocument/2006/relationships/image" Target="media/image40.jpg" /><Relationship Id="rId34" Type="http://schemas.openxmlformats.org/officeDocument/2006/relationships/image" Target="media/image13.jpg" /><Relationship Id="rId7" Type="http://schemas.openxmlformats.org/officeDocument/2006/relationships/hyperlink" Target="https://www.kaggle.com/datasets/rhuebner/human-resources-data-set" TargetMode="External" /><Relationship Id="rId12" Type="http://schemas.openxmlformats.org/officeDocument/2006/relationships/hyperlink" Target="https://www.kaggle.com/datasets/rhuebner/human-resources-data-set" TargetMode="External" /><Relationship Id="rId17" Type="http://schemas.openxmlformats.org/officeDocument/2006/relationships/image" Target="media/image3.jpg" /><Relationship Id="rId25" Type="http://schemas.openxmlformats.org/officeDocument/2006/relationships/image" Target="media/image60.jpg" /><Relationship Id="rId33" Type="http://schemas.openxmlformats.org/officeDocument/2006/relationships/image" Target="media/image110.jpg" /><Relationship Id="rId38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2.jpg" /><Relationship Id="rId20" Type="http://schemas.openxmlformats.org/officeDocument/2006/relationships/image" Target="media/image5.jpg" /><Relationship Id="rId29" Type="http://schemas.openxmlformats.org/officeDocument/2006/relationships/image" Target="media/image10.jpg" /><Relationship Id="rId1" Type="http://schemas.openxmlformats.org/officeDocument/2006/relationships/styles" Target="styles.xml" /><Relationship Id="rId6" Type="http://schemas.openxmlformats.org/officeDocument/2006/relationships/hyperlink" Target="https://www.kaggle.com/datasets/rhuebner/human-resources-data-set" TargetMode="External" /><Relationship Id="rId11" Type="http://schemas.openxmlformats.org/officeDocument/2006/relationships/hyperlink" Target="https://www.kaggle.com/datasets/rhuebner/human-resources-data-set" TargetMode="External" /><Relationship Id="rId24" Type="http://schemas.openxmlformats.org/officeDocument/2006/relationships/image" Target="media/image7.jpg" /><Relationship Id="rId32" Type="http://schemas.openxmlformats.org/officeDocument/2006/relationships/image" Target="media/image12.jpg" /><Relationship Id="rId37" Type="http://schemas.openxmlformats.org/officeDocument/2006/relationships/image" Target="media/image130.jpg" /><Relationship Id="rId5" Type="http://schemas.openxmlformats.org/officeDocument/2006/relationships/hyperlink" Target="https://www.kaggle.com/datasets/rhuebner/human-resources-data-set" TargetMode="External" /><Relationship Id="rId15" Type="http://schemas.openxmlformats.org/officeDocument/2006/relationships/image" Target="media/image1.jpg" /><Relationship Id="rId23" Type="http://schemas.openxmlformats.org/officeDocument/2006/relationships/image" Target="media/image50.jpg" /><Relationship Id="rId28" Type="http://schemas.openxmlformats.org/officeDocument/2006/relationships/image" Target="media/image9.jpg" /><Relationship Id="rId36" Type="http://schemas.openxmlformats.org/officeDocument/2006/relationships/image" Target="media/image14.jpg" /><Relationship Id="rId10" Type="http://schemas.openxmlformats.org/officeDocument/2006/relationships/hyperlink" Target="https://www.kaggle.com/datasets/rhuebner/human-resources-data-set" TargetMode="External" /><Relationship Id="rId19" Type="http://schemas.openxmlformats.org/officeDocument/2006/relationships/image" Target="media/image30.jpg" /><Relationship Id="rId31" Type="http://schemas.openxmlformats.org/officeDocument/2006/relationships/image" Target="media/image100.jpg" /><Relationship Id="rId4" Type="http://schemas.openxmlformats.org/officeDocument/2006/relationships/hyperlink" Target="https://www.kaggle.com/datasets/rhuebner/human-resources-data-set" TargetMode="External" /><Relationship Id="rId9" Type="http://schemas.openxmlformats.org/officeDocument/2006/relationships/hyperlink" Target="https://www.kaggle.com/datasets/rhuebner/human-resources-data-set" TargetMode="External" /><Relationship Id="rId14" Type="http://schemas.openxmlformats.org/officeDocument/2006/relationships/hyperlink" Target="https://www.kaggle.com/datasets/rhuebner/human-resources-data-set" TargetMode="External" /><Relationship Id="rId22" Type="http://schemas.openxmlformats.org/officeDocument/2006/relationships/image" Target="media/image6.jpg" /><Relationship Id="rId27" Type="http://schemas.openxmlformats.org/officeDocument/2006/relationships/image" Target="media/image70.jpg" /><Relationship Id="rId30" Type="http://schemas.openxmlformats.org/officeDocument/2006/relationships/image" Target="media/image11.jpg" /><Relationship Id="rId35" Type="http://schemas.openxmlformats.org/officeDocument/2006/relationships/image" Target="media/image120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215</Words>
  <Characters>1232</Characters>
  <Application>Microsoft Office Word</Application>
  <DocSecurity>0</DocSecurity>
  <Lines>10</Lines>
  <Paragraphs>2</Paragraphs>
  <ScaleCrop>false</ScaleCrop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aravind.ak1742@gmail.com</cp:lastModifiedBy>
  <cp:revision>3</cp:revision>
  <dcterms:created xsi:type="dcterms:W3CDTF">2023-10-30T06:00:00Z</dcterms:created>
  <dcterms:modified xsi:type="dcterms:W3CDTF">2023-10-30T06:01:00Z</dcterms:modified>
</cp:coreProperties>
</file>