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62BB2" w14:textId="77777777" w:rsidR="006A33D8" w:rsidRPr="00671A66" w:rsidRDefault="006A33D8" w:rsidP="006A33D8">
      <w:pPr>
        <w:jc w:val="center"/>
        <w:rPr>
          <w:rFonts w:eastAsia="Times New Roman" w:cstheme="minorHAnsi"/>
          <w:b/>
          <w:smallCaps/>
        </w:rPr>
      </w:pPr>
    </w:p>
    <w:p w14:paraId="2058E6F8" w14:textId="3127EEF2" w:rsidR="006A33D8" w:rsidRDefault="006A33D8" w:rsidP="006A33D8">
      <w:pPr>
        <w:jc w:val="center"/>
        <w:rPr>
          <w:rFonts w:eastAsia="Times New Roman" w:cstheme="minorHAnsi"/>
        </w:rPr>
      </w:pPr>
    </w:p>
    <w:p w14:paraId="640678ED" w14:textId="77777777" w:rsidR="004D4768" w:rsidRPr="00671A66" w:rsidRDefault="004D4768" w:rsidP="006A33D8">
      <w:pPr>
        <w:jc w:val="center"/>
        <w:rPr>
          <w:rFonts w:eastAsia="Times New Roman" w:cstheme="minorHAnsi"/>
        </w:rPr>
      </w:pPr>
    </w:p>
    <w:p w14:paraId="0DA1875F" w14:textId="77777777" w:rsidR="006A33D8" w:rsidRPr="00671A66" w:rsidRDefault="006A33D8" w:rsidP="006A33D8">
      <w:pPr>
        <w:rPr>
          <w:rFonts w:cstheme="minorHAnsi"/>
        </w:rPr>
      </w:pPr>
    </w:p>
    <w:p w14:paraId="08D301BC" w14:textId="77777777" w:rsidR="006A33D8" w:rsidRPr="001267E9" w:rsidRDefault="006A33D8" w:rsidP="006A33D8">
      <w:pPr>
        <w:rPr>
          <w:rFonts w:cstheme="minorHAnsi"/>
          <w:sz w:val="44"/>
          <w:szCs w:val="44"/>
        </w:rPr>
      </w:pPr>
    </w:p>
    <w:p w14:paraId="21F641F2" w14:textId="6E7CF5E4" w:rsidR="006A33D8" w:rsidRDefault="00671A66" w:rsidP="006A33D8">
      <w:pPr>
        <w:jc w:val="center"/>
        <w:rPr>
          <w:rFonts w:cstheme="minorHAnsi"/>
          <w:b/>
          <w:smallCaps/>
          <w:sz w:val="56"/>
          <w:szCs w:val="56"/>
        </w:rPr>
      </w:pPr>
      <w:r w:rsidRPr="001267E9">
        <w:rPr>
          <w:rFonts w:cstheme="minorHAnsi"/>
          <w:b/>
          <w:smallCaps/>
          <w:sz w:val="56"/>
          <w:szCs w:val="56"/>
        </w:rPr>
        <w:t>Use Case Document</w:t>
      </w:r>
    </w:p>
    <w:p w14:paraId="4AF222F7" w14:textId="77777777" w:rsidR="001267E9" w:rsidRPr="001267E9" w:rsidRDefault="001267E9" w:rsidP="006A33D8">
      <w:pPr>
        <w:jc w:val="center"/>
        <w:rPr>
          <w:rFonts w:cstheme="minorHAnsi"/>
          <w:b/>
          <w:smallCaps/>
          <w:sz w:val="56"/>
          <w:szCs w:val="56"/>
        </w:rPr>
      </w:pPr>
    </w:p>
    <w:p w14:paraId="7F4CA0AD" w14:textId="25F83C09" w:rsidR="006A33D8" w:rsidRPr="001267E9" w:rsidRDefault="001C5A24" w:rsidP="006A33D8">
      <w:pPr>
        <w:jc w:val="center"/>
        <w:rPr>
          <w:rFonts w:cstheme="minorHAnsi"/>
          <w:b/>
          <w:smallCaps/>
          <w:sz w:val="48"/>
          <w:szCs w:val="48"/>
        </w:rPr>
      </w:pPr>
      <w:r>
        <w:rPr>
          <w:rFonts w:cstheme="minorHAnsi"/>
          <w:b/>
          <w:smallCaps/>
          <w:sz w:val="48"/>
          <w:szCs w:val="48"/>
        </w:rPr>
        <w:t>TAFE Invaders</w:t>
      </w:r>
    </w:p>
    <w:p w14:paraId="39BCFCCB" w14:textId="77777777" w:rsidR="006A33D8" w:rsidRPr="00671A66" w:rsidRDefault="006A33D8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43CB25F1" w14:textId="637B6085" w:rsidR="001267E9" w:rsidRDefault="001267E9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0F32C395" w14:textId="2985E8DF" w:rsidR="001267E9" w:rsidRDefault="001267E9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11438044" w14:textId="659C6E98" w:rsidR="001267E9" w:rsidRDefault="001267E9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3D4B9868" w14:textId="1822A9CC" w:rsidR="001267E9" w:rsidRDefault="001267E9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04D8ACB0" w14:textId="07658A8C" w:rsidR="001267E9" w:rsidRDefault="001267E9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5D80CF96" w14:textId="31A88635" w:rsidR="001267E9" w:rsidRDefault="001267E9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29317B7E" w14:textId="6A5B5B40" w:rsidR="001267E9" w:rsidRDefault="001267E9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4DC89538" w14:textId="23115F8F" w:rsidR="001267E9" w:rsidRDefault="001267E9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6C8BBF19" w14:textId="482F0D3B" w:rsidR="001267E9" w:rsidRDefault="001267E9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2ED9A433" w14:textId="77777777" w:rsidR="001267E9" w:rsidRPr="00671A66" w:rsidRDefault="001267E9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41EF628C" w14:textId="77777777" w:rsidR="006A33D8" w:rsidRPr="00671A66" w:rsidRDefault="006A33D8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17A47CA3" w14:textId="77777777" w:rsidR="006A33D8" w:rsidRPr="00671A66" w:rsidRDefault="006A33D8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1C4E42A6" w14:textId="413E90F3" w:rsidR="006A33D8" w:rsidRPr="00671A66" w:rsidRDefault="004D4768" w:rsidP="006A33D8">
      <w:pPr>
        <w:jc w:val="center"/>
        <w:rPr>
          <w:rFonts w:cstheme="minorHAnsi"/>
          <w:b/>
          <w:smallCaps/>
          <w:sz w:val="28"/>
          <w:szCs w:val="28"/>
        </w:rPr>
      </w:pPr>
      <w:r>
        <w:rPr>
          <w:rFonts w:cstheme="minorHAnsi"/>
          <w:b/>
          <w:smallCaps/>
          <w:sz w:val="28"/>
          <w:szCs w:val="28"/>
        </w:rPr>
        <w:t>Jupiter Mining Corporation</w:t>
      </w:r>
    </w:p>
    <w:p w14:paraId="49DA82CF" w14:textId="2FBA3F0E" w:rsidR="006A33D8" w:rsidRPr="00671A66" w:rsidRDefault="004D4768" w:rsidP="004D4768">
      <w:pPr>
        <w:jc w:val="center"/>
        <w:rPr>
          <w:rFonts w:cstheme="minorHAnsi"/>
          <w:b/>
          <w:smallCaps/>
          <w:sz w:val="28"/>
          <w:szCs w:val="28"/>
        </w:rPr>
      </w:pPr>
      <w:r>
        <w:rPr>
          <w:rFonts w:cstheme="minorHAnsi"/>
          <w:b/>
          <w:smallCaps/>
          <w:sz w:val="28"/>
          <w:szCs w:val="28"/>
        </w:rPr>
        <w:t>Galilean IV Europa, Jupiter</w:t>
      </w:r>
    </w:p>
    <w:p w14:paraId="5ED92E78" w14:textId="77777777" w:rsidR="006A33D8" w:rsidRPr="00671A66" w:rsidRDefault="006A33D8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4CD88CC8" w14:textId="77777777" w:rsidR="006A33D8" w:rsidRPr="00671A66" w:rsidRDefault="006A33D8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2A9DB0AB" w14:textId="77777777" w:rsidR="006A33D8" w:rsidRPr="00671A66" w:rsidRDefault="006A33D8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7E8F6C0E" w14:textId="7FE93875" w:rsidR="006A33D8" w:rsidRPr="00671A66" w:rsidRDefault="004D4768" w:rsidP="006A33D8">
      <w:pPr>
        <w:jc w:val="center"/>
        <w:rPr>
          <w:rFonts w:cstheme="minorHAnsi"/>
          <w:b/>
          <w:smallCaps/>
          <w:sz w:val="28"/>
          <w:szCs w:val="28"/>
        </w:rPr>
      </w:pPr>
      <w:r>
        <w:rPr>
          <w:rFonts w:cstheme="minorHAnsi"/>
          <w:b/>
          <w:smallCaps/>
          <w:sz w:val="28"/>
          <w:szCs w:val="28"/>
        </w:rPr>
        <w:t>28/05/2020</w:t>
      </w:r>
    </w:p>
    <w:p w14:paraId="5F31506B" w14:textId="77777777" w:rsidR="006A33D8" w:rsidRPr="00671A66" w:rsidRDefault="006A33D8" w:rsidP="006A33D8">
      <w:pPr>
        <w:rPr>
          <w:rFonts w:cstheme="minorHAnsi"/>
        </w:rPr>
      </w:pPr>
      <w:r w:rsidRPr="00671A66">
        <w:rPr>
          <w:rFonts w:cstheme="minorHAnsi"/>
        </w:rPr>
        <w:br w:type="page"/>
      </w:r>
    </w:p>
    <w:p w14:paraId="6D59BE62" w14:textId="77777777" w:rsidR="002B3AFB" w:rsidRDefault="002B3AFB" w:rsidP="00671A66">
      <w:pPr>
        <w:rPr>
          <w:rFonts w:cstheme="minorHAnsi"/>
          <w:b/>
          <w:smallCaps/>
          <w:sz w:val="28"/>
          <w:szCs w:val="28"/>
        </w:rPr>
      </w:pPr>
    </w:p>
    <w:p w14:paraId="2EF6FF7C" w14:textId="6283978C" w:rsidR="00671A66" w:rsidRPr="00671A66" w:rsidRDefault="00671A66" w:rsidP="00671A66">
      <w:pPr>
        <w:rPr>
          <w:rFonts w:cstheme="minorHAnsi"/>
          <w:b/>
          <w:smallCaps/>
          <w:sz w:val="28"/>
          <w:szCs w:val="28"/>
        </w:rPr>
      </w:pPr>
      <w:r w:rsidRPr="00671A66">
        <w:rPr>
          <w:rFonts w:cstheme="minorHAnsi"/>
          <w:b/>
          <w:smallCaps/>
          <w:sz w:val="28"/>
          <w:szCs w:val="28"/>
        </w:rPr>
        <w:t>Table of Contents</w:t>
      </w:r>
    </w:p>
    <w:p w14:paraId="54B402F9" w14:textId="0F760D31" w:rsidR="00671A66" w:rsidRPr="00671A66" w:rsidRDefault="00671A66" w:rsidP="00671A66">
      <w:pPr>
        <w:pStyle w:val="TOC1"/>
        <w:tabs>
          <w:tab w:val="right" w:leader="dot" w:pos="9350"/>
        </w:tabs>
        <w:rPr>
          <w:rFonts w:asciiTheme="minorHAnsi" w:hAnsiTheme="minorHAnsi" w:cstheme="minorHAnsi"/>
          <w:noProof/>
          <w:sz w:val="22"/>
          <w:szCs w:val="22"/>
        </w:rPr>
      </w:pPr>
      <w:r w:rsidRPr="00671A66">
        <w:rPr>
          <w:rFonts w:asciiTheme="minorHAnsi" w:hAnsiTheme="minorHAnsi" w:cstheme="minorHAnsi"/>
        </w:rPr>
        <w:fldChar w:fldCharType="begin"/>
      </w:r>
      <w:r w:rsidRPr="00671A66">
        <w:rPr>
          <w:rFonts w:asciiTheme="minorHAnsi" w:hAnsiTheme="minorHAnsi" w:cstheme="minorHAnsi"/>
        </w:rPr>
        <w:instrText xml:space="preserve"> TOC \o "1-3" \h \z \u </w:instrText>
      </w:r>
      <w:r w:rsidRPr="00671A66">
        <w:rPr>
          <w:rFonts w:asciiTheme="minorHAnsi" w:hAnsiTheme="minorHAnsi" w:cstheme="minorHAnsi"/>
        </w:rPr>
        <w:fldChar w:fldCharType="separate"/>
      </w:r>
      <w:hyperlink w:anchor="_Toc381699876" w:history="1">
        <w:r w:rsidRPr="00671A66">
          <w:rPr>
            <w:rStyle w:val="Hyperlink"/>
            <w:rFonts w:asciiTheme="minorHAnsi" w:hAnsiTheme="minorHAnsi" w:cstheme="minorHAnsi"/>
            <w:smallCaps/>
            <w:noProof/>
          </w:rPr>
          <w:t>Introduction</w:t>
        </w:r>
        <w:r w:rsidRPr="00671A66">
          <w:rPr>
            <w:rFonts w:asciiTheme="minorHAnsi" w:hAnsiTheme="minorHAnsi" w:cstheme="minorHAnsi"/>
            <w:noProof/>
            <w:webHidden/>
          </w:rPr>
          <w:tab/>
        </w:r>
        <w:r w:rsidRPr="00671A66">
          <w:rPr>
            <w:rFonts w:asciiTheme="minorHAnsi" w:hAnsiTheme="minorHAnsi" w:cstheme="minorHAnsi"/>
            <w:noProof/>
            <w:webHidden/>
          </w:rPr>
          <w:fldChar w:fldCharType="begin"/>
        </w:r>
        <w:r w:rsidRPr="00671A66">
          <w:rPr>
            <w:rFonts w:asciiTheme="minorHAnsi" w:hAnsiTheme="minorHAnsi" w:cstheme="minorHAnsi"/>
            <w:noProof/>
            <w:webHidden/>
          </w:rPr>
          <w:instrText xml:space="preserve"> PAGEREF _Toc381699876 \h </w:instrText>
        </w:r>
        <w:r w:rsidRPr="00671A66">
          <w:rPr>
            <w:rFonts w:asciiTheme="minorHAnsi" w:hAnsiTheme="minorHAnsi" w:cstheme="minorHAnsi"/>
            <w:noProof/>
            <w:webHidden/>
          </w:rPr>
        </w:r>
        <w:r w:rsidRPr="00671A66">
          <w:rPr>
            <w:rFonts w:asciiTheme="minorHAnsi" w:hAnsiTheme="minorHAnsi" w:cstheme="minorHAnsi"/>
            <w:noProof/>
            <w:webHidden/>
          </w:rPr>
          <w:fldChar w:fldCharType="separate"/>
        </w:r>
        <w:r>
          <w:rPr>
            <w:rFonts w:asciiTheme="minorHAnsi" w:hAnsiTheme="minorHAnsi" w:cstheme="minorHAnsi"/>
            <w:noProof/>
            <w:webHidden/>
          </w:rPr>
          <w:t>3</w:t>
        </w:r>
        <w:r w:rsidRPr="00671A6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8E2FCE0" w14:textId="6C166943" w:rsidR="00671A66" w:rsidRPr="00671A66" w:rsidRDefault="00576319" w:rsidP="00671A66">
      <w:pPr>
        <w:pStyle w:val="TOC1"/>
        <w:tabs>
          <w:tab w:val="right" w:leader="dot" w:pos="9350"/>
        </w:tabs>
        <w:rPr>
          <w:rFonts w:asciiTheme="minorHAnsi" w:hAnsiTheme="minorHAnsi" w:cstheme="minorHAnsi"/>
          <w:noProof/>
          <w:sz w:val="22"/>
          <w:szCs w:val="22"/>
        </w:rPr>
      </w:pPr>
      <w:hyperlink w:anchor="_Toc381699877" w:history="1">
        <w:r w:rsidR="00671A66" w:rsidRPr="00671A66">
          <w:rPr>
            <w:rStyle w:val="Hyperlink"/>
            <w:rFonts w:asciiTheme="minorHAnsi" w:hAnsiTheme="minorHAnsi" w:cstheme="minorHAnsi"/>
            <w:smallCaps/>
            <w:noProof/>
          </w:rPr>
          <w:t>Explanation of Use Case Contents</w:t>
        </w:r>
        <w:r w:rsidR="00671A66" w:rsidRPr="00671A66">
          <w:rPr>
            <w:rFonts w:asciiTheme="minorHAnsi" w:hAnsiTheme="minorHAnsi" w:cstheme="minorHAnsi"/>
            <w:noProof/>
            <w:webHidden/>
          </w:rPr>
          <w:tab/>
        </w:r>
        <w:r w:rsidR="00671A66" w:rsidRPr="00671A66">
          <w:rPr>
            <w:rFonts w:asciiTheme="minorHAnsi" w:hAnsiTheme="minorHAnsi" w:cstheme="minorHAnsi"/>
            <w:noProof/>
            <w:webHidden/>
          </w:rPr>
          <w:fldChar w:fldCharType="begin"/>
        </w:r>
        <w:r w:rsidR="00671A66" w:rsidRPr="00671A66">
          <w:rPr>
            <w:rFonts w:asciiTheme="minorHAnsi" w:hAnsiTheme="minorHAnsi" w:cstheme="minorHAnsi"/>
            <w:noProof/>
            <w:webHidden/>
          </w:rPr>
          <w:instrText xml:space="preserve"> PAGEREF _Toc381699877 \h </w:instrText>
        </w:r>
        <w:r w:rsidR="00671A66" w:rsidRPr="00671A66">
          <w:rPr>
            <w:rFonts w:asciiTheme="minorHAnsi" w:hAnsiTheme="minorHAnsi" w:cstheme="minorHAnsi"/>
            <w:noProof/>
            <w:webHidden/>
          </w:rPr>
        </w:r>
        <w:r w:rsidR="00671A66" w:rsidRPr="00671A66">
          <w:rPr>
            <w:rFonts w:asciiTheme="minorHAnsi" w:hAnsiTheme="minorHAnsi" w:cstheme="minorHAnsi"/>
            <w:noProof/>
            <w:webHidden/>
          </w:rPr>
          <w:fldChar w:fldCharType="separate"/>
        </w:r>
        <w:r w:rsidR="00671A66">
          <w:rPr>
            <w:rFonts w:asciiTheme="minorHAnsi" w:hAnsiTheme="minorHAnsi" w:cstheme="minorHAnsi"/>
            <w:noProof/>
            <w:webHidden/>
          </w:rPr>
          <w:t>3</w:t>
        </w:r>
        <w:r w:rsidR="00671A66" w:rsidRPr="00671A6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70BDEDC" w14:textId="19BB8BA1" w:rsidR="00671A66" w:rsidRPr="00671A66" w:rsidRDefault="00576319" w:rsidP="00671A66">
      <w:pPr>
        <w:pStyle w:val="TOC1"/>
        <w:tabs>
          <w:tab w:val="right" w:leader="dot" w:pos="9350"/>
        </w:tabs>
        <w:rPr>
          <w:rFonts w:asciiTheme="minorHAnsi" w:hAnsiTheme="minorHAnsi" w:cstheme="minorHAnsi"/>
          <w:noProof/>
          <w:sz w:val="22"/>
          <w:szCs w:val="22"/>
        </w:rPr>
      </w:pPr>
      <w:hyperlink w:anchor="_Toc381699878" w:history="1">
        <w:r w:rsidR="00671A66" w:rsidRPr="00671A66">
          <w:rPr>
            <w:rStyle w:val="Hyperlink"/>
            <w:rFonts w:asciiTheme="minorHAnsi" w:hAnsiTheme="minorHAnsi" w:cstheme="minorHAnsi"/>
            <w:smallCaps/>
            <w:noProof/>
          </w:rPr>
          <w:t>Sample Use Case</w:t>
        </w:r>
        <w:r w:rsidR="00671A66" w:rsidRPr="00671A66">
          <w:rPr>
            <w:rFonts w:asciiTheme="minorHAnsi" w:hAnsiTheme="minorHAnsi" w:cstheme="minorHAnsi"/>
            <w:noProof/>
            <w:webHidden/>
          </w:rPr>
          <w:tab/>
        </w:r>
        <w:r w:rsidR="00671A66" w:rsidRPr="00671A66">
          <w:rPr>
            <w:rFonts w:asciiTheme="minorHAnsi" w:hAnsiTheme="minorHAnsi" w:cstheme="minorHAnsi"/>
            <w:noProof/>
            <w:webHidden/>
          </w:rPr>
          <w:fldChar w:fldCharType="begin"/>
        </w:r>
        <w:r w:rsidR="00671A66" w:rsidRPr="00671A66">
          <w:rPr>
            <w:rFonts w:asciiTheme="minorHAnsi" w:hAnsiTheme="minorHAnsi" w:cstheme="minorHAnsi"/>
            <w:noProof/>
            <w:webHidden/>
          </w:rPr>
          <w:instrText xml:space="preserve"> PAGEREF _Toc381699878 \h </w:instrText>
        </w:r>
        <w:r w:rsidR="00671A66" w:rsidRPr="00671A66">
          <w:rPr>
            <w:rFonts w:asciiTheme="minorHAnsi" w:hAnsiTheme="minorHAnsi" w:cstheme="minorHAnsi"/>
            <w:noProof/>
            <w:webHidden/>
          </w:rPr>
        </w:r>
        <w:r w:rsidR="00671A66" w:rsidRPr="00671A66">
          <w:rPr>
            <w:rFonts w:asciiTheme="minorHAnsi" w:hAnsiTheme="minorHAnsi" w:cstheme="minorHAnsi"/>
            <w:noProof/>
            <w:webHidden/>
          </w:rPr>
          <w:fldChar w:fldCharType="separate"/>
        </w:r>
        <w:r w:rsidR="00671A66">
          <w:rPr>
            <w:rFonts w:asciiTheme="minorHAnsi" w:hAnsiTheme="minorHAnsi" w:cstheme="minorHAnsi"/>
            <w:noProof/>
            <w:webHidden/>
          </w:rPr>
          <w:t>4</w:t>
        </w:r>
        <w:r w:rsidR="00671A66" w:rsidRPr="00671A6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D7194AE" w14:textId="77777777" w:rsidR="00671A66" w:rsidRPr="00671A66" w:rsidRDefault="00671A66" w:rsidP="00671A66">
      <w:pPr>
        <w:ind w:left="720"/>
        <w:rPr>
          <w:rFonts w:cstheme="minorHAnsi"/>
        </w:rPr>
      </w:pPr>
      <w:r w:rsidRPr="00671A66">
        <w:rPr>
          <w:rFonts w:cstheme="minorHAnsi"/>
        </w:rPr>
        <w:fldChar w:fldCharType="end"/>
      </w:r>
    </w:p>
    <w:p w14:paraId="5D4459A4" w14:textId="32A99C2D" w:rsidR="006A33D8" w:rsidRPr="00671A66" w:rsidRDefault="006A33D8" w:rsidP="001267E9">
      <w:pPr>
        <w:pStyle w:val="Heading1"/>
      </w:pPr>
      <w:r w:rsidRPr="00671A66">
        <w:br w:type="page"/>
      </w:r>
    </w:p>
    <w:p w14:paraId="2370E772" w14:textId="185EBD6F" w:rsidR="00671A66" w:rsidRPr="001267E9" w:rsidRDefault="00671A66" w:rsidP="001267E9">
      <w:pPr>
        <w:pStyle w:val="Heading1"/>
      </w:pPr>
      <w:bookmarkStart w:id="0" w:name="_Toc381699876"/>
      <w:r w:rsidRPr="001267E9">
        <w:lastRenderedPageBreak/>
        <w:t>Introduction</w:t>
      </w:r>
      <w:bookmarkEnd w:id="0"/>
    </w:p>
    <w:p w14:paraId="3D6BBDA2" w14:textId="78FBE669" w:rsidR="00671A66" w:rsidRPr="00671A66" w:rsidRDefault="00671A66" w:rsidP="00671A66">
      <w:pPr>
        <w:rPr>
          <w:rFonts w:cstheme="minorHAnsi"/>
        </w:rPr>
      </w:pPr>
      <w:r w:rsidRPr="00671A66">
        <w:rPr>
          <w:rFonts w:cstheme="minorHAnsi"/>
        </w:rPr>
        <w:t xml:space="preserve">This Use Case has been developed for </w:t>
      </w:r>
      <w:r w:rsidR="004D4768">
        <w:rPr>
          <w:rFonts w:cstheme="minorHAnsi"/>
        </w:rPr>
        <w:t>Jupiter Mining</w:t>
      </w:r>
      <w:r w:rsidRPr="00671A66">
        <w:rPr>
          <w:rFonts w:cstheme="minorHAnsi"/>
        </w:rPr>
        <w:t xml:space="preserve"> Corporation’s new</w:t>
      </w:r>
      <w:r w:rsidR="004D4768">
        <w:rPr>
          <w:rFonts w:cstheme="minorHAnsi"/>
        </w:rPr>
        <w:t xml:space="preserve"> software</w:t>
      </w:r>
      <w:r w:rsidRPr="00671A66">
        <w:rPr>
          <w:rFonts w:cstheme="minorHAnsi"/>
        </w:rPr>
        <w:t xml:space="preserve"> for </w:t>
      </w:r>
      <w:r w:rsidR="00AA2E51">
        <w:rPr>
          <w:rFonts w:cstheme="minorHAnsi"/>
        </w:rPr>
        <w:t>playing TAFE Invaders</w:t>
      </w:r>
      <w:r w:rsidR="003E325C">
        <w:rPr>
          <w:rFonts w:cstheme="minorHAnsi"/>
        </w:rPr>
        <w:t>. Its design has been</w:t>
      </w:r>
      <w:r w:rsidRPr="00671A66">
        <w:rPr>
          <w:rFonts w:cstheme="minorHAnsi"/>
        </w:rPr>
        <w:t xml:space="preserve"> based on the design team’s gathering of business and functional area requirements</w:t>
      </w:r>
      <w:r w:rsidR="00DE1FCF">
        <w:rPr>
          <w:rFonts w:cstheme="minorHAnsi"/>
        </w:rPr>
        <w:t xml:space="preserve"> and outlines the various Use Cases of the </w:t>
      </w:r>
      <w:r w:rsidR="00AA2E51">
        <w:rPr>
          <w:rFonts w:cstheme="minorHAnsi"/>
        </w:rPr>
        <w:t>TAFE Invaders application</w:t>
      </w:r>
      <w:r w:rsidR="00DE1FCF">
        <w:rPr>
          <w:rFonts w:cstheme="minorHAnsi"/>
        </w:rPr>
        <w:t xml:space="preserve">. </w:t>
      </w:r>
      <w:r w:rsidRPr="00671A66">
        <w:rPr>
          <w:rFonts w:cstheme="minorHAnsi"/>
        </w:rPr>
        <w:t xml:space="preserve">  </w:t>
      </w:r>
    </w:p>
    <w:p w14:paraId="6956B2AF" w14:textId="77777777" w:rsidR="00671A66" w:rsidRPr="00671A66" w:rsidRDefault="00671A66" w:rsidP="00671A66">
      <w:pPr>
        <w:rPr>
          <w:rFonts w:cstheme="minorHAnsi"/>
        </w:rPr>
      </w:pPr>
    </w:p>
    <w:p w14:paraId="194B213D" w14:textId="5B30BA20" w:rsidR="00671A66" w:rsidRPr="00671A66" w:rsidRDefault="001267E9" w:rsidP="001267E9">
      <w:pPr>
        <w:pStyle w:val="Heading1"/>
      </w:pPr>
      <w:r w:rsidRPr="00671A66">
        <w:t xml:space="preserve">Sponsor Acceptance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67E9" w14:paraId="67742465" w14:textId="77777777" w:rsidTr="001267E9">
        <w:tc>
          <w:tcPr>
            <w:tcW w:w="9350" w:type="dxa"/>
          </w:tcPr>
          <w:p w14:paraId="521B4EC8" w14:textId="77777777" w:rsidR="001267E9" w:rsidRPr="00671A66" w:rsidRDefault="001267E9" w:rsidP="001267E9">
            <w:pPr>
              <w:pStyle w:val="BodyText"/>
              <w:rPr>
                <w:rFonts w:asciiTheme="minorHAnsi" w:hAnsiTheme="minorHAnsi" w:cstheme="minorHAnsi"/>
              </w:rPr>
            </w:pPr>
            <w:bookmarkStart w:id="1" w:name="_Toc381699878"/>
          </w:p>
          <w:p w14:paraId="7CAA1F0D" w14:textId="77777777" w:rsidR="001267E9" w:rsidRPr="00671A66" w:rsidRDefault="001267E9" w:rsidP="001267E9">
            <w:pPr>
              <w:rPr>
                <w:rFonts w:cstheme="minorHAnsi"/>
              </w:rPr>
            </w:pPr>
          </w:p>
          <w:p w14:paraId="2576321B" w14:textId="77777777" w:rsidR="001267E9" w:rsidRPr="00671A66" w:rsidRDefault="001267E9" w:rsidP="001267E9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Approved by the Project Sponsor:</w:t>
            </w:r>
          </w:p>
          <w:p w14:paraId="426CFD5E" w14:textId="77777777" w:rsidR="001267E9" w:rsidRPr="00671A66" w:rsidRDefault="001267E9" w:rsidP="001267E9">
            <w:pPr>
              <w:rPr>
                <w:rFonts w:cstheme="minorHAnsi"/>
              </w:rPr>
            </w:pPr>
          </w:p>
          <w:p w14:paraId="6A40C488" w14:textId="77777777" w:rsidR="001267E9" w:rsidRPr="00671A66" w:rsidRDefault="001267E9" w:rsidP="001267E9">
            <w:pPr>
              <w:pStyle w:val="Header"/>
              <w:rPr>
                <w:rFonts w:cstheme="minorHAnsi"/>
              </w:rPr>
            </w:pPr>
          </w:p>
          <w:p w14:paraId="51C076E3" w14:textId="77777777" w:rsidR="001267E9" w:rsidRPr="00671A66" w:rsidRDefault="001267E9" w:rsidP="001267E9">
            <w:pPr>
              <w:pStyle w:val="BodyText"/>
              <w:tabs>
                <w:tab w:val="left" w:leader="underscore" w:pos="5040"/>
                <w:tab w:val="left" w:pos="5760"/>
                <w:tab w:val="left" w:leader="underscore" w:pos="8640"/>
              </w:tabs>
              <w:rPr>
                <w:rFonts w:asciiTheme="minorHAnsi" w:hAnsiTheme="minorHAnsi" w:cstheme="minorHAnsi"/>
              </w:rPr>
            </w:pPr>
            <w:r w:rsidRPr="00671A66">
              <w:rPr>
                <w:rFonts w:asciiTheme="minorHAnsi" w:hAnsiTheme="minorHAnsi" w:cstheme="minorHAnsi"/>
              </w:rPr>
              <w:tab/>
            </w:r>
            <w:r w:rsidRPr="00671A66">
              <w:rPr>
                <w:rFonts w:asciiTheme="minorHAnsi" w:hAnsiTheme="minorHAnsi" w:cstheme="minorHAnsi"/>
              </w:rPr>
              <w:tab/>
              <w:t>Date:</w:t>
            </w:r>
            <w:r w:rsidRPr="00671A66">
              <w:rPr>
                <w:rFonts w:asciiTheme="minorHAnsi" w:hAnsiTheme="minorHAnsi" w:cstheme="minorHAnsi"/>
              </w:rPr>
              <w:tab/>
            </w:r>
          </w:p>
          <w:p w14:paraId="5F9DC85E" w14:textId="77777777" w:rsidR="001267E9" w:rsidRPr="00671A66" w:rsidRDefault="001267E9" w:rsidP="001267E9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&lt;Project Sponsor&gt;</w:t>
            </w:r>
          </w:p>
          <w:p w14:paraId="75520AC5" w14:textId="77777777" w:rsidR="001267E9" w:rsidRDefault="001267E9">
            <w:pPr>
              <w:rPr>
                <w:rFonts w:cstheme="minorHAnsi"/>
                <w:smallCaps/>
                <w:sz w:val="28"/>
                <w:szCs w:val="28"/>
              </w:rPr>
            </w:pPr>
          </w:p>
        </w:tc>
      </w:tr>
      <w:tr w:rsidR="001267E9" w14:paraId="74045A35" w14:textId="77777777" w:rsidTr="001267E9">
        <w:tc>
          <w:tcPr>
            <w:tcW w:w="9350" w:type="dxa"/>
          </w:tcPr>
          <w:p w14:paraId="6EE529EC" w14:textId="77777777" w:rsidR="001267E9" w:rsidRPr="00671A66" w:rsidRDefault="001267E9" w:rsidP="001267E9">
            <w:pPr>
              <w:rPr>
                <w:rFonts w:cstheme="minorHAnsi"/>
                <w:smallCaps/>
                <w:sz w:val="28"/>
                <w:szCs w:val="28"/>
              </w:rPr>
            </w:pPr>
            <w:r w:rsidRPr="00671A66">
              <w:rPr>
                <w:rFonts w:cstheme="minorHAnsi"/>
                <w:smallCaps/>
                <w:sz w:val="28"/>
                <w:szCs w:val="28"/>
              </w:rPr>
              <w:t xml:space="preserve">Sponsor Acceptance </w:t>
            </w:r>
          </w:p>
          <w:p w14:paraId="68863872" w14:textId="77777777" w:rsidR="001267E9" w:rsidRPr="00671A66" w:rsidRDefault="001267E9" w:rsidP="001267E9">
            <w:pPr>
              <w:pStyle w:val="BodyText"/>
              <w:rPr>
                <w:rFonts w:asciiTheme="minorHAnsi" w:hAnsiTheme="minorHAnsi" w:cstheme="minorHAnsi"/>
              </w:rPr>
            </w:pPr>
          </w:p>
          <w:p w14:paraId="0030550B" w14:textId="77777777" w:rsidR="001267E9" w:rsidRPr="00671A66" w:rsidRDefault="001267E9" w:rsidP="001267E9">
            <w:pPr>
              <w:rPr>
                <w:rFonts w:cstheme="minorHAnsi"/>
              </w:rPr>
            </w:pPr>
          </w:p>
          <w:p w14:paraId="593B427D" w14:textId="77777777" w:rsidR="001267E9" w:rsidRPr="00671A66" w:rsidRDefault="001267E9" w:rsidP="001267E9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Approved by the Project Sponsor:</w:t>
            </w:r>
          </w:p>
          <w:p w14:paraId="517297CB" w14:textId="77777777" w:rsidR="001267E9" w:rsidRPr="00671A66" w:rsidRDefault="001267E9" w:rsidP="001267E9">
            <w:pPr>
              <w:rPr>
                <w:rFonts w:cstheme="minorHAnsi"/>
              </w:rPr>
            </w:pPr>
          </w:p>
          <w:p w14:paraId="34361B91" w14:textId="77777777" w:rsidR="001267E9" w:rsidRPr="00671A66" w:rsidRDefault="001267E9" w:rsidP="001267E9">
            <w:pPr>
              <w:pStyle w:val="Header"/>
              <w:rPr>
                <w:rFonts w:cstheme="minorHAnsi"/>
              </w:rPr>
            </w:pPr>
          </w:p>
          <w:p w14:paraId="1ACC54D5" w14:textId="77777777" w:rsidR="001267E9" w:rsidRPr="00671A66" w:rsidRDefault="001267E9" w:rsidP="001267E9">
            <w:pPr>
              <w:pStyle w:val="BodyText"/>
              <w:tabs>
                <w:tab w:val="left" w:leader="underscore" w:pos="5040"/>
                <w:tab w:val="left" w:pos="5760"/>
                <w:tab w:val="left" w:leader="underscore" w:pos="8640"/>
              </w:tabs>
              <w:rPr>
                <w:rFonts w:asciiTheme="minorHAnsi" w:hAnsiTheme="minorHAnsi" w:cstheme="minorHAnsi"/>
              </w:rPr>
            </w:pPr>
            <w:r w:rsidRPr="00671A66">
              <w:rPr>
                <w:rFonts w:asciiTheme="minorHAnsi" w:hAnsiTheme="minorHAnsi" w:cstheme="minorHAnsi"/>
              </w:rPr>
              <w:tab/>
            </w:r>
            <w:r w:rsidRPr="00671A66">
              <w:rPr>
                <w:rFonts w:asciiTheme="minorHAnsi" w:hAnsiTheme="minorHAnsi" w:cstheme="minorHAnsi"/>
              </w:rPr>
              <w:tab/>
              <w:t>Date:</w:t>
            </w:r>
            <w:r w:rsidRPr="00671A66">
              <w:rPr>
                <w:rFonts w:asciiTheme="minorHAnsi" w:hAnsiTheme="minorHAnsi" w:cstheme="minorHAnsi"/>
              </w:rPr>
              <w:tab/>
            </w:r>
          </w:p>
          <w:p w14:paraId="2BDF29F9" w14:textId="77777777" w:rsidR="001267E9" w:rsidRPr="00671A66" w:rsidRDefault="001267E9" w:rsidP="001267E9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&lt;Project Sponsor&gt;</w:t>
            </w:r>
          </w:p>
          <w:p w14:paraId="6DA52835" w14:textId="77777777" w:rsidR="001267E9" w:rsidRDefault="001267E9">
            <w:pPr>
              <w:rPr>
                <w:rFonts w:cstheme="minorHAnsi"/>
                <w:smallCaps/>
                <w:sz w:val="28"/>
                <w:szCs w:val="28"/>
              </w:rPr>
            </w:pPr>
          </w:p>
        </w:tc>
      </w:tr>
      <w:tr w:rsidR="001267E9" w14:paraId="6240A778" w14:textId="77777777" w:rsidTr="001267E9">
        <w:tc>
          <w:tcPr>
            <w:tcW w:w="9350" w:type="dxa"/>
          </w:tcPr>
          <w:p w14:paraId="630AC39E" w14:textId="77777777" w:rsidR="001267E9" w:rsidRPr="00671A66" w:rsidRDefault="001267E9" w:rsidP="001267E9">
            <w:pPr>
              <w:rPr>
                <w:rFonts w:cstheme="minorHAnsi"/>
                <w:smallCaps/>
                <w:sz w:val="28"/>
                <w:szCs w:val="28"/>
              </w:rPr>
            </w:pPr>
            <w:r w:rsidRPr="00671A66">
              <w:rPr>
                <w:rFonts w:cstheme="minorHAnsi"/>
                <w:smallCaps/>
                <w:sz w:val="28"/>
                <w:szCs w:val="28"/>
              </w:rPr>
              <w:t xml:space="preserve">Sponsor Acceptance </w:t>
            </w:r>
          </w:p>
          <w:p w14:paraId="2EFF68F4" w14:textId="77777777" w:rsidR="001267E9" w:rsidRPr="00671A66" w:rsidRDefault="001267E9" w:rsidP="001267E9">
            <w:pPr>
              <w:pStyle w:val="BodyText"/>
              <w:rPr>
                <w:rFonts w:asciiTheme="minorHAnsi" w:hAnsiTheme="minorHAnsi" w:cstheme="minorHAnsi"/>
              </w:rPr>
            </w:pPr>
          </w:p>
          <w:p w14:paraId="176A2957" w14:textId="77777777" w:rsidR="001267E9" w:rsidRPr="00671A66" w:rsidRDefault="001267E9" w:rsidP="001267E9">
            <w:pPr>
              <w:rPr>
                <w:rFonts w:cstheme="minorHAnsi"/>
              </w:rPr>
            </w:pPr>
          </w:p>
          <w:p w14:paraId="5EC0BA22" w14:textId="77777777" w:rsidR="001267E9" w:rsidRPr="00671A66" w:rsidRDefault="001267E9" w:rsidP="001267E9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Approved by the Project Sponsor:</w:t>
            </w:r>
          </w:p>
          <w:p w14:paraId="22B187CA" w14:textId="77777777" w:rsidR="001267E9" w:rsidRPr="00671A66" w:rsidRDefault="001267E9" w:rsidP="001267E9">
            <w:pPr>
              <w:rPr>
                <w:rFonts w:cstheme="minorHAnsi"/>
              </w:rPr>
            </w:pPr>
          </w:p>
          <w:p w14:paraId="0FB31745" w14:textId="77777777" w:rsidR="001267E9" w:rsidRPr="00671A66" w:rsidRDefault="001267E9" w:rsidP="001267E9">
            <w:pPr>
              <w:pStyle w:val="Header"/>
              <w:rPr>
                <w:rFonts w:cstheme="minorHAnsi"/>
              </w:rPr>
            </w:pPr>
          </w:p>
          <w:p w14:paraId="64905F19" w14:textId="77777777" w:rsidR="001267E9" w:rsidRPr="00671A66" w:rsidRDefault="001267E9" w:rsidP="001267E9">
            <w:pPr>
              <w:pStyle w:val="BodyText"/>
              <w:tabs>
                <w:tab w:val="left" w:leader="underscore" w:pos="5040"/>
                <w:tab w:val="left" w:pos="5760"/>
                <w:tab w:val="left" w:leader="underscore" w:pos="8640"/>
              </w:tabs>
              <w:rPr>
                <w:rFonts w:asciiTheme="minorHAnsi" w:hAnsiTheme="minorHAnsi" w:cstheme="minorHAnsi"/>
              </w:rPr>
            </w:pPr>
            <w:r w:rsidRPr="00671A66">
              <w:rPr>
                <w:rFonts w:asciiTheme="minorHAnsi" w:hAnsiTheme="minorHAnsi" w:cstheme="minorHAnsi"/>
              </w:rPr>
              <w:tab/>
            </w:r>
            <w:r w:rsidRPr="00671A66">
              <w:rPr>
                <w:rFonts w:asciiTheme="minorHAnsi" w:hAnsiTheme="minorHAnsi" w:cstheme="minorHAnsi"/>
              </w:rPr>
              <w:tab/>
              <w:t>Date:</w:t>
            </w:r>
            <w:r w:rsidRPr="00671A66">
              <w:rPr>
                <w:rFonts w:asciiTheme="minorHAnsi" w:hAnsiTheme="minorHAnsi" w:cstheme="minorHAnsi"/>
              </w:rPr>
              <w:tab/>
            </w:r>
          </w:p>
          <w:p w14:paraId="119D224B" w14:textId="77777777" w:rsidR="001267E9" w:rsidRPr="00671A66" w:rsidRDefault="001267E9" w:rsidP="001267E9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&lt;Project Sponsor&gt;</w:t>
            </w:r>
          </w:p>
          <w:p w14:paraId="69544DFC" w14:textId="77777777" w:rsidR="001267E9" w:rsidRPr="00671A66" w:rsidRDefault="001267E9" w:rsidP="001267E9">
            <w:pPr>
              <w:rPr>
                <w:rFonts w:cstheme="minorHAnsi"/>
                <w:smallCaps/>
                <w:sz w:val="28"/>
                <w:szCs w:val="28"/>
              </w:rPr>
            </w:pPr>
          </w:p>
        </w:tc>
      </w:tr>
    </w:tbl>
    <w:p w14:paraId="257ED791" w14:textId="77777777" w:rsidR="00735E16" w:rsidRDefault="00735E16">
      <w:pPr>
        <w:rPr>
          <w:rFonts w:eastAsia="Times New Roman" w:cstheme="minorHAnsi"/>
          <w:b/>
          <w:smallCaps/>
          <w:sz w:val="28"/>
          <w:szCs w:val="28"/>
        </w:rPr>
      </w:pPr>
      <w:r>
        <w:rPr>
          <w:rFonts w:cstheme="minorHAnsi"/>
          <w:smallCaps/>
          <w:sz w:val="28"/>
          <w:szCs w:val="28"/>
        </w:rPr>
        <w:br w:type="page"/>
      </w:r>
    </w:p>
    <w:p w14:paraId="5FCE4085" w14:textId="4116DF3C" w:rsidR="00671A66" w:rsidRPr="00671A66" w:rsidRDefault="00671A66" w:rsidP="001267E9">
      <w:pPr>
        <w:pStyle w:val="Heading1"/>
      </w:pPr>
      <w:r w:rsidRPr="00671A66">
        <w:lastRenderedPageBreak/>
        <w:t>Use Case</w:t>
      </w:r>
      <w:bookmarkEnd w:id="1"/>
      <w:r w:rsidR="00483FE7">
        <w:t>s</w:t>
      </w:r>
    </w:p>
    <w:tbl>
      <w:tblPr>
        <w:tblW w:w="102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69"/>
        <w:gridCol w:w="2693"/>
        <w:gridCol w:w="2410"/>
        <w:gridCol w:w="2605"/>
      </w:tblGrid>
      <w:tr w:rsidR="00671A66" w:rsidRPr="00671A66" w14:paraId="4ABDDA84" w14:textId="77777777" w:rsidTr="00DE1FCF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68E0D7B" w14:textId="77777777" w:rsidR="00671A66" w:rsidRPr="00671A66" w:rsidRDefault="00671A66" w:rsidP="00632A29">
            <w:pPr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Name of Use Case:</w:t>
            </w:r>
          </w:p>
        </w:tc>
        <w:tc>
          <w:tcPr>
            <w:tcW w:w="797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2A7CF06" w14:textId="451C95E0" w:rsidR="00671A66" w:rsidRPr="00671A66" w:rsidRDefault="001C5A24" w:rsidP="00632A29">
            <w:pPr>
              <w:rPr>
                <w:rFonts w:cstheme="minorHAnsi"/>
              </w:rPr>
            </w:pPr>
            <w:r>
              <w:rPr>
                <w:rFonts w:cstheme="minorHAnsi"/>
              </w:rPr>
              <w:t>Play a game of TAFE Invaders</w:t>
            </w:r>
          </w:p>
        </w:tc>
      </w:tr>
      <w:tr w:rsidR="00671A66" w:rsidRPr="00671A66" w14:paraId="6200FA02" w14:textId="77777777" w:rsidTr="00DE1FCF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074E2C6" w14:textId="77777777" w:rsidR="00671A66" w:rsidRPr="00671A66" w:rsidRDefault="00671A66" w:rsidP="00632A29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Created By:</w:t>
            </w:r>
          </w:p>
        </w:tc>
        <w:tc>
          <w:tcPr>
            <w:tcW w:w="296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F2CCA8D" w14:textId="4069411B" w:rsidR="00671A66" w:rsidRPr="00671A66" w:rsidRDefault="00483FE7" w:rsidP="00632A29">
            <w:pPr>
              <w:rPr>
                <w:rFonts w:cstheme="minorHAnsi"/>
              </w:rPr>
            </w:pPr>
            <w:r>
              <w:rPr>
                <w:rFonts w:cstheme="minorHAnsi"/>
              </w:rPr>
              <w:t>Jupiter Mining Corporation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463708C" w14:textId="77777777" w:rsidR="00671A66" w:rsidRPr="00671A66" w:rsidRDefault="00671A66" w:rsidP="00632A29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Updated By:</w:t>
            </w: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5E15EDB" w14:textId="51467AA6" w:rsidR="00671A66" w:rsidRPr="00671A66" w:rsidRDefault="00735E16" w:rsidP="00632A29">
            <w:pPr>
              <w:rPr>
                <w:rFonts w:cstheme="minorHAnsi"/>
              </w:rPr>
            </w:pPr>
            <w:r>
              <w:rPr>
                <w:rFonts w:cstheme="minorHAnsi"/>
              </w:rPr>
              <w:t>B. Royans</w:t>
            </w:r>
            <w:r w:rsidR="00671A66" w:rsidRPr="00671A66">
              <w:rPr>
                <w:rFonts w:cstheme="minorHAnsi"/>
              </w:rPr>
              <w:t xml:space="preserve"> </w:t>
            </w:r>
          </w:p>
        </w:tc>
      </w:tr>
      <w:tr w:rsidR="00671A66" w:rsidRPr="00671A66" w14:paraId="3A5B3718" w14:textId="77777777" w:rsidTr="00DE1FCF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A8401B5" w14:textId="77777777" w:rsidR="00671A66" w:rsidRPr="00671A66" w:rsidRDefault="00671A66" w:rsidP="00632A29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Date Created:</w:t>
            </w:r>
          </w:p>
        </w:tc>
        <w:tc>
          <w:tcPr>
            <w:tcW w:w="296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5425493" w14:textId="70ED1C5F" w:rsidR="00671A66" w:rsidRPr="00671A66" w:rsidRDefault="00735E16" w:rsidP="00632A29">
            <w:pPr>
              <w:rPr>
                <w:rFonts w:cstheme="minorHAnsi"/>
              </w:rPr>
            </w:pPr>
            <w:r>
              <w:rPr>
                <w:rFonts w:cstheme="minorHAnsi"/>
              </w:rPr>
              <w:t>28/05/2020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CB33A62" w14:textId="77777777" w:rsidR="00671A66" w:rsidRPr="00671A66" w:rsidRDefault="00671A66" w:rsidP="00632A29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Revision Date:</w:t>
            </w: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2D3972B" w14:textId="438C5DA0" w:rsidR="00671A66" w:rsidRPr="00671A66" w:rsidRDefault="00735E16" w:rsidP="00632A29">
            <w:pPr>
              <w:rPr>
                <w:rFonts w:cstheme="minorHAnsi"/>
              </w:rPr>
            </w:pPr>
            <w:r>
              <w:rPr>
                <w:rFonts w:cstheme="minorHAnsi"/>
              </w:rPr>
              <w:t>28/05/2020</w:t>
            </w:r>
          </w:p>
        </w:tc>
      </w:tr>
      <w:tr w:rsidR="00671A66" w:rsidRPr="00671A66" w14:paraId="75AC8EF6" w14:textId="77777777" w:rsidTr="00DE1FCF">
        <w:tc>
          <w:tcPr>
            <w:tcW w:w="2537" w:type="dxa"/>
            <w:gridSpan w:val="2"/>
          </w:tcPr>
          <w:p w14:paraId="4DBF4327" w14:textId="77777777" w:rsidR="00671A66" w:rsidRPr="001C5A24" w:rsidRDefault="00671A66" w:rsidP="00632A29">
            <w:pPr>
              <w:jc w:val="right"/>
              <w:rPr>
                <w:rFonts w:cstheme="minorHAnsi"/>
                <w:b/>
                <w:color w:val="FF0000"/>
                <w:sz w:val="22"/>
                <w:szCs w:val="22"/>
              </w:rPr>
            </w:pPr>
            <w:r w:rsidRPr="001C5A24">
              <w:rPr>
                <w:rFonts w:cstheme="minorHAnsi"/>
                <w:b/>
                <w:color w:val="FF0000"/>
                <w:sz w:val="22"/>
                <w:szCs w:val="22"/>
              </w:rPr>
              <w:t>Description:</w:t>
            </w:r>
          </w:p>
        </w:tc>
        <w:tc>
          <w:tcPr>
            <w:tcW w:w="7708" w:type="dxa"/>
            <w:gridSpan w:val="3"/>
          </w:tcPr>
          <w:p w14:paraId="3D8014D9" w14:textId="6790200B" w:rsidR="00671A66" w:rsidRPr="001C5A24" w:rsidRDefault="001C5A24" w:rsidP="00632A29">
            <w:pPr>
              <w:rPr>
                <w:rFonts w:cstheme="minorHAnsi"/>
                <w:color w:val="FF0000"/>
              </w:rPr>
            </w:pPr>
            <w:r w:rsidRPr="001C5A24">
              <w:rPr>
                <w:rFonts w:cstheme="minorHAnsi"/>
                <w:color w:val="FF0000"/>
              </w:rPr>
              <w:t>The plays a game of TAFE Invaders.</w:t>
            </w:r>
          </w:p>
        </w:tc>
      </w:tr>
      <w:tr w:rsidR="00671A66" w:rsidRPr="00671A66" w14:paraId="42034394" w14:textId="77777777" w:rsidTr="00DE1FCF">
        <w:tc>
          <w:tcPr>
            <w:tcW w:w="2537" w:type="dxa"/>
            <w:gridSpan w:val="2"/>
          </w:tcPr>
          <w:p w14:paraId="77F5742A" w14:textId="77777777" w:rsidR="00671A66" w:rsidRPr="001C5A24" w:rsidRDefault="00671A66" w:rsidP="00632A29">
            <w:pPr>
              <w:jc w:val="right"/>
              <w:rPr>
                <w:rFonts w:cstheme="minorHAnsi"/>
                <w:b/>
                <w:color w:val="FF0000"/>
                <w:sz w:val="22"/>
                <w:szCs w:val="22"/>
              </w:rPr>
            </w:pPr>
            <w:r w:rsidRPr="001C5A24">
              <w:rPr>
                <w:rFonts w:cstheme="minorHAnsi"/>
                <w:b/>
                <w:color w:val="FF0000"/>
                <w:sz w:val="22"/>
                <w:szCs w:val="22"/>
              </w:rPr>
              <w:t>Actors:</w:t>
            </w:r>
          </w:p>
        </w:tc>
        <w:tc>
          <w:tcPr>
            <w:tcW w:w="7708" w:type="dxa"/>
            <w:gridSpan w:val="3"/>
          </w:tcPr>
          <w:p w14:paraId="1E7678C1" w14:textId="1180F936" w:rsidR="00671A66" w:rsidRPr="001C5A24" w:rsidRDefault="001C5A24" w:rsidP="00632A29">
            <w:pPr>
              <w:rPr>
                <w:rFonts w:cstheme="minorHAnsi"/>
                <w:color w:val="FF0000"/>
              </w:rPr>
            </w:pPr>
            <w:r w:rsidRPr="001C5A24">
              <w:rPr>
                <w:rFonts w:cstheme="minorHAnsi"/>
                <w:color w:val="FF0000"/>
              </w:rPr>
              <w:t>User</w:t>
            </w:r>
          </w:p>
        </w:tc>
      </w:tr>
      <w:tr w:rsidR="00671A66" w:rsidRPr="00671A66" w14:paraId="36B520D4" w14:textId="77777777" w:rsidTr="00DE1FCF">
        <w:trPr>
          <w:trHeight w:val="813"/>
        </w:trPr>
        <w:tc>
          <w:tcPr>
            <w:tcW w:w="2537" w:type="dxa"/>
            <w:gridSpan w:val="2"/>
          </w:tcPr>
          <w:p w14:paraId="124458D7" w14:textId="77777777" w:rsidR="00671A66" w:rsidRPr="001C5A24" w:rsidRDefault="00671A66" w:rsidP="00632A29">
            <w:pPr>
              <w:jc w:val="right"/>
              <w:rPr>
                <w:rFonts w:cstheme="minorHAnsi"/>
                <w:b/>
                <w:color w:val="FF0000"/>
                <w:sz w:val="22"/>
                <w:szCs w:val="22"/>
              </w:rPr>
            </w:pPr>
            <w:r w:rsidRPr="001C5A24">
              <w:rPr>
                <w:rFonts w:cstheme="minorHAnsi"/>
                <w:b/>
                <w:color w:val="FF0000"/>
                <w:sz w:val="22"/>
                <w:szCs w:val="22"/>
              </w:rPr>
              <w:t>Preconditions:</w:t>
            </w:r>
          </w:p>
        </w:tc>
        <w:tc>
          <w:tcPr>
            <w:tcW w:w="7708" w:type="dxa"/>
            <w:gridSpan w:val="3"/>
          </w:tcPr>
          <w:p w14:paraId="5B390D03" w14:textId="00D01F27" w:rsidR="00671A66" w:rsidRPr="001C5A24" w:rsidRDefault="00671A66" w:rsidP="00483FE7">
            <w:pPr>
              <w:numPr>
                <w:ilvl w:val="0"/>
                <w:numId w:val="8"/>
              </w:numPr>
              <w:rPr>
                <w:rFonts w:cstheme="minorHAnsi"/>
                <w:color w:val="FF0000"/>
              </w:rPr>
            </w:pPr>
          </w:p>
        </w:tc>
      </w:tr>
      <w:tr w:rsidR="00671A66" w:rsidRPr="00671A66" w14:paraId="6F1733C0" w14:textId="77777777" w:rsidTr="00DE1FCF">
        <w:tc>
          <w:tcPr>
            <w:tcW w:w="2537" w:type="dxa"/>
            <w:gridSpan w:val="2"/>
          </w:tcPr>
          <w:p w14:paraId="5DB93EB4" w14:textId="77777777" w:rsidR="00671A66" w:rsidRPr="001C5A24" w:rsidRDefault="00671A66" w:rsidP="00632A29">
            <w:pPr>
              <w:jc w:val="right"/>
              <w:rPr>
                <w:rFonts w:cstheme="minorHAnsi"/>
                <w:b/>
                <w:color w:val="FF0000"/>
                <w:sz w:val="22"/>
                <w:szCs w:val="22"/>
              </w:rPr>
            </w:pPr>
            <w:r w:rsidRPr="001C5A24">
              <w:rPr>
                <w:rFonts w:cstheme="minorHAnsi"/>
                <w:b/>
                <w:color w:val="FF0000"/>
                <w:sz w:val="22"/>
                <w:szCs w:val="22"/>
              </w:rPr>
              <w:t>Postconditions:</w:t>
            </w:r>
          </w:p>
        </w:tc>
        <w:tc>
          <w:tcPr>
            <w:tcW w:w="7708" w:type="dxa"/>
            <w:gridSpan w:val="3"/>
          </w:tcPr>
          <w:p w14:paraId="70790DE6" w14:textId="103949C7" w:rsidR="00671A66" w:rsidRPr="001C5A24" w:rsidRDefault="00671A66" w:rsidP="00483FE7">
            <w:pPr>
              <w:numPr>
                <w:ilvl w:val="0"/>
                <w:numId w:val="5"/>
              </w:numPr>
              <w:ind w:left="360"/>
              <w:rPr>
                <w:rFonts w:cstheme="minorHAnsi"/>
                <w:color w:val="FF0000"/>
              </w:rPr>
            </w:pPr>
          </w:p>
        </w:tc>
      </w:tr>
      <w:tr w:rsidR="00671A66" w:rsidRPr="00671A66" w14:paraId="5A99D6EE" w14:textId="77777777" w:rsidTr="00DE1FCF">
        <w:tc>
          <w:tcPr>
            <w:tcW w:w="2537" w:type="dxa"/>
            <w:gridSpan w:val="2"/>
          </w:tcPr>
          <w:p w14:paraId="68294F0C" w14:textId="77777777" w:rsidR="00671A66" w:rsidRPr="001C5A24" w:rsidRDefault="00671A66" w:rsidP="00632A29">
            <w:pPr>
              <w:jc w:val="right"/>
              <w:rPr>
                <w:rFonts w:cstheme="minorHAnsi"/>
                <w:b/>
                <w:color w:val="FF0000"/>
                <w:sz w:val="22"/>
                <w:szCs w:val="22"/>
              </w:rPr>
            </w:pPr>
            <w:r w:rsidRPr="001C5A24">
              <w:rPr>
                <w:rFonts w:cstheme="minorHAnsi"/>
                <w:b/>
                <w:color w:val="FF0000"/>
                <w:sz w:val="22"/>
                <w:szCs w:val="22"/>
              </w:rPr>
              <w:t>Flow:</w:t>
            </w:r>
          </w:p>
        </w:tc>
        <w:tc>
          <w:tcPr>
            <w:tcW w:w="7708" w:type="dxa"/>
            <w:gridSpan w:val="3"/>
          </w:tcPr>
          <w:p w14:paraId="71295B20" w14:textId="33A30666" w:rsidR="00483FE7" w:rsidRPr="001C5A24" w:rsidRDefault="00483FE7" w:rsidP="00671A66">
            <w:pPr>
              <w:numPr>
                <w:ilvl w:val="0"/>
                <w:numId w:val="4"/>
              </w:numPr>
              <w:tabs>
                <w:tab w:val="num" w:pos="342"/>
              </w:tabs>
              <w:ind w:left="360"/>
              <w:rPr>
                <w:rFonts w:cstheme="minorHAnsi"/>
                <w:color w:val="FF0000"/>
              </w:rPr>
            </w:pPr>
          </w:p>
        </w:tc>
      </w:tr>
      <w:tr w:rsidR="00671A66" w:rsidRPr="00671A66" w14:paraId="51554343" w14:textId="77777777" w:rsidTr="00DE1FCF">
        <w:tc>
          <w:tcPr>
            <w:tcW w:w="2537" w:type="dxa"/>
            <w:gridSpan w:val="2"/>
          </w:tcPr>
          <w:p w14:paraId="5AD74F7C" w14:textId="77777777" w:rsidR="00671A66" w:rsidRPr="001C5A24" w:rsidRDefault="00671A66" w:rsidP="00632A29">
            <w:pPr>
              <w:jc w:val="right"/>
              <w:rPr>
                <w:rFonts w:cstheme="minorHAnsi"/>
                <w:b/>
                <w:color w:val="FF0000"/>
                <w:sz w:val="22"/>
                <w:szCs w:val="22"/>
              </w:rPr>
            </w:pPr>
            <w:r w:rsidRPr="001C5A24">
              <w:rPr>
                <w:rFonts w:cstheme="minorHAnsi"/>
                <w:b/>
                <w:color w:val="FF0000"/>
                <w:sz w:val="22"/>
                <w:szCs w:val="22"/>
              </w:rPr>
              <w:t>Alternative Flows:</w:t>
            </w:r>
          </w:p>
          <w:p w14:paraId="11113EE3" w14:textId="77777777" w:rsidR="00671A66" w:rsidRPr="001C5A24" w:rsidRDefault="00671A66" w:rsidP="00632A29">
            <w:pPr>
              <w:jc w:val="right"/>
              <w:rPr>
                <w:rFonts w:cstheme="minorHAnsi"/>
                <w:b/>
                <w:color w:val="FF0000"/>
              </w:rPr>
            </w:pPr>
          </w:p>
        </w:tc>
        <w:tc>
          <w:tcPr>
            <w:tcW w:w="7708" w:type="dxa"/>
            <w:gridSpan w:val="3"/>
          </w:tcPr>
          <w:p w14:paraId="5CFC2CF3" w14:textId="1F2A44ED" w:rsidR="00671A66" w:rsidRPr="001C5A24" w:rsidRDefault="00735E16" w:rsidP="00483FE7">
            <w:pPr>
              <w:rPr>
                <w:rFonts w:cstheme="minorHAnsi"/>
                <w:color w:val="FF0000"/>
              </w:rPr>
            </w:pPr>
            <w:r w:rsidRPr="001C5A24">
              <w:rPr>
                <w:rFonts w:cstheme="minorHAnsi"/>
                <w:color w:val="FF0000"/>
              </w:rPr>
              <w:t>1</w:t>
            </w:r>
            <w:r w:rsidR="00671A66" w:rsidRPr="001C5A24">
              <w:rPr>
                <w:rFonts w:cstheme="minorHAnsi"/>
                <w:color w:val="FF0000"/>
              </w:rPr>
              <w:t xml:space="preserve">. </w:t>
            </w:r>
          </w:p>
        </w:tc>
      </w:tr>
    </w:tbl>
    <w:p w14:paraId="053F43C2" w14:textId="77777777" w:rsidR="00671A66" w:rsidRPr="00671A66" w:rsidRDefault="00671A66" w:rsidP="00671A66">
      <w:pPr>
        <w:rPr>
          <w:rFonts w:cstheme="minorHAnsi"/>
        </w:rPr>
      </w:pPr>
    </w:p>
    <w:p w14:paraId="5C736283" w14:textId="77777777" w:rsidR="00671A66" w:rsidRPr="00671A66" w:rsidRDefault="00671A66" w:rsidP="00671A66">
      <w:pPr>
        <w:rPr>
          <w:rFonts w:cstheme="minorHAnsi"/>
          <w:smallCaps/>
          <w:sz w:val="28"/>
          <w:szCs w:val="28"/>
        </w:rPr>
      </w:pPr>
    </w:p>
    <w:sectPr w:rsidR="00671A66" w:rsidRPr="00671A66" w:rsidSect="00735E16">
      <w:headerReference w:type="default" r:id="rId7"/>
      <w:footerReference w:type="default" r:id="rId8"/>
      <w:pgSz w:w="12240" w:h="15840"/>
      <w:pgMar w:top="2601" w:right="1440" w:bottom="1440" w:left="1440" w:header="45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372536" w14:textId="77777777" w:rsidR="00576319" w:rsidRDefault="00576319" w:rsidP="00005A27">
      <w:r>
        <w:separator/>
      </w:r>
    </w:p>
  </w:endnote>
  <w:endnote w:type="continuationSeparator" w:id="0">
    <w:p w14:paraId="4ED879CF" w14:textId="77777777" w:rsidR="00576319" w:rsidRDefault="00576319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xed Book">
    <w:altName w:val="Calibri"/>
    <w:charset w:val="00"/>
    <w:family w:val="auto"/>
    <w:pitch w:val="variable"/>
    <w:sig w:usb0="8000022F" w:usb1="5000004A" w:usb2="00000000" w:usb3="00000000" w:csb0="00000197" w:csb1="00000000"/>
  </w:font>
  <w:font w:name="Apple Chancery">
    <w:charset w:val="00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7EC1AADD" w:rsidR="00F027A7" w:rsidRDefault="00F027A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49F065" w14:textId="77777777" w:rsidR="00576319" w:rsidRDefault="00576319" w:rsidP="00005A27">
      <w:r>
        <w:separator/>
      </w:r>
    </w:p>
  </w:footnote>
  <w:footnote w:type="continuationSeparator" w:id="0">
    <w:p w14:paraId="12E221D6" w14:textId="77777777" w:rsidR="00576319" w:rsidRDefault="00576319" w:rsidP="00005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BDD80" w14:textId="702BD745" w:rsidR="00821687" w:rsidRPr="002B3AFB" w:rsidRDefault="00A10DCA" w:rsidP="002B3AFB">
    <w:pPr>
      <w:pStyle w:val="Header"/>
      <w:rPr>
        <w:rFonts w:ascii="Boxed Book" w:hAnsi="Boxed Book" w:cs="Apple Chancery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ABDA6EF" wp14:editId="7021FA13">
          <wp:simplePos x="0" y="0"/>
          <wp:positionH relativeFrom="column">
            <wp:posOffset>-818866</wp:posOffset>
          </wp:positionH>
          <wp:positionV relativeFrom="paragraph">
            <wp:posOffset>-220052</wp:posOffset>
          </wp:positionV>
          <wp:extent cx="1473959" cy="1579999"/>
          <wp:effectExtent l="0" t="0" r="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brittanysenter/Desktop/WorkFiles/Project Management Docs/Branding/PMD Logo Files/1 - Main Logo/Full Color/PMD-Branding-1217-Logo-Main-FullColor-R1-D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56375" cy="16683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8663CF5"/>
    <w:multiLevelType w:val="hybridMultilevel"/>
    <w:tmpl w:val="8B26937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8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5A27"/>
    <w:rsid w:val="00020138"/>
    <w:rsid w:val="001267E9"/>
    <w:rsid w:val="001B7D1C"/>
    <w:rsid w:val="001C5A24"/>
    <w:rsid w:val="0025063F"/>
    <w:rsid w:val="00276FE1"/>
    <w:rsid w:val="002B3AFB"/>
    <w:rsid w:val="002D5E38"/>
    <w:rsid w:val="003E325C"/>
    <w:rsid w:val="00442F54"/>
    <w:rsid w:val="00483FE7"/>
    <w:rsid w:val="004D4768"/>
    <w:rsid w:val="0056499A"/>
    <w:rsid w:val="00576319"/>
    <w:rsid w:val="005C029F"/>
    <w:rsid w:val="00671A66"/>
    <w:rsid w:val="006A33D8"/>
    <w:rsid w:val="007217EC"/>
    <w:rsid w:val="00735E16"/>
    <w:rsid w:val="00821687"/>
    <w:rsid w:val="00A10DCA"/>
    <w:rsid w:val="00AA2E51"/>
    <w:rsid w:val="00BD7BEC"/>
    <w:rsid w:val="00C509B5"/>
    <w:rsid w:val="00D20E9F"/>
    <w:rsid w:val="00D62690"/>
    <w:rsid w:val="00DE1FCF"/>
    <w:rsid w:val="00EE4AF3"/>
    <w:rsid w:val="00F027A7"/>
    <w:rsid w:val="00FE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ACC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267E9"/>
  </w:style>
  <w:style w:type="paragraph" w:styleId="Heading1">
    <w:name w:val="heading 1"/>
    <w:basedOn w:val="Normal"/>
    <w:next w:val="Normal"/>
    <w:link w:val="Heading1Char"/>
    <w:qFormat/>
    <w:rsid w:val="001267E9"/>
    <w:pPr>
      <w:keepNext/>
      <w:outlineLvl w:val="0"/>
    </w:pPr>
    <w:rPr>
      <w:rFonts w:eastAsia="Times New Roman" w:cstheme="minorHAnsi"/>
      <w:b/>
      <w:small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1267E9"/>
    <w:rPr>
      <w:rFonts w:eastAsia="Times New Roman" w:cstheme="minorHAnsi"/>
      <w:b/>
      <w:smallCaps/>
      <w:sz w:val="28"/>
      <w:szCs w:val="28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paragraph" w:styleId="ListParagraph">
    <w:name w:val="List Paragraph"/>
    <w:basedOn w:val="Normal"/>
    <w:uiPriority w:val="34"/>
    <w:qFormat/>
    <w:rsid w:val="001267E9"/>
    <w:pPr>
      <w:ind w:left="720"/>
      <w:contextualSpacing/>
    </w:pPr>
  </w:style>
  <w:style w:type="table" w:styleId="TableGrid">
    <w:name w:val="Table Grid"/>
    <w:basedOn w:val="TableNormal"/>
    <w:uiPriority w:val="39"/>
    <w:rsid w:val="001267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Senter</dc:creator>
  <cp:keywords/>
  <dc:description/>
  <cp:lastModifiedBy>Ben Royans</cp:lastModifiedBy>
  <cp:revision>11</cp:revision>
  <dcterms:created xsi:type="dcterms:W3CDTF">2018-07-26T15:46:00Z</dcterms:created>
  <dcterms:modified xsi:type="dcterms:W3CDTF">2020-05-28T05:44:00Z</dcterms:modified>
</cp:coreProperties>
</file>