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CIDFont+F2" w:hAnsi="CIDFont+F2" w:cs="CIDFont+F2"/>
          <w:color w:val="2F5497"/>
          <w:sz w:val="32"/>
          <w:szCs w:val="32"/>
        </w:rPr>
      </w:pPr>
      <w:r>
        <w:rPr>
          <w:rFonts w:cs="CIDFont+F2" w:ascii="CIDFont+F2" w:hAnsi="CIDFont+F2"/>
          <w:color w:val="2F5497"/>
          <w:sz w:val="32"/>
          <w:szCs w:val="32"/>
        </w:rPr>
        <w:t>UT08 - Actividades</w:t>
      </w:r>
    </w:p>
    <w:p>
      <w:pPr>
        <w:pStyle w:val="Normal"/>
        <w:spacing w:lineRule="auto" w:line="240" w:before="0" w:after="0"/>
        <w:rPr>
          <w:rFonts w:ascii="CIDFont+F2" w:hAnsi="CIDFont+F2" w:cs="CIDFont+F2"/>
          <w:color w:val="2F5497"/>
          <w:sz w:val="32"/>
          <w:szCs w:val="32"/>
        </w:rPr>
      </w:pPr>
      <w:r>
        <w:rPr>
          <w:rFonts w:cs="CIDFont+F2" w:ascii="CIDFont+F2" w:hAnsi="CIDFont+F2"/>
          <w:color w:val="2F5497"/>
          <w:sz w:val="32"/>
          <w:szCs w:val="32"/>
        </w:rPr>
        <w:t>Modo de entrega</w:t>
      </w:r>
    </w:p>
    <w:p>
      <w:pPr>
        <w:pStyle w:val="Normal"/>
        <w:spacing w:lineRule="auto" w:line="240" w:before="0" w:after="0"/>
        <w:rPr>
          <w:rFonts w:ascii="CIDFont+F1" w:hAnsi="CIDFont+F1" w:cs="CIDFont+F1"/>
          <w:color w:val="FF0000"/>
          <w:sz w:val="20"/>
          <w:szCs w:val="20"/>
        </w:rPr>
      </w:pPr>
      <w:r>
        <w:rPr>
          <w:rFonts w:cs="CIDFont+F1" w:ascii="CIDFont+F1" w:hAnsi="CIDFont+F1"/>
          <w:color w:val="FF0000"/>
          <w:sz w:val="20"/>
          <w:szCs w:val="20"/>
        </w:rPr>
        <w:t>Crea una carpeta por ejercicio, si en un ejercicio te pide que modifique el anterior, copia la carpeta y renombrara, teniendo una carpeta con el código original y otra con el modificado.</w:t>
      </w:r>
    </w:p>
    <w:p>
      <w:pPr>
        <w:pStyle w:val="Normal"/>
        <w:spacing w:lineRule="auto" w:line="240" w:before="0" w:after="0"/>
        <w:rPr>
          <w:rFonts w:ascii="CIDFont+F1" w:hAnsi="CIDFont+F1" w:cs="CIDFont+F1"/>
          <w:color w:val="FF0000"/>
          <w:sz w:val="20"/>
          <w:szCs w:val="20"/>
        </w:rPr>
      </w:pPr>
      <w:r>
        <w:rPr>
          <w:rFonts w:cs="CIDFont+F1" w:ascii="CIDFont+F1" w:hAnsi="CIDFont+F1"/>
          <w:color w:val="FF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IDFont+F1" w:hAnsi="CIDFont+F1" w:cs="CIDFont+F1"/>
          <w:color w:val="FF0000"/>
          <w:sz w:val="20"/>
          <w:szCs w:val="20"/>
        </w:rPr>
      </w:pPr>
      <w:r>
        <w:rPr>
          <w:rFonts w:cs="CIDFont+F1" w:ascii="CIDFont+F1" w:hAnsi="CIDFont+F1"/>
          <w:color w:val="FF0000"/>
          <w:sz w:val="20"/>
          <w:szCs w:val="20"/>
        </w:rPr>
        <w:t>Una vez acabados los ejercicios, renombrareis el fichero de la siguiente forma:</w:t>
      </w:r>
    </w:p>
    <w:p>
      <w:pPr>
        <w:pStyle w:val="Normal"/>
        <w:spacing w:lineRule="auto" w:line="240" w:before="0" w:after="0"/>
        <w:rPr>
          <w:rFonts w:ascii="CIDFont+F1" w:hAnsi="CIDFont+F1" w:cs="CIDFont+F1"/>
          <w:color w:val="FF0000"/>
          <w:sz w:val="20"/>
          <w:szCs w:val="20"/>
        </w:rPr>
      </w:pPr>
      <w:r>
        <w:rPr>
          <w:rFonts w:cs="CIDFont+F1" w:ascii="CIDFont+F1" w:hAnsi="CIDFont+F1"/>
          <w:color w:val="FF0000"/>
          <w:sz w:val="20"/>
          <w:szCs w:val="20"/>
        </w:rPr>
        <w:t>DAW-DIW-UT08-Apellidos-Nombre-DNI.zip</w:t>
      </w:r>
    </w:p>
    <w:p>
      <w:pPr>
        <w:pStyle w:val="Normal"/>
        <w:rPr>
          <w:rFonts w:ascii="CIDFont+F1" w:hAnsi="CIDFont+F1" w:cs="CIDFont+F1"/>
          <w:color w:val="FF0000"/>
          <w:sz w:val="20"/>
          <w:szCs w:val="20"/>
        </w:rPr>
      </w:pPr>
      <w:r>
        <w:rPr>
          <w:rFonts w:cs="CIDFont+F1" w:ascii="CIDFont+F1" w:hAnsi="CIDFont+F1"/>
          <w:color w:val="FF0000"/>
          <w:sz w:val="20"/>
          <w:szCs w:val="20"/>
        </w:rPr>
        <w:t>DAW-DIW-UT08-Garcia_García-Pepe-48495051T.zip</w:t>
      </w:r>
    </w:p>
    <w:p>
      <w:pPr>
        <w:pStyle w:val="Normal"/>
        <w:rPr/>
      </w:pPr>
      <w:r>
        <w:rPr/>
        <w:t>1 - Descarga un vídeo desde alguna de las plataformas vistas. Utiliza VLC Media Player para convertir el vídeo en los distintos formatos habituales en la web (MP4. OGG, WebM).</w:t>
      </w:r>
    </w:p>
    <w:p>
      <w:pPr>
        <w:pStyle w:val="ListParagraph"/>
        <w:numPr>
          <w:ilvl w:val="0"/>
          <w:numId w:val="1"/>
        </w:numPr>
        <w:rPr/>
      </w:pPr>
      <w:r>
        <w:rPr/>
        <w:t>Modifica la tasa de bits u otras características con el fin de realizar una conversión de buena calidad pero que ocupe lo mínimo posible.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widowControl/>
        <w:bidi w:val="0"/>
        <w:spacing w:lineRule="auto" w:line="259" w:before="0" w:after="160"/>
        <w:ind w:hanging="0" w:left="57" w:right="0"/>
        <w:contextualSpacing/>
        <w:jc w:val="left"/>
        <w:rPr/>
      </w:pPr>
      <w:r>
        <w:rPr/>
        <w:drawing>
          <wp:inline distT="0" distB="0" distL="0" distR="0">
            <wp:extent cx="3041650" cy="2346960"/>
            <wp:effectExtent l="0" t="0" r="0" b="0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/>
        <w:bidi w:val="0"/>
        <w:spacing w:lineRule="auto" w:line="259" w:before="0" w:after="160"/>
        <w:ind w:hanging="0" w:left="57" w:right="0"/>
        <w:contextualSpacing/>
        <w:jc w:val="left"/>
        <w:rPr/>
      </w:pPr>
      <w:r>
        <w:rPr/>
      </w:r>
    </w:p>
    <w:p>
      <w:pPr>
        <w:pStyle w:val="ListParagraph"/>
        <w:widowControl/>
        <w:bidi w:val="0"/>
        <w:spacing w:lineRule="auto" w:line="259" w:before="0" w:after="160"/>
        <w:ind w:hanging="0" w:left="57" w:right="0"/>
        <w:contextualSpacing/>
        <w:jc w:val="left"/>
        <w:rPr/>
      </w:pPr>
      <w:r>
        <w:rPr/>
        <w:drawing>
          <wp:inline distT="0" distB="0" distL="0" distR="0">
            <wp:extent cx="3069590" cy="2776855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/>
        <w:bidi w:val="0"/>
        <w:spacing w:lineRule="auto" w:line="259" w:before="0" w:after="160"/>
        <w:ind w:hanging="0" w:left="57" w:right="0"/>
        <w:contextualSpacing/>
        <w:jc w:val="left"/>
        <w:rPr/>
      </w:pPr>
      <w:r>
        <w:rPr/>
      </w:r>
    </w:p>
    <w:p>
      <w:pPr>
        <w:pStyle w:val="ListParagraph"/>
        <w:widowControl/>
        <w:bidi w:val="0"/>
        <w:spacing w:lineRule="auto" w:line="259" w:before="0" w:after="160"/>
        <w:ind w:hanging="0" w:left="57" w:right="0"/>
        <w:contextualSpacing/>
        <w:jc w:val="left"/>
        <w:rPr/>
      </w:pPr>
      <w:r>
        <w:rPr/>
        <w:drawing>
          <wp:inline distT="0" distB="0" distL="0" distR="0">
            <wp:extent cx="3614420" cy="2790825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/>
        <w:bidi w:val="0"/>
        <w:spacing w:lineRule="auto" w:line="259" w:before="0" w:after="160"/>
        <w:ind w:hanging="0" w:left="57" w:right="0"/>
        <w:contextualSpacing/>
        <w:jc w:val="left"/>
        <w:rPr/>
      </w:pPr>
      <w:r>
        <w:rPr/>
      </w:r>
    </w:p>
    <w:p>
      <w:pPr>
        <w:pStyle w:val="ListParagraph"/>
        <w:widowControl/>
        <w:bidi w:val="0"/>
        <w:spacing w:lineRule="auto" w:line="259" w:before="0" w:after="160"/>
        <w:ind w:hanging="0" w:left="57" w:right="0"/>
        <w:contextualSpacing/>
        <w:jc w:val="left"/>
        <w:rPr/>
      </w:pPr>
      <w:r>
        <w:rPr/>
        <w:drawing>
          <wp:inline distT="0" distB="0" distL="0" distR="0">
            <wp:extent cx="3796665" cy="3068955"/>
            <wp:effectExtent l="0" t="0" r="0" b="0"/>
            <wp:docPr id="4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66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225"/>
        <w:textAlignment w:val="baseline"/>
        <w:rPr/>
      </w:pPr>
      <w:r>
        <w:rPr/>
        <w:t>2- Crea una web en la que debes incluir, mediante la etiqueta &lt;video&gt;, el vídeo trabajado en la sección anterior.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150"/>
        <w:ind w:hanging="360" w:left="1170"/>
        <w:textAlignment w:val="baseline"/>
        <w:rPr/>
      </w:pPr>
      <w:r>
        <w:rPr/>
        <w:t>Incluye el vídeo en los formatos webm, ogg y mp4.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150"/>
        <w:ind w:hanging="360" w:left="1170"/>
        <w:textAlignment w:val="baseline"/>
        <w:rPr/>
      </w:pPr>
      <w:r>
        <w:rPr/>
        <w:t>Indica los valores correspondientes en el atributo type.</w:t>
      </w:r>
    </w:p>
    <w:p>
      <w:pPr>
        <w:pStyle w:val="Normal"/>
        <w:shd w:val="clear" w:color="auto" w:fill="FFFFFF"/>
        <w:spacing w:lineRule="auto" w:line="240" w:before="0" w:after="150"/>
        <w:ind w:hanging="360" w:left="1170"/>
        <w:textAlignment w:val="baselin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3- Descarga un audio desde alguna de las plataformas vistas. Utiliza VLC Media Player para convertir el audio en los distintos formatos habituales en la web (MP3 y OGG).</w:t>
      </w:r>
    </w:p>
    <w:p>
      <w:pPr>
        <w:pStyle w:val="Normal"/>
        <w:rPr/>
      </w:pPr>
      <w:r>
        <w:rPr/>
        <w:t>Crea una web en la que debes incluir, mediante la etiqueta &lt;audio&gt;, el audio trabajado en la sección anterior. Incluye el audio en dos formatos diferentes.</w:t>
      </w:r>
    </w:p>
    <w:p>
      <w:pPr>
        <w:pStyle w:val="Normal"/>
        <w:rPr/>
      </w:pPr>
      <w:r>
        <w:rPr/>
        <w:drawing>
          <wp:inline distT="0" distB="0" distL="0" distR="0">
            <wp:extent cx="6031230" cy="2570480"/>
            <wp:effectExtent l="0" t="0" r="0" b="0"/>
            <wp:docPr id="5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518660" cy="4274820"/>
            <wp:effectExtent l="0" t="0" r="0" b="0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drawing>
          <wp:inline distT="0" distB="0" distL="0" distR="0">
            <wp:extent cx="4526915" cy="3794760"/>
            <wp:effectExtent l="0" t="0" r="0" b="0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915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4- Inserta una web. Incluye 4 botones que al pincharlos reproduzcan cada uno un audio diferente. No se debe mostrar el reproductor de audio. Aplica estilos a los botones teniendo en cuenta tu guía de estilo y realiza los ajustes necesarios para que se adapte a los distintos dispositivos.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5 - Crea un documento HTML que pinte un Canvas con alguno de los elementos que hemos visto.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1701" w:right="707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IDFont+F2">
    <w:charset w:val="00"/>
    <w:family w:val="roman"/>
    <w:pitch w:val="variable"/>
  </w:font>
  <w:font w:name="CIDFont+F1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>
        <w:color w:themeColor="accent1" w:val="4472C4"/>
      </w:rPr>
      <w:t xml:space="preserve"> </w:t>
    </w:r>
    <w:r>
      <w:rPr>
        <w:rFonts w:eastAsia="" w:cs="" w:ascii="Calibri Light" w:hAnsi="Calibri Light" w:asciiTheme="majorHAnsi" w:cstheme="majorBidi" w:eastAsiaTheme="majorEastAsia" w:hAnsiTheme="majorHAnsi"/>
        <w:color w:themeColor="accent1" w:val="4472C4"/>
        <w:sz w:val="20"/>
        <w:szCs w:val="20"/>
      </w:rPr>
      <w:t xml:space="preserve">pág. </w:t>
    </w:r>
    <w:r>
      <w:rPr>
        <w:rFonts w:eastAsia="" w:cs="" w:ascii="Calibri Light" w:hAnsi="Calibri Light" w:asciiTheme="majorHAnsi" w:cstheme="majorBidi" w:eastAsiaTheme="majorEastAsia" w:hAnsiTheme="majorHAnsi"/>
        <w:color w:themeColor="accent1" w:val="4472C4"/>
        <w:sz w:val="20"/>
        <w:szCs w:val="20"/>
      </w:rPr>
      <w:fldChar w:fldCharType="begin"/>
    </w:r>
    <w:r>
      <w:rPr>
        <w:sz w:val="20"/>
        <w:szCs w:val="20"/>
        <w:rFonts w:eastAsia="" w:cs="" w:ascii="Calibri Light" w:hAnsi="Calibri Light"/>
        <w:color w:themeColor="accent1" w:val="4472C4"/>
      </w:rPr>
      <w:instrText xml:space="preserve"> PAGE </w:instrText>
    </w:r>
    <w:r>
      <w:rPr>
        <w:sz w:val="20"/>
        <w:szCs w:val="20"/>
        <w:rFonts w:eastAsia="" w:cs="" w:ascii="Calibri Light" w:hAnsi="Calibri Light"/>
        <w:color w:themeColor="accent1" w:val="4472C4"/>
      </w:rPr>
      <w:fldChar w:fldCharType="separate"/>
    </w:r>
    <w:r>
      <w:rPr>
        <w:sz w:val="20"/>
        <w:szCs w:val="20"/>
        <w:rFonts w:eastAsia="" w:cs="" w:ascii="Calibri Light" w:hAnsi="Calibri Light"/>
        <w:color w:themeColor="accent1" w:val="4472C4"/>
      </w:rPr>
      <w:t>4</w:t>
    </w:r>
    <w:r>
      <w:rPr>
        <w:sz w:val="20"/>
        <w:szCs w:val="20"/>
        <w:rFonts w:eastAsia="" w:cs="" w:ascii="Calibri Light" w:hAnsi="Calibri Light"/>
        <w:color w:themeColor="accent1" w:val="4472C4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6" w:space="1" w:color="000000"/>
      </w:pBdr>
      <w:rPr>
        <w:sz w:val="24"/>
        <w:szCs w:val="24"/>
      </w:rPr>
    </w:pPr>
    <w:r>
      <w:rPr>
        <w:sz w:val="24"/>
        <w:szCs w:val="24"/>
      </w:rPr>
      <w:t>DAW – DISEÑO DE INTERFACES WEB</w:t>
      <w:tab/>
    </w:r>
    <w:r>
      <w:rPr/>
      <w:tab/>
    </w:r>
    <w:r>
      <w:rPr/>
      <w:drawing>
        <wp:inline distT="0" distB="0" distL="0" distR="0">
          <wp:extent cx="466725" cy="437515"/>
          <wp:effectExtent l="0" t="0" r="0" b="0"/>
          <wp:docPr id="8" name="Imagen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66725" cy="4375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56c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db0c5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db0c5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387eb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paragraph" w:styleId="Heading4">
    <w:name w:val="Heading 4"/>
    <w:basedOn w:val="Normal"/>
    <w:next w:val="Normal"/>
    <w:link w:val="Ttulo4Car"/>
    <w:uiPriority w:val="9"/>
    <w:unhideWhenUsed/>
    <w:qFormat/>
    <w:rsid w:val="00387eb0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Ttulo5Car"/>
    <w:uiPriority w:val="9"/>
    <w:unhideWhenUsed/>
    <w:qFormat/>
    <w:rsid w:val="00d86330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5e4667"/>
    <w:rPr/>
  </w:style>
  <w:style w:type="character" w:styleId="PiedepginaCar" w:customStyle="1">
    <w:name w:val="Pie de página Car"/>
    <w:basedOn w:val="DefaultParagraphFont"/>
    <w:uiPriority w:val="99"/>
    <w:qFormat/>
    <w:rsid w:val="005e4667"/>
    <w:rPr/>
  </w:style>
  <w:style w:type="character" w:styleId="Ttulo1Car" w:customStyle="1">
    <w:name w:val="Título 1 Car"/>
    <w:basedOn w:val="DefaultParagraphFont"/>
    <w:uiPriority w:val="9"/>
    <w:qFormat/>
    <w:rsid w:val="00db0c5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Ttulo2Car" w:customStyle="1">
    <w:name w:val="Título 2 Car"/>
    <w:basedOn w:val="DefaultParagraphFont"/>
    <w:uiPriority w:val="9"/>
    <w:qFormat/>
    <w:rsid w:val="00db0c5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Ttulo3Car" w:customStyle="1">
    <w:name w:val="Título 3 Car"/>
    <w:basedOn w:val="DefaultParagraphFont"/>
    <w:uiPriority w:val="9"/>
    <w:qFormat/>
    <w:rsid w:val="00387eb0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Ttulo4Car" w:customStyle="1">
    <w:name w:val="Título 4 Car"/>
    <w:basedOn w:val="DefaultParagraphFont"/>
    <w:uiPriority w:val="9"/>
    <w:qFormat/>
    <w:rsid w:val="00387eb0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Hyperlink">
    <w:name w:val="Hyperlink"/>
    <w:basedOn w:val="DefaultParagraphFont"/>
    <w:uiPriority w:val="99"/>
    <w:unhideWhenUsed/>
    <w:rsid w:val="00c63b90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63b90"/>
    <w:rPr>
      <w:color w:val="605E5C"/>
      <w:shd w:fill="E1DFDD" w:val="clear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eb1d17"/>
    <w:rPr>
      <w:rFonts w:ascii="Segoe UI" w:hAnsi="Segoe UI" w:cs="Segoe UI"/>
      <w:sz w:val="18"/>
      <w:szCs w:val="18"/>
    </w:rPr>
  </w:style>
  <w:style w:type="character" w:styleId="TextonotapieCar" w:customStyle="1">
    <w:name w:val="Texto nota pie Car"/>
    <w:basedOn w:val="DefaultParagraphFont"/>
    <w:uiPriority w:val="99"/>
    <w:semiHidden/>
    <w:qFormat/>
    <w:rsid w:val="00de56a1"/>
    <w:rPr>
      <w:sz w:val="20"/>
      <w:szCs w:val="20"/>
    </w:rPr>
  </w:style>
  <w:style w:type="character" w:styleId="Caracteresdenotaalpie">
    <w:name w:val="Caracteres de nota al pie"/>
    <w:basedOn w:val="DefaultParagraphFont"/>
    <w:uiPriority w:val="99"/>
    <w:semiHidden/>
    <w:unhideWhenUsed/>
    <w:qFormat/>
    <w:rsid w:val="00de56a1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Ttulo5Car" w:customStyle="1">
    <w:name w:val="Título 5 Car"/>
    <w:basedOn w:val="DefaultParagraphFont"/>
    <w:uiPriority w:val="9"/>
    <w:qFormat/>
    <w:rsid w:val="00d86330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</w:rPr>
  </w:style>
  <w:style w:type="character" w:styleId="TtuloCar" w:customStyle="1">
    <w:name w:val="Título Car"/>
    <w:basedOn w:val="DefaultParagraphFont"/>
    <w:uiPriority w:val="10"/>
    <w:qFormat/>
    <w:rsid w:val="00ae46c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5e466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e466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b0c58"/>
    <w:pPr>
      <w:spacing w:before="0" w:after="160"/>
      <w:ind w:left="720"/>
      <w:contextualSpacing/>
    </w:pPr>
    <w:rPr/>
  </w:style>
  <w:style w:type="paragraph" w:styleId="NoSpacing">
    <w:name w:val="No Spacing"/>
    <w:uiPriority w:val="1"/>
    <w:qFormat/>
    <w:rsid w:val="00443d2d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b1d1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TextonotapieCar"/>
    <w:uiPriority w:val="99"/>
    <w:semiHidden/>
    <w:unhideWhenUsed/>
    <w:rsid w:val="00de56a1"/>
    <w:pPr>
      <w:spacing w:lineRule="auto" w:line="240" w:before="0" w:after="0"/>
    </w:pPr>
    <w:rPr>
      <w:sz w:val="20"/>
      <w:szCs w:val="20"/>
    </w:rPr>
  </w:style>
  <w:style w:type="paragraph" w:styleId="Title">
    <w:name w:val="Title"/>
    <w:basedOn w:val="Normal"/>
    <w:next w:val="Normal"/>
    <w:link w:val="TtuloCar"/>
    <w:uiPriority w:val="10"/>
    <w:qFormat/>
    <w:rsid w:val="00ae46c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f70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aclara">
    <w:name w:val="Light List"/>
    <w:basedOn w:val="Tablanormal"/>
    <w:uiPriority w:val="61"/>
    <w:rsid w:val="00d90d04"/>
    <w:pPr>
      <w:spacing w:after="0" w:line="240" w:lineRule="auto"/>
    </w:pPr>
    <w:rPr>
      <w:rFonts w:eastAsiaTheme="minorEastAsia"/>
      <w:lang w:eastAsia="es-ES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<Relationship Id="rId18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E2ACCED0559340BD00245AB1F95A0D" ma:contentTypeVersion="10" ma:contentTypeDescription="Crear nuevo documento." ma:contentTypeScope="" ma:versionID="b3ddea7ff314312de1d550a136420d60">
  <xsd:schema xmlns:xsd="http://www.w3.org/2001/XMLSchema" xmlns:xs="http://www.w3.org/2001/XMLSchema" xmlns:p="http://schemas.microsoft.com/office/2006/metadata/properties" xmlns:ns2="5aedce20-462a-4a17-bc3b-d9e6a77c521f" xmlns:ns3="c333c990-5943-4d5b-b98b-cf4f7d9bbe5a" targetNamespace="http://schemas.microsoft.com/office/2006/metadata/properties" ma:root="true" ma:fieldsID="d0e23bdea900d74ab191de3d06053594" ns2:_="" ns3:_="">
    <xsd:import namespace="5aedce20-462a-4a17-bc3b-d9e6a77c521f"/>
    <xsd:import namespace="c333c990-5943-4d5b-b98b-cf4f7d9bbe5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dce20-462a-4a17-bc3b-d9e6a77c52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33c990-5943-4d5b-b98b-cf4f7d9bbe5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9412f86-21cf-472d-a8c8-a0ff468b70e7}" ma:internalName="TaxCatchAll" ma:showField="CatchAllData" ma:web="c333c990-5943-4d5b-b98b-cf4f7d9bbe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aedce20-462a-4a17-bc3b-d9e6a77c521f">
      <Terms xmlns="http://schemas.microsoft.com/office/infopath/2007/PartnerControls"/>
    </lcf76f155ced4ddcb4097134ff3c332f>
    <TaxCatchAll xmlns="c333c990-5943-4d5b-b98b-cf4f7d9bbe5a" xsi:nil="true"/>
    <ReferenceId xmlns="5aedce20-462a-4a17-bc3b-d9e6a77c521f" xsi:nil="true"/>
  </documentManagement>
</p:properties>
</file>

<file path=customXml/itemProps1.xml><?xml version="1.0" encoding="utf-8"?>
<ds:datastoreItem xmlns:ds="http://schemas.openxmlformats.org/officeDocument/2006/customXml" ds:itemID="{847D94E8-F9B9-435E-A208-93C90B66876E}"/>
</file>

<file path=customXml/itemProps2.xml><?xml version="1.0" encoding="utf-8"?>
<ds:datastoreItem xmlns:ds="http://schemas.openxmlformats.org/officeDocument/2006/customXml" ds:itemID="{8D9C7E0A-23B2-4565-A723-AACDE1EAAFD6}"/>
</file>

<file path=customXml/itemProps3.xml><?xml version="1.0" encoding="utf-8"?>
<ds:datastoreItem xmlns:ds="http://schemas.openxmlformats.org/officeDocument/2006/customXml" ds:itemID="{DC5674C9-1AA4-453F-8160-E86D29101ED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9C6EE0E-4130-4F82-84C6-DF96B84DA4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LibreOffice/7.6.1.2$Windows_X86_64 LibreOffice_project/f5defcebd022c5bc36bbb79be232cb6926d8f674</Application>
  <AppVersion>15.0000</AppVersion>
  <Pages>4</Pages>
  <Words>276</Words>
  <Characters>1395</Characters>
  <CharactersWithSpaces>1655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2022-02-04T12:52:00Z</dcterms:created>
  <dc:creator>LRTG</dc:creator>
  <dc:description/>
  <dc:language>es-ES</dc:language>
  <cp:lastModifiedBy/>
  <cp:lastPrinted>2020-10-06T07:39:00Z</cp:lastPrinted>
  <dcterms:modified xsi:type="dcterms:W3CDTF">2024-01-22T13:11:38Z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0x01010038E2ACCED0559340BD00245AB1F95A0D</vt:lpwstr>
  </property>
</Properties>
</file>