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6DBA" w14:textId="77777777" w:rsidR="00451104" w:rsidRPr="0045110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sidRPr="00451104">
        <w:rPr>
          <w:rFonts w:ascii="Times New Roman" w:hAnsi="Times New Roman" w:cs="Times New Roman"/>
        </w:rPr>
        <w:t>Ruohan</w:t>
      </w:r>
      <w:proofErr w:type="spellEnd"/>
      <w:r w:rsidRPr="00451104">
        <w:rPr>
          <w:rFonts w:ascii="Times New Roman" w:hAnsi="Times New Roman" w:cs="Times New Roman"/>
        </w:rPr>
        <w:t xml:space="preserve"> Wu</w:t>
      </w:r>
    </w:p>
    <w:p w14:paraId="453B5C3A" w14:textId="77777777" w:rsidR="00451104" w:rsidRPr="0045110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51104">
        <w:rPr>
          <w:rFonts w:ascii="Times New Roman" w:hAnsi="Times New Roman" w:cs="Times New Roman"/>
        </w:rPr>
        <w:t>4727 Final Project</w:t>
      </w:r>
    </w:p>
    <w:p w14:paraId="114DE6E1" w14:textId="6DEEB41B" w:rsidR="0045110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51104">
        <w:rPr>
          <w:rFonts w:ascii="Times New Roman" w:hAnsi="Times New Roman" w:cs="Times New Roman"/>
        </w:rPr>
        <w:t>Trading System &amp; Trading Strategy Development with Back Tester</w:t>
      </w:r>
    </w:p>
    <w:p w14:paraId="79806ECF" w14:textId="7E9D1879" w:rsidR="00AC4774" w:rsidRPr="00451104" w:rsidRDefault="00AC477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Dec 19, 2018</w:t>
      </w:r>
      <w:bookmarkStart w:id="0" w:name="_GoBack"/>
      <w:bookmarkEnd w:id="0"/>
    </w:p>
    <w:p w14:paraId="749EF5FD" w14:textId="77777777" w:rsidR="00451104" w:rsidRPr="0045110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14FEA37" w14:textId="77777777" w:rsidR="00451104" w:rsidRPr="0045110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sz w:val="22"/>
        </w:rPr>
      </w:pPr>
      <w:r w:rsidRPr="00451104">
        <w:rPr>
          <w:rFonts w:ascii="Times New Roman" w:hAnsi="Times New Roman" w:cs="Times New Roman"/>
          <w:sz w:val="22"/>
        </w:rPr>
        <w:t>“Coworker Memo”</w:t>
      </w:r>
    </w:p>
    <w:p w14:paraId="41D90AD6" w14:textId="77777777" w:rsidR="00451104" w:rsidRPr="00AC477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b/>
          <w:sz w:val="28"/>
        </w:rPr>
      </w:pPr>
      <w:r w:rsidRPr="00AC4774">
        <w:rPr>
          <w:rFonts w:ascii="Times New Roman" w:hAnsi="Times New Roman" w:cs="Times New Roman"/>
          <w:b/>
          <w:sz w:val="28"/>
        </w:rPr>
        <w:t>REPORT</w:t>
      </w:r>
    </w:p>
    <w:p w14:paraId="3E8178D4" w14:textId="77777777" w:rsidR="00451104" w:rsidRPr="00AC477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p>
    <w:p w14:paraId="080522A1" w14:textId="77777777" w:rsidR="00451104" w:rsidRPr="0045110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sidRPr="00AC4774">
        <w:rPr>
          <w:rFonts w:ascii="Times New Roman" w:hAnsi="Times New Roman" w:cs="Times New Roman"/>
          <w:b/>
          <w:sz w:val="28"/>
        </w:rPr>
        <w:t>Realistic Implementations</w:t>
      </w:r>
    </w:p>
    <w:p w14:paraId="480E2426" w14:textId="77777777" w:rsidR="00451104" w:rsidRPr="0045110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51104">
        <w:rPr>
          <w:rFonts w:ascii="Times New Roman" w:hAnsi="Times New Roman" w:cs="Times New Roman"/>
        </w:rPr>
        <w:t>I made a few revisions on the skeleton we built in homework 7 to make the new trading system more realistic.</w:t>
      </w:r>
    </w:p>
    <w:p w14:paraId="618D9F58" w14:textId="77777777" w:rsidR="00451104" w:rsidRPr="0045110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51104">
        <w:rPr>
          <w:rFonts w:ascii="Times New Roman" w:hAnsi="Times New Roman" w:cs="Times New Roman"/>
        </w:rPr>
        <w:t xml:space="preserve"> </w:t>
      </w:r>
    </w:p>
    <w:p w14:paraId="1126CF22" w14:textId="4068042D" w:rsidR="00451104" w:rsidRDefault="00451104" w:rsidP="0045110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51104">
        <w:rPr>
          <w:rFonts w:ascii="Times New Roman" w:hAnsi="Times New Roman" w:cs="Times New Roman"/>
        </w:rPr>
        <w:t xml:space="preserve">Change all pointers to smart pointers and I change them to shared pointers specifically. And I also changed some functions prototypes from pointers involved to references involved. </w:t>
      </w:r>
      <w:r>
        <w:rPr>
          <w:rFonts w:ascii="Times New Roman" w:hAnsi="Times New Roman" w:cs="Times New Roman"/>
        </w:rPr>
        <w:t xml:space="preserve">However, for functions </w:t>
      </w:r>
      <w:proofErr w:type="spellStart"/>
      <w:r w:rsidRPr="00451104">
        <w:rPr>
          <w:rFonts w:ascii="Times New Roman" w:hAnsi="Times New Roman" w:cs="Times New Roman"/>
          <w:i/>
        </w:rPr>
        <w:t>get_</w:t>
      </w:r>
      <w:proofErr w:type="gramStart"/>
      <w:r w:rsidRPr="00451104">
        <w:rPr>
          <w:rFonts w:ascii="Times New Roman" w:hAnsi="Times New Roman" w:cs="Times New Roman"/>
          <w:i/>
        </w:rPr>
        <w:t>venue</w:t>
      </w:r>
      <w:proofErr w:type="spellEnd"/>
      <w:r w:rsidRPr="00451104">
        <w:rPr>
          <w:rFonts w:ascii="Times New Roman" w:hAnsi="Times New Roman" w:cs="Times New Roman"/>
          <w:i/>
        </w:rPr>
        <w:t>(</w:t>
      </w:r>
      <w:proofErr w:type="gramEnd"/>
      <w:r w:rsidRPr="00451104">
        <w:rPr>
          <w:rFonts w:ascii="Times New Roman" w:hAnsi="Times New Roman" w:cs="Times New Roman"/>
          <w:i/>
        </w:rPr>
        <w:t>)</w:t>
      </w:r>
      <w:r>
        <w:rPr>
          <w:rFonts w:ascii="Times New Roman" w:hAnsi="Times New Roman" w:cs="Times New Roman"/>
        </w:rPr>
        <w:t xml:space="preserve"> and </w:t>
      </w:r>
      <w:proofErr w:type="spellStart"/>
      <w:r w:rsidRPr="00451104">
        <w:rPr>
          <w:rFonts w:ascii="Times New Roman" w:hAnsi="Times New Roman" w:cs="Times New Roman"/>
          <w:i/>
        </w:rPr>
        <w:t>get_symbol</w:t>
      </w:r>
      <w:proofErr w:type="spellEnd"/>
      <w:r w:rsidRPr="00451104">
        <w:rPr>
          <w:rFonts w:ascii="Times New Roman" w:hAnsi="Times New Roman" w:cs="Times New Roman"/>
          <w:i/>
        </w:rPr>
        <w:t>(),</w:t>
      </w:r>
      <w:r>
        <w:rPr>
          <w:rFonts w:ascii="Times New Roman" w:hAnsi="Times New Roman" w:cs="Times New Roman"/>
        </w:rPr>
        <w:t xml:space="preserve"> which return </w:t>
      </w:r>
      <w:proofErr w:type="spellStart"/>
      <w:r>
        <w:rPr>
          <w:rFonts w:ascii="Times New Roman" w:hAnsi="Times New Roman" w:cs="Times New Roman"/>
        </w:rPr>
        <w:t>const</w:t>
      </w:r>
      <w:proofErr w:type="spellEnd"/>
      <w:r>
        <w:rPr>
          <w:rFonts w:ascii="Times New Roman" w:hAnsi="Times New Roman" w:cs="Times New Roman"/>
        </w:rPr>
        <w:t xml:space="preserve"> pointers to the char array of venue and symbol, I did not change the return type to shared pointer because the pointers returned by these two functions will not give us the problem we worry about, such as double deleting. </w:t>
      </w:r>
    </w:p>
    <w:p w14:paraId="71751819" w14:textId="77777777" w:rsidR="00234B24" w:rsidRDefault="00234B24" w:rsidP="00234B2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8E50EDD" w14:textId="342A6A8C" w:rsidR="00451104" w:rsidRDefault="00451104" w:rsidP="0045110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Because the order amount I have in my database are all 100 hundred, I change the rejection threshold amount in the order manager from 1000 to 10, otherwise, all our orders will be rejected.</w:t>
      </w:r>
    </w:p>
    <w:p w14:paraId="5A465340" w14:textId="77777777" w:rsidR="00234B24" w:rsidRPr="00234B24" w:rsidRDefault="00234B24" w:rsidP="00234B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6780103" w14:textId="06C3B5C3" w:rsidR="00451104" w:rsidRDefault="00451104" w:rsidP="0045110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The equities I trade in the project is the IBM equity, so I include “IBM” in the tradable list of the order manager.</w:t>
      </w:r>
    </w:p>
    <w:p w14:paraId="1D20B09D" w14:textId="77777777" w:rsidR="00234B24" w:rsidRPr="00234B24" w:rsidRDefault="00234B24" w:rsidP="00234B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4CBA9ED" w14:textId="66AFF241" w:rsidR="00451104" w:rsidRDefault="00051B68" w:rsidP="00D6740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234B24">
        <w:rPr>
          <w:rFonts w:ascii="Times New Roman" w:hAnsi="Times New Roman" w:cs="Times New Roman"/>
        </w:rPr>
        <w:t xml:space="preserve">In </w:t>
      </w:r>
      <w:r w:rsidR="002E0344" w:rsidRPr="00234B24">
        <w:rPr>
          <w:rFonts w:ascii="Times New Roman" w:hAnsi="Times New Roman" w:cs="Times New Roman"/>
        </w:rPr>
        <w:t xml:space="preserve">order to make the system more realistic, which means the market simulator will not always fill an order whenever we pass it, </w:t>
      </w:r>
      <w:r w:rsidRPr="00234B24">
        <w:rPr>
          <w:rFonts w:ascii="Times New Roman" w:hAnsi="Times New Roman" w:cs="Times New Roman"/>
        </w:rPr>
        <w:t xml:space="preserve">we will introduce a probability p. </w:t>
      </w:r>
      <w:r w:rsidR="002E0344" w:rsidRPr="00234B24">
        <w:rPr>
          <w:rFonts w:ascii="Times New Roman" w:hAnsi="Times New Roman" w:cs="Times New Roman"/>
        </w:rPr>
        <w:t>Then with probability p, the order I sent to the simulator will be filled and with probability 1-p, the order I sent will be rejected. To realize this,</w:t>
      </w:r>
      <w:r w:rsidRPr="00234B24">
        <w:rPr>
          <w:rFonts w:ascii="Times New Roman" w:hAnsi="Times New Roman" w:cs="Times New Roman"/>
        </w:rPr>
        <w:t xml:space="preserve"> I introduce a binary random variable, </w:t>
      </w:r>
      <w:r w:rsidR="002E0344" w:rsidRPr="00234B24">
        <w:rPr>
          <w:rFonts w:ascii="Times New Roman" w:hAnsi="Times New Roman" w:cs="Times New Roman"/>
        </w:rPr>
        <w:t>which get randomly assigned to the value of 0 or 1</w:t>
      </w:r>
      <w:r w:rsidR="00234B24" w:rsidRPr="00234B24">
        <w:rPr>
          <w:rFonts w:ascii="Times New Roman" w:hAnsi="Times New Roman" w:cs="Times New Roman"/>
        </w:rPr>
        <w:t xml:space="preserve"> with equal probability of 0.5</w:t>
      </w:r>
      <w:r w:rsidR="002E0344" w:rsidRPr="00234B24">
        <w:rPr>
          <w:rFonts w:ascii="Times New Roman" w:hAnsi="Times New Roman" w:cs="Times New Roman"/>
        </w:rPr>
        <w:t xml:space="preserve">. If </w:t>
      </w:r>
      <w:r w:rsidR="00234B24" w:rsidRPr="00234B24">
        <w:rPr>
          <w:rFonts w:ascii="Times New Roman" w:hAnsi="Times New Roman" w:cs="Times New Roman"/>
        </w:rPr>
        <w:t>the variable’s</w:t>
      </w:r>
      <w:r w:rsidR="002E0344" w:rsidRPr="00234B24">
        <w:rPr>
          <w:rFonts w:ascii="Times New Roman" w:hAnsi="Times New Roman" w:cs="Times New Roman"/>
        </w:rPr>
        <w:t xml:space="preserve"> value is 1, the simulator will </w:t>
      </w:r>
      <w:r w:rsidRPr="00234B24">
        <w:rPr>
          <w:rFonts w:ascii="Times New Roman" w:hAnsi="Times New Roman" w:cs="Times New Roman"/>
        </w:rPr>
        <w:t xml:space="preserve">fill an order that was passed to </w:t>
      </w:r>
      <w:r w:rsidR="002E0344" w:rsidRPr="00234B24">
        <w:rPr>
          <w:rFonts w:ascii="Times New Roman" w:hAnsi="Times New Roman" w:cs="Times New Roman"/>
        </w:rPr>
        <w:t xml:space="preserve">it </w:t>
      </w:r>
      <w:r w:rsidRPr="00234B24">
        <w:rPr>
          <w:rFonts w:ascii="Times New Roman" w:hAnsi="Times New Roman" w:cs="Times New Roman"/>
        </w:rPr>
        <w:t xml:space="preserve">and </w:t>
      </w:r>
      <w:r w:rsidR="002E0344" w:rsidRPr="00234B24">
        <w:rPr>
          <w:rFonts w:ascii="Times New Roman" w:hAnsi="Times New Roman" w:cs="Times New Roman"/>
        </w:rPr>
        <w:t>if the value is 0,</w:t>
      </w:r>
      <w:r w:rsidRPr="00234B24">
        <w:rPr>
          <w:rFonts w:ascii="Times New Roman" w:hAnsi="Times New Roman" w:cs="Times New Roman"/>
        </w:rPr>
        <w:t xml:space="preserve"> </w:t>
      </w:r>
      <w:r w:rsidR="00234B24" w:rsidRPr="00234B24">
        <w:rPr>
          <w:rFonts w:ascii="Times New Roman" w:hAnsi="Times New Roman" w:cs="Times New Roman"/>
        </w:rPr>
        <w:t xml:space="preserve">the simulator </w:t>
      </w:r>
      <w:r w:rsidRPr="00234B24">
        <w:rPr>
          <w:rFonts w:ascii="Times New Roman" w:hAnsi="Times New Roman" w:cs="Times New Roman"/>
        </w:rPr>
        <w:t xml:space="preserve">not to fill an order. </w:t>
      </w:r>
    </w:p>
    <w:p w14:paraId="06ED8D85" w14:textId="77777777" w:rsidR="00234B24" w:rsidRPr="00234B24" w:rsidRDefault="00234B24" w:rsidP="00234B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442E121" w14:textId="77777777" w:rsidR="00451104" w:rsidRPr="00451104" w:rsidRDefault="00451104" w:rsidP="004511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44C3AEBE" w14:textId="77777777" w:rsidR="00451104" w:rsidRPr="00451104" w:rsidRDefault="00451104" w:rsidP="00451104">
      <w:pPr>
        <w:rPr>
          <w:rFonts w:ascii="Times New Roman" w:hAnsi="Times New Roman" w:cs="Times New Roman"/>
          <w:b/>
        </w:rPr>
      </w:pPr>
      <w:r w:rsidRPr="00AC4774">
        <w:rPr>
          <w:rFonts w:ascii="Times New Roman" w:hAnsi="Times New Roman" w:cs="Times New Roman"/>
          <w:b/>
          <w:sz w:val="28"/>
        </w:rPr>
        <w:t>Comparison on the result of R and C++</w:t>
      </w:r>
    </w:p>
    <w:p w14:paraId="22137D53" w14:textId="77777777" w:rsidR="00451104" w:rsidRDefault="00451104" w:rsidP="00451104">
      <w:pPr>
        <w:rPr>
          <w:rFonts w:ascii="Times New Roman" w:hAnsi="Times New Roman" w:cs="Times New Roman"/>
        </w:rPr>
      </w:pPr>
      <w:r>
        <w:rPr>
          <w:rFonts w:ascii="Times New Roman" w:hAnsi="Times New Roman" w:cs="Times New Roman"/>
        </w:rPr>
        <w:t>The results given by the R code and our C++ code mutually confirm each other, As can be seen in the following List.</w:t>
      </w:r>
    </w:p>
    <w:p w14:paraId="60BBABDF" w14:textId="77777777" w:rsidR="00451104" w:rsidRDefault="00451104" w:rsidP="00451104">
      <w:pPr>
        <w:rPr>
          <w:rFonts w:ascii="Times New Roman" w:hAnsi="Times New Roman" w:cs="Times New Roman"/>
        </w:rPr>
      </w:pPr>
    </w:p>
    <w:p w14:paraId="1ABD783C" w14:textId="77777777" w:rsidR="00451104" w:rsidRDefault="00451104" w:rsidP="00451104">
      <w:pPr>
        <w:ind w:left="720"/>
        <w:rPr>
          <w:rFonts w:ascii="Times New Roman" w:hAnsi="Times New Roman" w:cs="Times New Roman"/>
        </w:rPr>
      </w:pPr>
      <w:r>
        <w:rPr>
          <w:rFonts w:ascii="Times New Roman" w:hAnsi="Times New Roman" w:cs="Times New Roman"/>
        </w:rPr>
        <w:t>R Output</w:t>
      </w:r>
    </w:p>
    <w:p w14:paraId="71BA50B0" w14:textId="77777777" w:rsid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MMono10" w:eastAsia="Times New Roman" w:hAnsi="LMMono10" w:cs="Courier New"/>
          <w:sz w:val="20"/>
          <w:szCs w:val="20"/>
        </w:rPr>
      </w:pPr>
      <w:r>
        <w:rPr>
          <w:rFonts w:ascii="LMMono10" w:eastAsia="Times New Roman" w:hAnsi="LMMono10" w:cs="Courier New"/>
          <w:sz w:val="20"/>
          <w:szCs w:val="20"/>
        </w:rPr>
        <w:tab/>
        <w:t>Go Long</w:t>
      </w:r>
    </w:p>
    <w:p w14:paraId="13B6674D" w14:textId="77777777" w:rsidR="00451104" w:rsidRP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MMono10" w:eastAsia="Times New Roman" w:hAnsi="LMMono10" w:cs="Courier New"/>
          <w:sz w:val="20"/>
          <w:szCs w:val="20"/>
        </w:rPr>
      </w:pPr>
      <w:r w:rsidRPr="00451104">
        <w:rPr>
          <w:rFonts w:ascii="LMMono10" w:eastAsia="Times New Roman" w:hAnsi="LMMono10" w:cs="Courier New"/>
          <w:sz w:val="20"/>
          <w:szCs w:val="20"/>
        </w:rPr>
        <w:t>06:01 07:00 08:09 08:51 09:54 10:36 11:03 12:06 13:11 13:35 14:11</w:t>
      </w:r>
    </w:p>
    <w:p w14:paraId="57A5B616" w14:textId="77777777" w:rsid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MMono10" w:eastAsia="Times New Roman" w:hAnsi="LMMono10" w:cs="Courier New"/>
          <w:sz w:val="20"/>
          <w:szCs w:val="20"/>
        </w:rPr>
      </w:pPr>
      <w:r w:rsidRPr="00451104">
        <w:rPr>
          <w:rFonts w:ascii="LMMono10" w:eastAsia="Times New Roman" w:hAnsi="LMMono10" w:cs="Courier New"/>
          <w:sz w:val="20"/>
          <w:szCs w:val="20"/>
        </w:rPr>
        <w:t>14:14 15:10 15:38 16:06 16:44 18:20 19:03 19:34 20:00</w:t>
      </w:r>
    </w:p>
    <w:p w14:paraId="0B473DEA" w14:textId="77777777" w:rsid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MMono10" w:eastAsia="Times New Roman" w:hAnsi="LMMono10" w:cs="Courier New"/>
          <w:sz w:val="20"/>
          <w:szCs w:val="20"/>
        </w:rPr>
      </w:pPr>
      <w:r>
        <w:rPr>
          <w:rFonts w:ascii="LMMono10" w:eastAsia="Times New Roman" w:hAnsi="LMMono10" w:cs="Courier New"/>
          <w:sz w:val="20"/>
          <w:szCs w:val="20"/>
        </w:rPr>
        <w:tab/>
        <w:t>Go Short</w:t>
      </w:r>
    </w:p>
    <w:p w14:paraId="471EFE44" w14:textId="77777777" w:rsidR="00451104" w:rsidRDefault="00451104" w:rsidP="00451104">
      <w:pPr>
        <w:pStyle w:val="HTMLPreformatted"/>
        <w:ind w:left="720"/>
        <w:rPr>
          <w:rFonts w:ascii="LMMono10" w:hAnsi="LMMono10"/>
        </w:rPr>
      </w:pPr>
      <w:r>
        <w:rPr>
          <w:rFonts w:ascii="LMMono10" w:hAnsi="LMMono10"/>
        </w:rPr>
        <w:t>06:38 07:12 08:31 09:51 10:03 10:42 11:27 12:54 13:21 13:53 14:13</w:t>
      </w:r>
    </w:p>
    <w:p w14:paraId="0B0D62C1" w14:textId="77777777" w:rsidR="00451104" w:rsidRDefault="00451104" w:rsidP="00451104">
      <w:pPr>
        <w:pStyle w:val="HTMLPreformatted"/>
        <w:ind w:left="720"/>
        <w:rPr>
          <w:rFonts w:ascii="LMMono10" w:hAnsi="LMMono10"/>
        </w:rPr>
      </w:pPr>
      <w:r>
        <w:rPr>
          <w:rFonts w:ascii="LMMono10" w:hAnsi="LMMono10"/>
        </w:rPr>
        <w:t>14:40 15:25 15:46 16:18 16:59 18:40 19:33 19:38</w:t>
      </w:r>
    </w:p>
    <w:p w14:paraId="1B9236BF" w14:textId="77777777" w:rsidR="00451104" w:rsidRDefault="00451104" w:rsidP="00451104">
      <w:pPr>
        <w:pStyle w:val="HTMLPreformatted"/>
        <w:rPr>
          <w:rFonts w:ascii="LMMono10" w:hAnsi="LMMono10"/>
        </w:rPr>
      </w:pPr>
    </w:p>
    <w:p w14:paraId="534AEC71" w14:textId="77777777" w:rsidR="00451104" w:rsidRDefault="00451104" w:rsidP="00451104">
      <w:pPr>
        <w:ind w:firstLine="720"/>
        <w:rPr>
          <w:rFonts w:ascii="Times New Roman" w:hAnsi="Times New Roman" w:cs="Times New Roman"/>
        </w:rPr>
      </w:pPr>
      <w:r>
        <w:rPr>
          <w:rFonts w:ascii="Times New Roman" w:hAnsi="Times New Roman" w:cs="Times New Roman"/>
        </w:rPr>
        <w:t>C++ Output</w:t>
      </w:r>
    </w:p>
    <w:p w14:paraId="7C5D8795" w14:textId="77777777" w:rsidR="00451104" w:rsidRP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MMono10" w:eastAsia="Times New Roman" w:hAnsi="LMMono10" w:cs="Courier New"/>
          <w:sz w:val="20"/>
          <w:szCs w:val="20"/>
        </w:rPr>
      </w:pPr>
      <w:r>
        <w:rPr>
          <w:rFonts w:ascii="LMMono10" w:eastAsia="Times New Roman" w:hAnsi="LMMono10" w:cs="Courier New"/>
          <w:sz w:val="20"/>
          <w:szCs w:val="20"/>
        </w:rPr>
        <w:tab/>
      </w:r>
      <w:r w:rsidRPr="00451104">
        <w:rPr>
          <w:rFonts w:ascii="LMMono10" w:eastAsia="Times New Roman" w:hAnsi="LMMono10" w:cs="Courier New"/>
          <w:sz w:val="20"/>
          <w:szCs w:val="20"/>
        </w:rPr>
        <w:t>Go Long</w:t>
      </w:r>
    </w:p>
    <w:p w14:paraId="2B276BD9" w14:textId="77777777" w:rsidR="00451104" w:rsidRP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MMono10" w:eastAsia="Times New Roman" w:hAnsi="LMMono10" w:cs="Courier New"/>
          <w:sz w:val="20"/>
          <w:szCs w:val="20"/>
        </w:rPr>
      </w:pPr>
      <w:r w:rsidRPr="00451104">
        <w:rPr>
          <w:rFonts w:ascii="LMMono10" w:eastAsia="Times New Roman" w:hAnsi="LMMono10" w:cs="Courier New"/>
          <w:sz w:val="20"/>
          <w:szCs w:val="20"/>
        </w:rPr>
        <w:lastRenderedPageBreak/>
        <w:t xml:space="preserve">04:07 06:18 07:00 08:09 08:51 09:54 10:36 11:02 12:06 13:11 13:35 14:11 </w:t>
      </w:r>
    </w:p>
    <w:p w14:paraId="22611C1B" w14:textId="77777777" w:rsidR="00451104" w:rsidRP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MMono10" w:eastAsia="Times New Roman" w:hAnsi="LMMono10" w:cs="Courier New"/>
          <w:sz w:val="20"/>
          <w:szCs w:val="20"/>
        </w:rPr>
      </w:pPr>
      <w:r w:rsidRPr="00451104">
        <w:rPr>
          <w:rFonts w:ascii="LMMono10" w:eastAsia="Times New Roman" w:hAnsi="LMMono10" w:cs="Courier New"/>
          <w:sz w:val="20"/>
          <w:szCs w:val="20"/>
        </w:rPr>
        <w:t>14:14 15:10 15:38 16:06 16:44 18:20 19:03 19:34 20:00</w:t>
      </w:r>
    </w:p>
    <w:p w14:paraId="027FFB19" w14:textId="77777777" w:rsid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MMono10" w:eastAsia="Times New Roman" w:hAnsi="LMMono10" w:cs="Courier New"/>
          <w:sz w:val="20"/>
          <w:szCs w:val="20"/>
        </w:rPr>
      </w:pPr>
      <w:r>
        <w:rPr>
          <w:rFonts w:ascii="LMMono10" w:eastAsia="Times New Roman" w:hAnsi="LMMono10" w:cs="Courier New"/>
          <w:sz w:val="20"/>
          <w:szCs w:val="20"/>
        </w:rPr>
        <w:tab/>
        <w:t>Go Short</w:t>
      </w:r>
    </w:p>
    <w:p w14:paraId="02D0A5E8" w14:textId="77777777" w:rsidR="00451104" w:rsidRP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MMono10" w:eastAsia="Times New Roman" w:hAnsi="LMMono10" w:cs="Courier New"/>
          <w:sz w:val="20"/>
          <w:szCs w:val="20"/>
        </w:rPr>
      </w:pPr>
      <w:r w:rsidRPr="00451104">
        <w:rPr>
          <w:rFonts w:ascii="LMMono10" w:eastAsia="Times New Roman" w:hAnsi="LMMono10" w:cs="Courier New"/>
          <w:sz w:val="20"/>
          <w:szCs w:val="20"/>
        </w:rPr>
        <w:t xml:space="preserve">04:11 05:03 06:38 07:12 08:31 09:51 10:03 10:42 11:27 12:54 13:21 13:53 14:13 </w:t>
      </w:r>
    </w:p>
    <w:p w14:paraId="19797520" w14:textId="77777777" w:rsid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MMono10" w:eastAsia="Times New Roman" w:hAnsi="LMMono10" w:cs="Courier New"/>
          <w:sz w:val="20"/>
          <w:szCs w:val="20"/>
        </w:rPr>
      </w:pPr>
      <w:r w:rsidRPr="00451104">
        <w:rPr>
          <w:rFonts w:ascii="LMMono10" w:eastAsia="Times New Roman" w:hAnsi="LMMono10" w:cs="Courier New"/>
          <w:sz w:val="20"/>
          <w:szCs w:val="20"/>
        </w:rPr>
        <w:t>14:40 15:25 15:46 16:18 16:59 18:40 19:33 19:38</w:t>
      </w:r>
    </w:p>
    <w:p w14:paraId="638F0DCE" w14:textId="77777777" w:rsidR="00451104" w:rsidRP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02119178" w14:textId="1C66E039" w:rsid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451104">
        <w:rPr>
          <w:rFonts w:ascii="Times New Roman" w:eastAsia="Times New Roman" w:hAnsi="Times New Roman" w:cs="Times New Roman"/>
        </w:rPr>
        <w:t xml:space="preserve">We can see </w:t>
      </w:r>
      <w:r>
        <w:rPr>
          <w:rFonts w:ascii="Times New Roman" w:eastAsia="Times New Roman" w:hAnsi="Times New Roman" w:cs="Times New Roman"/>
        </w:rPr>
        <w:t xml:space="preserve">that the time for our trading strategies to push an order are basically the same </w:t>
      </w:r>
      <w:r w:rsidR="00881087">
        <w:rPr>
          <w:rFonts w:ascii="Times New Roman" w:eastAsia="Times New Roman" w:hAnsi="Times New Roman" w:cs="Times New Roman" w:hint="eastAsia"/>
        </w:rPr>
        <w:t>in</w:t>
      </w:r>
      <w:r w:rsidR="00234B24">
        <w:rPr>
          <w:rFonts w:ascii="Times New Roman" w:eastAsia="Times New Roman" w:hAnsi="Times New Roman" w:cs="Times New Roman"/>
        </w:rPr>
        <w:t xml:space="preserve"> the outputs given by</w:t>
      </w:r>
      <w:r w:rsidR="00881087">
        <w:rPr>
          <w:rFonts w:ascii="Times New Roman" w:eastAsia="Times New Roman" w:hAnsi="Times New Roman" w:cs="Times New Roman"/>
        </w:rPr>
        <w:t xml:space="preserve"> </w:t>
      </w:r>
      <w:r>
        <w:rPr>
          <w:rFonts w:ascii="Times New Roman" w:eastAsia="Times New Roman" w:hAnsi="Times New Roman" w:cs="Times New Roman"/>
        </w:rPr>
        <w:t xml:space="preserve">these two ways, which means both of these two ways of implementing the moving average strategies work well. </w:t>
      </w:r>
    </w:p>
    <w:p w14:paraId="6A902A01" w14:textId="77777777" w:rsidR="00132C0A" w:rsidRDefault="00132C0A"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77064CA2" w14:textId="31B4B5F0" w:rsid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 xml:space="preserve">We have to acknowledge, on the other hand, there are some small discrepancies and they exist because of the following reasons. </w:t>
      </w:r>
    </w:p>
    <w:p w14:paraId="7CB479BF" w14:textId="77777777" w:rsidR="00234B24" w:rsidRDefault="00234B2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58D8770B" w14:textId="4C8ADE31" w:rsidR="00132C0A" w:rsidRDefault="00451104" w:rsidP="00132C0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sidRPr="00132C0A">
        <w:rPr>
          <w:rFonts w:ascii="Times New Roman" w:eastAsia="Times New Roman" w:hAnsi="Times New Roman" w:cs="Times New Roman"/>
          <w:i/>
        </w:rPr>
        <w:t>rollmean</w:t>
      </w:r>
      <w:proofErr w:type="spellEnd"/>
      <w:r>
        <w:rPr>
          <w:rFonts w:ascii="Times New Roman" w:eastAsia="Times New Roman" w:hAnsi="Times New Roman" w:cs="Times New Roman"/>
        </w:rPr>
        <w:t xml:space="preserve"> function I use in R to calculate the moving average is only defined when the data length is greater than the period of the moving average. Therefore, we do not have 5 minutes moving average until the 6-th minutes and do not have 20 minutes moving average until the 21-th minutes. However, in C++, we still define such quantity by taking whatever we have for now to calculate the moving average. This is why we have order placed by C++ at time such as 04:11 but not in R.</w:t>
      </w:r>
      <w:r w:rsidR="00132C0A">
        <w:rPr>
          <w:rFonts w:ascii="Times New Roman" w:eastAsia="Times New Roman" w:hAnsi="Times New Roman" w:cs="Times New Roman"/>
        </w:rPr>
        <w:t xml:space="preserve"> We can fix this problem by manually calculating the 5-minutes moving average in the first 5 minutes and the 20-minutes moving average in the first 20 minutes, based on the formula</w:t>
      </w:r>
      <w:r w:rsidR="00234B24">
        <w:rPr>
          <w:rFonts w:ascii="Times New Roman" w:eastAsia="Times New Roman" w:hAnsi="Times New Roman" w:cs="Times New Roman"/>
        </w:rPr>
        <w:t>s below</w:t>
      </w:r>
      <w:r w:rsidR="00132C0A">
        <w:rPr>
          <w:rFonts w:ascii="Times New Roman" w:eastAsia="Times New Roman" w:hAnsi="Times New Roman" w:cs="Times New Roman"/>
        </w:rPr>
        <w:t>.</w:t>
      </w:r>
    </w:p>
    <w:p w14:paraId="067AD3AC" w14:textId="77777777" w:rsidR="00234B24" w:rsidRDefault="00234B24" w:rsidP="00234B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7BDC97A3" w14:textId="4BDACD9C" w:rsidR="00234B24" w:rsidRPr="00234B24" w:rsidRDefault="00234B24" w:rsidP="00234B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m:oMathPara>
        <m:oMath>
          <m:r>
            <w:rPr>
              <w:rFonts w:ascii="Cambria Math" w:eastAsia="Times New Roman" w:hAnsi="Cambria Math" w:cs="Times New Roman"/>
            </w:rPr>
            <m:t>MovingAv</m:t>
          </m:r>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20</m:t>
              </m:r>
            </m:sub>
          </m:sSub>
          <m:d>
            <m:dPr>
              <m:begChr m:val="["/>
              <m:endChr m:val="]"/>
              <m:ctrlPr>
                <w:rPr>
                  <w:rFonts w:ascii="Cambria Math" w:eastAsia="Times New Roman" w:hAnsi="Cambria Math" w:cs="Times New Roman"/>
                  <w:i/>
                </w:rPr>
              </m:ctrlPr>
            </m:dPr>
            <m:e>
              <m:r>
                <w:rPr>
                  <w:rFonts w:ascii="Cambria Math" w:eastAsia="Times New Roman" w:hAnsi="Cambria Math" w:cs="Times New Roman"/>
                </w:rPr>
                <m:t>i</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sum</m:t>
              </m:r>
              <m:d>
                <m:dPr>
                  <m:ctrlPr>
                    <w:rPr>
                      <w:rFonts w:ascii="Cambria Math" w:eastAsia="Times New Roman" w:hAnsi="Cambria Math" w:cs="Times New Roman"/>
                      <w:i/>
                    </w:rPr>
                  </m:ctrlPr>
                </m:dPr>
                <m:e>
                  <m:r>
                    <w:rPr>
                      <w:rFonts w:ascii="Cambria Math" w:eastAsia="Times New Roman" w:hAnsi="Cambria Math" w:cs="Times New Roman"/>
                    </w:rPr>
                    <m:t>AvgPrice</m:t>
                  </m:r>
                  <m:d>
                    <m:dPr>
                      <m:begChr m:val="["/>
                      <m:endChr m:val="]"/>
                      <m:ctrlPr>
                        <w:rPr>
                          <w:rFonts w:ascii="Cambria Math" w:eastAsia="Times New Roman" w:hAnsi="Cambria Math" w:cs="Times New Roman"/>
                          <w:i/>
                        </w:rPr>
                      </m:ctrlPr>
                    </m:dPr>
                    <m:e>
                      <m:r>
                        <w:rPr>
                          <w:rFonts w:ascii="Cambria Math" w:eastAsia="Times New Roman" w:hAnsi="Cambria Math" w:cs="Times New Roman"/>
                        </w:rPr>
                        <m:t>1:i</m:t>
                      </m:r>
                    </m:e>
                  </m:d>
                </m:e>
              </m:d>
            </m:num>
            <m:den>
              <m:r>
                <w:rPr>
                  <w:rFonts w:ascii="Cambria Math" w:eastAsia="Times New Roman" w:hAnsi="Cambria Math" w:cs="Times New Roman"/>
                </w:rPr>
                <m:t>i</m:t>
              </m:r>
            </m:den>
          </m:f>
          <m:r>
            <w:rPr>
              <w:rFonts w:ascii="Cambria Math" w:eastAsia="Times New Roman" w:hAnsi="Cambria Math" w:cs="Times New Roman"/>
            </w:rPr>
            <m:t>, 1≤i≤20</m:t>
          </m:r>
        </m:oMath>
      </m:oMathPara>
    </w:p>
    <w:p w14:paraId="35A62154" w14:textId="384FE46E" w:rsidR="00234B24" w:rsidRPr="00234B24" w:rsidRDefault="00234B24" w:rsidP="00234B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m:oMathPara>
        <m:oMath>
          <m:r>
            <w:rPr>
              <w:rFonts w:ascii="Cambria Math" w:eastAsia="Times New Roman" w:hAnsi="Cambria Math" w:cs="Times New Roman"/>
            </w:rPr>
            <m:t>MovingAv</m:t>
          </m:r>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5</m:t>
              </m:r>
            </m:sub>
          </m:sSub>
          <m:d>
            <m:dPr>
              <m:begChr m:val="["/>
              <m:endChr m:val="]"/>
              <m:ctrlPr>
                <w:rPr>
                  <w:rFonts w:ascii="Cambria Math" w:eastAsia="Times New Roman" w:hAnsi="Cambria Math" w:cs="Times New Roman"/>
                  <w:i/>
                </w:rPr>
              </m:ctrlPr>
            </m:dPr>
            <m:e>
              <m:r>
                <w:rPr>
                  <w:rFonts w:ascii="Cambria Math" w:eastAsia="Times New Roman" w:hAnsi="Cambria Math" w:cs="Times New Roman"/>
                </w:rPr>
                <m:t>i</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sum</m:t>
              </m:r>
              <m:d>
                <m:dPr>
                  <m:ctrlPr>
                    <w:rPr>
                      <w:rFonts w:ascii="Cambria Math" w:eastAsia="Times New Roman" w:hAnsi="Cambria Math" w:cs="Times New Roman"/>
                      <w:i/>
                    </w:rPr>
                  </m:ctrlPr>
                </m:dPr>
                <m:e>
                  <m:r>
                    <w:rPr>
                      <w:rFonts w:ascii="Cambria Math" w:eastAsia="Times New Roman" w:hAnsi="Cambria Math" w:cs="Times New Roman"/>
                    </w:rPr>
                    <m:t>AvgPrice</m:t>
                  </m:r>
                  <m:d>
                    <m:dPr>
                      <m:begChr m:val="["/>
                      <m:endChr m:val="]"/>
                      <m:ctrlPr>
                        <w:rPr>
                          <w:rFonts w:ascii="Cambria Math" w:eastAsia="Times New Roman" w:hAnsi="Cambria Math" w:cs="Times New Roman"/>
                          <w:i/>
                        </w:rPr>
                      </m:ctrlPr>
                    </m:dPr>
                    <m:e>
                      <m:r>
                        <w:rPr>
                          <w:rFonts w:ascii="Cambria Math" w:eastAsia="Times New Roman" w:hAnsi="Cambria Math" w:cs="Times New Roman"/>
                        </w:rPr>
                        <m:t>1:i</m:t>
                      </m:r>
                    </m:e>
                  </m:d>
                </m:e>
              </m:d>
            </m:num>
            <m:den>
              <m:r>
                <w:rPr>
                  <w:rFonts w:ascii="Cambria Math" w:eastAsia="Times New Roman" w:hAnsi="Cambria Math" w:cs="Times New Roman"/>
                </w:rPr>
                <m:t>i</m:t>
              </m:r>
            </m:den>
          </m:f>
          <m:r>
            <w:rPr>
              <w:rFonts w:ascii="Cambria Math" w:eastAsia="Times New Roman" w:hAnsi="Cambria Math" w:cs="Times New Roman"/>
            </w:rPr>
            <m:t>, 1≤i≤5</m:t>
          </m:r>
        </m:oMath>
      </m:oMathPara>
    </w:p>
    <w:p w14:paraId="69B052F6" w14:textId="77777777" w:rsidR="00132C0A" w:rsidRPr="00132C0A" w:rsidRDefault="00132C0A" w:rsidP="00132C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6044046F" w14:textId="77777777" w:rsidR="00234B24" w:rsidRDefault="00451104" w:rsidP="0045110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451104">
        <w:rPr>
          <w:rFonts w:ascii="Times New Roman" w:eastAsia="Times New Roman" w:hAnsi="Times New Roman" w:cs="Times New Roman"/>
        </w:rPr>
        <w:t xml:space="preserve">The programming language R itself has a pitfall in </w:t>
      </w:r>
      <w:r w:rsidR="00132C0A">
        <w:rPr>
          <w:rFonts w:ascii="Times New Roman" w:eastAsia="Times New Roman" w:hAnsi="Times New Roman" w:cs="Times New Roman"/>
        </w:rPr>
        <w:t xml:space="preserve">the </w:t>
      </w:r>
      <w:r w:rsidRPr="00451104">
        <w:rPr>
          <w:rFonts w:ascii="Times New Roman" w:eastAsia="Times New Roman" w:hAnsi="Times New Roman" w:cs="Times New Roman" w:hint="eastAsia"/>
        </w:rPr>
        <w:t>c</w:t>
      </w:r>
      <w:r w:rsidRPr="00451104">
        <w:rPr>
          <w:rFonts w:ascii="Times New Roman" w:eastAsia="Times New Roman" w:hAnsi="Times New Roman" w:cs="Times New Roman"/>
        </w:rPr>
        <w:t xml:space="preserve">omparison of two very close numbers. (Refer to: </w:t>
      </w:r>
      <w:hyperlink r:id="rId5" w:history="1">
        <w:r w:rsidRPr="00451104">
          <w:rPr>
            <w:rStyle w:val="Hyperlink"/>
            <w:rFonts w:ascii="Times New Roman" w:eastAsia="Times New Roman" w:hAnsi="Times New Roman" w:cs="Times New Roman"/>
          </w:rPr>
          <w:t>https://stackoverflow.com/questions/9508518/why-are-these-numbers-not-equal</w:t>
        </w:r>
      </w:hyperlink>
      <w:r w:rsidRPr="00451104">
        <w:rPr>
          <w:rFonts w:ascii="Times New Roman" w:eastAsia="Times New Roman" w:hAnsi="Times New Roman" w:cs="Times New Roman"/>
        </w:rPr>
        <w:t xml:space="preserve">) This general (language agnostic) reason basically says because </w:t>
      </w:r>
      <w:r w:rsidR="00132C0A">
        <w:rPr>
          <w:rFonts w:ascii="Times New Roman" w:eastAsia="Times New Roman" w:hAnsi="Times New Roman" w:cs="Times New Roman"/>
        </w:rPr>
        <w:t xml:space="preserve">of </w:t>
      </w:r>
      <w:r w:rsidRPr="00451104">
        <w:rPr>
          <w:rFonts w:ascii="Times New Roman" w:eastAsia="Times New Roman" w:hAnsi="Times New Roman" w:cs="Times New Roman"/>
        </w:rPr>
        <w:t>IEEE floating point arithmetic, the numbers are not represented exactly as they are in the computer, especially for some simple numbers.</w:t>
      </w:r>
      <w:r w:rsidR="00C0442F">
        <w:rPr>
          <w:rFonts w:ascii="Times New Roman" w:eastAsia="Times New Roman" w:hAnsi="Times New Roman" w:cs="Times New Roman"/>
        </w:rPr>
        <w:t xml:space="preserve"> Therefore, when it comes to comparison, R will treat two numbers that should be equal as different. </w:t>
      </w:r>
      <w:r w:rsidR="00132C0A">
        <w:rPr>
          <w:rFonts w:ascii="Times New Roman" w:eastAsia="Times New Roman" w:hAnsi="Times New Roman" w:cs="Times New Roman"/>
        </w:rPr>
        <w:t>F</w:t>
      </w:r>
      <w:r w:rsidRPr="00451104">
        <w:rPr>
          <w:rFonts w:ascii="Times New Roman" w:eastAsia="Times New Roman" w:hAnsi="Times New Roman" w:cs="Times New Roman"/>
        </w:rPr>
        <w:t xml:space="preserve">or example, at time 05:03, while the </w:t>
      </w:r>
      <w:r w:rsidR="00C0442F">
        <w:rPr>
          <w:rFonts w:ascii="Times New Roman" w:eastAsia="Times New Roman" w:hAnsi="Times New Roman" w:cs="Times New Roman"/>
        </w:rPr>
        <w:t xml:space="preserve">value of </w:t>
      </w:r>
      <w:r w:rsidRPr="00451104">
        <w:rPr>
          <w:rFonts w:ascii="Times New Roman" w:eastAsia="Times New Roman" w:hAnsi="Times New Roman" w:cs="Times New Roman"/>
        </w:rPr>
        <w:t>5-minutes moving average and the 20-minutes average at its previous time spot</w:t>
      </w:r>
      <w:r w:rsidR="00C0442F">
        <w:rPr>
          <w:rFonts w:ascii="Times New Roman" w:eastAsia="Times New Roman" w:hAnsi="Times New Roman" w:cs="Times New Roman"/>
        </w:rPr>
        <w:t xml:space="preserve"> (05:02)</w:t>
      </w:r>
      <w:r w:rsidRPr="00451104">
        <w:rPr>
          <w:rFonts w:ascii="Times New Roman" w:eastAsia="Times New Roman" w:hAnsi="Times New Roman" w:cs="Times New Roman"/>
        </w:rPr>
        <w:t xml:space="preserve"> are both 121.64</w:t>
      </w:r>
      <w:r>
        <w:rPr>
          <w:rFonts w:ascii="Times New Roman" w:eastAsia="Times New Roman" w:hAnsi="Times New Roman" w:cs="Times New Roman"/>
        </w:rPr>
        <w:t xml:space="preserve">00, R will treat them as different numbers and </w:t>
      </w:r>
      <w:r w:rsidR="00C0442F">
        <w:rPr>
          <w:rFonts w:ascii="Times New Roman" w:eastAsia="Times New Roman" w:hAnsi="Times New Roman" w:cs="Times New Roman"/>
        </w:rPr>
        <w:t>R</w:t>
      </w:r>
      <w:r>
        <w:rPr>
          <w:rFonts w:ascii="Times New Roman" w:eastAsia="Times New Roman" w:hAnsi="Times New Roman" w:cs="Times New Roman"/>
        </w:rPr>
        <w:t xml:space="preserve"> will return FALSE when we test if they are equal to each other</w:t>
      </w:r>
      <w:r w:rsidR="00C0442F">
        <w:rPr>
          <w:rFonts w:ascii="Times New Roman" w:eastAsia="Times New Roman" w:hAnsi="Times New Roman" w:cs="Times New Roman"/>
        </w:rPr>
        <w:t xml:space="preserve"> using </w:t>
      </w:r>
      <w:r w:rsidR="000E31A8" w:rsidRPr="000E31A8">
        <w:rPr>
          <w:rFonts w:ascii="Times New Roman" w:eastAsia="Times New Roman" w:hAnsi="Times New Roman" w:cs="Times New Roman"/>
        </w:rPr>
        <w:t>the “==” operator</w:t>
      </w:r>
      <w:r w:rsidRPr="000E31A8">
        <w:rPr>
          <w:rFonts w:ascii="Times New Roman" w:eastAsia="Times New Roman" w:hAnsi="Times New Roman" w:cs="Times New Roman"/>
        </w:rPr>
        <w:t xml:space="preserve">. This is the reason why the orders like the one placed by C++ at time 05:03 was missing for R. </w:t>
      </w:r>
    </w:p>
    <w:p w14:paraId="1E94C109" w14:textId="77777777" w:rsidR="00234B24" w:rsidRDefault="00234B24" w:rsidP="00234B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6E1ACFB4" w14:textId="2C6AF70F" w:rsidR="00451104" w:rsidRPr="00AE156B" w:rsidRDefault="00451104" w:rsidP="00234B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0E31A8">
        <w:rPr>
          <w:rFonts w:ascii="Times New Roman" w:eastAsia="Times New Roman" w:hAnsi="Times New Roman" w:cs="Times New Roman"/>
        </w:rPr>
        <w:t xml:space="preserve">One possible way to solve this question is to use the </w:t>
      </w:r>
      <w:proofErr w:type="spellStart"/>
      <w:proofErr w:type="gramStart"/>
      <w:r w:rsidRPr="000E31A8">
        <w:rPr>
          <w:rFonts w:ascii="Times New Roman" w:eastAsia="Times New Roman" w:hAnsi="Times New Roman" w:cs="Times New Roman"/>
          <w:i/>
        </w:rPr>
        <w:t>all.equal</w:t>
      </w:r>
      <w:proofErr w:type="spellEnd"/>
      <w:proofErr w:type="gramEnd"/>
      <w:r w:rsidRPr="000E31A8">
        <w:rPr>
          <w:rFonts w:ascii="Times New Roman" w:eastAsia="Times New Roman" w:hAnsi="Times New Roman" w:cs="Times New Roman"/>
          <w:i/>
        </w:rPr>
        <w:t>()</w:t>
      </w:r>
      <w:r w:rsidRPr="000E31A8">
        <w:rPr>
          <w:rFonts w:ascii="Times New Roman" w:eastAsia="Times New Roman" w:hAnsi="Times New Roman" w:cs="Times New Roman"/>
        </w:rPr>
        <w:t xml:space="preserve"> function of R. However, what </w:t>
      </w:r>
      <w:proofErr w:type="spellStart"/>
      <w:proofErr w:type="gramStart"/>
      <w:r w:rsidRPr="000E31A8">
        <w:rPr>
          <w:rFonts w:ascii="Times New Roman" w:eastAsia="Times New Roman" w:hAnsi="Times New Roman" w:cs="Times New Roman"/>
          <w:i/>
        </w:rPr>
        <w:t>all.equal</w:t>
      </w:r>
      <w:proofErr w:type="spellEnd"/>
      <w:proofErr w:type="gramEnd"/>
      <w:r w:rsidRPr="000E31A8">
        <w:rPr>
          <w:rFonts w:ascii="Times New Roman" w:eastAsia="Times New Roman" w:hAnsi="Times New Roman" w:cs="Times New Roman"/>
          <w:i/>
        </w:rPr>
        <w:t>()</w:t>
      </w:r>
      <w:r w:rsidRPr="000E31A8">
        <w:rPr>
          <w:rFonts w:ascii="Times New Roman" w:eastAsia="Times New Roman" w:hAnsi="Times New Roman" w:cs="Times New Roman"/>
        </w:rPr>
        <w:t xml:space="preserve"> does is to introduce a tolerance level when we do comparison and such </w:t>
      </w:r>
      <w:r w:rsidR="005A71AB">
        <w:rPr>
          <w:rFonts w:ascii="Times New Roman" w:eastAsia="Times New Roman" w:hAnsi="Times New Roman" w:cs="Times New Roman"/>
        </w:rPr>
        <w:t xml:space="preserve">change in </w:t>
      </w:r>
      <w:r w:rsidRPr="000E31A8">
        <w:rPr>
          <w:rFonts w:ascii="Times New Roman" w:eastAsia="Times New Roman" w:hAnsi="Times New Roman" w:cs="Times New Roman"/>
        </w:rPr>
        <w:t>tolerance will influence other comparison operator</w:t>
      </w:r>
      <w:r w:rsidR="005A71AB">
        <w:rPr>
          <w:rFonts w:ascii="Times New Roman" w:eastAsia="Times New Roman" w:hAnsi="Times New Roman" w:cs="Times New Roman" w:hint="eastAsia"/>
        </w:rPr>
        <w:t>s</w:t>
      </w:r>
      <w:r w:rsidRPr="000E31A8">
        <w:rPr>
          <w:rFonts w:ascii="Times New Roman" w:eastAsia="Times New Roman" w:hAnsi="Times New Roman" w:cs="Times New Roman"/>
        </w:rPr>
        <w:t>. For example, when we use</w:t>
      </w:r>
      <w:r>
        <w:rPr>
          <w:rFonts w:ascii="Times New Roman" w:eastAsia="Times New Roman" w:hAnsi="Times New Roman" w:cs="Times New Roman"/>
        </w:rPr>
        <w:t xml:space="preserve"> the </w:t>
      </w:r>
      <w:proofErr w:type="spellStart"/>
      <w:proofErr w:type="gramStart"/>
      <w:r w:rsidRPr="00451104">
        <w:rPr>
          <w:rFonts w:ascii="Times New Roman" w:eastAsia="Times New Roman" w:hAnsi="Times New Roman" w:cs="Times New Roman"/>
          <w:i/>
        </w:rPr>
        <w:t>all.equal</w:t>
      </w:r>
      <w:proofErr w:type="spellEnd"/>
      <w:proofErr w:type="gramEnd"/>
      <w:r w:rsidRPr="00451104">
        <w:rPr>
          <w:rFonts w:ascii="Times New Roman" w:eastAsia="Times New Roman" w:hAnsi="Times New Roman" w:cs="Times New Roman"/>
          <w:i/>
        </w:rPr>
        <w:t>()</w:t>
      </w:r>
      <w:r>
        <w:rPr>
          <w:rFonts w:ascii="Times New Roman" w:eastAsia="Times New Roman" w:hAnsi="Times New Roman" w:cs="Times New Roman"/>
        </w:rPr>
        <w:t xml:space="preserve"> function, the “&lt;” operator will then crash and will not give us the desired result. In order to make all operators to work properly, we need to check different tolerance levels, using methods such as cross-validation. However, this can be very time consuming and </w:t>
      </w:r>
      <w:proofErr w:type="spellStart"/>
      <w:proofErr w:type="gramStart"/>
      <w:r>
        <w:rPr>
          <w:rFonts w:ascii="Times New Roman" w:eastAsia="Times New Roman" w:hAnsi="Times New Roman" w:cs="Times New Roman"/>
        </w:rPr>
        <w:t>costly.</w:t>
      </w:r>
      <w:r w:rsidRPr="00AE156B">
        <w:rPr>
          <w:rFonts w:ascii="Times New Roman" w:eastAsia="Times New Roman" w:hAnsi="Times New Roman" w:cs="Times New Roman"/>
        </w:rPr>
        <w:t>Based</w:t>
      </w:r>
      <w:proofErr w:type="spellEnd"/>
      <w:proofErr w:type="gramEnd"/>
      <w:r w:rsidRPr="00AE156B">
        <w:rPr>
          <w:rFonts w:ascii="Times New Roman" w:eastAsia="Times New Roman" w:hAnsi="Times New Roman" w:cs="Times New Roman"/>
        </w:rPr>
        <w:t xml:space="preserve"> on the above explanation and reasoning, I will leave th</w:t>
      </w:r>
      <w:r w:rsidR="00AE156B">
        <w:rPr>
          <w:rFonts w:ascii="Times New Roman" w:eastAsia="Times New Roman" w:hAnsi="Times New Roman" w:cs="Times New Roman"/>
        </w:rPr>
        <w:t>is</w:t>
      </w:r>
      <w:r w:rsidRPr="00AE156B">
        <w:rPr>
          <w:rFonts w:ascii="Times New Roman" w:eastAsia="Times New Roman" w:hAnsi="Times New Roman" w:cs="Times New Roman"/>
        </w:rPr>
        <w:t xml:space="preserve"> discrepanc</w:t>
      </w:r>
      <w:r w:rsidR="00AE156B">
        <w:rPr>
          <w:rFonts w:ascii="Times New Roman" w:eastAsia="Times New Roman" w:hAnsi="Times New Roman" w:cs="Times New Roman"/>
        </w:rPr>
        <w:t xml:space="preserve">y </w:t>
      </w:r>
      <w:r w:rsidRPr="00AE156B">
        <w:rPr>
          <w:rFonts w:ascii="Times New Roman" w:eastAsia="Times New Roman" w:hAnsi="Times New Roman" w:cs="Times New Roman"/>
        </w:rPr>
        <w:t xml:space="preserve">for now, but </w:t>
      </w:r>
      <w:r w:rsidR="00AE156B">
        <w:rPr>
          <w:rFonts w:ascii="Times New Roman" w:eastAsia="Times New Roman" w:hAnsi="Times New Roman" w:cs="Times New Roman"/>
        </w:rPr>
        <w:t>it</w:t>
      </w:r>
      <w:r w:rsidRPr="00AE156B">
        <w:rPr>
          <w:rFonts w:ascii="Times New Roman" w:eastAsia="Times New Roman" w:hAnsi="Times New Roman" w:cs="Times New Roman"/>
        </w:rPr>
        <w:t xml:space="preserve"> can be fixed.</w:t>
      </w:r>
    </w:p>
    <w:p w14:paraId="159F1166" w14:textId="32AF921E" w:rsid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14855AF3" w14:textId="77777777" w:rsidR="00234B24" w:rsidRDefault="00234B2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126B23D7" w14:textId="77777777" w:rsidR="00451104" w:rsidRPr="00AC477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rPr>
      </w:pPr>
      <w:r w:rsidRPr="00AC4774">
        <w:rPr>
          <w:rFonts w:ascii="Times New Roman" w:eastAsia="Times New Roman" w:hAnsi="Times New Roman" w:cs="Times New Roman"/>
          <w:b/>
          <w:sz w:val="28"/>
        </w:rPr>
        <w:lastRenderedPageBreak/>
        <w:t>Results</w:t>
      </w:r>
    </w:p>
    <w:p w14:paraId="334AA1E8" w14:textId="77777777" w:rsidR="00451104" w:rsidRPr="00451104" w:rsidRDefault="00451104" w:rsidP="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pnl</w:t>
      </w:r>
      <w:proofErr w:type="spellEnd"/>
      <w:r>
        <w:rPr>
          <w:rFonts w:ascii="Times New Roman" w:eastAsia="Times New Roman" w:hAnsi="Times New Roman" w:cs="Times New Roman"/>
        </w:rPr>
        <w:t xml:space="preserve"> we get when we have a 50% of rejection rate when an order is pushed to the market simulator is </w:t>
      </w:r>
      <w:r w:rsidRPr="00451104">
        <w:rPr>
          <w:rFonts w:ascii="Times New Roman" w:eastAsia="Times New Roman" w:hAnsi="Times New Roman" w:cs="Times New Roman"/>
        </w:rPr>
        <w:t>12116</w:t>
      </w:r>
      <w:r>
        <w:rPr>
          <w:rFonts w:ascii="Times New Roman" w:eastAsia="Times New Roman" w:hAnsi="Times New Roman" w:cs="Times New Roman"/>
        </w:rPr>
        <w:t>9, which indicates that our trading system and our trading strategy works reasonably well.</w:t>
      </w:r>
    </w:p>
    <w:sectPr w:rsidR="00451104" w:rsidRPr="00451104" w:rsidSect="0057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LMMono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607F1"/>
    <w:multiLevelType w:val="hybridMultilevel"/>
    <w:tmpl w:val="338CD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441D0"/>
    <w:multiLevelType w:val="hybridMultilevel"/>
    <w:tmpl w:val="E896630C"/>
    <w:lvl w:ilvl="0" w:tplc="9CD41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B4B7F"/>
    <w:multiLevelType w:val="hybridMultilevel"/>
    <w:tmpl w:val="4F1C6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65801"/>
    <w:multiLevelType w:val="hybridMultilevel"/>
    <w:tmpl w:val="7C204FEA"/>
    <w:lvl w:ilvl="0" w:tplc="5BEAA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04"/>
    <w:rsid w:val="00051B68"/>
    <w:rsid w:val="000E31A8"/>
    <w:rsid w:val="00132C0A"/>
    <w:rsid w:val="00234B24"/>
    <w:rsid w:val="002E0344"/>
    <w:rsid w:val="003066EB"/>
    <w:rsid w:val="003F36D1"/>
    <w:rsid w:val="00451104"/>
    <w:rsid w:val="00546F3A"/>
    <w:rsid w:val="005739B5"/>
    <w:rsid w:val="005A71AB"/>
    <w:rsid w:val="00881087"/>
    <w:rsid w:val="008A2785"/>
    <w:rsid w:val="00AC4774"/>
    <w:rsid w:val="00AE156B"/>
    <w:rsid w:val="00BF3458"/>
    <w:rsid w:val="00C0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277BDA"/>
  <w15:chartTrackingRefBased/>
  <w15:docId w15:val="{8D0E560A-FFA5-4348-8E18-0E332B6D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104"/>
    <w:pPr>
      <w:ind w:left="720"/>
      <w:contextualSpacing/>
    </w:pPr>
  </w:style>
  <w:style w:type="paragraph" w:styleId="HTMLPreformatted">
    <w:name w:val="HTML Preformatted"/>
    <w:basedOn w:val="Normal"/>
    <w:link w:val="HTMLPreformattedChar"/>
    <w:uiPriority w:val="99"/>
    <w:semiHidden/>
    <w:unhideWhenUsed/>
    <w:rsid w:val="0045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104"/>
    <w:rPr>
      <w:rFonts w:ascii="Courier New" w:eastAsia="Times New Roman" w:hAnsi="Courier New" w:cs="Courier New"/>
      <w:sz w:val="20"/>
      <w:szCs w:val="20"/>
    </w:rPr>
  </w:style>
  <w:style w:type="character" w:styleId="Hyperlink">
    <w:name w:val="Hyperlink"/>
    <w:basedOn w:val="DefaultParagraphFont"/>
    <w:uiPriority w:val="99"/>
    <w:unhideWhenUsed/>
    <w:rsid w:val="00451104"/>
    <w:rPr>
      <w:color w:val="0563C1" w:themeColor="hyperlink"/>
      <w:u w:val="single"/>
    </w:rPr>
  </w:style>
  <w:style w:type="character" w:styleId="UnresolvedMention">
    <w:name w:val="Unresolved Mention"/>
    <w:basedOn w:val="DefaultParagraphFont"/>
    <w:uiPriority w:val="99"/>
    <w:semiHidden/>
    <w:unhideWhenUsed/>
    <w:rsid w:val="00451104"/>
    <w:rPr>
      <w:color w:val="605E5C"/>
      <w:shd w:val="clear" w:color="auto" w:fill="E1DFDD"/>
    </w:rPr>
  </w:style>
  <w:style w:type="character" w:styleId="PlaceholderText">
    <w:name w:val="Placeholder Text"/>
    <w:basedOn w:val="DefaultParagraphFont"/>
    <w:uiPriority w:val="99"/>
    <w:semiHidden/>
    <w:rsid w:val="00234B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05929">
      <w:bodyDiv w:val="1"/>
      <w:marLeft w:val="0"/>
      <w:marRight w:val="0"/>
      <w:marTop w:val="0"/>
      <w:marBottom w:val="0"/>
      <w:divBdr>
        <w:top w:val="none" w:sz="0" w:space="0" w:color="auto"/>
        <w:left w:val="none" w:sz="0" w:space="0" w:color="auto"/>
        <w:bottom w:val="none" w:sz="0" w:space="0" w:color="auto"/>
        <w:right w:val="none" w:sz="0" w:space="0" w:color="auto"/>
      </w:divBdr>
      <w:divsChild>
        <w:div w:id="1604724889">
          <w:marLeft w:val="0"/>
          <w:marRight w:val="0"/>
          <w:marTop w:val="0"/>
          <w:marBottom w:val="0"/>
          <w:divBdr>
            <w:top w:val="none" w:sz="0" w:space="0" w:color="auto"/>
            <w:left w:val="none" w:sz="0" w:space="0" w:color="auto"/>
            <w:bottom w:val="none" w:sz="0" w:space="0" w:color="auto"/>
            <w:right w:val="none" w:sz="0" w:space="0" w:color="auto"/>
          </w:divBdr>
          <w:divsChild>
            <w:div w:id="1899199539">
              <w:marLeft w:val="0"/>
              <w:marRight w:val="0"/>
              <w:marTop w:val="0"/>
              <w:marBottom w:val="0"/>
              <w:divBdr>
                <w:top w:val="none" w:sz="0" w:space="0" w:color="auto"/>
                <w:left w:val="none" w:sz="0" w:space="0" w:color="auto"/>
                <w:bottom w:val="none" w:sz="0" w:space="0" w:color="auto"/>
                <w:right w:val="none" w:sz="0" w:space="0" w:color="auto"/>
              </w:divBdr>
              <w:divsChild>
                <w:div w:id="419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87217">
      <w:bodyDiv w:val="1"/>
      <w:marLeft w:val="0"/>
      <w:marRight w:val="0"/>
      <w:marTop w:val="0"/>
      <w:marBottom w:val="0"/>
      <w:divBdr>
        <w:top w:val="none" w:sz="0" w:space="0" w:color="auto"/>
        <w:left w:val="none" w:sz="0" w:space="0" w:color="auto"/>
        <w:bottom w:val="none" w:sz="0" w:space="0" w:color="auto"/>
        <w:right w:val="none" w:sz="0" w:space="0" w:color="auto"/>
      </w:divBdr>
      <w:divsChild>
        <w:div w:id="2072002796">
          <w:marLeft w:val="0"/>
          <w:marRight w:val="0"/>
          <w:marTop w:val="0"/>
          <w:marBottom w:val="0"/>
          <w:divBdr>
            <w:top w:val="none" w:sz="0" w:space="0" w:color="auto"/>
            <w:left w:val="none" w:sz="0" w:space="0" w:color="auto"/>
            <w:bottom w:val="none" w:sz="0" w:space="0" w:color="auto"/>
            <w:right w:val="none" w:sz="0" w:space="0" w:color="auto"/>
          </w:divBdr>
          <w:divsChild>
            <w:div w:id="2086995364">
              <w:marLeft w:val="0"/>
              <w:marRight w:val="0"/>
              <w:marTop w:val="0"/>
              <w:marBottom w:val="0"/>
              <w:divBdr>
                <w:top w:val="none" w:sz="0" w:space="0" w:color="auto"/>
                <w:left w:val="none" w:sz="0" w:space="0" w:color="auto"/>
                <w:bottom w:val="none" w:sz="0" w:space="0" w:color="auto"/>
                <w:right w:val="none" w:sz="0" w:space="0" w:color="auto"/>
              </w:divBdr>
              <w:divsChild>
                <w:div w:id="747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9508518/why-are-these-numbers-not-eq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Ruohan Wu</dc:creator>
  <cp:keywords/>
  <dc:description/>
  <cp:lastModifiedBy>Ruohan Wu</cp:lastModifiedBy>
  <cp:revision>4</cp:revision>
  <dcterms:created xsi:type="dcterms:W3CDTF">2018-12-16T04:36:00Z</dcterms:created>
  <dcterms:modified xsi:type="dcterms:W3CDTF">2018-12-19T16:16:00Z</dcterms:modified>
</cp:coreProperties>
</file>