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80" w:lineRule="auto"/>
        <w:ind w:right="184"/>
        <w:jc w:val="both"/>
        <w:rPr>
          <w:b w:val="1"/>
        </w:rPr>
      </w:pPr>
      <w:r w:rsidDel="00000000" w:rsidR="00000000" w:rsidRPr="00000000">
        <w:rPr>
          <w:b w:val="1"/>
          <w:rtl w:val="0"/>
        </w:rPr>
        <w:t xml:space="preserve">Rubén Hernández Guevara</w:t>
      </w:r>
    </w:p>
    <w:p w:rsidR="00000000" w:rsidDel="00000000" w:rsidP="00000000" w:rsidRDefault="00000000" w:rsidRPr="00000000" w14:paraId="00000002">
      <w:pPr>
        <w:spacing w:before="180" w:lineRule="auto"/>
        <w:ind w:right="184"/>
        <w:jc w:val="both"/>
        <w:rPr>
          <w:b w:val="1"/>
        </w:rPr>
      </w:pPr>
      <w:r w:rsidDel="00000000" w:rsidR="00000000" w:rsidRPr="00000000">
        <w:rPr>
          <w:b w:val="1"/>
          <w:rtl w:val="0"/>
        </w:rPr>
        <w:t xml:space="preserve">Repositorio Proyecto: </w:t>
      </w:r>
      <w:hyperlink r:id="rId7">
        <w:r w:rsidDel="00000000" w:rsidR="00000000" w:rsidRPr="00000000">
          <w:rPr>
            <w:b w:val="1"/>
            <w:color w:val="1155cc"/>
            <w:u w:val="single"/>
            <w:rtl w:val="0"/>
          </w:rPr>
          <w:t xml:space="preserve">https://github.com/Ruhguevara/challenge_cdc</w:t>
        </w:r>
      </w:hyperlink>
      <w:r w:rsidDel="00000000" w:rsidR="00000000" w:rsidRPr="00000000">
        <w:rPr>
          <w:rtl w:val="0"/>
        </w:rPr>
      </w:r>
    </w:p>
    <w:p w:rsidR="00000000" w:rsidDel="00000000" w:rsidP="00000000" w:rsidRDefault="00000000" w:rsidRPr="00000000" w14:paraId="00000003">
      <w:pPr>
        <w:spacing w:before="180" w:lineRule="auto"/>
        <w:ind w:right="184"/>
        <w:jc w:val="both"/>
        <w:rPr>
          <w:b w:val="1"/>
        </w:rPr>
      </w:pPr>
      <w:r w:rsidDel="00000000" w:rsidR="00000000" w:rsidRPr="00000000">
        <w:rPr>
          <w:b w:val="1"/>
          <w:rtl w:val="0"/>
        </w:rPr>
        <w:t xml:space="preserve">Carpeta Drive: </w:t>
      </w:r>
      <w:hyperlink r:id="rId8">
        <w:r w:rsidDel="00000000" w:rsidR="00000000" w:rsidRPr="00000000">
          <w:rPr>
            <w:b w:val="1"/>
            <w:color w:val="1155cc"/>
            <w:u w:val="single"/>
            <w:rtl w:val="0"/>
          </w:rPr>
          <w:t xml:space="preserve">https://drive.google.com/drive/folders/1HN0uV-YV8Yyo4FJ04ex3OoqIbAVmua0t?usp=sharing</w:t>
        </w:r>
      </w:hyperlink>
      <w:r w:rsidDel="00000000" w:rsidR="00000000" w:rsidRPr="00000000">
        <w:rPr>
          <w:rtl w:val="0"/>
        </w:rPr>
      </w:r>
    </w:p>
    <w:p w:rsidR="00000000" w:rsidDel="00000000" w:rsidP="00000000" w:rsidRDefault="00000000" w:rsidRPr="00000000" w14:paraId="00000004">
      <w:pPr>
        <w:spacing w:before="180" w:lineRule="auto"/>
        <w:ind w:right="184"/>
        <w:jc w:val="both"/>
        <w:rPr>
          <w:b w:val="1"/>
        </w:rPr>
      </w:pPr>
      <w:r w:rsidDel="00000000" w:rsidR="00000000" w:rsidRPr="00000000">
        <w:rPr>
          <w:rtl w:val="0"/>
        </w:rPr>
      </w:r>
    </w:p>
    <w:p w:rsidR="00000000" w:rsidDel="00000000" w:rsidP="00000000" w:rsidRDefault="00000000" w:rsidRPr="00000000" w14:paraId="00000005">
      <w:pPr>
        <w:spacing w:before="180" w:lineRule="auto"/>
        <w:ind w:right="184"/>
        <w:jc w:val="both"/>
        <w:rPr/>
      </w:pPr>
      <w:r w:rsidDel="00000000" w:rsidR="00000000" w:rsidRPr="00000000">
        <w:rPr>
          <w:rtl w:val="0"/>
        </w:rPr>
        <w:t xml:space="preserve">Contesta este examen de manera individual. Puedes buscar información en sitios web si así lo requieres. Nos gustaría conocer cómo abordas los problemas. ¡Éxito!</w:t>
      </w:r>
    </w:p>
    <w:p w:rsidR="00000000" w:rsidDel="00000000" w:rsidP="00000000" w:rsidRDefault="00000000" w:rsidRPr="00000000" w14:paraId="00000006">
      <w:pPr>
        <w:spacing w:before="180" w:lineRule="auto"/>
        <w:ind w:right="184"/>
        <w:jc w:val="both"/>
        <w:rPr/>
      </w:pPr>
      <w:r w:rsidDel="00000000" w:rsidR="00000000" w:rsidRPr="00000000">
        <w:rPr>
          <w:rtl w:val="0"/>
        </w:rPr>
      </w:r>
    </w:p>
    <w:p w:rsidR="00000000" w:rsidDel="00000000" w:rsidP="00000000" w:rsidRDefault="00000000" w:rsidRPr="00000000" w14:paraId="00000007">
      <w:pPr>
        <w:spacing w:before="180" w:lineRule="auto"/>
        <w:ind w:right="184"/>
        <w:jc w:val="both"/>
        <w:rPr>
          <w:b w:val="1"/>
        </w:rPr>
      </w:pPr>
      <w:r w:rsidDel="00000000" w:rsidR="00000000" w:rsidRPr="00000000">
        <w:rPr>
          <w:b w:val="1"/>
          <w:rtl w:val="0"/>
        </w:rPr>
        <w:t xml:space="preserve">Conocimientos de Riesgo de Crédito.</w:t>
      </w:r>
    </w:p>
    <w:p w:rsidR="00000000" w:rsidDel="00000000" w:rsidP="00000000" w:rsidRDefault="00000000" w:rsidRPr="00000000" w14:paraId="0000000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80" w:line="240" w:lineRule="auto"/>
        <w:ind w:left="1080" w:right="184"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¿Cuáles son las etapas en el ciclo del crédito?</w:t>
      </w:r>
    </w:p>
    <w:p w:rsidR="00000000" w:rsidDel="00000000" w:rsidP="00000000" w:rsidRDefault="00000000" w:rsidRPr="00000000" w14:paraId="0000000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80" w:line="240" w:lineRule="auto"/>
        <w:ind w:left="1800" w:right="184" w:hanging="360"/>
        <w:jc w:val="both"/>
        <w:rPr>
          <w:u w:val="none"/>
        </w:rPr>
      </w:pPr>
      <w:r w:rsidDel="00000000" w:rsidR="00000000" w:rsidRPr="00000000">
        <w:rPr>
          <w:b w:val="1"/>
          <w:rtl w:val="0"/>
        </w:rPr>
        <w:t xml:space="preserve">Solicitud de Crédito</w:t>
      </w:r>
      <w:r w:rsidDel="00000000" w:rsidR="00000000" w:rsidRPr="00000000">
        <w:rPr>
          <w:rtl w:val="0"/>
        </w:rPr>
        <w:t xml:space="preserve">: La persona o empresa solicita un crédito y brinda información.</w:t>
      </w:r>
    </w:p>
    <w:p w:rsidR="00000000" w:rsidDel="00000000" w:rsidP="00000000" w:rsidRDefault="00000000" w:rsidRPr="00000000" w14:paraId="0000000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80" w:line="240" w:lineRule="auto"/>
        <w:ind w:left="1800" w:right="184" w:hanging="360"/>
        <w:jc w:val="both"/>
        <w:rPr>
          <w:u w:val="none"/>
        </w:rPr>
      </w:pPr>
      <w:r w:rsidDel="00000000" w:rsidR="00000000" w:rsidRPr="00000000">
        <w:rPr>
          <w:b w:val="1"/>
          <w:rtl w:val="0"/>
        </w:rPr>
        <w:t xml:space="preserve">Evaluación de la Solicitud</w:t>
      </w:r>
      <w:r w:rsidDel="00000000" w:rsidR="00000000" w:rsidRPr="00000000">
        <w:rPr>
          <w:rtl w:val="0"/>
        </w:rPr>
        <w:t xml:space="preserve">: La institución evalúa la información brindada por el cliente y la viabilidad del crédito.</w:t>
      </w:r>
    </w:p>
    <w:p w:rsidR="00000000" w:rsidDel="00000000" w:rsidP="00000000" w:rsidRDefault="00000000" w:rsidRPr="00000000" w14:paraId="0000000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80" w:line="240" w:lineRule="auto"/>
        <w:ind w:left="1800" w:right="184" w:hanging="360"/>
        <w:jc w:val="both"/>
        <w:rPr>
          <w:u w:val="none"/>
        </w:rPr>
      </w:pPr>
      <w:r w:rsidDel="00000000" w:rsidR="00000000" w:rsidRPr="00000000">
        <w:rPr>
          <w:b w:val="1"/>
          <w:rtl w:val="0"/>
        </w:rPr>
        <w:t xml:space="preserve">Decisión</w:t>
      </w:r>
      <w:r w:rsidDel="00000000" w:rsidR="00000000" w:rsidRPr="00000000">
        <w:rPr>
          <w:rtl w:val="0"/>
        </w:rPr>
        <w:t xml:space="preserve">: Con la información procesada y con potencial resultado favorable o no, la institución comunica al cliente la decisión.</w:t>
      </w:r>
    </w:p>
    <w:p w:rsidR="00000000" w:rsidDel="00000000" w:rsidP="00000000" w:rsidRDefault="00000000" w:rsidRPr="00000000" w14:paraId="0000000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80" w:line="240" w:lineRule="auto"/>
        <w:ind w:left="1800" w:right="184" w:hanging="360"/>
        <w:jc w:val="both"/>
        <w:rPr>
          <w:u w:val="none"/>
        </w:rPr>
      </w:pPr>
      <w:r w:rsidDel="00000000" w:rsidR="00000000" w:rsidRPr="00000000">
        <w:rPr>
          <w:b w:val="1"/>
          <w:rtl w:val="0"/>
        </w:rPr>
        <w:t xml:space="preserve">Formalización</w:t>
      </w:r>
      <w:r w:rsidDel="00000000" w:rsidR="00000000" w:rsidRPr="00000000">
        <w:rPr>
          <w:rtl w:val="0"/>
        </w:rPr>
        <w:t xml:space="preserve">: Se establecen formalmente los términos y condiciones del crédito y se formaliza mediante un contrato.</w:t>
      </w:r>
    </w:p>
    <w:p w:rsidR="00000000" w:rsidDel="00000000" w:rsidP="00000000" w:rsidRDefault="00000000" w:rsidRPr="00000000" w14:paraId="0000000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80" w:line="240" w:lineRule="auto"/>
        <w:ind w:left="1800" w:right="184" w:hanging="360"/>
        <w:jc w:val="both"/>
        <w:rPr>
          <w:u w:val="none"/>
        </w:rPr>
      </w:pPr>
      <w:r w:rsidDel="00000000" w:rsidR="00000000" w:rsidRPr="00000000">
        <w:rPr>
          <w:b w:val="1"/>
          <w:rtl w:val="0"/>
        </w:rPr>
        <w:t xml:space="preserve">Seguimiento/gestión</w:t>
      </w:r>
      <w:r w:rsidDel="00000000" w:rsidR="00000000" w:rsidRPr="00000000">
        <w:rPr>
          <w:rtl w:val="0"/>
        </w:rPr>
        <w:t xml:space="preserve">: Se brinda seguimiento constante al cliente informando saldos restante, pagos, notificaciones, recordatorios, etc. </w:t>
      </w:r>
    </w:p>
    <w:p w:rsidR="00000000" w:rsidDel="00000000" w:rsidP="00000000" w:rsidRDefault="00000000" w:rsidRPr="00000000" w14:paraId="0000000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80" w:line="240" w:lineRule="auto"/>
        <w:ind w:left="1800" w:right="184" w:hanging="360"/>
        <w:jc w:val="both"/>
        <w:rPr/>
      </w:pPr>
      <w:r w:rsidDel="00000000" w:rsidR="00000000" w:rsidRPr="00000000">
        <w:rPr>
          <w:b w:val="1"/>
          <w:rtl w:val="0"/>
        </w:rPr>
        <w:t xml:space="preserve">Amortización/Liquidación: </w:t>
      </w:r>
      <w:r w:rsidDel="00000000" w:rsidR="00000000" w:rsidRPr="00000000">
        <w:rPr>
          <w:rtl w:val="0"/>
        </w:rPr>
        <w:t xml:space="preserve">Una vez que se han realizado todos los pagos requeridos, el crédito se considera pagado en su totalidad.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800" w:right="184"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80" w:line="240" w:lineRule="auto"/>
        <w:ind w:left="1080" w:right="184"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Menciona algún indicador de riesgo de crédito.</w:t>
      </w:r>
    </w:p>
    <w:p w:rsidR="00000000" w:rsidDel="00000000" w:rsidP="00000000" w:rsidRDefault="00000000" w:rsidRPr="00000000" w14:paraId="00000011">
      <w:pPr>
        <w:numPr>
          <w:ilvl w:val="1"/>
          <w:numId w:val="7"/>
        </w:numPr>
        <w:shd w:fill="ffffff" w:val="clear"/>
        <w:spacing w:before="180" w:line="325.71428571428567" w:lineRule="auto"/>
        <w:ind w:left="1800" w:right="184" w:hanging="360"/>
        <w:jc w:val="both"/>
        <w:rPr>
          <w:rFonts w:ascii="Calibri" w:cs="Calibri" w:eastAsia="Calibri" w:hAnsi="Calibri"/>
        </w:rPr>
      </w:pPr>
      <w:r w:rsidDel="00000000" w:rsidR="00000000" w:rsidRPr="00000000">
        <w:rPr>
          <w:b w:val="1"/>
          <w:rtl w:val="0"/>
        </w:rPr>
        <w:t xml:space="preserve">Score Crediticio</w:t>
      </w:r>
      <w:r w:rsidDel="00000000" w:rsidR="00000000" w:rsidRPr="00000000">
        <w:rPr>
          <w:rtl w:val="0"/>
        </w:rPr>
        <w:t xml:space="preserve">: </w:t>
      </w:r>
      <w:r w:rsidDel="00000000" w:rsidR="00000000" w:rsidRPr="00000000">
        <w:rPr>
          <w:rtl w:val="0"/>
        </w:rPr>
        <w:t xml:space="preserve">Puntaje cuyo objetivo es reflejar la capacidad del cliente para cumplir con sus obligaciones financieras.</w:t>
      </w:r>
    </w:p>
    <w:p w:rsidR="00000000" w:rsidDel="00000000" w:rsidP="00000000" w:rsidRDefault="00000000" w:rsidRPr="00000000" w14:paraId="0000001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180" w:line="240" w:lineRule="auto"/>
        <w:ind w:left="1800" w:right="184" w:hanging="360"/>
        <w:jc w:val="both"/>
        <w:rPr>
          <w:rFonts w:ascii="Calibri" w:cs="Calibri" w:eastAsia="Calibri" w:hAnsi="Calibri"/>
          <w:sz w:val="20"/>
          <w:szCs w:val="20"/>
        </w:rPr>
      </w:pPr>
      <w:r w:rsidDel="00000000" w:rsidR="00000000" w:rsidRPr="00000000">
        <w:rPr>
          <w:b w:val="1"/>
          <w:color w:val="374151"/>
          <w:rtl w:val="0"/>
        </w:rPr>
        <w:t xml:space="preserve">Capacidad de pago:</w:t>
      </w:r>
      <w:r w:rsidDel="00000000" w:rsidR="00000000" w:rsidRPr="00000000">
        <w:rPr>
          <w:color w:val="374151"/>
          <w:rtl w:val="0"/>
        </w:rPr>
        <w:t xml:space="preserve"> </w:t>
      </w:r>
      <w:r w:rsidDel="00000000" w:rsidR="00000000" w:rsidRPr="00000000">
        <w:rPr>
          <w:rtl w:val="0"/>
        </w:rPr>
        <w:t xml:space="preserve">Evaluación de la capacidad del solicitante para hacer frente a los pagos futuros según sus ingresos y obligaciones.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184"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184"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184"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184"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184"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184"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184"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184"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80" w:line="240" w:lineRule="auto"/>
        <w:ind w:left="1080" w:right="184"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Supongamos que un banco quiere desarrollar un modelo de score que le indique qué personas que solicitan un crédito van a caer en impago y cuáles no. Dicho banco desarrolló dos modelos, el ordenamiento de cada modelo se muestra en las siguientes tablas: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Definiciones: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858000" cy="2149475"/>
            <wp:effectExtent b="0" l="0" r="0" t="0"/>
            <wp:docPr id="2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858000" cy="21494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6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38600" cy="571500"/>
            <wp:effectExtent b="0" l="0" r="0" t="0"/>
            <wp:docPr id="3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038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left="620" w:firstLine="0"/>
        <w:jc w:val="both"/>
        <w:rPr/>
        <w:sectPr>
          <w:headerReference r:id="rId11" w:type="default"/>
          <w:pgSz w:h="15840" w:w="12240" w:orient="portrait"/>
          <w:pgMar w:bottom="280" w:top="1560" w:left="620" w:right="820" w:header="708" w:footer="720"/>
          <w:pgNumType w:start="1"/>
        </w:sectPr>
      </w:pPr>
      <w:r w:rsidDel="00000000" w:rsidR="00000000" w:rsidRPr="00000000">
        <w:rPr/>
        <w:drawing>
          <wp:inline distB="0" distT="0" distL="0" distR="0">
            <wp:extent cx="6027420" cy="2103120"/>
            <wp:effectExtent b="0" l="0" r="0" t="0"/>
            <wp:docPr id="3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027420"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38600" cy="571500"/>
            <wp:effectExtent b="0" l="0" r="0" t="0"/>
            <wp:docPr id="3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038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032500" cy="2101850"/>
            <wp:effectExtent b="0" l="0" r="0" t="0"/>
            <wp:docPr id="3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032500" cy="2101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4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Justifica cuál de los dos modelos funciona correctamente.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42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both"/>
        <w:rPr>
          <w:b w:val="1"/>
        </w:rPr>
      </w:pPr>
      <w:r w:rsidDel="00000000" w:rsidR="00000000" w:rsidRPr="00000000">
        <w:rPr>
          <w:b w:val="1"/>
          <w:rtl w:val="0"/>
        </w:rPr>
        <w:t xml:space="preserve">Insights: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both"/>
        <w:rPr>
          <w:b w:val="1"/>
        </w:rPr>
      </w:pPr>
      <w:r w:rsidDel="00000000" w:rsidR="00000000" w:rsidRPr="00000000">
        <w:rPr>
          <w:b w:val="1"/>
          <w:rtl w:val="0"/>
        </w:rPr>
        <w:t xml:space="preserve">Hay una pequeña inconsistencia en los datos de los modelos:</w:t>
      </w:r>
    </w:p>
    <w:p w:rsidR="00000000" w:rsidDel="00000000" w:rsidP="00000000" w:rsidRDefault="00000000" w:rsidRPr="00000000" w14:paraId="0000002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100" w:line="240" w:lineRule="auto"/>
        <w:ind w:left="720" w:right="0" w:hanging="360"/>
        <w:jc w:val="both"/>
        <w:rPr>
          <w:b w:val="1"/>
          <w:u w:val="none"/>
        </w:rPr>
      </w:pPr>
      <w:r w:rsidDel="00000000" w:rsidR="00000000" w:rsidRPr="00000000">
        <w:rPr>
          <w:b w:val="1"/>
          <w:rtl w:val="0"/>
        </w:rPr>
        <w:t xml:space="preserve">modelo 1: ‘buenos’ = 180,800. ‘malos’ = 19,203. Total = 200,003.</w:t>
      </w:r>
    </w:p>
    <w:p w:rsidR="00000000" w:rsidDel="00000000" w:rsidP="00000000" w:rsidRDefault="00000000" w:rsidRPr="00000000" w14:paraId="0000002D">
      <w:pPr>
        <w:numPr>
          <w:ilvl w:val="0"/>
          <w:numId w:val="12"/>
        </w:numPr>
        <w:spacing w:after="0" w:afterAutospacing="0" w:before="0" w:beforeAutospacing="0" w:lineRule="auto"/>
        <w:ind w:left="720" w:hanging="360"/>
        <w:jc w:val="both"/>
        <w:rPr>
          <w:b w:val="1"/>
        </w:rPr>
      </w:pPr>
      <w:r w:rsidDel="00000000" w:rsidR="00000000" w:rsidRPr="00000000">
        <w:rPr>
          <w:b w:val="1"/>
          <w:rtl w:val="0"/>
        </w:rPr>
        <w:t xml:space="preserve">modelo 2: ‘buenos’ = 180,185. ‘malos’ = 19,815. Total = 200,000.</w:t>
      </w:r>
    </w:p>
    <w:p w:rsidR="00000000" w:rsidDel="00000000" w:rsidP="00000000" w:rsidRDefault="00000000" w:rsidRPr="00000000" w14:paraId="0000002E">
      <w:pPr>
        <w:numPr>
          <w:ilvl w:val="1"/>
          <w:numId w:val="12"/>
        </w:numPr>
        <w:spacing w:before="0" w:beforeAutospacing="0" w:lineRule="auto"/>
        <w:ind w:left="1440" w:hanging="360"/>
        <w:jc w:val="both"/>
        <w:rPr>
          <w:b w:val="1"/>
          <w:u w:val="none"/>
        </w:rPr>
      </w:pPr>
      <w:r w:rsidDel="00000000" w:rsidR="00000000" w:rsidRPr="00000000">
        <w:rPr>
          <w:b w:val="1"/>
          <w:rtl w:val="0"/>
        </w:rPr>
        <w:t xml:space="preserve">Esto hace que la tasa de ‘malos’ en realidad sea de 9.91%</w:t>
      </w:r>
    </w:p>
    <w:p w:rsidR="00000000" w:rsidDel="00000000" w:rsidP="00000000" w:rsidRDefault="00000000" w:rsidRPr="00000000" w14:paraId="0000002F">
      <w:pPr>
        <w:spacing w:before="100"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both"/>
        <w:rPr/>
      </w:pPr>
      <w:r w:rsidDel="00000000" w:rsidR="00000000" w:rsidRPr="00000000">
        <w:rPr>
          <w:rtl w:val="0"/>
        </w:rPr>
        <w:t xml:space="preserve">El modelo 1 es mejor, en los últimos 3 deciles (30% de la población) existe un porcentaje de malos acumulados de .65%, mientras que para el modelo 2 es de .75%, y si bien la diferencia es poca, el modelo 2 tiene problema con la fuga de ‘malos’ a partir del decil 3, estos empiezan a incrementarse en lugar de seguir una tendencia a la baja, lo cual indica que algo no está funcionando tan bien como en el modelo 1, </w:t>
      </w:r>
      <w:r w:rsidDel="00000000" w:rsidR="00000000" w:rsidRPr="00000000">
        <w:rPr>
          <w:rtl w:val="0"/>
        </w:rPr>
        <w:t xml:space="preserve">ya que este muestra una relación coherente entre las variables y captura adecuadamente el riesgo crediticio a medida que aumenta el rango de score.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both"/>
        <w:rPr>
          <w:sz w:val="18"/>
          <w:szCs w:val="18"/>
        </w:rPr>
      </w:pPr>
      <w:r w:rsidDel="00000000" w:rsidR="00000000" w:rsidRPr="00000000">
        <w:rPr>
          <w:rtl w:val="0"/>
        </w:rPr>
        <w:t xml:space="preserve">En el modelo 2, </w:t>
      </w:r>
      <w:r w:rsidDel="00000000" w:rsidR="00000000" w:rsidRPr="00000000">
        <w:rPr>
          <w:rtl w:val="0"/>
        </w:rPr>
        <w:t xml:space="preserve">la relación entre las variables no es coherente. A medida que aumenta el rango de score, los "Malos Acumulados" no disminuyen de manera consistente, e incluso aumentan en algunos rangos. Además, la "Tasa Malos" también fluctúa sin un patrón claro a lo largo de los rangos de score.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both"/>
        <w:rPr/>
      </w:pPr>
      <w:hyperlink r:id="rId14">
        <w:r w:rsidDel="00000000" w:rsidR="00000000" w:rsidRPr="00000000">
          <w:rPr>
            <w:color w:val="0000ee"/>
            <w:u w:val="single"/>
            <w:shd w:fill="auto" w:val="clear"/>
            <w:rtl w:val="0"/>
          </w:rPr>
          <w:t xml:space="preserve">scorecards.xlsx</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Considerando la gráfica que se muestra a continuación, ¿qué estrategia de aceptación puede implementar el  banco si su apetito de riesgo es que no más del 5% de su cartera caiga en impago?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394336" cy="454117"/>
            <wp:effectExtent b="0" l="0" r="0" t="0"/>
            <wp:docPr id="3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394336" cy="45411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485775</wp:posOffset>
            </wp:positionH>
            <wp:positionV relativeFrom="paragraph">
              <wp:posOffset>114300</wp:posOffset>
            </wp:positionV>
            <wp:extent cx="5805916" cy="3441651"/>
            <wp:effectExtent b="0" l="0" r="0" t="0"/>
            <wp:wrapTopAndBottom distB="0" distT="0"/>
            <wp:docPr id="27"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805916" cy="3441651"/>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b w:val="1"/>
        </w:rPr>
      </w:pPr>
      <w:r w:rsidDel="00000000" w:rsidR="00000000" w:rsidRPr="00000000">
        <w:rPr>
          <w:rtl w:val="0"/>
        </w:rPr>
        <w:tab/>
      </w:r>
      <w:r w:rsidDel="00000000" w:rsidR="00000000" w:rsidRPr="00000000">
        <w:rPr>
          <w:b w:val="1"/>
          <w:rtl w:val="0"/>
        </w:rPr>
        <w:t xml:space="preserve">Respuesta: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1" w:line="240" w:lineRule="auto"/>
        <w:ind w:left="720" w:right="0" w:hanging="360"/>
        <w:jc w:val="both"/>
        <w:rPr>
          <w:u w:val="none"/>
        </w:rPr>
      </w:pPr>
      <w:r w:rsidDel="00000000" w:rsidR="00000000" w:rsidRPr="00000000">
        <w:rPr>
          <w:rtl w:val="0"/>
        </w:rPr>
        <w:t xml:space="preserve">Para implementar una estrategia de aceptación que mantenga el riesgo de impago en no más del 5%, el banco debería establecer un umbral de riesgo máximo para la aceptación de créditos. El umbral se puede establecer en función de la tasa de impago acumulada del modelo de score y el apetito de riesgo del banco. En este caso, el banco no quiere que su cartera caiga en impago más del 5%, por lo que el umbral de riesgo máximo podría ser del 5%. El punto de corte puede ser en 514. </w:t>
      </w:r>
    </w:p>
    <w:p w:rsidR="00000000" w:rsidDel="00000000" w:rsidP="00000000" w:rsidRDefault="00000000" w:rsidRPr="00000000" w14:paraId="0000004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u w:val="none"/>
        </w:rPr>
      </w:pPr>
      <w:r w:rsidDel="00000000" w:rsidR="00000000" w:rsidRPr="00000000">
        <w:rPr>
          <w:rtl w:val="0"/>
        </w:rPr>
        <w:t xml:space="preserve">Se puede crear también una función de optimización, en donde se pueda optimizar el punto de corte, que minimizaría la diferencia entre el % de malos y la meta del banco (0.05), así se obtendría un score óptimo.</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Conocimientos de Python y SQL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1" w:line="240" w:lineRule="auto"/>
        <w:ind w:left="108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En un dataframe (df), ¿cuál es la sintaxis para obtener el total de na’s para cada variable?</w:t>
      </w:r>
    </w:p>
    <w:p w:rsidR="00000000" w:rsidDel="00000000" w:rsidP="00000000" w:rsidRDefault="00000000" w:rsidRPr="00000000" w14:paraId="0000005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beforeAutospacing="0" w:line="240" w:lineRule="auto"/>
        <w:ind w:left="1800" w:right="0" w:hanging="360"/>
        <w:jc w:val="both"/>
        <w:rPr>
          <w:u w:val="none"/>
        </w:rPr>
      </w:pPr>
      <w:r w:rsidDel="00000000" w:rsidR="00000000" w:rsidRPr="00000000">
        <w:rPr>
          <w:rtl w:val="0"/>
        </w:rPr>
        <w:t xml:space="preserve">Los dataframes tienen los métodos </w:t>
      </w:r>
      <w:r w:rsidDel="00000000" w:rsidR="00000000" w:rsidRPr="00000000">
        <w:rPr>
          <w:b w:val="1"/>
          <w:i w:val="1"/>
          <w:rtl w:val="0"/>
        </w:rPr>
        <w:t xml:space="preserve">.isnull() </w:t>
      </w:r>
      <w:r w:rsidDel="00000000" w:rsidR="00000000" w:rsidRPr="00000000">
        <w:rPr>
          <w:i w:val="1"/>
          <w:rtl w:val="0"/>
        </w:rPr>
        <w:t xml:space="preserve">e </w:t>
      </w:r>
      <w:r w:rsidDel="00000000" w:rsidR="00000000" w:rsidRPr="00000000">
        <w:rPr>
          <w:b w:val="1"/>
          <w:i w:val="1"/>
          <w:rtl w:val="0"/>
        </w:rPr>
        <w:t xml:space="preserve">isna()</w:t>
      </w:r>
      <w:r w:rsidDel="00000000" w:rsidR="00000000" w:rsidRPr="00000000">
        <w:rPr>
          <w:rtl w:val="0"/>
        </w:rPr>
        <w:t xml:space="preserve">, que regresan True o False en caso de que un valor sea </w:t>
      </w:r>
      <w:r w:rsidDel="00000000" w:rsidR="00000000" w:rsidRPr="00000000">
        <w:rPr>
          <w:b w:val="1"/>
          <w:i w:val="1"/>
          <w:rtl w:val="0"/>
        </w:rPr>
        <w:t xml:space="preserve">‘na’</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computacionalmente, los True y False son unos y ceros</w:t>
      </w:r>
      <w:r w:rsidDel="00000000" w:rsidR="00000000" w:rsidRPr="00000000">
        <w:rPr>
          <w:rtl w:val="0"/>
        </w:rPr>
        <w:t xml:space="preserve">, es por eso que se le puede aplicar en cadena el método </w:t>
      </w:r>
      <w:r w:rsidDel="00000000" w:rsidR="00000000" w:rsidRPr="00000000">
        <w:rPr>
          <w:b w:val="1"/>
          <w:i w:val="1"/>
          <w:rtl w:val="0"/>
        </w:rPr>
        <w:t xml:space="preserve">.sum()</w:t>
      </w:r>
      <w:r w:rsidDel="00000000" w:rsidR="00000000" w:rsidRPr="00000000">
        <w:rPr>
          <w:rtl w:val="0"/>
        </w:rPr>
        <w:t xml:space="preserve">, que hace la sumatoria de estos unos y ceros, para así obtener el total de na’s para cada variable.</w:t>
      </w:r>
    </w:p>
    <w:p w:rsidR="00000000" w:rsidDel="00000000" w:rsidP="00000000" w:rsidRDefault="00000000" w:rsidRPr="00000000" w14:paraId="00000058">
      <w:pPr>
        <w:widowControl w:val="1"/>
        <w:spacing w:line="276" w:lineRule="auto"/>
        <w:rPr>
          <w:rFonts w:ascii="Arial" w:cs="Arial" w:eastAsia="Arial" w:hAnsi="Arial"/>
        </w:rPr>
      </w:pPr>
      <w:r w:rsidDel="00000000" w:rsidR="00000000" w:rsidRPr="00000000">
        <w:rPr>
          <w:rtl w:val="0"/>
        </w:rPr>
      </w:r>
    </w:p>
    <w:tbl>
      <w:tblPr>
        <w:tblStyle w:val="Table1"/>
        <w:tblW w:w="9720.0" w:type="dxa"/>
        <w:jc w:val="left"/>
        <w:tblInd w:w="1080.0" w:type="dxa"/>
        <w:tblLayout w:type="fixed"/>
        <w:tblLook w:val="0600"/>
      </w:tblPr>
      <w:tblGrid>
        <w:gridCol w:w="9720"/>
        <w:tblGridChange w:id="0">
          <w:tblGrid>
            <w:gridCol w:w="9720"/>
          </w:tblGrid>
        </w:tblGridChange>
      </w:tblGrid>
      <w:tr>
        <w:trPr>
          <w:cantSplit w:val="0"/>
          <w:trHeight w:val="491.2373046875" w:hRule="atLeast"/>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9">
            <w:pPr>
              <w:spacing w:line="276" w:lineRule="auto"/>
              <w:rPr>
                <w:rFonts w:ascii="Consolas" w:cs="Consolas" w:eastAsia="Consolas" w:hAnsi="Consolas"/>
                <w:color w:val="ffffff"/>
                <w:shd w:fill="2b2b2b" w:val="clear"/>
              </w:rPr>
            </w:pPr>
            <w:r w:rsidDel="00000000" w:rsidR="00000000" w:rsidRPr="00000000">
              <w:rPr>
                <w:rFonts w:ascii="Consolas" w:cs="Consolas" w:eastAsia="Consolas" w:hAnsi="Consolas"/>
                <w:color w:val="ffffff"/>
                <w:shd w:fill="2b2b2b" w:val="clear"/>
                <w:rtl w:val="0"/>
              </w:rPr>
              <w:t xml:space="preserve">df.isnull().sum()</w:t>
            </w:r>
          </w:p>
        </w:tc>
      </w:tr>
    </w:tbl>
    <w:p w:rsidR="00000000" w:rsidDel="00000000" w:rsidP="00000000" w:rsidRDefault="00000000" w:rsidRPr="00000000" w14:paraId="0000005A">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B">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 w:line="240" w:lineRule="auto"/>
        <w:ind w:left="108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En ese mismo df, ¿cuál es la sintaxis para imputar los valores perdidos na con el promedio? Supón que los valores perdidos se encuentran en la variable ‘edad’ y ‘nivel_socieco’.</w:t>
      </w:r>
    </w:p>
    <w:p w:rsidR="00000000" w:rsidDel="00000000" w:rsidP="00000000" w:rsidRDefault="00000000" w:rsidRPr="00000000" w14:paraId="0000005D">
      <w:pPr>
        <w:widowControl w:val="1"/>
        <w:spacing w:line="276" w:lineRule="auto"/>
        <w:rPr>
          <w:rFonts w:ascii="Arial" w:cs="Arial" w:eastAsia="Arial" w:hAnsi="Arial"/>
        </w:rPr>
      </w:pPr>
      <w:r w:rsidDel="00000000" w:rsidR="00000000" w:rsidRPr="00000000">
        <w:rPr>
          <w:rtl w:val="0"/>
        </w:rPr>
      </w:r>
    </w:p>
    <w:tbl>
      <w:tblPr>
        <w:tblStyle w:val="Table2"/>
        <w:tblW w:w="9720.0" w:type="dxa"/>
        <w:jc w:val="left"/>
        <w:tblInd w:w="1080.0" w:type="dxa"/>
        <w:tblLayout w:type="fixed"/>
        <w:tblLook w:val="0600"/>
      </w:tblPr>
      <w:tblGrid>
        <w:gridCol w:w="9720"/>
        <w:tblGridChange w:id="0">
          <w:tblGrid>
            <w:gridCol w:w="9720"/>
          </w:tblGrid>
        </w:tblGridChange>
      </w:tblGrid>
      <w:tr>
        <w:trPr>
          <w:cantSplit w:val="0"/>
          <w:trHeight w:val="491.2373046875" w:hRule="atLeast"/>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E">
            <w:pPr>
              <w:spacing w:line="276" w:lineRule="auto"/>
              <w:rPr>
                <w:rFonts w:ascii="Consolas" w:cs="Consolas" w:eastAsia="Consolas" w:hAnsi="Consolas"/>
                <w:color w:val="ffffff"/>
                <w:shd w:fill="2b2b2b" w:val="clear"/>
              </w:rPr>
            </w:pPr>
            <w:r w:rsidDel="00000000" w:rsidR="00000000" w:rsidRPr="00000000">
              <w:rPr>
                <w:rFonts w:ascii="Consolas" w:cs="Consolas" w:eastAsia="Consolas" w:hAnsi="Consolas"/>
                <w:color w:val="ffffff"/>
                <w:shd w:fill="2b2b2b" w:val="clear"/>
                <w:rtl w:val="0"/>
              </w:rPr>
              <w:t xml:space="preserve">df[</w:t>
            </w:r>
            <w:r w:rsidDel="00000000" w:rsidR="00000000" w:rsidRPr="00000000">
              <w:rPr>
                <w:rFonts w:ascii="Consolas" w:cs="Consolas" w:eastAsia="Consolas" w:hAnsi="Consolas"/>
                <w:color w:val="00a67d"/>
                <w:shd w:fill="2b2b2b" w:val="clear"/>
                <w:rtl w:val="0"/>
              </w:rPr>
              <w:t xml:space="preserve">‘edad’</w:t>
            </w:r>
            <w:r w:rsidDel="00000000" w:rsidR="00000000" w:rsidRPr="00000000">
              <w:rPr>
                <w:rFonts w:ascii="Consolas" w:cs="Consolas" w:eastAsia="Consolas" w:hAnsi="Consolas"/>
                <w:color w:val="ffffff"/>
                <w:shd w:fill="2b2b2b" w:val="clear"/>
                <w:rtl w:val="0"/>
              </w:rPr>
              <w:t xml:space="preserve">] =</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ffffff"/>
                <w:shd w:fill="2b2b2b" w:val="clear"/>
                <w:rtl w:val="0"/>
              </w:rPr>
              <w:t xml:space="preserve">df[‘edad’].</w:t>
            </w:r>
            <w:r w:rsidDel="00000000" w:rsidR="00000000" w:rsidRPr="00000000">
              <w:rPr>
                <w:rFonts w:ascii="Consolas" w:cs="Consolas" w:eastAsia="Consolas" w:hAnsi="Consolas"/>
                <w:color w:val="ffffff"/>
                <w:shd w:fill="2b2b2b" w:val="clear"/>
                <w:rtl w:val="0"/>
              </w:rPr>
              <w:t xml:space="preserve">fillna</w:t>
            </w:r>
            <w:r w:rsidDel="00000000" w:rsidR="00000000" w:rsidRPr="00000000">
              <w:rPr>
                <w:rFonts w:ascii="Consolas" w:cs="Consolas" w:eastAsia="Consolas" w:hAnsi="Consolas"/>
                <w:color w:val="ffffff"/>
                <w:shd w:fill="2b2b2b" w:val="clear"/>
                <w:rtl w:val="0"/>
              </w:rPr>
              <w:t xml:space="preserve">(df[‘edad’].mean())</w:t>
            </w:r>
          </w:p>
          <w:p w:rsidR="00000000" w:rsidDel="00000000" w:rsidP="00000000" w:rsidRDefault="00000000" w:rsidRPr="00000000" w14:paraId="0000005F">
            <w:pPr>
              <w:spacing w:line="276" w:lineRule="auto"/>
              <w:rPr>
                <w:rFonts w:ascii="Consolas" w:cs="Consolas" w:eastAsia="Consolas" w:hAnsi="Consolas"/>
                <w:color w:val="ffffff"/>
                <w:shd w:fill="2b2b2b" w:val="clear"/>
              </w:rPr>
            </w:pPr>
            <w:r w:rsidDel="00000000" w:rsidR="00000000" w:rsidRPr="00000000">
              <w:rPr>
                <w:rFonts w:ascii="Consolas" w:cs="Consolas" w:eastAsia="Consolas" w:hAnsi="Consolas"/>
                <w:color w:val="ffffff"/>
                <w:shd w:fill="2b2b2b" w:val="clear"/>
                <w:rtl w:val="0"/>
              </w:rPr>
              <w:t xml:space="preserve">y</w:t>
            </w:r>
          </w:p>
          <w:p w:rsidR="00000000" w:rsidDel="00000000" w:rsidP="00000000" w:rsidRDefault="00000000" w:rsidRPr="00000000" w14:paraId="00000060">
            <w:pPr>
              <w:spacing w:line="276" w:lineRule="auto"/>
              <w:rPr>
                <w:rFonts w:ascii="Consolas" w:cs="Consolas" w:eastAsia="Consolas" w:hAnsi="Consolas"/>
                <w:color w:val="bababa"/>
              </w:rPr>
            </w:pPr>
            <w:r w:rsidDel="00000000" w:rsidR="00000000" w:rsidRPr="00000000">
              <w:rPr>
                <w:rFonts w:ascii="Consolas" w:cs="Consolas" w:eastAsia="Consolas" w:hAnsi="Consolas"/>
                <w:color w:val="ffffff"/>
                <w:rtl w:val="0"/>
              </w:rPr>
              <w:t xml:space="preserve">df[</w:t>
            </w:r>
            <w:r w:rsidDel="00000000" w:rsidR="00000000" w:rsidRPr="00000000">
              <w:rPr>
                <w:rFonts w:ascii="Consolas" w:cs="Consolas" w:eastAsia="Consolas" w:hAnsi="Consolas"/>
                <w:color w:val="00a67d"/>
                <w:rtl w:val="0"/>
              </w:rPr>
              <w:t xml:space="preserve">'nivel_socieco'</w:t>
            </w:r>
            <w:r w:rsidDel="00000000" w:rsidR="00000000" w:rsidRPr="00000000">
              <w:rPr>
                <w:rFonts w:ascii="Consolas" w:cs="Consolas" w:eastAsia="Consolas" w:hAnsi="Consolas"/>
                <w:color w:val="ffffff"/>
                <w:rtl w:val="0"/>
              </w:rPr>
              <w:t xml:space="preserve">] = df[</w:t>
            </w:r>
            <w:r w:rsidDel="00000000" w:rsidR="00000000" w:rsidRPr="00000000">
              <w:rPr>
                <w:rFonts w:ascii="Consolas" w:cs="Consolas" w:eastAsia="Consolas" w:hAnsi="Consolas"/>
                <w:color w:val="00a67d"/>
                <w:rtl w:val="0"/>
              </w:rPr>
              <w:t xml:space="preserve">'nivel_socieco'</w:t>
            </w:r>
            <w:r w:rsidDel="00000000" w:rsidR="00000000" w:rsidRPr="00000000">
              <w:rPr>
                <w:rFonts w:ascii="Consolas" w:cs="Consolas" w:eastAsia="Consolas" w:hAnsi="Consolas"/>
                <w:color w:val="ffffff"/>
                <w:rtl w:val="0"/>
              </w:rPr>
              <w:t xml:space="preserve">].fillna(df[</w:t>
            </w:r>
            <w:r w:rsidDel="00000000" w:rsidR="00000000" w:rsidRPr="00000000">
              <w:rPr>
                <w:rFonts w:ascii="Consolas" w:cs="Consolas" w:eastAsia="Consolas" w:hAnsi="Consolas"/>
                <w:color w:val="00a67d"/>
                <w:rtl w:val="0"/>
              </w:rPr>
              <w:t xml:space="preserve">'nivel_socieco'</w:t>
            </w:r>
            <w:r w:rsidDel="00000000" w:rsidR="00000000" w:rsidRPr="00000000">
              <w:rPr>
                <w:rFonts w:ascii="Consolas" w:cs="Consolas" w:eastAsia="Consolas" w:hAnsi="Consolas"/>
                <w:color w:val="ffffff"/>
                <w:rtl w:val="0"/>
              </w:rPr>
              <w:t xml:space="preserve">].mean())</w:t>
            </w:r>
            <w:r w:rsidDel="00000000" w:rsidR="00000000" w:rsidRPr="00000000">
              <w:rPr>
                <w:rtl w:val="0"/>
              </w:rPr>
            </w:r>
          </w:p>
        </w:tc>
      </w:tr>
    </w:tbl>
    <w:p w:rsidR="00000000" w:rsidDel="00000000" w:rsidP="00000000" w:rsidRDefault="00000000" w:rsidRPr="00000000" w14:paraId="00000061">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0"/>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 w:line="240" w:lineRule="auto"/>
        <w:ind w:left="108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Crea un histograma a través de la librería seaborn para la variable edad.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pPr>
      <w:r w:rsidDel="00000000" w:rsidR="00000000" w:rsidRPr="00000000">
        <w:rPr>
          <w:rtl w:val="0"/>
        </w:rPr>
        <w:t xml:space="preserve">Adicionalmente me gusta utilizar el parámetro </w:t>
      </w:r>
      <w:r w:rsidDel="00000000" w:rsidR="00000000" w:rsidRPr="00000000">
        <w:rPr>
          <w:b w:val="1"/>
          <w:rtl w:val="0"/>
        </w:rPr>
        <w:t xml:space="preserve">‘kde’, </w:t>
      </w:r>
      <w:r w:rsidDel="00000000" w:rsidR="00000000" w:rsidRPr="00000000">
        <w:rPr>
          <w:rtl w:val="0"/>
        </w:rPr>
        <w:t xml:space="preserve">el cual muestra el ‘kernel density estimate’, que es una suavización de la distribución de los datos.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pPr>
      <w:r w:rsidDel="00000000" w:rsidR="00000000" w:rsidRPr="00000000">
        <w:rPr>
          <w:b w:val="1"/>
          <w:rtl w:val="0"/>
        </w:rPr>
        <w:t xml:space="preserve">‘hue’ </w:t>
      </w:r>
      <w:r w:rsidDel="00000000" w:rsidR="00000000" w:rsidRPr="00000000">
        <w:rPr>
          <w:rtl w:val="0"/>
        </w:rPr>
        <w:t xml:space="preserve">para visualizar variables categóricas en el histograma.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pPr>
      <w:r w:rsidDel="00000000" w:rsidR="00000000" w:rsidRPr="00000000">
        <w:rPr>
          <w:b w:val="1"/>
          <w:rtl w:val="0"/>
        </w:rPr>
        <w:t xml:space="preserve">‘bins’ </w:t>
      </w:r>
      <w:r w:rsidDel="00000000" w:rsidR="00000000" w:rsidRPr="00000000">
        <w:rPr>
          <w:rtl w:val="0"/>
        </w:rPr>
        <w:t xml:space="preserve">para tener control de la cantidad de ‘barras’ del histograma.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pPr>
      <w:r w:rsidDel="00000000" w:rsidR="00000000" w:rsidRPr="00000000">
        <w:rPr>
          <w:b w:val="1"/>
          <w:rtl w:val="0"/>
        </w:rPr>
        <w:t xml:space="preserve">‘stat’ </w:t>
      </w:r>
      <w:r w:rsidDel="00000000" w:rsidR="00000000" w:rsidRPr="00000000">
        <w:rPr>
          <w:rtl w:val="0"/>
        </w:rPr>
        <w:t xml:space="preserve">para mostrar cierto tipo de estadístico en el eje 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pPr>
      <w:r w:rsidDel="00000000" w:rsidR="00000000" w:rsidRPr="00000000">
        <w:rPr>
          <w:rtl w:val="0"/>
        </w:rPr>
        <w:t xml:space="preserve">entre otros.</w:t>
      </w:r>
    </w:p>
    <w:p w:rsidR="00000000" w:rsidDel="00000000" w:rsidP="00000000" w:rsidRDefault="00000000" w:rsidRPr="00000000" w14:paraId="0000006A">
      <w:pPr>
        <w:widowControl w:val="1"/>
        <w:spacing w:line="276" w:lineRule="auto"/>
        <w:rPr>
          <w:rFonts w:ascii="Arial" w:cs="Arial" w:eastAsia="Arial" w:hAnsi="Arial"/>
        </w:rPr>
      </w:pPr>
      <w:r w:rsidDel="00000000" w:rsidR="00000000" w:rsidRPr="00000000">
        <w:rPr>
          <w:rtl w:val="0"/>
        </w:rPr>
      </w:r>
    </w:p>
    <w:tbl>
      <w:tblPr>
        <w:tblStyle w:val="Table3"/>
        <w:tblW w:w="9720.0" w:type="dxa"/>
        <w:jc w:val="left"/>
        <w:tblInd w:w="1080.0" w:type="dxa"/>
        <w:tblLayout w:type="fixed"/>
        <w:tblLook w:val="0600"/>
      </w:tblPr>
      <w:tblGrid>
        <w:gridCol w:w="9720"/>
        <w:tblGridChange w:id="0">
          <w:tblGrid>
            <w:gridCol w:w="9720"/>
          </w:tblGrid>
        </w:tblGridChange>
      </w:tblGrid>
      <w:tr>
        <w:trPr>
          <w:cantSplit w:val="0"/>
          <w:trHeight w:val="491.2373046875" w:hRule="atLeast"/>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sns.histplot</w:t>
            </w:r>
            <w:r w:rsidDel="00000000" w:rsidR="00000000" w:rsidRPr="00000000">
              <w:rPr>
                <w:rFonts w:ascii="Consolas" w:cs="Consolas" w:eastAsia="Consolas" w:hAnsi="Consolas"/>
                <w:color w:val="ffffff"/>
                <w:rtl w:val="0"/>
              </w:rPr>
              <w:t xml:space="preserve">(data=df, x=</w:t>
            </w:r>
            <w:r w:rsidDel="00000000" w:rsidR="00000000" w:rsidRPr="00000000">
              <w:rPr>
                <w:rFonts w:ascii="Consolas" w:cs="Consolas" w:eastAsia="Consolas" w:hAnsi="Consolas"/>
                <w:color w:val="00a67d"/>
                <w:rtl w:val="0"/>
              </w:rPr>
              <w:t xml:space="preserve">'edad'</w:t>
            </w:r>
            <w:r w:rsidDel="00000000" w:rsidR="00000000" w:rsidRPr="00000000">
              <w:rPr>
                <w:rFonts w:ascii="Consolas" w:cs="Consolas" w:eastAsia="Consolas" w:hAnsi="Consolas"/>
                <w:color w:val="ffffff"/>
                <w:rtl w:val="0"/>
              </w:rPr>
              <w:t xml:space="preserve">, kde=</w:t>
            </w:r>
            <w:r w:rsidDel="00000000" w:rsidR="00000000" w:rsidRPr="00000000">
              <w:rPr>
                <w:rFonts w:ascii="Consolas" w:cs="Consolas" w:eastAsia="Consolas" w:hAnsi="Consolas"/>
                <w:color w:val="2e95d3"/>
                <w:rtl w:val="0"/>
              </w:rPr>
              <w:t xml:space="preserve">True, </w:t>
            </w:r>
            <w:r w:rsidDel="00000000" w:rsidR="00000000" w:rsidRPr="00000000">
              <w:rPr>
                <w:rFonts w:ascii="Consolas" w:cs="Consolas" w:eastAsia="Consolas" w:hAnsi="Consolas"/>
                <w:color w:val="ffffff"/>
                <w:rtl w:val="0"/>
              </w:rPr>
              <w:t xml:space="preserve">hue =</w:t>
            </w:r>
            <w:r w:rsidDel="00000000" w:rsidR="00000000" w:rsidRPr="00000000">
              <w:rPr>
                <w:rFonts w:ascii="Consolas" w:cs="Consolas" w:eastAsia="Consolas" w:hAnsi="Consolas"/>
                <w:color w:val="2e95d3"/>
                <w:rtl w:val="0"/>
              </w:rPr>
              <w:t xml:space="preserve"> </w:t>
            </w:r>
            <w:r w:rsidDel="00000000" w:rsidR="00000000" w:rsidRPr="00000000">
              <w:rPr>
                <w:rFonts w:ascii="Consolas" w:cs="Consolas" w:eastAsia="Consolas" w:hAnsi="Consolas"/>
                <w:color w:val="00a67d"/>
                <w:rtl w:val="0"/>
              </w:rPr>
              <w:t xml:space="preserve">‘sexo’, </w:t>
            </w:r>
            <w:r w:rsidDel="00000000" w:rsidR="00000000" w:rsidRPr="00000000">
              <w:rPr>
                <w:rFonts w:ascii="Consolas" w:cs="Consolas" w:eastAsia="Consolas" w:hAnsi="Consolas"/>
                <w:color w:val="ffffff"/>
                <w:rtl w:val="0"/>
              </w:rPr>
              <w:t xml:space="preserve">bins =</w:t>
            </w:r>
            <w:r w:rsidDel="00000000" w:rsidR="00000000" w:rsidRPr="00000000">
              <w:rPr>
                <w:rFonts w:ascii="Consolas" w:cs="Consolas" w:eastAsia="Consolas" w:hAnsi="Consolas"/>
                <w:color w:val="00a67d"/>
                <w:rtl w:val="0"/>
              </w:rPr>
              <w:t xml:space="preserve"> </w:t>
            </w:r>
            <w:r w:rsidDel="00000000" w:rsidR="00000000" w:rsidRPr="00000000">
              <w:rPr>
                <w:rFonts w:ascii="Consolas" w:cs="Consolas" w:eastAsia="Consolas" w:hAnsi="Consolas"/>
                <w:color w:val="ffffff"/>
                <w:rtl w:val="0"/>
              </w:rPr>
              <w:t xml:space="preserve">np.max(df[</w:t>
            </w:r>
            <w:r w:rsidDel="00000000" w:rsidR="00000000" w:rsidRPr="00000000">
              <w:rPr>
                <w:rFonts w:ascii="Consolas" w:cs="Consolas" w:eastAsia="Consolas" w:hAnsi="Consolas"/>
                <w:color w:val="00a67d"/>
                <w:rtl w:val="0"/>
              </w:rPr>
              <w:t xml:space="preserve">‘edad’</w:t>
            </w:r>
            <w:r w:rsidDel="00000000" w:rsidR="00000000" w:rsidRPr="00000000">
              <w:rPr>
                <w:rFonts w:ascii="Consolas" w:cs="Consolas" w:eastAsia="Consolas" w:hAnsi="Consolas"/>
                <w:color w:val="ffffff"/>
                <w:rtl w:val="0"/>
              </w:rPr>
              <w:t xml:space="preserve">]), stat =..., )</w:t>
            </w:r>
          </w:p>
          <w:p w:rsidR="00000000" w:rsidDel="00000000" w:rsidP="00000000" w:rsidRDefault="00000000" w:rsidRPr="00000000" w14:paraId="0000006C">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plt.title(</w:t>
            </w:r>
            <w:r w:rsidDel="00000000" w:rsidR="00000000" w:rsidRPr="00000000">
              <w:rPr>
                <w:rFonts w:ascii="Consolas" w:cs="Consolas" w:eastAsia="Consolas" w:hAnsi="Consolas"/>
                <w:color w:val="00a67d"/>
                <w:rtl w:val="0"/>
              </w:rPr>
              <w:t xml:space="preserve">'Distribución de Edades'</w:t>
            </w: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6D">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plt.xlabel(</w:t>
            </w:r>
            <w:r w:rsidDel="00000000" w:rsidR="00000000" w:rsidRPr="00000000">
              <w:rPr>
                <w:rFonts w:ascii="Consolas" w:cs="Consolas" w:eastAsia="Consolas" w:hAnsi="Consolas"/>
                <w:color w:val="00a67d"/>
                <w:rtl w:val="0"/>
              </w:rPr>
              <w:t xml:space="preserve">'Edad'</w:t>
            </w: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6E">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plt.ylabel(</w:t>
            </w:r>
            <w:r w:rsidDel="00000000" w:rsidR="00000000" w:rsidRPr="00000000">
              <w:rPr>
                <w:rFonts w:ascii="Consolas" w:cs="Consolas" w:eastAsia="Consolas" w:hAnsi="Consolas"/>
                <w:color w:val="00a67d"/>
                <w:rtl w:val="0"/>
              </w:rPr>
              <w:t xml:space="preserve">'Frecuencia'</w:t>
            </w: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6F">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plt.show()</w:t>
            </w:r>
            <w:r w:rsidDel="00000000" w:rsidR="00000000" w:rsidRPr="00000000">
              <w:rPr>
                <w:rtl w:val="0"/>
              </w:rPr>
            </w:r>
          </w:p>
        </w:tc>
      </w:tr>
    </w:tbl>
    <w:p w:rsidR="00000000" w:rsidDel="00000000" w:rsidP="00000000" w:rsidRDefault="00000000" w:rsidRPr="00000000" w14:paraId="00000070">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 w:line="240" w:lineRule="auto"/>
        <w:ind w:left="108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Estás a punto de preparar un modelo y para ello quieres separar en entrenamiento y validación. ¿Con qué sintaxis separarías tu base en un 70% para entrenamiento y el restante para validación? ¿qué librería usarías? Esto con una semilla aleatoria.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sz w:val="20"/>
          <w:szCs w:val="20"/>
        </w:rPr>
      </w:pPr>
      <w:r w:rsidDel="00000000" w:rsidR="00000000" w:rsidRPr="00000000">
        <w:rPr>
          <w:rtl w:val="0"/>
        </w:rPr>
        <w:t xml:space="preserve">42: ‘</w:t>
      </w:r>
      <w:r w:rsidDel="00000000" w:rsidR="00000000" w:rsidRPr="00000000">
        <w:rPr>
          <w:color w:val="202122"/>
          <w:rtl w:val="0"/>
        </w:rPr>
        <w:t xml:space="preserve">The Answer to the Ultimate Question of Life, The Universe, and Everything’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widowControl w:val="1"/>
        <w:spacing w:line="276" w:lineRule="auto"/>
        <w:rPr>
          <w:rFonts w:ascii="Arial" w:cs="Arial" w:eastAsia="Arial" w:hAnsi="Arial"/>
        </w:rPr>
      </w:pPr>
      <w:r w:rsidDel="00000000" w:rsidR="00000000" w:rsidRPr="00000000">
        <w:rPr>
          <w:rtl w:val="0"/>
        </w:rPr>
      </w:r>
    </w:p>
    <w:tbl>
      <w:tblPr>
        <w:tblStyle w:val="Table4"/>
        <w:tblW w:w="9720.0" w:type="dxa"/>
        <w:jc w:val="left"/>
        <w:tblInd w:w="1080.0" w:type="dxa"/>
        <w:tblLayout w:type="fixed"/>
        <w:tblLook w:val="0600"/>
      </w:tblPr>
      <w:tblGrid>
        <w:gridCol w:w="9720"/>
        <w:tblGridChange w:id="0">
          <w:tblGrid>
            <w:gridCol w:w="9720"/>
          </w:tblGrid>
        </w:tblGridChange>
      </w:tblGrid>
      <w:tr>
        <w:trPr>
          <w:cantSplit w:val="0"/>
          <w:trHeight w:val="491.2373046875" w:hRule="atLeast"/>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rPr>
                <w:rFonts w:ascii="Consolas" w:cs="Consolas" w:eastAsia="Consolas" w:hAnsi="Consolas"/>
                <w:color w:val="ffffff"/>
              </w:rPr>
            </w:pPr>
            <w:r w:rsidDel="00000000" w:rsidR="00000000" w:rsidRPr="00000000">
              <w:rPr>
                <w:rFonts w:ascii="Consolas" w:cs="Consolas" w:eastAsia="Consolas" w:hAnsi="Consolas"/>
                <w:color w:val="2e95d3"/>
                <w:rtl w:val="0"/>
              </w:rPr>
              <w:t xml:space="preserve">from </w:t>
            </w:r>
            <w:r w:rsidDel="00000000" w:rsidR="00000000" w:rsidRPr="00000000">
              <w:rPr>
                <w:rFonts w:ascii="Consolas" w:cs="Consolas" w:eastAsia="Consolas" w:hAnsi="Consolas"/>
                <w:color w:val="ffffff"/>
                <w:rtl w:val="0"/>
              </w:rPr>
              <w:t xml:space="preserve">sklearn.model_selection </w:t>
            </w:r>
            <w:r w:rsidDel="00000000" w:rsidR="00000000" w:rsidRPr="00000000">
              <w:rPr>
                <w:rFonts w:ascii="Consolas" w:cs="Consolas" w:eastAsia="Consolas" w:hAnsi="Consolas"/>
                <w:color w:val="2e95d3"/>
                <w:rtl w:val="0"/>
              </w:rPr>
              <w:t xml:space="preserve">import </w:t>
            </w:r>
            <w:r w:rsidDel="00000000" w:rsidR="00000000" w:rsidRPr="00000000">
              <w:rPr>
                <w:rFonts w:ascii="Consolas" w:cs="Consolas" w:eastAsia="Consolas" w:hAnsi="Consolas"/>
                <w:color w:val="ffffff"/>
                <w:rtl w:val="0"/>
              </w:rPr>
              <w:t xml:space="preserve">train_test_split</w:t>
            </w:r>
          </w:p>
          <w:p w:rsidR="00000000" w:rsidDel="00000000" w:rsidP="00000000" w:rsidRDefault="00000000" w:rsidRPr="00000000" w14:paraId="00000077">
            <w:pPr>
              <w:spacing w:line="276" w:lineRule="auto"/>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78">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X_train, X_val, y_train, y_val = train_test_split(X, y, test_size=</w:t>
            </w:r>
            <w:r w:rsidDel="00000000" w:rsidR="00000000" w:rsidRPr="00000000">
              <w:rPr>
                <w:rFonts w:ascii="Consolas" w:cs="Consolas" w:eastAsia="Consolas" w:hAnsi="Consolas"/>
                <w:color w:val="df3079"/>
                <w:rtl w:val="0"/>
              </w:rPr>
              <w:t xml:space="preserve">0.3</w:t>
            </w:r>
            <w:r w:rsidDel="00000000" w:rsidR="00000000" w:rsidRPr="00000000">
              <w:rPr>
                <w:rFonts w:ascii="Consolas" w:cs="Consolas" w:eastAsia="Consolas" w:hAnsi="Consolas"/>
                <w:color w:val="ffffff"/>
                <w:rtl w:val="0"/>
              </w:rPr>
              <w:t xml:space="preserve">, random_state=</w:t>
            </w:r>
            <w:r w:rsidDel="00000000" w:rsidR="00000000" w:rsidRPr="00000000">
              <w:rPr>
                <w:rFonts w:ascii="Consolas" w:cs="Consolas" w:eastAsia="Consolas" w:hAnsi="Consolas"/>
                <w:color w:val="df3079"/>
                <w:rtl w:val="0"/>
              </w:rPr>
              <w:t xml:space="preserve">42</w:t>
            </w:r>
            <w:r w:rsidDel="00000000" w:rsidR="00000000" w:rsidRPr="00000000">
              <w:rPr>
                <w:rFonts w:ascii="Consolas" w:cs="Consolas" w:eastAsia="Consolas" w:hAnsi="Consolas"/>
                <w:color w:val="ffffff"/>
                <w:rtl w:val="0"/>
              </w:rPr>
              <w:t xml:space="preserve">)</w:t>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 w:line="240" w:lineRule="auto"/>
        <w:ind w:left="108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Si quisieras implementar un Random Forest 10 árboles y una máxima profundidad de 2. ¿Cuál sería la sintaxis? Puedes apoyarte de lo sig: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Librería a importar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 sklearn import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Inicializar el modelo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        rf = …..(n_estimators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        # Entrenar el modelo en tu base de entrenamiento: x_train, y_train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        rf.fit(….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86">
      <w:pPr>
        <w:widowControl w:val="1"/>
        <w:spacing w:line="276" w:lineRule="auto"/>
        <w:rPr>
          <w:rFonts w:ascii="Arial" w:cs="Arial" w:eastAsia="Arial" w:hAnsi="Arial"/>
        </w:rPr>
      </w:pPr>
      <w:r w:rsidDel="00000000" w:rsidR="00000000" w:rsidRPr="00000000">
        <w:rPr>
          <w:rtl w:val="0"/>
        </w:rPr>
      </w:r>
    </w:p>
    <w:tbl>
      <w:tblPr>
        <w:tblStyle w:val="Table5"/>
        <w:tblW w:w="9720.0" w:type="dxa"/>
        <w:jc w:val="left"/>
        <w:tblInd w:w="1080.0" w:type="dxa"/>
        <w:tblLayout w:type="fixed"/>
        <w:tblLook w:val="0600"/>
      </w:tblPr>
      <w:tblGrid>
        <w:gridCol w:w="9720"/>
        <w:tblGridChange w:id="0">
          <w:tblGrid>
            <w:gridCol w:w="9720"/>
          </w:tblGrid>
        </w:tblGridChange>
      </w:tblGrid>
      <w:tr>
        <w:trPr>
          <w:cantSplit w:val="0"/>
          <w:trHeight w:val="491.2373046875" w:hRule="atLeast"/>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7">
            <w:pPr>
              <w:spacing w:line="276" w:lineRule="auto"/>
              <w:rPr>
                <w:rFonts w:ascii="Consolas" w:cs="Consolas" w:eastAsia="Consolas" w:hAnsi="Consolas"/>
                <w:color w:val="ffffff"/>
              </w:rPr>
            </w:pPr>
            <w:r w:rsidDel="00000000" w:rsidR="00000000" w:rsidRPr="00000000">
              <w:rPr>
                <w:rFonts w:ascii="Consolas" w:cs="Consolas" w:eastAsia="Consolas" w:hAnsi="Consolas"/>
                <w:color w:val="2e95d3"/>
                <w:rtl w:val="0"/>
              </w:rPr>
              <w:t xml:space="preserve">from</w:t>
            </w:r>
            <w:r w:rsidDel="00000000" w:rsidR="00000000" w:rsidRPr="00000000">
              <w:rPr>
                <w:rFonts w:ascii="Consolas" w:cs="Consolas" w:eastAsia="Consolas" w:hAnsi="Consolas"/>
                <w:color w:val="ffffff"/>
                <w:rtl w:val="0"/>
              </w:rPr>
              <w:t xml:space="preserve"> sklearn.ensemble </w:t>
            </w:r>
            <w:r w:rsidDel="00000000" w:rsidR="00000000" w:rsidRPr="00000000">
              <w:rPr>
                <w:rFonts w:ascii="Consolas" w:cs="Consolas" w:eastAsia="Consolas" w:hAnsi="Consolas"/>
                <w:color w:val="2e95d3"/>
                <w:rtl w:val="0"/>
              </w:rPr>
              <w:t xml:space="preserve">import</w:t>
            </w:r>
            <w:r w:rsidDel="00000000" w:rsidR="00000000" w:rsidRPr="00000000">
              <w:rPr>
                <w:rFonts w:ascii="Consolas" w:cs="Consolas" w:eastAsia="Consolas" w:hAnsi="Consolas"/>
                <w:color w:val="ffffff"/>
                <w:rtl w:val="0"/>
              </w:rPr>
              <w:t xml:space="preserve"> RandomForestClassifier</w:t>
            </w:r>
          </w:p>
          <w:p w:rsidR="00000000" w:rsidDel="00000000" w:rsidP="00000000" w:rsidRDefault="00000000" w:rsidRPr="00000000" w14:paraId="00000088">
            <w:pPr>
              <w:spacing w:line="276" w:lineRule="auto"/>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89">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rf = RandomForestClassifier(n_estimators=</w:t>
            </w:r>
            <w:r w:rsidDel="00000000" w:rsidR="00000000" w:rsidRPr="00000000">
              <w:rPr>
                <w:rFonts w:ascii="Consolas" w:cs="Consolas" w:eastAsia="Consolas" w:hAnsi="Consolas"/>
                <w:color w:val="df3079"/>
                <w:rtl w:val="0"/>
              </w:rPr>
              <w:t xml:space="preserve">10</w:t>
            </w:r>
            <w:r w:rsidDel="00000000" w:rsidR="00000000" w:rsidRPr="00000000">
              <w:rPr>
                <w:rFonts w:ascii="Consolas" w:cs="Consolas" w:eastAsia="Consolas" w:hAnsi="Consolas"/>
                <w:color w:val="ffffff"/>
                <w:rtl w:val="0"/>
              </w:rPr>
              <w:t xml:space="preserve">, max_depth=</w:t>
            </w:r>
            <w:r w:rsidDel="00000000" w:rsidR="00000000" w:rsidRPr="00000000">
              <w:rPr>
                <w:rFonts w:ascii="Consolas" w:cs="Consolas" w:eastAsia="Consolas" w:hAnsi="Consolas"/>
                <w:color w:val="df3079"/>
                <w:rtl w:val="0"/>
              </w:rPr>
              <w:t xml:space="preserve">2</w:t>
            </w: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8A">
            <w:pPr>
              <w:spacing w:line="276" w:lineRule="auto"/>
              <w:rPr>
                <w:rFonts w:ascii="Consolas" w:cs="Consolas" w:eastAsia="Consolas" w:hAnsi="Consolas"/>
                <w:color w:val="2e95d3"/>
              </w:rPr>
            </w:pPr>
            <w:r w:rsidDel="00000000" w:rsidR="00000000" w:rsidRPr="00000000">
              <w:rPr>
                <w:rFonts w:ascii="Consolas" w:cs="Consolas" w:eastAsia="Consolas" w:hAnsi="Consolas"/>
                <w:color w:val="ffffff"/>
                <w:rtl w:val="0"/>
              </w:rPr>
              <w:t xml:space="preserve">rf.fit(X_train, y_train)</w:t>
            </w:r>
            <w:r w:rsidDel="00000000" w:rsidR="00000000" w:rsidRPr="00000000">
              <w:rPr>
                <w:rtl w:val="0"/>
              </w:rPr>
            </w:r>
          </w:p>
        </w:tc>
      </w:tr>
    </w:tbl>
    <w:p w:rsidR="00000000" w:rsidDel="00000000" w:rsidP="00000000" w:rsidRDefault="00000000" w:rsidRPr="00000000" w14:paraId="0000008B">
      <w:pPr>
        <w:spacing w:before="1" w:lineRule="auto"/>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 w:line="240" w:lineRule="auto"/>
        <w:ind w:left="108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Si quisieras verificar algunas métricas sobre tu modelo de Random Forest, ¿qué librería y sintaxis usarías para graficar la curva ROC? Supón que obtienes un valor de 0.53 de AUC, ¿este valor te diría que tu modelo es preciso?</w:t>
      </w:r>
    </w:p>
    <w:p w:rsidR="00000000" w:rsidDel="00000000" w:rsidP="00000000" w:rsidRDefault="00000000" w:rsidRPr="00000000" w14:paraId="0000008F">
      <w:pPr>
        <w:widowControl w:val="1"/>
        <w:spacing w:line="276" w:lineRule="auto"/>
        <w:rPr>
          <w:rFonts w:ascii="Arial" w:cs="Arial" w:eastAsia="Arial" w:hAnsi="Arial"/>
        </w:rPr>
      </w:pPr>
      <w:r w:rsidDel="00000000" w:rsidR="00000000" w:rsidRPr="00000000">
        <w:rPr>
          <w:rtl w:val="0"/>
        </w:rPr>
      </w:r>
    </w:p>
    <w:tbl>
      <w:tblPr>
        <w:tblStyle w:val="Table6"/>
        <w:tblW w:w="9720.0" w:type="dxa"/>
        <w:jc w:val="left"/>
        <w:tblInd w:w="1080.0" w:type="dxa"/>
        <w:tblLayout w:type="fixed"/>
        <w:tblLook w:val="0600"/>
      </w:tblPr>
      <w:tblGrid>
        <w:gridCol w:w="9720"/>
        <w:tblGridChange w:id="0">
          <w:tblGrid>
            <w:gridCol w:w="9720"/>
          </w:tblGrid>
        </w:tblGridChange>
      </w:tblGrid>
      <w:tr>
        <w:trPr>
          <w:cantSplit w:val="0"/>
          <w:trHeight w:val="491.2373046875" w:hRule="atLeast"/>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90">
            <w:pPr>
              <w:spacing w:line="276" w:lineRule="auto"/>
              <w:rPr>
                <w:rFonts w:ascii="Consolas" w:cs="Consolas" w:eastAsia="Consolas" w:hAnsi="Consolas"/>
                <w:color w:val="ffffff"/>
              </w:rPr>
            </w:pPr>
            <w:r w:rsidDel="00000000" w:rsidR="00000000" w:rsidRPr="00000000">
              <w:rPr>
                <w:rFonts w:ascii="Consolas" w:cs="Consolas" w:eastAsia="Consolas" w:hAnsi="Consolas"/>
                <w:color w:val="2e95d3"/>
                <w:rtl w:val="0"/>
              </w:rPr>
              <w:t xml:space="preserve">from</w:t>
            </w:r>
            <w:r w:rsidDel="00000000" w:rsidR="00000000" w:rsidRPr="00000000">
              <w:rPr>
                <w:rFonts w:ascii="Consolas" w:cs="Consolas" w:eastAsia="Consolas" w:hAnsi="Consolas"/>
                <w:color w:val="ffffff"/>
                <w:rtl w:val="0"/>
              </w:rPr>
              <w:t xml:space="preserve"> sklearn.metrics </w:t>
            </w:r>
            <w:r w:rsidDel="00000000" w:rsidR="00000000" w:rsidRPr="00000000">
              <w:rPr>
                <w:rFonts w:ascii="Consolas" w:cs="Consolas" w:eastAsia="Consolas" w:hAnsi="Consolas"/>
                <w:color w:val="2e95d3"/>
                <w:rtl w:val="0"/>
              </w:rPr>
              <w:t xml:space="preserve">import</w:t>
            </w:r>
            <w:r w:rsidDel="00000000" w:rsidR="00000000" w:rsidRPr="00000000">
              <w:rPr>
                <w:rFonts w:ascii="Consolas" w:cs="Consolas" w:eastAsia="Consolas" w:hAnsi="Consolas"/>
                <w:color w:val="ffffff"/>
                <w:rtl w:val="0"/>
              </w:rPr>
              <w:t xml:space="preserve"> roc_curve, roc_auc_score</w:t>
            </w:r>
          </w:p>
          <w:p w:rsidR="00000000" w:rsidDel="00000000" w:rsidP="00000000" w:rsidRDefault="00000000" w:rsidRPr="00000000" w14:paraId="00000091">
            <w:pPr>
              <w:spacing w:line="276" w:lineRule="auto"/>
              <w:rPr>
                <w:rFonts w:ascii="Consolas" w:cs="Consolas" w:eastAsia="Consolas" w:hAnsi="Consolas"/>
                <w:color w:val="ffffff"/>
              </w:rPr>
            </w:pPr>
            <w:r w:rsidDel="00000000" w:rsidR="00000000" w:rsidRPr="00000000">
              <w:rPr>
                <w:rFonts w:ascii="Consolas" w:cs="Consolas" w:eastAsia="Consolas" w:hAnsi="Consolas"/>
                <w:color w:val="2e95d3"/>
                <w:rtl w:val="0"/>
              </w:rPr>
              <w:t xml:space="preserve">import</w:t>
            </w:r>
            <w:r w:rsidDel="00000000" w:rsidR="00000000" w:rsidRPr="00000000">
              <w:rPr>
                <w:rFonts w:ascii="Consolas" w:cs="Consolas" w:eastAsia="Consolas" w:hAnsi="Consolas"/>
                <w:color w:val="ffffff"/>
                <w:rtl w:val="0"/>
              </w:rPr>
              <w:t xml:space="preserve"> matplotlib.pyplot </w:t>
            </w:r>
            <w:r w:rsidDel="00000000" w:rsidR="00000000" w:rsidRPr="00000000">
              <w:rPr>
                <w:rFonts w:ascii="Consolas" w:cs="Consolas" w:eastAsia="Consolas" w:hAnsi="Consolas"/>
                <w:color w:val="2e95d3"/>
                <w:rtl w:val="0"/>
              </w:rPr>
              <w:t xml:space="preserve">as</w:t>
            </w:r>
            <w:r w:rsidDel="00000000" w:rsidR="00000000" w:rsidRPr="00000000">
              <w:rPr>
                <w:rFonts w:ascii="Consolas" w:cs="Consolas" w:eastAsia="Consolas" w:hAnsi="Consolas"/>
                <w:color w:val="ffffff"/>
                <w:rtl w:val="0"/>
              </w:rPr>
              <w:t xml:space="preserve"> plt</w:t>
            </w:r>
          </w:p>
          <w:p w:rsidR="00000000" w:rsidDel="00000000" w:rsidP="00000000" w:rsidRDefault="00000000" w:rsidRPr="00000000" w14:paraId="00000092">
            <w:pPr>
              <w:spacing w:line="276"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3">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predictions = random_forest.predict_proba(X_test)[:, </w:t>
            </w:r>
            <w:r w:rsidDel="00000000" w:rsidR="00000000" w:rsidRPr="00000000">
              <w:rPr>
                <w:rFonts w:ascii="Consolas" w:cs="Consolas" w:eastAsia="Consolas" w:hAnsi="Consolas"/>
                <w:color w:val="df3079"/>
                <w:rtl w:val="0"/>
              </w:rPr>
              <w:t xml:space="preserve">1</w:t>
            </w: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94">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labels = y_test</w:t>
            </w:r>
          </w:p>
          <w:p w:rsidR="00000000" w:rsidDel="00000000" w:rsidP="00000000" w:rsidRDefault="00000000" w:rsidRPr="00000000" w14:paraId="00000095">
            <w:pPr>
              <w:spacing w:line="276" w:lineRule="auto"/>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96">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fpr, tpr, thresholds = roc_curve(labels, predictions)</w:t>
            </w:r>
          </w:p>
          <w:p w:rsidR="00000000" w:rsidDel="00000000" w:rsidP="00000000" w:rsidRDefault="00000000" w:rsidRPr="00000000" w14:paraId="00000097">
            <w:pPr>
              <w:spacing w:line="276" w:lineRule="auto"/>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98">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auc = roc_auc_score(labels, predictions)</w:t>
            </w:r>
          </w:p>
          <w:p w:rsidR="00000000" w:rsidDel="00000000" w:rsidP="00000000" w:rsidRDefault="00000000" w:rsidRPr="00000000" w14:paraId="00000099">
            <w:pPr>
              <w:spacing w:line="276" w:lineRule="auto"/>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9A">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Graficar la curva ROC</w:t>
            </w:r>
          </w:p>
          <w:p w:rsidR="00000000" w:rsidDel="00000000" w:rsidP="00000000" w:rsidRDefault="00000000" w:rsidRPr="00000000" w14:paraId="0000009B">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plt.plot(fpr, tpr, label=</w:t>
            </w:r>
            <w:r w:rsidDel="00000000" w:rsidR="00000000" w:rsidRPr="00000000">
              <w:rPr>
                <w:rFonts w:ascii="Consolas" w:cs="Consolas" w:eastAsia="Consolas" w:hAnsi="Consolas"/>
                <w:color w:val="00a67d"/>
                <w:rtl w:val="0"/>
              </w:rPr>
              <w:t xml:space="preserve">'ROC curve (AUC = {})'</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e9950c"/>
                <w:rtl w:val="0"/>
              </w:rPr>
              <w:t xml:space="preserve">format</w:t>
            </w:r>
            <w:r w:rsidDel="00000000" w:rsidR="00000000" w:rsidRPr="00000000">
              <w:rPr>
                <w:rFonts w:ascii="Consolas" w:cs="Consolas" w:eastAsia="Consolas" w:hAnsi="Consolas"/>
                <w:color w:val="ffffff"/>
                <w:rtl w:val="0"/>
              </w:rPr>
              <w:t xml:space="preserve">(auc))</w:t>
            </w:r>
          </w:p>
          <w:p w:rsidR="00000000" w:rsidDel="00000000" w:rsidP="00000000" w:rsidRDefault="00000000" w:rsidRPr="00000000" w14:paraId="0000009C">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plt.xlabel(</w:t>
            </w:r>
            <w:r w:rsidDel="00000000" w:rsidR="00000000" w:rsidRPr="00000000">
              <w:rPr>
                <w:rFonts w:ascii="Consolas" w:cs="Consolas" w:eastAsia="Consolas" w:hAnsi="Consolas"/>
                <w:color w:val="00a67d"/>
                <w:rtl w:val="0"/>
              </w:rPr>
              <w:t xml:space="preserve">'False Positive Rate'</w:t>
            </w: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9D">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plt.ylabel(</w:t>
            </w:r>
            <w:r w:rsidDel="00000000" w:rsidR="00000000" w:rsidRPr="00000000">
              <w:rPr>
                <w:rFonts w:ascii="Consolas" w:cs="Consolas" w:eastAsia="Consolas" w:hAnsi="Consolas"/>
                <w:color w:val="00a67d"/>
                <w:rtl w:val="0"/>
              </w:rPr>
              <w:t xml:space="preserve">'True Positive Rate'</w:t>
            </w: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9E">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plt.show()</w:t>
            </w:r>
          </w:p>
          <w:p w:rsidR="00000000" w:rsidDel="00000000" w:rsidP="00000000" w:rsidRDefault="00000000" w:rsidRPr="00000000" w14:paraId="0000009F">
            <w:pPr>
              <w:spacing w:line="276" w:lineRule="auto"/>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A0">
            <w:pPr>
              <w:spacing w:line="276"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00a67d"/>
                <w:rtl w:val="0"/>
              </w:rPr>
              <w:t xml:space="preserve">Un AUC de .53 es relativamente bajo, y el modelo no es muy preciso</w:t>
            </w:r>
            <w:r w:rsidDel="00000000" w:rsidR="00000000" w:rsidRPr="00000000">
              <w:rPr>
                <w:rFonts w:ascii="Consolas" w:cs="Consolas" w:eastAsia="Consolas" w:hAnsi="Consolas"/>
                <w:color w:val="ffffff"/>
                <w:rtl w:val="0"/>
              </w:rPr>
              <w:t xml:space="preserve">!!</w:t>
            </w:r>
            <w:r w:rsidDel="00000000" w:rsidR="00000000" w:rsidRPr="00000000">
              <w:rPr>
                <w:rtl w:val="0"/>
              </w:rPr>
            </w:r>
          </w:p>
        </w:tc>
      </w:tr>
    </w:tbl>
    <w:p w:rsidR="00000000" w:rsidDel="00000000" w:rsidP="00000000" w:rsidRDefault="00000000" w:rsidRPr="00000000" w14:paraId="000000A1">
      <w:pPr>
        <w:spacing w:before="1" w:lineRule="auto"/>
        <w:jc w:val="both"/>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 w:line="240" w:lineRule="auto"/>
        <w:ind w:left="108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Supón que tienes la sig información en las tablas uno y dos: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515389" cy="846346"/>
            <wp:effectExtent b="0" l="0" r="0" t="0"/>
            <wp:docPr id="3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515389" cy="84634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127000</wp:posOffset>
                </wp:positionV>
                <wp:extent cx="513080" cy="223611"/>
                <wp:effectExtent b="0" l="0" r="0" t="0"/>
                <wp:wrapNone/>
                <wp:docPr id="24" name=""/>
                <a:graphic>
                  <a:graphicData uri="http://schemas.microsoft.com/office/word/2010/wordprocessingShape">
                    <wps:wsp>
                      <wps:cNvSpPr/>
                      <wps:cNvPr id="2" name="Shape 2"/>
                      <wps:spPr>
                        <a:xfrm>
                          <a:off x="5094223" y="3672957"/>
                          <a:ext cx="503555" cy="214086"/>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Precio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127000</wp:posOffset>
                </wp:positionV>
                <wp:extent cx="513080" cy="223611"/>
                <wp:effectExtent b="0" l="0" r="0" t="0"/>
                <wp:wrapNone/>
                <wp:docPr id="24"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513080" cy="22361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2133600</wp:posOffset>
                </wp:positionH>
                <wp:positionV relativeFrom="paragraph">
                  <wp:posOffset>152400</wp:posOffset>
                </wp:positionV>
                <wp:extent cx="0" cy="12700"/>
                <wp:effectExtent b="0" l="0" r="0" t="0"/>
                <wp:wrapNone/>
                <wp:docPr id="26" name=""/>
                <a:graphic>
                  <a:graphicData uri="http://schemas.microsoft.com/office/word/2010/wordprocessingShape">
                    <wps:wsp>
                      <wps:cNvCnPr/>
                      <wps:spPr>
                        <a:xfrm>
                          <a:off x="5005433" y="3780000"/>
                          <a:ext cx="68113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152400</wp:posOffset>
                </wp:positionV>
                <wp:extent cx="0" cy="12700"/>
                <wp:effectExtent b="0" l="0" r="0" t="0"/>
                <wp:wrapNone/>
                <wp:docPr id="2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Escribe código sql para hacer un inner join de las tablas y seleccionar la suma de monto * precio por año.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spacing w:line="276" w:lineRule="auto"/>
        <w:rPr>
          <w:rFonts w:ascii="Arial" w:cs="Arial" w:eastAsia="Arial" w:hAnsi="Arial"/>
        </w:rPr>
      </w:pPr>
      <w:r w:rsidDel="00000000" w:rsidR="00000000" w:rsidRPr="00000000">
        <w:rPr>
          <w:rtl w:val="0"/>
        </w:rPr>
      </w:r>
    </w:p>
    <w:tbl>
      <w:tblPr>
        <w:tblStyle w:val="Table7"/>
        <w:tblW w:w="9730.0" w:type="dxa"/>
        <w:jc w:val="left"/>
        <w:tblInd w:w="1070.0000000000002" w:type="dxa"/>
        <w:tblLayout w:type="fixed"/>
        <w:tblLook w:val="0600"/>
      </w:tblPr>
      <w:tblGrid>
        <w:gridCol w:w="9730"/>
        <w:tblGridChange w:id="0">
          <w:tblGrid>
            <w:gridCol w:w="97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rPr>
                <w:rFonts w:ascii="Arial" w:cs="Arial" w:eastAsia="Arial" w:hAnsi="Arial"/>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t1.Año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SUM</w:t>
            </w:r>
            <w:r w:rsidDel="00000000" w:rsidR="00000000" w:rsidRPr="00000000">
              <w:rPr>
                <w:rFonts w:ascii="Consolas" w:cs="Consolas" w:eastAsia="Consolas" w:hAnsi="Consolas"/>
                <w:color w:val="ffffff"/>
                <w:shd w:fill="333333" w:val="clear"/>
                <w:rtl w:val="0"/>
              </w:rPr>
              <w:t xml:space="preserve">(t1.monto * t2.precio) </w:t>
            </w:r>
            <w:r w:rsidDel="00000000" w:rsidR="00000000" w:rsidRPr="00000000">
              <w:rPr>
                <w:rFonts w:ascii="Consolas" w:cs="Consolas" w:eastAsia="Consolas" w:hAnsi="Consolas"/>
                <w:color w:val="fcc28c"/>
                <w:shd w:fill="333333" w:val="clear"/>
                <w:rtl w:val="0"/>
              </w:rPr>
              <w:t xml:space="preserve">AS </w:t>
            </w:r>
            <w:r w:rsidDel="00000000" w:rsidR="00000000" w:rsidRPr="00000000">
              <w:rPr>
                <w:rFonts w:ascii="Consolas" w:cs="Consolas" w:eastAsia="Consolas" w:hAnsi="Consolas"/>
                <w:color w:val="ffffff"/>
                <w:shd w:fill="333333" w:val="clear"/>
                <w:rtl w:val="0"/>
              </w:rPr>
              <w:t xml:space="preserve">total,</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tabla1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t1</w:t>
              <w:br w:type="textWrapping"/>
            </w:r>
            <w:r w:rsidDel="00000000" w:rsidR="00000000" w:rsidRPr="00000000">
              <w:rPr>
                <w:rFonts w:ascii="Consolas" w:cs="Consolas" w:eastAsia="Consolas" w:hAnsi="Consolas"/>
                <w:color w:val="fcc28c"/>
                <w:shd w:fill="333333" w:val="clear"/>
                <w:rtl w:val="0"/>
              </w:rPr>
              <w:t xml:space="preserve">INNER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tabla2</w:t>
            </w:r>
            <w:r w:rsidDel="00000000" w:rsidR="00000000" w:rsidRPr="00000000">
              <w:rPr>
                <w:rFonts w:ascii="Consolas" w:cs="Consolas" w:eastAsia="Consolas" w:hAnsi="Consolas"/>
                <w:color w:val="fcc28c"/>
                <w:shd w:fill="333333" w:val="clear"/>
                <w:rtl w:val="0"/>
              </w:rPr>
              <w:t xml:space="preserve"> AS t2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(año)</w:t>
              <w:br w:type="textWrapping"/>
            </w:r>
            <w:r w:rsidDel="00000000" w:rsidR="00000000" w:rsidRPr="00000000">
              <w:rPr>
                <w:rFonts w:ascii="Consolas" w:cs="Consolas" w:eastAsia="Consolas" w:hAnsi="Consolas"/>
                <w:color w:val="fcc28c"/>
                <w:shd w:fill="333333" w:val="clear"/>
                <w:rtl w:val="0"/>
              </w:rPr>
              <w:t xml:space="preserve">GROUP BY t1.Año</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AA">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b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Conocimientos de Ciencia de Datos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b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¿Qué significan las siguientes curvas de aprendizaje?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84667" cy="1941796"/>
            <wp:effectExtent b="0" l="0" r="0" t="0"/>
            <wp:docPr descr="Interfaz de usuario gráfica&#10;&#10;Descripción generada automáticamente con confianza media" id="36" name="image8.png"/>
            <a:graphic>
              <a:graphicData uri="http://schemas.openxmlformats.org/drawingml/2006/picture">
                <pic:pic>
                  <pic:nvPicPr>
                    <pic:cNvPr descr="Interfaz de usuario gráfica&#10;&#10;Descripción generada automáticamente con confianza media" id="0" name="image8.png"/>
                    <pic:cNvPicPr preferRelativeResize="0"/>
                  </pic:nvPicPr>
                  <pic:blipFill>
                    <a:blip r:embed="rId20"/>
                    <a:srcRect b="0" l="0" r="0" t="0"/>
                    <a:stretch>
                      <a:fillRect/>
                    </a:stretch>
                  </pic:blipFill>
                  <pic:spPr>
                    <a:xfrm>
                      <a:off x="0" y="0"/>
                      <a:ext cx="2484667" cy="194179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hd w:fill="d9ead3" w:val="clear"/>
        </w:rPr>
      </w:pPr>
      <w:r w:rsidDel="00000000" w:rsidR="00000000" w:rsidRPr="00000000">
        <w:rPr>
          <w:rFonts w:ascii="Calibri" w:cs="Calibri" w:eastAsia="Calibri" w:hAnsi="Calibri"/>
          <w:b w:val="0"/>
          <w:i w:val="0"/>
          <w:smallCaps w:val="0"/>
          <w:strike w:val="0"/>
          <w:color w:val="000000"/>
          <w:sz w:val="22"/>
          <w:szCs w:val="22"/>
          <w:u w:val="none"/>
          <w:shd w:fill="d9ead3" w:val="clear"/>
          <w:vertAlign w:val="baseline"/>
          <w:rtl w:val="0"/>
        </w:rPr>
        <w:t xml:space="preserve">El modelo está sobre ajustado (overfit).</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modelo está sub ajustado (underfit).</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modelo está bien entrenado.</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Ninguna de las anteriores.</w:t>
      </w:r>
    </w:p>
    <w:p w:rsidR="00000000" w:rsidDel="00000000" w:rsidP="00000000" w:rsidRDefault="00000000" w:rsidRPr="00000000" w14:paraId="000000B5">
      <w:pPr>
        <w:widowControl w:val="1"/>
        <w:spacing w:after="160" w:line="259" w:lineRule="auto"/>
        <w:ind w:left="1080" w:firstLine="0"/>
        <w:jc w:val="both"/>
        <w:rPr/>
      </w:pPr>
      <w:r w:rsidDel="00000000" w:rsidR="00000000" w:rsidRPr="00000000">
        <w:rPr>
          <w:rtl w:val="0"/>
        </w:rPr>
        <w:t xml:space="preserve">Las gráficas de curvas de aprendizaje muestran el desempeño en el tiempo, el eje-y es alguna métrica de aprendizaje (classification accuracy, por ejemplo), y el eje-x es la ‘experiencia’ (tiempo).</w:t>
      </w:r>
    </w:p>
    <w:p w:rsidR="00000000" w:rsidDel="00000000" w:rsidP="00000000" w:rsidRDefault="00000000" w:rsidRPr="00000000" w14:paraId="000000B6">
      <w:pPr>
        <w:widowControl w:val="1"/>
        <w:spacing w:after="160" w:line="259" w:lineRule="auto"/>
        <w:ind w:left="1080" w:firstLine="0"/>
        <w:jc w:val="both"/>
        <w:rPr/>
      </w:pPr>
      <w:r w:rsidDel="00000000" w:rsidR="00000000" w:rsidRPr="00000000">
        <w:rPr>
          <w:rtl w:val="0"/>
        </w:rPr>
        <w:t xml:space="preserve">En la gráfica, a medida que el número de iteraciones aumenta, el error de training está mejorando, mientras que el error de validación no, de hecho, está incrementando levemente. Esto es una clara señal de overfitting y de que el entrenamiento puede ser detenido para no consumir demasiados recursos computacionales (y evitar posible desgaste de recursos $).</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Supón que tu modelo está sobre ajustado. ¿Qué harías para mejorar eso?</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Hay varias maneras de tratar esto:</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Regularización (reducir qué tan sensible es el modelo a los datos de entrenamiento, incrementa el bias, pero a cambio, reduce la varianza)</w:t>
      </w:r>
    </w:p>
    <w:p w:rsidR="00000000" w:rsidDel="00000000" w:rsidP="00000000" w:rsidRDefault="00000000" w:rsidRPr="00000000" w14:paraId="000000B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L1 (lasso)</w:t>
      </w:r>
    </w:p>
    <w:p w:rsidR="00000000" w:rsidDel="00000000" w:rsidP="00000000" w:rsidRDefault="00000000" w:rsidRPr="00000000" w14:paraId="000000B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L2 (ridge)</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Selección de features</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Cross validation</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Re-considerar un modelo no tan complejo que balancee Bias-Variance.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tipo de algoritmo realiza una separación como la que se muestra en la figura?</w:t>
      </w:r>
    </w:p>
    <w:p w:rsidR="00000000" w:rsidDel="00000000" w:rsidP="00000000" w:rsidRDefault="00000000" w:rsidRPr="00000000" w14:paraId="000000C5">
      <w:pPr>
        <w:ind w:left="360" w:firstLine="0"/>
        <w:jc w:val="both"/>
        <w:rPr/>
      </w:pPr>
      <w:r w:rsidDel="00000000" w:rsidR="00000000" w:rsidRPr="00000000">
        <w:rPr/>
        <w:drawing>
          <wp:inline distB="0" distT="0" distL="0" distR="0">
            <wp:extent cx="2663825" cy="1969135"/>
            <wp:effectExtent b="0" l="0" r="0" t="0"/>
            <wp:docPr descr="C:\Users\s6843323\AppData\Local\Microsoft\Windows\INetCache\Content.Word\Figure_1.png" id="38" name="image4.png"/>
            <a:graphic>
              <a:graphicData uri="http://schemas.openxmlformats.org/drawingml/2006/picture">
                <pic:pic>
                  <pic:nvPicPr>
                    <pic:cNvPr descr="C:\Users\s6843323\AppData\Local\Microsoft\Windows\INetCache\Content.Word\Figure_1.png" id="0" name="image4.png"/>
                    <pic:cNvPicPr preferRelativeResize="0"/>
                  </pic:nvPicPr>
                  <pic:blipFill>
                    <a:blip r:embed="rId21"/>
                    <a:srcRect b="0" l="0" r="0" t="0"/>
                    <a:stretch>
                      <a:fillRect/>
                    </a:stretch>
                  </pic:blipFill>
                  <pic:spPr>
                    <a:xfrm>
                      <a:off x="0" y="0"/>
                      <a:ext cx="2663825" cy="196913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shd w:fill="d9ead3" w:val="clear"/>
        </w:rPr>
      </w:pPr>
      <w:r w:rsidDel="00000000" w:rsidR="00000000" w:rsidRPr="00000000">
        <w:rPr>
          <w:rFonts w:ascii="Calibri" w:cs="Calibri" w:eastAsia="Calibri" w:hAnsi="Calibri"/>
          <w:b w:val="0"/>
          <w:i w:val="0"/>
          <w:smallCaps w:val="0"/>
          <w:strike w:val="0"/>
          <w:color w:val="000000"/>
          <w:sz w:val="22"/>
          <w:szCs w:val="22"/>
          <w:u w:val="none"/>
          <w:shd w:fill="d9ead3" w:val="clear"/>
          <w:vertAlign w:val="baseline"/>
          <w:rtl w:val="0"/>
        </w:rPr>
        <w:t xml:space="preserve">Máquina de Soporte Vectorial con Kernel Lineal</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Regresión Logística</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Árbol de Decisión</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Forest</w:t>
      </w:r>
    </w:p>
    <w:p w:rsidR="00000000" w:rsidDel="00000000" w:rsidP="00000000" w:rsidRDefault="00000000" w:rsidRPr="00000000" w14:paraId="000000CA">
      <w:pPr>
        <w:widowControl w:val="1"/>
        <w:spacing w:after="160" w:line="259" w:lineRule="auto"/>
        <w:ind w:left="720" w:firstLine="0"/>
        <w:jc w:val="both"/>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72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¿Qué es el aprendizaje no supervisado? Menciona un ejemplo.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both"/>
        <w:rPr>
          <w:b w:val="1"/>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both"/>
        <w:rPr/>
      </w:pPr>
      <w:r w:rsidDel="00000000" w:rsidR="00000000" w:rsidRPr="00000000">
        <w:rPr>
          <w:rtl w:val="0"/>
        </w:rPr>
        <w:t xml:space="preserve">El aprendizaje no supervisado es una rama de Machine Learning en la cual no se proporcionan etiquetas o respuestas correctas para entrenar un modelo, el objetivo principal es descubrir patrones, estructuras o relaciones en los datos, no hay un “target”. Agrupa e interpreta datos basado unicamente en los datos input.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both"/>
        <w:rPr/>
      </w:pPr>
      <w:r w:rsidDel="00000000" w:rsidR="00000000" w:rsidRPr="00000000">
        <w:rPr>
          <w:rtl w:val="0"/>
        </w:rPr>
        <w:t xml:space="preserve">Ejemplos:</w:t>
      </w:r>
    </w:p>
    <w:p w:rsidR="00000000" w:rsidDel="00000000" w:rsidP="00000000" w:rsidRDefault="00000000" w:rsidRPr="00000000" w14:paraId="000000C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 w:line="240" w:lineRule="auto"/>
        <w:ind w:left="1440" w:right="0" w:hanging="360"/>
        <w:jc w:val="both"/>
        <w:rPr>
          <w:u w:val="none"/>
        </w:rPr>
      </w:pPr>
      <w:r w:rsidDel="00000000" w:rsidR="00000000" w:rsidRPr="00000000">
        <w:rPr>
          <w:rtl w:val="0"/>
        </w:rPr>
        <w:t xml:space="preserve">Clustering</w:t>
      </w:r>
    </w:p>
    <w:p w:rsidR="00000000" w:rsidDel="00000000" w:rsidP="00000000" w:rsidRDefault="00000000" w:rsidRPr="00000000" w14:paraId="000000D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u w:val="none"/>
        </w:rPr>
      </w:pPr>
      <w:r w:rsidDel="00000000" w:rsidR="00000000" w:rsidRPr="00000000">
        <w:rPr>
          <w:rtl w:val="0"/>
        </w:rPr>
        <w:t xml:space="preserve">K-Means</w:t>
      </w:r>
    </w:p>
    <w:p w:rsidR="00000000" w:rsidDel="00000000" w:rsidP="00000000" w:rsidRDefault="00000000" w:rsidRPr="00000000" w14:paraId="000000D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u w:val="none"/>
        </w:rPr>
      </w:pPr>
      <w:r w:rsidDel="00000000" w:rsidR="00000000" w:rsidRPr="00000000">
        <w:rPr>
          <w:rtl w:val="0"/>
        </w:rPr>
        <w:t xml:space="preserve">GMM</w:t>
      </w:r>
    </w:p>
    <w:p w:rsidR="00000000" w:rsidDel="00000000" w:rsidP="00000000" w:rsidRDefault="00000000" w:rsidRPr="00000000" w14:paraId="000000D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Reducción de Dimensiones</w:t>
      </w:r>
    </w:p>
    <w:p w:rsidR="00000000" w:rsidDel="00000000" w:rsidP="00000000" w:rsidRDefault="00000000" w:rsidRPr="00000000" w14:paraId="000000D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u w:val="none"/>
        </w:rPr>
      </w:pPr>
      <w:r w:rsidDel="00000000" w:rsidR="00000000" w:rsidRPr="00000000">
        <w:rPr>
          <w:rtl w:val="0"/>
        </w:rPr>
        <w:t xml:space="preserve">PCA</w:t>
      </w:r>
    </w:p>
    <w:p w:rsidR="00000000" w:rsidDel="00000000" w:rsidP="00000000" w:rsidRDefault="00000000" w:rsidRPr="00000000" w14:paraId="000000D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u w:val="none"/>
        </w:rPr>
      </w:pPr>
      <w:r w:rsidDel="00000000" w:rsidR="00000000" w:rsidRPr="00000000">
        <w:rPr>
          <w:rtl w:val="0"/>
        </w:rPr>
        <w:t xml:space="preserve">t-SNE</w:t>
      </w:r>
    </w:p>
    <w:p w:rsidR="00000000" w:rsidDel="00000000" w:rsidP="00000000" w:rsidRDefault="00000000" w:rsidRPr="00000000" w14:paraId="000000D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u w:val="none"/>
        </w:rPr>
      </w:pPr>
      <w:r w:rsidDel="00000000" w:rsidR="00000000" w:rsidRPr="00000000">
        <w:rPr>
          <w:rtl w:val="0"/>
        </w:rPr>
        <w:t xml:space="preserve">UMAP</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72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Si se te pidiera elaborar un modelo de machine learning de clasificación para un problema de fraude que tiene una bad rate del 2.0%, ¿con qué tipo de problema te podrías estar enfrentando? ¿cómo lo solucionarías? ¿qué tipo de modelo de ML usarías?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both"/>
        <w:rPr>
          <w:b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both"/>
        <w:rPr/>
      </w:pPr>
      <w:r w:rsidDel="00000000" w:rsidR="00000000" w:rsidRPr="00000000">
        <w:rPr>
          <w:rtl w:val="0"/>
        </w:rPr>
        <w:t xml:space="preserve">Uno de los principales problemas es el desbalance de clases, si se trabajara sin aplicar alguna técnica como Oversampling, Subsampling o Asignación de Pesos a las clases, el modelo sería algo ineficiente al momento de reconocer patrones de la clase minoritaria.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both"/>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1" w:line="240" w:lineRule="auto"/>
        <w:ind w:left="1440" w:right="0" w:hanging="360"/>
        <w:jc w:val="both"/>
        <w:rPr>
          <w:u w:val="none"/>
        </w:rPr>
      </w:pPr>
      <w:r w:rsidDel="00000000" w:rsidR="00000000" w:rsidRPr="00000000">
        <w:rPr>
          <w:rtl w:val="0"/>
        </w:rPr>
        <w:t xml:space="preserve">En el mundo real, buscaría una muestra de datos más grande, para incrementar de manera ‘orgánica’ la clase minoritaria, luego, utilizaría alguna técnica como SMOTE, Upsampling, o Asignación de Pesos.</w:t>
      </w:r>
    </w:p>
    <w:p w:rsidR="00000000" w:rsidDel="00000000" w:rsidP="00000000" w:rsidRDefault="00000000" w:rsidRPr="00000000" w14:paraId="000000D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En cuanto al modelo, me gusta siempre utilizar primero modelos más sencillos pues ayuda a dar una vista general de la complejidad del problema, si el modelo sencillo da relativos buenos resultados, es señal de que quizá no es tan complejo e incluso no sea necesaria la implementación de modelos más avanzados como Redes Neuronales, que, computacionalmente son más pesados y a veces difíciles de interpretar. El punto es descubrir la complejidad del problema sin utilizar tantos recursos e incrementar la complejidad sin algo a cambio.</w:t>
      </w:r>
    </w:p>
    <w:p w:rsidR="00000000" w:rsidDel="00000000" w:rsidP="00000000" w:rsidRDefault="00000000" w:rsidRPr="00000000" w14:paraId="000000D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En este caso, utilizaría primero la Regresión Logística para ver qué tanto es capaz de generalizar. Dependiendo de esto, utilizaría luego otro modelo más avanzado, como Gradient Boosting o Árboles de Decisión.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72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Cuál consideras tu que una métrica de performance es buena para un problema desbalanceado, es decir, 60% de AUCE es una métrica buana o mala y porqué.</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both"/>
        <w:rPr>
          <w:b w:val="1"/>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both"/>
        <w:rPr>
          <w:b w:val="1"/>
        </w:rPr>
      </w:pPr>
      <w:r w:rsidDel="00000000" w:rsidR="00000000" w:rsidRPr="00000000">
        <w:rPr>
          <w:b w:val="1"/>
          <w:rtl w:val="0"/>
        </w:rPr>
        <w:t xml:space="preserve">De mi notebook:</w:t>
      </w:r>
    </w:p>
    <w:p w:rsidR="00000000" w:rsidDel="00000000" w:rsidP="00000000" w:rsidRDefault="00000000" w:rsidRPr="00000000" w14:paraId="000000E3">
      <w:pPr>
        <w:numPr>
          <w:ilvl w:val="0"/>
          <w:numId w:val="11"/>
        </w:numPr>
        <w:spacing w:after="0" w:afterAutospacing="0" w:before="220" w:lineRule="auto"/>
        <w:ind w:left="720" w:hanging="360"/>
        <w:rPr>
          <w:b w:val="1"/>
          <w:sz w:val="22"/>
          <w:szCs w:val="22"/>
        </w:rPr>
      </w:pPr>
      <w:r w:rsidDel="00000000" w:rsidR="00000000" w:rsidRPr="00000000">
        <w:rPr>
          <w:rtl w:val="0"/>
        </w:rPr>
        <w:t xml:space="preserve">Tener un Recall alto significa la detección de más casos </w:t>
      </w:r>
      <w:r w:rsidDel="00000000" w:rsidR="00000000" w:rsidRPr="00000000">
        <w:rPr>
          <w:color w:val="188038"/>
          <w:shd w:fill="eff0f1" w:val="clear"/>
          <w:rtl w:val="0"/>
        </w:rPr>
        <w:t xml:space="preserve">verdaderos</w:t>
      </w:r>
      <w:r w:rsidDel="00000000" w:rsidR="00000000" w:rsidRPr="00000000">
        <w:rPr>
          <w:rtl w:val="0"/>
        </w:rPr>
        <w:t xml:space="preserve"> de fraude, optimizar aumenta </w:t>
      </w:r>
      <w:r w:rsidDel="00000000" w:rsidR="00000000" w:rsidRPr="00000000">
        <w:rPr>
          <w:color w:val="188038"/>
          <w:shd w:fill="eff0f1" w:val="clear"/>
          <w:rtl w:val="0"/>
        </w:rPr>
        <w:t xml:space="preserve">TP</w:t>
      </w:r>
      <w:r w:rsidDel="00000000" w:rsidR="00000000" w:rsidRPr="00000000">
        <w:rPr>
          <w:rtl w:val="0"/>
        </w:rPr>
        <w:t xml:space="preserve"> y reduce </w:t>
      </w:r>
      <w:r w:rsidDel="00000000" w:rsidR="00000000" w:rsidRPr="00000000">
        <w:rPr>
          <w:color w:val="188038"/>
          <w:shd w:fill="eff0f1" w:val="clear"/>
          <w:rtl w:val="0"/>
        </w:rPr>
        <w:t xml:space="preserve">FN</w:t>
      </w:r>
      <w:r w:rsidDel="00000000" w:rsidR="00000000" w:rsidRPr="00000000">
        <w:rPr>
          <w:rtl w:val="0"/>
        </w:rPr>
        <w:t xml:space="preserve">, pero incrementa </w:t>
      </w:r>
      <w:r w:rsidDel="00000000" w:rsidR="00000000" w:rsidRPr="00000000">
        <w:rPr>
          <w:color w:val="188038"/>
          <w:shd w:fill="eff0f1" w:val="clear"/>
          <w:rtl w:val="0"/>
        </w:rPr>
        <w:t xml:space="preserve">FP</w:t>
      </w:r>
      <w:r w:rsidDel="00000000" w:rsidR="00000000" w:rsidRPr="00000000">
        <w:rPr>
          <w:rtl w:val="0"/>
        </w:rPr>
        <w:t xml:space="preserve">, esto significa, </w:t>
      </w:r>
      <w:r w:rsidDel="00000000" w:rsidR="00000000" w:rsidRPr="00000000">
        <w:rPr>
          <w:color w:val="188038"/>
          <w:shd w:fill="eff0f1" w:val="clear"/>
          <w:rtl w:val="0"/>
        </w:rPr>
        <w:t xml:space="preserve">más acusaciones incorrectas de fraude</w:t>
      </w:r>
      <w:r w:rsidDel="00000000" w:rsidR="00000000" w:rsidRPr="00000000">
        <w:rPr>
          <w:rtl w:val="0"/>
        </w:rPr>
        <w:t xml:space="preserve">, lo que puede perjudicar la satisfacción del cliente y la reputación de la institución, pero al mismo tiempo, se evitan pérdidas debido a detección de fraudes.</w:t>
      </w:r>
    </w:p>
    <w:p w:rsidR="00000000" w:rsidDel="00000000" w:rsidP="00000000" w:rsidRDefault="00000000" w:rsidRPr="00000000" w14:paraId="000000E4">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Tener una Precisión alta, significa más seguridad de que el caso es verdaderamente fraudulento. Esto implica menos acusaciones incorrectas, pero también puede haber más pérdidas debido a casos que no fueron detectados.</w:t>
      </w:r>
    </w:p>
    <w:p w:rsidR="00000000" w:rsidDel="00000000" w:rsidP="00000000" w:rsidRDefault="00000000" w:rsidRPr="00000000" w14:paraId="000000E5">
      <w:pPr>
        <w:numPr>
          <w:ilvl w:val="0"/>
          <w:numId w:val="11"/>
        </w:numPr>
        <w:spacing w:after="140" w:before="0" w:beforeAutospacing="0" w:lineRule="auto"/>
        <w:ind w:left="720" w:hanging="360"/>
        <w:rPr>
          <w:b w:val="1"/>
          <w:sz w:val="22"/>
          <w:szCs w:val="22"/>
        </w:rPr>
      </w:pPr>
      <w:r w:rsidDel="00000000" w:rsidR="00000000" w:rsidRPr="00000000">
        <w:rPr>
          <w:rtl w:val="0"/>
        </w:rPr>
        <w:t xml:space="preserve">La decisión final es a consideración de la institución, yo he decidido ponderar igualmente ambas métricas, por lo que continuaré con los resultados de la optimización de </w:t>
      </w:r>
      <w:r w:rsidDel="00000000" w:rsidR="00000000" w:rsidRPr="00000000">
        <w:rPr>
          <w:color w:val="188038"/>
          <w:shd w:fill="eff0f1" w:val="clear"/>
          <w:rtl w:val="0"/>
        </w:rPr>
        <w:t xml:space="preserve">f1</w:t>
      </w:r>
      <w:r w:rsidDel="00000000" w:rsidR="00000000" w:rsidRPr="00000000">
        <w:rPr>
          <w:rtl w:val="0"/>
        </w:rPr>
        <w:t xml:space="preserve"> para el análisis de deciles.</w:t>
      </w:r>
    </w:p>
    <w:p w:rsidR="00000000" w:rsidDel="00000000" w:rsidP="00000000" w:rsidRDefault="00000000" w:rsidRPr="00000000" w14:paraId="000000E6">
      <w:pPr>
        <w:spacing w:after="140" w:before="220" w:lineRule="auto"/>
        <w:ind w:left="720" w:firstLine="0"/>
        <w:rPr/>
      </w:pPr>
      <w:r w:rsidDel="00000000" w:rsidR="00000000" w:rsidRPr="00000000">
        <w:rPr>
          <w:rtl w:val="0"/>
        </w:rPr>
        <w:t xml:space="preserve">En el caso de la AUC, en pocas palabras significa qué tan bien el modelo separa las clases, mientras más alto su valor (0-1), mejor. Un AUC de .60 es relativamente bajo, y en este contexto, no lo utilizaría en producción, buscaría mejorar el modelo o cambiarlo, pues es crucial lograr buenos resultados.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both"/>
        <w:rPr>
          <w:b w:val="1"/>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 en </w:t>
      </w:r>
      <w:r w:rsidDel="00000000" w:rsidR="00000000" w:rsidRPr="00000000">
        <w:rPr>
          <w:b w:val="1"/>
          <w:rtl w:val="0"/>
        </w:rPr>
        <w:t xml:space="preserve">Python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empresa necesita realizar un modelo de fraude. Tu papel como Científico de datos es dar una solución de modelo y mitigar los riesgos de fraude basada en datos.  Los datos para realizar el modelo son datos.csv.</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Sugerencia de pasos a considerar en tu modelo de fraude:</w:t>
      </w:r>
    </w:p>
    <w:p w:rsidR="00000000" w:rsidDel="00000000" w:rsidP="00000000" w:rsidRDefault="00000000" w:rsidRPr="00000000" w14:paraId="000000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exploratorio de los datos.</w:t>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Preparación de los datos.</w:t>
      </w:r>
    </w:p>
    <w:p w:rsidR="00000000" w:rsidDel="00000000" w:rsidP="00000000" w:rsidRDefault="00000000" w:rsidRPr="00000000" w14:paraId="000000F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del modelo (¿con qué tipo de problema te estás enfrentando?).</w:t>
      </w:r>
    </w:p>
    <w:p w:rsidR="00000000" w:rsidDel="00000000" w:rsidP="00000000" w:rsidRDefault="00000000" w:rsidRPr="00000000" w14:paraId="000000F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Verificación del mismo y sus métricas.</w:t>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 </w:t>
      </w:r>
    </w:p>
    <w:p w:rsidR="00000000" w:rsidDel="00000000" w:rsidP="00000000" w:rsidRDefault="00000000" w:rsidRPr="00000000" w14:paraId="000000F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Jupyter notebook con el código</w:t>
      </w:r>
    </w:p>
    <w:p w:rsidR="00000000" w:rsidDel="00000000" w:rsidP="00000000" w:rsidRDefault="00000000" w:rsidRPr="00000000" w14:paraId="000000F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Hallazgos de tu investigación (Puede ser en el mismo notebook)</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Recuerda que en un contexto de trabajo en equipo, las personas que leerán tu código puede que no estuvieron involucradas en su desarrollo pero igual tendrán que entendenderlo y/o mantenerlo. Además deberás comentar cada sección y compartir tus hallazgos.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Identificador único de la transacción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timestamp: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momento en el que ocurre la transacción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monto de la transacción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variables_01 a variable_32: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features de la trasacción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fraud: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Flag de flaude 1 es transacción fraudulente y 0 no lo 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both"/>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both"/>
        <w:rPr/>
      </w:pPr>
      <w:r w:rsidDel="00000000" w:rsidR="00000000" w:rsidRPr="00000000">
        <w:rPr>
          <w:rtl w:val="0"/>
        </w:rPr>
      </w:r>
    </w:p>
    <w:sectPr>
      <w:headerReference r:id="rId22" w:type="default"/>
      <w:type w:val="nextPage"/>
      <w:pgSz w:h="15840" w:w="12240" w:orient="portrait"/>
      <w:pgMar w:bottom="280" w:top="1133.8582677165355" w:left="620" w:right="820"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6447156</wp:posOffset>
          </wp:positionH>
          <wp:positionV relativeFrom="page">
            <wp:posOffset>449578</wp:posOffset>
          </wp:positionV>
          <wp:extent cx="867291" cy="288290"/>
          <wp:effectExtent b="0" l="0" r="0" t="0"/>
          <wp:wrapNone/>
          <wp:docPr id="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7291" cy="28829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395346</wp:posOffset>
              </wp:positionH>
              <wp:positionV relativeFrom="page">
                <wp:posOffset>726758</wp:posOffset>
              </wp:positionV>
              <wp:extent cx="3560445" cy="276225"/>
              <wp:effectExtent b="0" l="0" r="0" t="0"/>
              <wp:wrapNone/>
              <wp:docPr id="25" name=""/>
              <a:graphic>
                <a:graphicData uri="http://schemas.microsoft.com/office/word/2010/wordprocessingShape">
                  <wps:wsp>
                    <wps:cNvSpPr/>
                    <wps:cNvPr id="3" name="Shape 3"/>
                    <wps:spPr>
                      <a:xfrm>
                        <a:off x="3570540" y="3646650"/>
                        <a:ext cx="3550920" cy="266700"/>
                      </a:xfrm>
                      <a:prstGeom prst="rect">
                        <a:avLst/>
                      </a:pr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Examen Data Science Jr</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395346</wp:posOffset>
              </wp:positionH>
              <wp:positionV relativeFrom="page">
                <wp:posOffset>726758</wp:posOffset>
              </wp:positionV>
              <wp:extent cx="3560445" cy="276225"/>
              <wp:effectExtent b="0" l="0" r="0" t="0"/>
              <wp:wrapNone/>
              <wp:docPr id="2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3560445" cy="2762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6447156</wp:posOffset>
          </wp:positionH>
          <wp:positionV relativeFrom="page">
            <wp:posOffset>449578</wp:posOffset>
          </wp:positionV>
          <wp:extent cx="867291" cy="288290"/>
          <wp:effectExtent b="0" l="0" r="0" t="0"/>
          <wp:wrapNone/>
          <wp:docPr id="2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7291" cy="28829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rFonts w:ascii="Arial" w:cs="Arial" w:eastAsia="Arial" w:hAnsi="Arial"/>
        <w:b w:val="1"/>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080" w:hanging="360"/>
      </w:pPr>
      <w:rPr/>
    </w:lvl>
    <w:lvl w:ilvl="1">
      <w:start w:val="1"/>
      <w:numFmt w:val="bullet"/>
      <w:lvlText w:val="○"/>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34"/>
    <w:qFormat w:val="1"/>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030EDC"/>
    <w:pPr>
      <w:tabs>
        <w:tab w:val="center" w:pos="4419"/>
        <w:tab w:val="right" w:pos="8838"/>
      </w:tabs>
    </w:pPr>
  </w:style>
  <w:style w:type="character" w:styleId="EncabezadoCar" w:customStyle="1">
    <w:name w:val="Encabezado Car"/>
    <w:basedOn w:val="Fuentedeprrafopredeter"/>
    <w:link w:val="Encabezado"/>
    <w:uiPriority w:val="99"/>
    <w:rsid w:val="00030EDC"/>
    <w:rPr>
      <w:rFonts w:ascii="Calibri" w:cs="Calibri" w:eastAsia="Calibri" w:hAnsi="Calibri"/>
      <w:lang w:val="es-ES"/>
    </w:rPr>
  </w:style>
  <w:style w:type="paragraph" w:styleId="Piedepgina">
    <w:name w:val="footer"/>
    <w:basedOn w:val="Normal"/>
    <w:link w:val="PiedepginaCar"/>
    <w:uiPriority w:val="99"/>
    <w:unhideWhenUsed w:val="1"/>
    <w:rsid w:val="00030EDC"/>
    <w:pPr>
      <w:tabs>
        <w:tab w:val="center" w:pos="4419"/>
        <w:tab w:val="right" w:pos="8838"/>
      </w:tabs>
    </w:pPr>
  </w:style>
  <w:style w:type="character" w:styleId="PiedepginaCar" w:customStyle="1">
    <w:name w:val="Pie de página Car"/>
    <w:basedOn w:val="Fuentedeprrafopredeter"/>
    <w:link w:val="Piedepgina"/>
    <w:uiPriority w:val="99"/>
    <w:rsid w:val="00030EDC"/>
    <w:rPr>
      <w:rFonts w:ascii="Calibri" w:cs="Calibri" w:eastAsia="Calibri" w:hAnsi="Calibri"/>
      <w:lang w:val="es-ES"/>
    </w:rPr>
  </w:style>
  <w:style w:type="table" w:styleId="Tablaconcuadrcula">
    <w:name w:val="Table Grid"/>
    <w:basedOn w:val="Tablanormal"/>
    <w:uiPriority w:val="59"/>
    <w:rsid w:val="003D7686"/>
    <w:pPr>
      <w:widowControl w:val="1"/>
      <w:autoSpaceDE w:val="1"/>
      <w:autoSpaceDN w:val="1"/>
    </w:pPr>
    <w:rPr>
      <w:lang w:val="es-MX"/>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eader" Target="header2.xml"/><Relationship Id="rId22" Type="http://schemas.openxmlformats.org/officeDocument/2006/relationships/header" Target="header1.xml"/><Relationship Id="rId10" Type="http://schemas.openxmlformats.org/officeDocument/2006/relationships/image" Target="media/image13.png"/><Relationship Id="rId21"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hyperlink" Target="https://docs.google.com/spreadsheets/d/1Pra7XQkJqu9aSyWB6oCGKwoFEBKlFtfw/edit?usp=sharing&amp;ouid=110416587076795433783&amp;rtpof=true&amp;sd=true" TargetMode="External"/><Relationship Id="rId17" Type="http://schemas.openxmlformats.org/officeDocument/2006/relationships/image" Target="media/image7.pn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hyperlink" Target="https://github.com/Ruhguevara/challenge_cdc" TargetMode="External"/><Relationship Id="rId8" Type="http://schemas.openxmlformats.org/officeDocument/2006/relationships/hyperlink" Target="https://drive.google.com/drive/folders/1HN0uV-YV8Yyo4FJ04ex3OoqIbAVmua0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3JG24KqT7oqGZLilBDWhotIOhQ==">CgMxLjA4AHIhMWRkYnQ1N1JMZTYybThFRHhBSzZkWE9tR3pCdVZyWWNY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2023-04-13T21:56:00Z</dcterms:created>
  <dc:creator>Raquel Peña Alarcón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2022-07-26T00:00:00Z</vt:filetime>
  </property>
  <property fmtid="{D5CDD505-2E9C-101B-9397-08002B2CF9AE}" pid="3" name="Creator">
    <vt:lpwstr>Word</vt:lpwstr>
  </property>
  <property fmtid="{D5CDD505-2E9C-101B-9397-08002B2CF9AE}" pid="4" name="LastSaved">
    <vt:filetime>2022-08-31T00:00:00Z</vt:filetime>
  </property>
  <property fmtid="{D5CDD505-2E9C-101B-9397-08002B2CF9AE}" pid="5" name="MSIP_Label_8ae3a633-3d5f-462b-ba19-31157bb9a57b_Enabled">
    <vt:lpwstr>true</vt:lpwstr>
  </property>
  <property fmtid="{D5CDD505-2E9C-101B-9397-08002B2CF9AE}" pid="6" name="MSIP_Label_8ae3a633-3d5f-462b-ba19-31157bb9a57b_SetDate">
    <vt:lpwstr>2022-08-31T21:38:16Z</vt:lpwstr>
  </property>
  <property fmtid="{D5CDD505-2E9C-101B-9397-08002B2CF9AE}" pid="7" name="MSIP_Label_8ae3a633-3d5f-462b-ba19-31157bb9a57b_Method">
    <vt:lpwstr>Standard</vt:lpwstr>
  </property>
  <property fmtid="{D5CDD505-2E9C-101B-9397-08002B2CF9AE}" pid="8" name="MSIP_Label_8ae3a633-3d5f-462b-ba19-31157bb9a57b_Name">
    <vt:lpwstr>Uso interno</vt:lpwstr>
  </property>
  <property fmtid="{D5CDD505-2E9C-101B-9397-08002B2CF9AE}" pid="9" name="MSIP_Label_8ae3a633-3d5f-462b-ba19-31157bb9a57b_SiteId">
    <vt:lpwstr>5448d52d-fbb8-4285-8d6f-aa67453bc50c</vt:lpwstr>
  </property>
  <property fmtid="{D5CDD505-2E9C-101B-9397-08002B2CF9AE}" pid="10" name="MSIP_Label_8ae3a633-3d5f-462b-ba19-31157bb9a57b_ActionId">
    <vt:lpwstr>0aca4aa0-bd7a-485c-8297-2bc4d18d4016</vt:lpwstr>
  </property>
  <property fmtid="{D5CDD505-2E9C-101B-9397-08002B2CF9AE}" pid="11" name="MSIP_Label_8ae3a633-3d5f-462b-ba19-31157bb9a57b_ContentBits">
    <vt:lpwstr>0</vt:lpwstr>
  </property>
</Properties>
</file>