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4502" w14:textId="77777777" w:rsidR="0075654C" w:rsidRDefault="0075654C" w:rsidP="006D670F">
      <w:p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I. </w:t>
      </w:r>
    </w:p>
    <w:p w14:paraId="2009B23C" w14:textId="4991062A" w:rsidR="002445E7" w:rsidRPr="0075654C" w:rsidRDefault="0075654C" w:rsidP="006D670F">
      <w:pPr>
        <w:jc w:val="both"/>
        <w:rPr>
          <w:rFonts w:ascii="Amasis MT Pro" w:hAnsi="Amasis MT Pro"/>
          <w:sz w:val="24"/>
          <w:szCs w:val="24"/>
        </w:rPr>
      </w:pPr>
      <w:r w:rsidRPr="0075654C">
        <w:rPr>
          <w:rFonts w:ascii="Amasis MT Pro" w:hAnsi="Amasis MT Pro"/>
          <w:sz w:val="24"/>
          <w:szCs w:val="24"/>
        </w:rPr>
        <w:t>Customer Login Screen Details Required.</w:t>
      </w:r>
    </w:p>
    <w:p w14:paraId="7FFD1935" w14:textId="14E73348" w:rsidR="0075654C" w:rsidRPr="0075654C" w:rsidRDefault="0075654C" w:rsidP="006D670F">
      <w:pPr>
        <w:pStyle w:val="ListParagraph"/>
        <w:numPr>
          <w:ilvl w:val="0"/>
          <w:numId w:val="1"/>
        </w:numPr>
        <w:jc w:val="both"/>
        <w:rPr>
          <w:rFonts w:ascii="Amasis MT Pro" w:hAnsi="Amasis MT Pro"/>
          <w:sz w:val="24"/>
          <w:szCs w:val="24"/>
        </w:rPr>
      </w:pPr>
      <w:r w:rsidRPr="0075654C">
        <w:rPr>
          <w:rFonts w:ascii="Amasis MT Pro" w:hAnsi="Amasis MT Pro"/>
          <w:sz w:val="24"/>
          <w:szCs w:val="24"/>
        </w:rPr>
        <w:t>Customer logs in the Ticketing System</w:t>
      </w:r>
    </w:p>
    <w:p w14:paraId="17DC5BD8" w14:textId="7D50164E" w:rsidR="0075654C" w:rsidRPr="0075654C" w:rsidRDefault="0075654C" w:rsidP="006D670F">
      <w:pPr>
        <w:pStyle w:val="ListParagraph"/>
        <w:numPr>
          <w:ilvl w:val="0"/>
          <w:numId w:val="1"/>
        </w:numPr>
        <w:jc w:val="both"/>
        <w:rPr>
          <w:rFonts w:ascii="Amasis MT Pro" w:hAnsi="Amasis MT Pro"/>
          <w:sz w:val="24"/>
          <w:szCs w:val="24"/>
        </w:rPr>
      </w:pPr>
      <w:r w:rsidRPr="0075654C">
        <w:rPr>
          <w:rFonts w:ascii="Amasis MT Pro" w:hAnsi="Amasis MT Pro"/>
          <w:sz w:val="24"/>
          <w:szCs w:val="24"/>
        </w:rPr>
        <w:t xml:space="preserve">Assigned email ID </w:t>
      </w:r>
      <w:r w:rsidR="00457456" w:rsidRPr="00457456">
        <w:rPr>
          <w:rFonts w:ascii="Amasis MT Pro" w:hAnsi="Amasis MT Pro"/>
          <w:color w:val="EE0000"/>
          <w:sz w:val="24"/>
          <w:szCs w:val="24"/>
        </w:rPr>
        <w:t xml:space="preserve">or User ID </w:t>
      </w:r>
      <w:r w:rsidRPr="0075654C">
        <w:rPr>
          <w:rFonts w:ascii="Amasis MT Pro" w:hAnsi="Amasis MT Pro"/>
          <w:sz w:val="24"/>
          <w:szCs w:val="24"/>
        </w:rPr>
        <w:t>(Which is setup in ASTPL Login) gets auto populated</w:t>
      </w:r>
    </w:p>
    <w:p w14:paraId="6EEC4DF3" w14:textId="4375D0DF" w:rsidR="0075654C" w:rsidRPr="0075654C" w:rsidRDefault="0075654C" w:rsidP="006D670F">
      <w:pPr>
        <w:pStyle w:val="ListParagraph"/>
        <w:numPr>
          <w:ilvl w:val="0"/>
          <w:numId w:val="1"/>
        </w:numPr>
        <w:jc w:val="both"/>
        <w:rPr>
          <w:rFonts w:ascii="Amasis MT Pro" w:hAnsi="Amasis MT Pro"/>
          <w:sz w:val="24"/>
          <w:szCs w:val="24"/>
        </w:rPr>
      </w:pPr>
      <w:r w:rsidRPr="0075654C">
        <w:rPr>
          <w:rFonts w:ascii="Amasis MT Pro" w:hAnsi="Amasis MT Pro"/>
          <w:sz w:val="24"/>
          <w:szCs w:val="24"/>
        </w:rPr>
        <w:t>Password also gets auto assigned.</w:t>
      </w:r>
    </w:p>
    <w:p w14:paraId="7A3BAB57" w14:textId="182E2E00" w:rsidR="0075654C" w:rsidRDefault="0075654C" w:rsidP="006D670F">
      <w:pPr>
        <w:pStyle w:val="ListParagraph"/>
        <w:numPr>
          <w:ilvl w:val="0"/>
          <w:numId w:val="1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User enters their Name</w:t>
      </w:r>
    </w:p>
    <w:p w14:paraId="3A0A2206" w14:textId="61A47C87" w:rsidR="0075654C" w:rsidRDefault="0075654C" w:rsidP="006D670F">
      <w:pPr>
        <w:pStyle w:val="ListParagraph"/>
        <w:numPr>
          <w:ilvl w:val="0"/>
          <w:numId w:val="1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Two fields to enter Customer’s email IDs</w:t>
      </w:r>
    </w:p>
    <w:p w14:paraId="394C7CFF" w14:textId="4142CF8E" w:rsidR="0075654C" w:rsidRDefault="0075654C" w:rsidP="006D670F">
      <w:pPr>
        <w:pStyle w:val="ListParagraph"/>
        <w:numPr>
          <w:ilvl w:val="1"/>
          <w:numId w:val="1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1</w:t>
      </w:r>
      <w:r w:rsidRPr="0075654C">
        <w:rPr>
          <w:rFonts w:ascii="Amasis MT Pro" w:hAnsi="Amasis MT Pro"/>
          <w:sz w:val="24"/>
          <w:szCs w:val="24"/>
          <w:vertAlign w:val="superscript"/>
        </w:rPr>
        <w:t>st</w:t>
      </w:r>
      <w:r>
        <w:rPr>
          <w:rFonts w:ascii="Amasis MT Pro" w:hAnsi="Amasis MT Pro"/>
          <w:sz w:val="24"/>
          <w:szCs w:val="24"/>
        </w:rPr>
        <w:t xml:space="preserve"> email ID will receive the generated ticket details</w:t>
      </w:r>
    </w:p>
    <w:p w14:paraId="05D0CC61" w14:textId="6E8B2DE8" w:rsidR="0075654C" w:rsidRPr="0075654C" w:rsidRDefault="0075654C" w:rsidP="006D670F">
      <w:pPr>
        <w:pStyle w:val="ListParagraph"/>
        <w:numPr>
          <w:ilvl w:val="1"/>
          <w:numId w:val="1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2</w:t>
      </w:r>
      <w:r w:rsidRPr="0075654C">
        <w:rPr>
          <w:rFonts w:ascii="Amasis MT Pro" w:hAnsi="Amasis MT Pro"/>
          <w:sz w:val="24"/>
          <w:szCs w:val="24"/>
          <w:vertAlign w:val="superscript"/>
        </w:rPr>
        <w:t>nd</w:t>
      </w:r>
      <w:r>
        <w:rPr>
          <w:rFonts w:ascii="Amasis MT Pro" w:hAnsi="Amasis MT Pro"/>
          <w:sz w:val="24"/>
          <w:szCs w:val="24"/>
        </w:rPr>
        <w:t xml:space="preserve"> email ID will be in cc</w:t>
      </w:r>
    </w:p>
    <w:p w14:paraId="223649CF" w14:textId="77777777" w:rsidR="001340DE" w:rsidRDefault="001340DE" w:rsidP="006D670F">
      <w:p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II. </w:t>
      </w:r>
    </w:p>
    <w:p w14:paraId="3819EA1A" w14:textId="1DE97745" w:rsidR="0075654C" w:rsidRDefault="001340DE" w:rsidP="006D670F">
      <w:p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Cu</w:t>
      </w:r>
      <w:r w:rsidR="0075654C">
        <w:rPr>
          <w:rFonts w:ascii="Amasis MT Pro" w:hAnsi="Amasis MT Pro"/>
          <w:sz w:val="24"/>
          <w:szCs w:val="24"/>
        </w:rPr>
        <w:t>stomer Logs In to raise ticket</w:t>
      </w:r>
    </w:p>
    <w:p w14:paraId="02701CCA" w14:textId="424D7243" w:rsidR="001340DE" w:rsidRPr="00ED1BB7" w:rsidRDefault="001340DE" w:rsidP="006D670F">
      <w:pPr>
        <w:pStyle w:val="ListParagraph"/>
        <w:numPr>
          <w:ilvl w:val="0"/>
          <w:numId w:val="2"/>
        </w:numPr>
        <w:jc w:val="both"/>
        <w:rPr>
          <w:rFonts w:ascii="Amasis MT Pro" w:hAnsi="Amasis MT Pro"/>
          <w:color w:val="EE0000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In Header Level the following details will be displayed and non-editable </w:t>
      </w:r>
      <w:r w:rsidRPr="00ED1BB7">
        <w:rPr>
          <w:rFonts w:ascii="Amasis MT Pro" w:hAnsi="Amasis MT Pro"/>
          <w:color w:val="EE0000"/>
          <w:sz w:val="24"/>
          <w:szCs w:val="24"/>
        </w:rPr>
        <w:t>(the same data can alternatively be shown in the 1</w:t>
      </w:r>
      <w:r w:rsidRPr="00ED1BB7">
        <w:rPr>
          <w:rFonts w:ascii="Amasis MT Pro" w:hAnsi="Amasis MT Pro"/>
          <w:color w:val="EE0000"/>
          <w:sz w:val="24"/>
          <w:szCs w:val="24"/>
          <w:vertAlign w:val="superscript"/>
        </w:rPr>
        <w:t>st</w:t>
      </w:r>
      <w:r w:rsidRPr="00ED1BB7">
        <w:rPr>
          <w:rFonts w:ascii="Amasis MT Pro" w:hAnsi="Amasis MT Pro"/>
          <w:color w:val="EE0000"/>
          <w:sz w:val="24"/>
          <w:szCs w:val="24"/>
        </w:rPr>
        <w:t xml:space="preserve"> screen of Customer login</w:t>
      </w:r>
      <w:r w:rsidR="00ED1BB7">
        <w:rPr>
          <w:rFonts w:ascii="Amasis MT Pro" w:hAnsi="Amasis MT Pro"/>
          <w:color w:val="EE0000"/>
          <w:sz w:val="24"/>
          <w:szCs w:val="24"/>
        </w:rPr>
        <w:t>. 1</w:t>
      </w:r>
      <w:r w:rsidR="00ED1BB7" w:rsidRPr="00ED1BB7">
        <w:rPr>
          <w:rFonts w:ascii="Amasis MT Pro" w:hAnsi="Amasis MT Pro"/>
          <w:color w:val="EE0000"/>
          <w:sz w:val="24"/>
          <w:szCs w:val="24"/>
          <w:vertAlign w:val="superscript"/>
        </w:rPr>
        <w:t>st</w:t>
      </w:r>
      <w:r w:rsidR="00ED1BB7">
        <w:rPr>
          <w:rFonts w:ascii="Amasis MT Pro" w:hAnsi="Amasis MT Pro"/>
          <w:color w:val="EE0000"/>
          <w:sz w:val="24"/>
          <w:szCs w:val="24"/>
        </w:rPr>
        <w:t xml:space="preserve"> screen seems a better idea.</w:t>
      </w:r>
      <w:r w:rsidRPr="00ED1BB7">
        <w:rPr>
          <w:rFonts w:ascii="Amasis MT Pro" w:hAnsi="Amasis MT Pro"/>
          <w:color w:val="EE0000"/>
          <w:sz w:val="24"/>
          <w:szCs w:val="24"/>
        </w:rPr>
        <w:t>)</w:t>
      </w:r>
    </w:p>
    <w:p w14:paraId="20454A7E" w14:textId="0E58F18E" w:rsidR="004804EE" w:rsidRDefault="004804EE" w:rsidP="006D670F">
      <w:pPr>
        <w:pStyle w:val="ListParagraph"/>
        <w:numPr>
          <w:ilvl w:val="1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ERP Name</w:t>
      </w:r>
    </w:p>
    <w:p w14:paraId="3E3DA18E" w14:textId="54F2F03F" w:rsidR="004804EE" w:rsidRDefault="004804EE" w:rsidP="004804EE">
      <w:pPr>
        <w:pStyle w:val="ListParagraph"/>
        <w:numPr>
          <w:ilvl w:val="2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SAP B1</w:t>
      </w:r>
    </w:p>
    <w:p w14:paraId="5E7CAB21" w14:textId="2752DDA0" w:rsidR="004804EE" w:rsidRDefault="004804EE" w:rsidP="004804EE">
      <w:pPr>
        <w:pStyle w:val="ListParagraph"/>
        <w:numPr>
          <w:ilvl w:val="2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CREST</w:t>
      </w:r>
    </w:p>
    <w:p w14:paraId="5DB2D1B2" w14:textId="71E654DB" w:rsidR="004804EE" w:rsidRDefault="004804EE" w:rsidP="004804EE">
      <w:pPr>
        <w:pStyle w:val="ListParagraph"/>
        <w:numPr>
          <w:ilvl w:val="2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SFA</w:t>
      </w:r>
    </w:p>
    <w:p w14:paraId="5727BA6D" w14:textId="488B3A38" w:rsidR="001340DE" w:rsidRDefault="001340DE" w:rsidP="006D670F">
      <w:pPr>
        <w:pStyle w:val="ListParagraph"/>
        <w:numPr>
          <w:ilvl w:val="1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SAP B1 Version Type</w:t>
      </w:r>
      <w:r w:rsidR="004804EE">
        <w:rPr>
          <w:rFonts w:ascii="Amasis MT Pro" w:hAnsi="Amasis MT Pro"/>
          <w:sz w:val="24"/>
          <w:szCs w:val="24"/>
        </w:rPr>
        <w:t xml:space="preserve"> (Drop down)</w:t>
      </w:r>
    </w:p>
    <w:p w14:paraId="5458BAF3" w14:textId="33EA8D39" w:rsidR="001340DE" w:rsidRDefault="001340DE" w:rsidP="006D670F">
      <w:pPr>
        <w:pStyle w:val="ListParagraph"/>
        <w:numPr>
          <w:ilvl w:val="2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HANA or</w:t>
      </w:r>
    </w:p>
    <w:p w14:paraId="6FC4F61D" w14:textId="6EF39270" w:rsidR="001340DE" w:rsidRDefault="001340DE" w:rsidP="006D670F">
      <w:pPr>
        <w:pStyle w:val="ListParagraph"/>
        <w:numPr>
          <w:ilvl w:val="2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SQL</w:t>
      </w:r>
    </w:p>
    <w:p w14:paraId="3B018392" w14:textId="0A8CEF08" w:rsidR="001340DE" w:rsidRDefault="001340DE" w:rsidP="006D670F">
      <w:pPr>
        <w:pStyle w:val="ListParagraph"/>
        <w:numPr>
          <w:ilvl w:val="1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SAP B1 Version and FP</w:t>
      </w:r>
      <w:r w:rsidR="004804EE">
        <w:rPr>
          <w:rFonts w:ascii="Amasis MT Pro" w:hAnsi="Amasis MT Pro"/>
          <w:sz w:val="24"/>
          <w:szCs w:val="24"/>
        </w:rPr>
        <w:t xml:space="preserve"> (Text Field)</w:t>
      </w:r>
    </w:p>
    <w:p w14:paraId="1565B215" w14:textId="4C040506" w:rsidR="001340DE" w:rsidRDefault="001340DE" w:rsidP="006D670F">
      <w:pPr>
        <w:pStyle w:val="ListParagraph"/>
        <w:numPr>
          <w:ilvl w:val="2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10 FP 2502</w:t>
      </w:r>
    </w:p>
    <w:p w14:paraId="5212042C" w14:textId="782A5F51" w:rsidR="001340DE" w:rsidRDefault="001340DE" w:rsidP="006D670F">
      <w:pPr>
        <w:pStyle w:val="ListParagraph"/>
        <w:numPr>
          <w:ilvl w:val="1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SAP License AMC </w:t>
      </w:r>
      <w:r w:rsidR="004804EE">
        <w:rPr>
          <w:rFonts w:ascii="Amasis MT Pro" w:hAnsi="Amasis MT Pro"/>
          <w:sz w:val="24"/>
          <w:szCs w:val="24"/>
        </w:rPr>
        <w:t>(Drop down)</w:t>
      </w:r>
    </w:p>
    <w:p w14:paraId="6B407CB7" w14:textId="0DAF4797" w:rsidR="001340DE" w:rsidRDefault="001340DE" w:rsidP="006D670F">
      <w:pPr>
        <w:pStyle w:val="ListParagraph"/>
        <w:numPr>
          <w:ilvl w:val="2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Active OR</w:t>
      </w:r>
    </w:p>
    <w:p w14:paraId="5E731B4F" w14:textId="7FC3028B" w:rsidR="001340DE" w:rsidRDefault="001340DE" w:rsidP="006D670F">
      <w:pPr>
        <w:pStyle w:val="ListParagraph"/>
        <w:numPr>
          <w:ilvl w:val="2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Terminated </w:t>
      </w:r>
    </w:p>
    <w:p w14:paraId="5411F5D1" w14:textId="2B0A63DB" w:rsidR="001340DE" w:rsidRDefault="001340DE" w:rsidP="006D670F">
      <w:pPr>
        <w:pStyle w:val="ListParagraph"/>
        <w:numPr>
          <w:ilvl w:val="1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SAP Support AMC</w:t>
      </w:r>
      <w:r w:rsidR="004804EE">
        <w:rPr>
          <w:rFonts w:ascii="Amasis MT Pro" w:hAnsi="Amasis MT Pro"/>
          <w:sz w:val="24"/>
          <w:szCs w:val="24"/>
        </w:rPr>
        <w:t xml:space="preserve"> (Drop Down)</w:t>
      </w:r>
    </w:p>
    <w:p w14:paraId="53A72D59" w14:textId="5984FBE8" w:rsidR="001340DE" w:rsidRDefault="001340DE" w:rsidP="006D670F">
      <w:pPr>
        <w:pStyle w:val="ListParagraph"/>
        <w:numPr>
          <w:ilvl w:val="2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Active OR</w:t>
      </w:r>
    </w:p>
    <w:p w14:paraId="691E200E" w14:textId="722C08DC" w:rsidR="001340DE" w:rsidRDefault="001340DE" w:rsidP="006D670F">
      <w:pPr>
        <w:pStyle w:val="ListParagraph"/>
        <w:numPr>
          <w:ilvl w:val="3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From Date</w:t>
      </w:r>
    </w:p>
    <w:p w14:paraId="68858608" w14:textId="345FF63C" w:rsidR="001340DE" w:rsidRDefault="001340DE" w:rsidP="006D670F">
      <w:pPr>
        <w:pStyle w:val="ListParagraph"/>
        <w:numPr>
          <w:ilvl w:val="3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To Date</w:t>
      </w:r>
    </w:p>
    <w:p w14:paraId="498CA44B" w14:textId="7BDD1013" w:rsidR="001340DE" w:rsidRDefault="001340DE" w:rsidP="006D670F">
      <w:pPr>
        <w:pStyle w:val="ListParagraph"/>
        <w:numPr>
          <w:ilvl w:val="2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Suspended</w:t>
      </w:r>
    </w:p>
    <w:p w14:paraId="00C0B68E" w14:textId="2F0CCEF0" w:rsidR="001340DE" w:rsidRDefault="001340DE" w:rsidP="006D670F">
      <w:pPr>
        <w:pStyle w:val="ListParagraph"/>
        <w:numPr>
          <w:ilvl w:val="1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SAP Support AMC Type</w:t>
      </w:r>
    </w:p>
    <w:p w14:paraId="4FA083FC" w14:textId="05B0948F" w:rsidR="001340DE" w:rsidRDefault="001340DE" w:rsidP="006D670F">
      <w:pPr>
        <w:pStyle w:val="ListParagraph"/>
        <w:numPr>
          <w:ilvl w:val="2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Limited </w:t>
      </w:r>
    </w:p>
    <w:p w14:paraId="4800DBE4" w14:textId="47BC3E2D" w:rsidR="001340DE" w:rsidRDefault="001340DE" w:rsidP="006D670F">
      <w:pPr>
        <w:pStyle w:val="ListParagraph"/>
        <w:numPr>
          <w:ilvl w:val="2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Unlimited</w:t>
      </w:r>
    </w:p>
    <w:p w14:paraId="74EC500C" w14:textId="53CF08A3" w:rsidR="006D670F" w:rsidRDefault="004804EE" w:rsidP="006D670F">
      <w:pPr>
        <w:pStyle w:val="ListParagraph"/>
        <w:numPr>
          <w:ilvl w:val="0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ERP</w:t>
      </w:r>
      <w:r w:rsidR="006D670F">
        <w:rPr>
          <w:rFonts w:ascii="Amasis MT Pro" w:hAnsi="Amasis MT Pro"/>
          <w:sz w:val="24"/>
          <w:szCs w:val="24"/>
        </w:rPr>
        <w:t xml:space="preserve"> Incident Type</w:t>
      </w:r>
    </w:p>
    <w:p w14:paraId="59065720" w14:textId="62B9A725" w:rsidR="006D670F" w:rsidRDefault="006D670F" w:rsidP="006D670F">
      <w:pPr>
        <w:pStyle w:val="ListParagraph"/>
        <w:numPr>
          <w:ilvl w:val="1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Functional / Transactional</w:t>
      </w:r>
    </w:p>
    <w:p w14:paraId="16998274" w14:textId="0B6DF7E9" w:rsidR="006D670F" w:rsidRDefault="006D670F" w:rsidP="006D670F">
      <w:pPr>
        <w:pStyle w:val="ListParagraph"/>
        <w:numPr>
          <w:ilvl w:val="1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Technical / Connection</w:t>
      </w:r>
    </w:p>
    <w:p w14:paraId="01C8464E" w14:textId="4F06563E" w:rsidR="006D670F" w:rsidRDefault="006D670F" w:rsidP="006D670F">
      <w:pPr>
        <w:pStyle w:val="ListParagraph"/>
        <w:numPr>
          <w:ilvl w:val="1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Add-Ons</w:t>
      </w:r>
    </w:p>
    <w:p w14:paraId="1D06F1B4" w14:textId="2BE2E4CB" w:rsidR="006D670F" w:rsidRDefault="006D670F" w:rsidP="006D670F">
      <w:pPr>
        <w:pStyle w:val="ListParagraph"/>
        <w:numPr>
          <w:ilvl w:val="1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Print Layout</w:t>
      </w:r>
    </w:p>
    <w:p w14:paraId="77565AE6" w14:textId="6FD5C75B" w:rsidR="006D670F" w:rsidRDefault="006D670F" w:rsidP="006D670F">
      <w:pPr>
        <w:pStyle w:val="ListParagraph"/>
        <w:numPr>
          <w:ilvl w:val="1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lastRenderedPageBreak/>
        <w:t>Query Reports</w:t>
      </w:r>
    </w:p>
    <w:p w14:paraId="02F9BAAE" w14:textId="0F1F9C3E" w:rsidR="006D670F" w:rsidRDefault="006D670F" w:rsidP="006D670F">
      <w:pPr>
        <w:pStyle w:val="ListParagraph"/>
        <w:numPr>
          <w:ilvl w:val="1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Reports </w:t>
      </w:r>
      <w:r w:rsidR="0094372C">
        <w:rPr>
          <w:rFonts w:ascii="Amasis MT Pro" w:hAnsi="Amasis MT Pro"/>
          <w:sz w:val="24"/>
          <w:szCs w:val="24"/>
        </w:rPr>
        <w:t>–</w:t>
      </w:r>
      <w:r>
        <w:rPr>
          <w:rFonts w:ascii="Amasis MT Pro" w:hAnsi="Amasis MT Pro"/>
          <w:sz w:val="24"/>
          <w:szCs w:val="24"/>
        </w:rPr>
        <w:t xml:space="preserve"> Crystal</w:t>
      </w:r>
    </w:p>
    <w:p w14:paraId="1B325CF8" w14:textId="157B8434" w:rsidR="0094372C" w:rsidRDefault="0094372C" w:rsidP="006D670F">
      <w:pPr>
        <w:pStyle w:val="ListParagraph"/>
        <w:numPr>
          <w:ilvl w:val="1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Mobile Apps</w:t>
      </w:r>
    </w:p>
    <w:p w14:paraId="0E005161" w14:textId="33C33323" w:rsidR="006D670F" w:rsidRDefault="006D670F" w:rsidP="006D670F">
      <w:pPr>
        <w:pStyle w:val="ListParagraph"/>
        <w:numPr>
          <w:ilvl w:val="0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Incident Title</w:t>
      </w:r>
    </w:p>
    <w:p w14:paraId="6E7998E5" w14:textId="1D097312" w:rsidR="006D670F" w:rsidRDefault="006D670F" w:rsidP="006D670F">
      <w:pPr>
        <w:pStyle w:val="ListParagraph"/>
        <w:numPr>
          <w:ilvl w:val="0"/>
          <w:numId w:val="3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Name of Incident (100 Characters)</w:t>
      </w:r>
    </w:p>
    <w:p w14:paraId="363D8FAD" w14:textId="742AF9FE" w:rsidR="006D670F" w:rsidRDefault="006D670F" w:rsidP="006D670F">
      <w:pPr>
        <w:pStyle w:val="ListParagraph"/>
        <w:numPr>
          <w:ilvl w:val="0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Incident Description</w:t>
      </w:r>
      <w:r w:rsidR="00ED1BB7">
        <w:rPr>
          <w:rFonts w:ascii="Amasis MT Pro" w:hAnsi="Amasis MT Pro"/>
          <w:sz w:val="24"/>
          <w:szCs w:val="24"/>
        </w:rPr>
        <w:t xml:space="preserve"> </w:t>
      </w:r>
    </w:p>
    <w:p w14:paraId="47D508AF" w14:textId="76112C74" w:rsidR="00ED1BB7" w:rsidRDefault="00ED1BB7" w:rsidP="00ED1BB7">
      <w:pPr>
        <w:pStyle w:val="ListParagraph"/>
        <w:numPr>
          <w:ilvl w:val="1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Detailed description of incident type (1002 Characters)</w:t>
      </w:r>
    </w:p>
    <w:p w14:paraId="2226AD08" w14:textId="4B906BE6" w:rsidR="00ED1BB7" w:rsidRDefault="00ED1BB7" w:rsidP="00ED1BB7">
      <w:pPr>
        <w:pStyle w:val="ListParagraph"/>
        <w:numPr>
          <w:ilvl w:val="0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Attachment Button</w:t>
      </w:r>
    </w:p>
    <w:p w14:paraId="4A47FDC4" w14:textId="0D250BA8" w:rsidR="00ED1BB7" w:rsidRDefault="00ED1BB7" w:rsidP="00ED1BB7">
      <w:pPr>
        <w:pStyle w:val="ListParagraph"/>
        <w:numPr>
          <w:ilvl w:val="1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Max 2 attachment per incident description.</w:t>
      </w:r>
    </w:p>
    <w:p w14:paraId="7776EE79" w14:textId="356D0986" w:rsidR="00ED1BB7" w:rsidRDefault="00ED1BB7" w:rsidP="00ED1BB7">
      <w:pPr>
        <w:pStyle w:val="ListParagraph"/>
        <w:numPr>
          <w:ilvl w:val="0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Customer creates Incident / Ticket</w:t>
      </w:r>
      <w:r w:rsidR="0057479C">
        <w:rPr>
          <w:rFonts w:ascii="Amasis MT Pro" w:hAnsi="Amasis MT Pro"/>
          <w:sz w:val="24"/>
          <w:szCs w:val="24"/>
        </w:rPr>
        <w:t>. The following responses should be triggered.</w:t>
      </w:r>
    </w:p>
    <w:p w14:paraId="531F458C" w14:textId="33C17C1B" w:rsidR="00ED1BB7" w:rsidRDefault="00ED1BB7" w:rsidP="00ED1BB7">
      <w:pPr>
        <w:pStyle w:val="ListParagraph"/>
        <w:numPr>
          <w:ilvl w:val="1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Ticket Number generated.</w:t>
      </w:r>
    </w:p>
    <w:p w14:paraId="6F5BDA64" w14:textId="5F2A3A99" w:rsidR="00ED1BB7" w:rsidRDefault="00ED1BB7" w:rsidP="00ED1BB7">
      <w:pPr>
        <w:pStyle w:val="ListParagraph"/>
        <w:numPr>
          <w:ilvl w:val="1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Email sent to customer including cc as per screen 1</w:t>
      </w:r>
    </w:p>
    <w:p w14:paraId="7F033125" w14:textId="3FD412F4" w:rsidR="0057479C" w:rsidRDefault="0057479C" w:rsidP="0057479C">
      <w:pPr>
        <w:pStyle w:val="ListParagraph"/>
        <w:numPr>
          <w:ilvl w:val="2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Email ‘Subject’ can be </w:t>
      </w:r>
      <w:r w:rsidR="004804EE">
        <w:rPr>
          <w:rFonts w:ascii="Amasis MT Pro" w:hAnsi="Amasis MT Pro"/>
          <w:sz w:val="24"/>
          <w:szCs w:val="24"/>
        </w:rPr>
        <w:t xml:space="preserve">Ticket No &amp; </w:t>
      </w:r>
      <w:r>
        <w:rPr>
          <w:rFonts w:ascii="Amasis MT Pro" w:hAnsi="Amasis MT Pro"/>
          <w:sz w:val="24"/>
          <w:szCs w:val="24"/>
        </w:rPr>
        <w:t>Incident Title.</w:t>
      </w:r>
    </w:p>
    <w:p w14:paraId="7496B3C3" w14:textId="658EB5D3" w:rsidR="00ED1BB7" w:rsidRDefault="00ED1BB7" w:rsidP="00ED1BB7">
      <w:pPr>
        <w:pStyle w:val="ListParagraph"/>
        <w:numPr>
          <w:ilvl w:val="1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Email sent to ASTPL Functional Team as per assigned in ASTPL Command Center. Email also sent to Division head.</w:t>
      </w:r>
    </w:p>
    <w:p w14:paraId="6B4DCA60" w14:textId="3317CE42" w:rsidR="004804EE" w:rsidRDefault="004804EE" w:rsidP="004804EE">
      <w:pPr>
        <w:pStyle w:val="ListParagraph"/>
        <w:numPr>
          <w:ilvl w:val="0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Response of ASTPL to be shown.</w:t>
      </w:r>
    </w:p>
    <w:p w14:paraId="3225B0A4" w14:textId="641E3850" w:rsidR="004804EE" w:rsidRDefault="004804EE" w:rsidP="004804EE">
      <w:pPr>
        <w:pStyle w:val="ListParagraph"/>
        <w:numPr>
          <w:ilvl w:val="0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Customer can respond to questions raised by ASTPL</w:t>
      </w:r>
    </w:p>
    <w:p w14:paraId="14679079" w14:textId="7117E613" w:rsidR="004804EE" w:rsidRDefault="004804EE" w:rsidP="004804EE">
      <w:pPr>
        <w:pStyle w:val="ListParagraph"/>
        <w:numPr>
          <w:ilvl w:val="0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Customer can add more images when responding to new questions from ASTPL.</w:t>
      </w:r>
    </w:p>
    <w:p w14:paraId="54A0084C" w14:textId="78CA7AE8" w:rsidR="004804EE" w:rsidRDefault="004804EE" w:rsidP="004804EE">
      <w:pPr>
        <w:pStyle w:val="ListParagraph"/>
        <w:numPr>
          <w:ilvl w:val="0"/>
          <w:numId w:val="2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Incident or Ticket should display all the interaction between Customer and ASTPL (Refer SAP Incidents – Parnika / Reshma to show SAP Tickets to Ruhul)</w:t>
      </w:r>
    </w:p>
    <w:p w14:paraId="38FADA7B" w14:textId="22913302" w:rsidR="00ED1BB7" w:rsidRDefault="00ED1BB7" w:rsidP="00ED1BB7">
      <w:p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III </w:t>
      </w:r>
    </w:p>
    <w:p w14:paraId="447219A7" w14:textId="20BF2FE4" w:rsidR="00ED1BB7" w:rsidRDefault="00ED1BB7" w:rsidP="00ED1BB7">
      <w:p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ASTPL LOGIN</w:t>
      </w:r>
      <w:r w:rsidR="0094372C">
        <w:rPr>
          <w:rFonts w:ascii="Amasis MT Pro" w:hAnsi="Amasis MT Pro"/>
          <w:sz w:val="24"/>
          <w:szCs w:val="24"/>
        </w:rPr>
        <w:t xml:space="preserve"> TO CHECK CUSTOMER INCIDENT</w:t>
      </w:r>
    </w:p>
    <w:p w14:paraId="6D3DF212" w14:textId="291A8E02" w:rsidR="00ED1BB7" w:rsidRDefault="0057479C" w:rsidP="0057479C">
      <w:pPr>
        <w:pStyle w:val="ListParagraph"/>
        <w:numPr>
          <w:ilvl w:val="0"/>
          <w:numId w:val="4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Functional Consultant Checks the Issue</w:t>
      </w:r>
    </w:p>
    <w:p w14:paraId="328AF763" w14:textId="54AF9F38" w:rsidR="0057479C" w:rsidRDefault="0057479C" w:rsidP="0057479C">
      <w:pPr>
        <w:pStyle w:val="ListParagraph"/>
        <w:numPr>
          <w:ilvl w:val="0"/>
          <w:numId w:val="4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Option Required to forward the issue to technical team</w:t>
      </w:r>
    </w:p>
    <w:p w14:paraId="61E9E6DD" w14:textId="69E8303F" w:rsidR="0057479C" w:rsidRDefault="0057479C" w:rsidP="0057479C">
      <w:pPr>
        <w:pStyle w:val="ListParagraph"/>
        <w:numPr>
          <w:ilvl w:val="1"/>
          <w:numId w:val="4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Or email can also be </w:t>
      </w:r>
      <w:r w:rsidR="0094372C">
        <w:rPr>
          <w:rFonts w:ascii="Amasis MT Pro" w:hAnsi="Amasis MT Pro"/>
          <w:sz w:val="24"/>
          <w:szCs w:val="24"/>
        </w:rPr>
        <w:t xml:space="preserve">directly </w:t>
      </w:r>
      <w:r>
        <w:rPr>
          <w:rFonts w:ascii="Amasis MT Pro" w:hAnsi="Amasis MT Pro"/>
          <w:sz w:val="24"/>
          <w:szCs w:val="24"/>
        </w:rPr>
        <w:t>sent to Technical Team as per Incident selection.</w:t>
      </w:r>
    </w:p>
    <w:p w14:paraId="63AC0550" w14:textId="5FB11D02" w:rsidR="0057479C" w:rsidRDefault="0094372C" w:rsidP="0057479C">
      <w:pPr>
        <w:pStyle w:val="ListParagraph"/>
        <w:numPr>
          <w:ilvl w:val="0"/>
          <w:numId w:val="4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Functional or Technical consultant can directly respond to the incident.</w:t>
      </w:r>
    </w:p>
    <w:p w14:paraId="6F2AA41D" w14:textId="6DD91197" w:rsidR="0094372C" w:rsidRDefault="0094372C" w:rsidP="0094372C">
      <w:pPr>
        <w:pStyle w:val="ListParagraph"/>
        <w:numPr>
          <w:ilvl w:val="1"/>
          <w:numId w:val="4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Consultant can ask for more details</w:t>
      </w:r>
    </w:p>
    <w:p w14:paraId="6C5B7B3D" w14:textId="6D0CB8ED" w:rsidR="0094372C" w:rsidRDefault="0094372C" w:rsidP="0094372C">
      <w:pPr>
        <w:pStyle w:val="ListParagraph"/>
        <w:numPr>
          <w:ilvl w:val="1"/>
          <w:numId w:val="4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Consultant can provide resolution and close the ticket.</w:t>
      </w:r>
    </w:p>
    <w:p w14:paraId="76FFEBED" w14:textId="3F1E0BB5" w:rsidR="0094372C" w:rsidRDefault="0094372C" w:rsidP="0094372C">
      <w:pPr>
        <w:pStyle w:val="ListParagraph"/>
        <w:numPr>
          <w:ilvl w:val="0"/>
          <w:numId w:val="4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Consultant will mention the </w:t>
      </w:r>
      <w:r w:rsidR="00457456">
        <w:rPr>
          <w:rFonts w:ascii="Amasis MT Pro" w:hAnsi="Amasis MT Pro"/>
          <w:sz w:val="24"/>
          <w:szCs w:val="24"/>
        </w:rPr>
        <w:t xml:space="preserve">given </w:t>
      </w:r>
      <w:r>
        <w:rPr>
          <w:rFonts w:ascii="Amasis MT Pro" w:hAnsi="Amasis MT Pro"/>
          <w:sz w:val="24"/>
          <w:szCs w:val="24"/>
        </w:rPr>
        <w:t xml:space="preserve">hours </w:t>
      </w:r>
      <w:r w:rsidR="00457456">
        <w:rPr>
          <w:rFonts w:ascii="Amasis MT Pro" w:hAnsi="Amasis MT Pro"/>
          <w:sz w:val="24"/>
          <w:szCs w:val="24"/>
        </w:rPr>
        <w:t xml:space="preserve">for the </w:t>
      </w:r>
      <w:r>
        <w:rPr>
          <w:rFonts w:ascii="Amasis MT Pro" w:hAnsi="Amasis MT Pro"/>
          <w:sz w:val="24"/>
          <w:szCs w:val="24"/>
        </w:rPr>
        <w:t>resolution to close the ticket.</w:t>
      </w:r>
    </w:p>
    <w:p w14:paraId="7326CE47" w14:textId="36C1E8AF" w:rsidR="0094372C" w:rsidRDefault="0094372C" w:rsidP="0094372C">
      <w:pPr>
        <w:pStyle w:val="ListParagraph"/>
        <w:numPr>
          <w:ilvl w:val="1"/>
          <w:numId w:val="4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System will capture the start date and End date of the incidents.</w:t>
      </w:r>
    </w:p>
    <w:p w14:paraId="03FB1F6F" w14:textId="725DD455" w:rsidR="0094372C" w:rsidRDefault="0094372C" w:rsidP="0094372C">
      <w:pPr>
        <w:pStyle w:val="ListParagraph"/>
        <w:numPr>
          <w:ilvl w:val="1"/>
          <w:numId w:val="4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Consultants, for now will manually enter the time taken to resolve an incident.</w:t>
      </w:r>
    </w:p>
    <w:p w14:paraId="003A3050" w14:textId="7D3B62CA" w:rsidR="0094372C" w:rsidRDefault="0094372C" w:rsidP="0094372C">
      <w:p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IV</w:t>
      </w:r>
    </w:p>
    <w:p w14:paraId="30F63983" w14:textId="0307DCCD" w:rsidR="0094372C" w:rsidRDefault="0094372C" w:rsidP="0094372C">
      <w:p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Reports Required</w:t>
      </w:r>
    </w:p>
    <w:p w14:paraId="3D2925B2" w14:textId="0622F3B0" w:rsidR="0094372C" w:rsidRDefault="0094372C" w:rsidP="0094372C">
      <w:pPr>
        <w:pStyle w:val="ListParagraph"/>
        <w:numPr>
          <w:ilvl w:val="0"/>
          <w:numId w:val="5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List of Incidents created daily</w:t>
      </w:r>
    </w:p>
    <w:p w14:paraId="7831B804" w14:textId="1A6CAF37" w:rsidR="0094372C" w:rsidRDefault="0094372C" w:rsidP="0094372C">
      <w:pPr>
        <w:pStyle w:val="ListParagraph"/>
        <w:numPr>
          <w:ilvl w:val="1"/>
          <w:numId w:val="5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Client Wise</w:t>
      </w:r>
    </w:p>
    <w:p w14:paraId="1EF0A12C" w14:textId="6973ABF6" w:rsidR="0094372C" w:rsidRDefault="0094372C" w:rsidP="0094372C">
      <w:pPr>
        <w:pStyle w:val="ListParagraph"/>
        <w:numPr>
          <w:ilvl w:val="1"/>
          <w:numId w:val="5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Task type</w:t>
      </w:r>
    </w:p>
    <w:p w14:paraId="31B05DE7" w14:textId="1CAC6FCA" w:rsidR="0094372C" w:rsidRDefault="0094372C" w:rsidP="0094372C">
      <w:pPr>
        <w:pStyle w:val="ListParagraph"/>
        <w:numPr>
          <w:ilvl w:val="0"/>
          <w:numId w:val="5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List of open Incidents</w:t>
      </w:r>
    </w:p>
    <w:p w14:paraId="7F45EDB1" w14:textId="3FAE3E4D" w:rsidR="0094372C" w:rsidRDefault="0094372C" w:rsidP="0094372C">
      <w:pPr>
        <w:pStyle w:val="ListParagraph"/>
        <w:numPr>
          <w:ilvl w:val="1"/>
          <w:numId w:val="5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Client Wise</w:t>
      </w:r>
    </w:p>
    <w:p w14:paraId="25166425" w14:textId="4C65DD9D" w:rsidR="0094372C" w:rsidRDefault="0094372C" w:rsidP="0094372C">
      <w:pPr>
        <w:pStyle w:val="ListParagraph"/>
        <w:numPr>
          <w:ilvl w:val="1"/>
          <w:numId w:val="5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lastRenderedPageBreak/>
        <w:t>Task Type</w:t>
      </w:r>
    </w:p>
    <w:p w14:paraId="73D3C4FF" w14:textId="1D7591D7" w:rsidR="0094372C" w:rsidRDefault="0094372C" w:rsidP="0094372C">
      <w:pPr>
        <w:pStyle w:val="ListParagraph"/>
        <w:numPr>
          <w:ilvl w:val="0"/>
          <w:numId w:val="5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Resolution Time</w:t>
      </w:r>
    </w:p>
    <w:p w14:paraId="416A8109" w14:textId="7044C574" w:rsidR="0094372C" w:rsidRDefault="0094372C" w:rsidP="0094372C">
      <w:pPr>
        <w:pStyle w:val="ListParagraph"/>
        <w:numPr>
          <w:ilvl w:val="1"/>
          <w:numId w:val="5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Consultant wise</w:t>
      </w:r>
    </w:p>
    <w:p w14:paraId="59F7B891" w14:textId="2438A181" w:rsidR="0094372C" w:rsidRDefault="0094372C" w:rsidP="0094372C">
      <w:pPr>
        <w:pStyle w:val="ListParagraph"/>
        <w:numPr>
          <w:ilvl w:val="1"/>
          <w:numId w:val="5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Task Type</w:t>
      </w:r>
    </w:p>
    <w:p w14:paraId="2C7BE0EA" w14:textId="68D7F7DD" w:rsidR="00E62251" w:rsidRPr="00E62251" w:rsidRDefault="00E62251" w:rsidP="00E62251">
      <w:pPr>
        <w:pStyle w:val="ListParagraph"/>
        <w:numPr>
          <w:ilvl w:val="0"/>
          <w:numId w:val="5"/>
        </w:numPr>
        <w:jc w:val="both"/>
        <w:rPr>
          <w:rFonts w:ascii="Amasis MT Pro" w:hAnsi="Amasis MT Pro"/>
          <w:sz w:val="24"/>
          <w:szCs w:val="24"/>
          <w:highlight w:val="yellow"/>
        </w:rPr>
      </w:pPr>
      <w:proofErr w:type="spellStart"/>
      <w:r w:rsidRPr="00E62251">
        <w:rPr>
          <w:rFonts w:ascii="Amasis MT Pro" w:hAnsi="Amasis MT Pro"/>
          <w:sz w:val="24"/>
          <w:szCs w:val="24"/>
          <w:highlight w:val="yellow"/>
        </w:rPr>
        <w:t>Timetrack</w:t>
      </w:r>
      <w:proofErr w:type="spellEnd"/>
      <w:r w:rsidRPr="00E62251">
        <w:rPr>
          <w:rFonts w:ascii="Amasis MT Pro" w:hAnsi="Amasis MT Pro"/>
          <w:sz w:val="24"/>
          <w:szCs w:val="24"/>
          <w:highlight w:val="yellow"/>
        </w:rPr>
        <w:t xml:space="preserve"> Report</w:t>
      </w:r>
      <w:r>
        <w:rPr>
          <w:rFonts w:ascii="Amasis MT Pro" w:hAnsi="Amasis MT Pro"/>
          <w:sz w:val="24"/>
          <w:szCs w:val="24"/>
          <w:highlight w:val="yellow"/>
        </w:rPr>
        <w:t xml:space="preserve">  - Reshma</w:t>
      </w:r>
    </w:p>
    <w:p w14:paraId="29841E6C" w14:textId="408A3C16" w:rsidR="00E62251" w:rsidRPr="00E62251" w:rsidRDefault="00E62251" w:rsidP="00E62251">
      <w:pPr>
        <w:pStyle w:val="ListParagraph"/>
        <w:numPr>
          <w:ilvl w:val="1"/>
          <w:numId w:val="5"/>
        </w:numPr>
        <w:jc w:val="both"/>
        <w:rPr>
          <w:rFonts w:ascii="Amasis MT Pro" w:hAnsi="Amasis MT Pro"/>
          <w:sz w:val="24"/>
          <w:szCs w:val="24"/>
          <w:highlight w:val="yellow"/>
        </w:rPr>
      </w:pPr>
      <w:r w:rsidRPr="00E62251">
        <w:rPr>
          <w:rFonts w:ascii="Amasis MT Pro" w:hAnsi="Amasis MT Pro"/>
          <w:sz w:val="24"/>
          <w:szCs w:val="24"/>
          <w:highlight w:val="yellow"/>
        </w:rPr>
        <w:t>Consultant wise /ProjectWise time tracking Report for given period.</w:t>
      </w:r>
    </w:p>
    <w:p w14:paraId="1895E5DF" w14:textId="14D8495C" w:rsidR="0094372C" w:rsidRDefault="0094372C" w:rsidP="0094372C">
      <w:p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V</w:t>
      </w:r>
      <w:r w:rsidR="009B030C">
        <w:rPr>
          <w:rFonts w:ascii="Amasis MT Pro" w:hAnsi="Amasis MT Pro"/>
          <w:sz w:val="24"/>
          <w:szCs w:val="24"/>
        </w:rPr>
        <w:t xml:space="preserve"> </w:t>
      </w:r>
    </w:p>
    <w:p w14:paraId="26DFB05F" w14:textId="08493334" w:rsidR="0094372C" w:rsidRDefault="00075AF7" w:rsidP="0094372C">
      <w:p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Type - </w:t>
      </w:r>
      <w:r w:rsidR="0094372C">
        <w:rPr>
          <w:rFonts w:ascii="Amasis MT Pro" w:hAnsi="Amasis MT Pro"/>
          <w:sz w:val="24"/>
          <w:szCs w:val="24"/>
        </w:rPr>
        <w:t xml:space="preserve">Screen to Record </w:t>
      </w:r>
      <w:r>
        <w:rPr>
          <w:rFonts w:ascii="Amasis MT Pro" w:hAnsi="Amasis MT Pro"/>
          <w:sz w:val="24"/>
          <w:szCs w:val="24"/>
        </w:rPr>
        <w:t>new developments</w:t>
      </w:r>
    </w:p>
    <w:p w14:paraId="1D83B09D" w14:textId="77777777" w:rsidR="00075AF7" w:rsidRDefault="00075AF7" w:rsidP="00075AF7">
      <w:p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Purpose – To track time taken to complete the task</w:t>
      </w:r>
    </w:p>
    <w:p w14:paraId="7D8CCC39" w14:textId="4883032C" w:rsidR="00075AF7" w:rsidRDefault="009B030C" w:rsidP="0094372C">
      <w:p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VI </w:t>
      </w:r>
    </w:p>
    <w:p w14:paraId="385EE09A" w14:textId="6B838C94" w:rsidR="009B030C" w:rsidRPr="00E62251" w:rsidRDefault="009B030C" w:rsidP="0094372C">
      <w:pPr>
        <w:jc w:val="both"/>
        <w:rPr>
          <w:rFonts w:ascii="Amasis MT Pro" w:hAnsi="Amasis MT Pro"/>
          <w:sz w:val="24"/>
          <w:szCs w:val="24"/>
          <w:highlight w:val="yellow"/>
        </w:rPr>
      </w:pPr>
      <w:r w:rsidRPr="002E073B">
        <w:rPr>
          <w:rFonts w:ascii="Amasis MT Pro" w:hAnsi="Amasis MT Pro"/>
          <w:b/>
          <w:bCs/>
          <w:sz w:val="24"/>
          <w:szCs w:val="24"/>
          <w:highlight w:val="yellow"/>
        </w:rPr>
        <w:t>Consultant Time Tracking</w:t>
      </w:r>
      <w:r w:rsidR="00E62251" w:rsidRPr="00E62251">
        <w:rPr>
          <w:rFonts w:ascii="Amasis MT Pro" w:hAnsi="Amasis MT Pro"/>
          <w:sz w:val="24"/>
          <w:szCs w:val="24"/>
          <w:highlight w:val="yellow"/>
        </w:rPr>
        <w:t xml:space="preserve"> </w:t>
      </w:r>
      <w:r w:rsidR="00E62251">
        <w:rPr>
          <w:rFonts w:ascii="Amasis MT Pro" w:hAnsi="Amasis MT Pro"/>
          <w:sz w:val="24"/>
          <w:szCs w:val="24"/>
          <w:highlight w:val="yellow"/>
        </w:rPr>
        <w:t xml:space="preserve"> - Reshma</w:t>
      </w:r>
    </w:p>
    <w:p w14:paraId="65E56C16" w14:textId="77777777" w:rsidR="0074138C" w:rsidRPr="0074138C" w:rsidRDefault="0074138C" w:rsidP="0074138C">
      <w:pPr>
        <w:pStyle w:val="ListParagraph"/>
        <w:jc w:val="both"/>
        <w:rPr>
          <w:rFonts w:ascii="Amasis MT Pro" w:hAnsi="Amasis MT Pro"/>
          <w:sz w:val="24"/>
          <w:szCs w:val="24"/>
          <w:highlight w:val="yellow"/>
          <w:lang w:val="en-IN"/>
        </w:rPr>
      </w:pPr>
      <w:r w:rsidRPr="0074138C">
        <w:rPr>
          <w:rFonts w:ascii="Amasis MT Pro" w:hAnsi="Amasis MT Pro"/>
          <w:sz w:val="24"/>
          <w:szCs w:val="24"/>
          <w:highlight w:val="yellow"/>
          <w:lang w:val="en-IN"/>
        </w:rPr>
        <w:t xml:space="preserve">  </w:t>
      </w:r>
      <w:r w:rsidRPr="0074138C">
        <w:rPr>
          <w:rFonts w:ascii="Amasis MT Pro" w:hAnsi="Amasis MT Pro"/>
          <w:b/>
          <w:bCs/>
          <w:sz w:val="24"/>
          <w:szCs w:val="24"/>
          <w:highlight w:val="yellow"/>
          <w:lang w:val="en-IN"/>
        </w:rPr>
        <w:t>Project &amp; Task Selection</w:t>
      </w:r>
    </w:p>
    <w:p w14:paraId="2D707F94" w14:textId="77777777" w:rsidR="0074138C" w:rsidRPr="0074138C" w:rsidRDefault="0074138C" w:rsidP="0074138C">
      <w:pPr>
        <w:pStyle w:val="ListParagraph"/>
        <w:numPr>
          <w:ilvl w:val="1"/>
          <w:numId w:val="9"/>
        </w:numPr>
        <w:jc w:val="both"/>
        <w:rPr>
          <w:rFonts w:ascii="Amasis MT Pro" w:hAnsi="Amasis MT Pro"/>
          <w:sz w:val="24"/>
          <w:szCs w:val="24"/>
          <w:highlight w:val="yellow"/>
          <w:lang w:val="en-IN"/>
        </w:rPr>
      </w:pPr>
      <w:r w:rsidRPr="0074138C">
        <w:rPr>
          <w:rFonts w:ascii="Amasis MT Pro" w:hAnsi="Amasis MT Pro"/>
          <w:sz w:val="24"/>
          <w:szCs w:val="24"/>
          <w:highlight w:val="yellow"/>
          <w:lang w:val="en-IN"/>
        </w:rPr>
        <w:t xml:space="preserve">Consultant chooses a </w:t>
      </w:r>
      <w:r w:rsidRPr="0074138C">
        <w:rPr>
          <w:rFonts w:ascii="Amasis MT Pro" w:hAnsi="Amasis MT Pro"/>
          <w:b/>
          <w:bCs/>
          <w:sz w:val="24"/>
          <w:szCs w:val="24"/>
          <w:highlight w:val="yellow"/>
          <w:lang w:val="en-IN"/>
        </w:rPr>
        <w:t>Project</w:t>
      </w:r>
      <w:r w:rsidRPr="0074138C">
        <w:rPr>
          <w:rFonts w:ascii="Amasis MT Pro" w:hAnsi="Amasis MT Pro"/>
          <w:sz w:val="24"/>
          <w:szCs w:val="24"/>
          <w:highlight w:val="yellow"/>
          <w:lang w:val="en-IN"/>
        </w:rPr>
        <w:t xml:space="preserve"> from the available list.</w:t>
      </w:r>
    </w:p>
    <w:p w14:paraId="4FDB26B5" w14:textId="77777777" w:rsidR="0074138C" w:rsidRPr="0074138C" w:rsidRDefault="0074138C" w:rsidP="0074138C">
      <w:pPr>
        <w:pStyle w:val="ListParagraph"/>
        <w:numPr>
          <w:ilvl w:val="1"/>
          <w:numId w:val="9"/>
        </w:numPr>
        <w:jc w:val="both"/>
        <w:rPr>
          <w:rFonts w:ascii="Amasis MT Pro" w:hAnsi="Amasis MT Pro"/>
          <w:sz w:val="24"/>
          <w:szCs w:val="24"/>
          <w:highlight w:val="yellow"/>
          <w:lang w:val="en-IN"/>
        </w:rPr>
      </w:pPr>
      <w:r w:rsidRPr="0074138C">
        <w:rPr>
          <w:rFonts w:ascii="Amasis MT Pro" w:hAnsi="Amasis MT Pro"/>
          <w:sz w:val="24"/>
          <w:szCs w:val="24"/>
          <w:highlight w:val="yellow"/>
          <w:lang w:val="en-IN"/>
        </w:rPr>
        <w:t xml:space="preserve">Consultant then selects the </w:t>
      </w:r>
      <w:r w:rsidRPr="0074138C">
        <w:rPr>
          <w:rFonts w:ascii="Amasis MT Pro" w:hAnsi="Amasis MT Pro"/>
          <w:b/>
          <w:bCs/>
          <w:sz w:val="24"/>
          <w:szCs w:val="24"/>
          <w:highlight w:val="yellow"/>
          <w:lang w:val="en-IN"/>
        </w:rPr>
        <w:t>Task</w:t>
      </w:r>
      <w:r w:rsidRPr="0074138C">
        <w:rPr>
          <w:rFonts w:ascii="Amasis MT Pro" w:hAnsi="Amasis MT Pro"/>
          <w:sz w:val="24"/>
          <w:szCs w:val="24"/>
          <w:highlight w:val="yellow"/>
          <w:lang w:val="en-IN"/>
        </w:rPr>
        <w:t xml:space="preserve"> associated with that project.</w:t>
      </w:r>
    </w:p>
    <w:p w14:paraId="2568D4B5" w14:textId="77777777" w:rsidR="0074138C" w:rsidRPr="0074138C" w:rsidRDefault="0074138C" w:rsidP="0074138C">
      <w:pPr>
        <w:pStyle w:val="ListParagraph"/>
        <w:numPr>
          <w:ilvl w:val="0"/>
          <w:numId w:val="9"/>
        </w:numPr>
        <w:jc w:val="both"/>
        <w:rPr>
          <w:rFonts w:ascii="Amasis MT Pro" w:hAnsi="Amasis MT Pro"/>
          <w:sz w:val="24"/>
          <w:szCs w:val="24"/>
          <w:highlight w:val="yellow"/>
          <w:lang w:val="en-IN"/>
        </w:rPr>
      </w:pPr>
      <w:r w:rsidRPr="0074138C">
        <w:rPr>
          <w:rFonts w:ascii="Amasis MT Pro" w:hAnsi="Amasis MT Pro"/>
          <w:b/>
          <w:bCs/>
          <w:sz w:val="24"/>
          <w:szCs w:val="24"/>
          <w:highlight w:val="yellow"/>
          <w:lang w:val="en-IN"/>
        </w:rPr>
        <w:t>Start Action</w:t>
      </w:r>
    </w:p>
    <w:p w14:paraId="41B4ED42" w14:textId="77777777" w:rsidR="0074138C" w:rsidRPr="0074138C" w:rsidRDefault="0074138C" w:rsidP="0074138C">
      <w:pPr>
        <w:pStyle w:val="ListParagraph"/>
        <w:numPr>
          <w:ilvl w:val="1"/>
          <w:numId w:val="9"/>
        </w:numPr>
        <w:jc w:val="both"/>
        <w:rPr>
          <w:rFonts w:ascii="Amasis MT Pro" w:hAnsi="Amasis MT Pro"/>
          <w:sz w:val="24"/>
          <w:szCs w:val="24"/>
          <w:highlight w:val="yellow"/>
          <w:lang w:val="en-IN"/>
        </w:rPr>
      </w:pPr>
      <w:r w:rsidRPr="0074138C">
        <w:rPr>
          <w:rFonts w:ascii="Amasis MT Pro" w:hAnsi="Amasis MT Pro"/>
          <w:sz w:val="24"/>
          <w:szCs w:val="24"/>
          <w:highlight w:val="yellow"/>
          <w:lang w:val="en-IN"/>
        </w:rPr>
        <w:t xml:space="preserve">Consultant clicks </w:t>
      </w:r>
      <w:r w:rsidRPr="0074138C">
        <w:rPr>
          <w:rFonts w:ascii="Amasis MT Pro" w:hAnsi="Amasis MT Pro"/>
          <w:b/>
          <w:bCs/>
          <w:sz w:val="24"/>
          <w:szCs w:val="24"/>
          <w:highlight w:val="yellow"/>
          <w:lang w:val="en-IN"/>
        </w:rPr>
        <w:t>Start</w:t>
      </w:r>
      <w:r w:rsidRPr="0074138C">
        <w:rPr>
          <w:rFonts w:ascii="Amasis MT Pro" w:hAnsi="Amasis MT Pro"/>
          <w:sz w:val="24"/>
          <w:szCs w:val="24"/>
          <w:highlight w:val="yellow"/>
          <w:lang w:val="en-IN"/>
        </w:rPr>
        <w:t xml:space="preserve"> to begin working on the selected task.</w:t>
      </w:r>
    </w:p>
    <w:p w14:paraId="54FEDE15" w14:textId="77777777" w:rsidR="0074138C" w:rsidRPr="0074138C" w:rsidRDefault="0074138C" w:rsidP="0074138C">
      <w:pPr>
        <w:pStyle w:val="ListParagraph"/>
        <w:numPr>
          <w:ilvl w:val="1"/>
          <w:numId w:val="9"/>
        </w:numPr>
        <w:jc w:val="both"/>
        <w:rPr>
          <w:rFonts w:ascii="Amasis MT Pro" w:hAnsi="Amasis MT Pro"/>
          <w:sz w:val="24"/>
          <w:szCs w:val="24"/>
          <w:highlight w:val="yellow"/>
          <w:lang w:val="en-IN"/>
        </w:rPr>
      </w:pPr>
      <w:r w:rsidRPr="0074138C">
        <w:rPr>
          <w:rFonts w:ascii="Amasis MT Pro" w:hAnsi="Amasis MT Pro"/>
          <w:sz w:val="24"/>
          <w:szCs w:val="24"/>
          <w:highlight w:val="yellow"/>
          <w:lang w:val="en-IN"/>
        </w:rPr>
        <w:t>The system records the start time and associates it with the chosen project/task.</w:t>
      </w:r>
    </w:p>
    <w:p w14:paraId="509AB50D" w14:textId="77777777" w:rsidR="0074138C" w:rsidRPr="0074138C" w:rsidRDefault="0074138C" w:rsidP="0074138C">
      <w:pPr>
        <w:pStyle w:val="ListParagraph"/>
        <w:numPr>
          <w:ilvl w:val="0"/>
          <w:numId w:val="9"/>
        </w:numPr>
        <w:jc w:val="both"/>
        <w:rPr>
          <w:rFonts w:ascii="Amasis MT Pro" w:hAnsi="Amasis MT Pro"/>
          <w:sz w:val="24"/>
          <w:szCs w:val="24"/>
          <w:highlight w:val="yellow"/>
          <w:lang w:val="en-IN"/>
        </w:rPr>
      </w:pPr>
      <w:r w:rsidRPr="0074138C">
        <w:rPr>
          <w:rFonts w:ascii="Amasis MT Pro" w:hAnsi="Amasis MT Pro"/>
          <w:b/>
          <w:bCs/>
          <w:sz w:val="24"/>
          <w:szCs w:val="24"/>
          <w:highlight w:val="yellow"/>
          <w:lang w:val="en-IN"/>
        </w:rPr>
        <w:t>Stop Action (Task Completion)</w:t>
      </w:r>
    </w:p>
    <w:p w14:paraId="5A20A35D" w14:textId="77777777" w:rsidR="0074138C" w:rsidRPr="0074138C" w:rsidRDefault="0074138C" w:rsidP="0074138C">
      <w:pPr>
        <w:pStyle w:val="ListParagraph"/>
        <w:numPr>
          <w:ilvl w:val="1"/>
          <w:numId w:val="9"/>
        </w:numPr>
        <w:jc w:val="both"/>
        <w:rPr>
          <w:rFonts w:ascii="Amasis MT Pro" w:hAnsi="Amasis MT Pro"/>
          <w:sz w:val="24"/>
          <w:szCs w:val="24"/>
          <w:highlight w:val="yellow"/>
          <w:lang w:val="en-IN"/>
        </w:rPr>
      </w:pPr>
      <w:r w:rsidRPr="0074138C">
        <w:rPr>
          <w:rFonts w:ascii="Amasis MT Pro" w:hAnsi="Amasis MT Pro"/>
          <w:sz w:val="24"/>
          <w:szCs w:val="24"/>
          <w:highlight w:val="yellow"/>
          <w:lang w:val="en-IN"/>
        </w:rPr>
        <w:t xml:space="preserve">Once the task is completed, Consultant clicks </w:t>
      </w:r>
      <w:r w:rsidRPr="0074138C">
        <w:rPr>
          <w:rFonts w:ascii="Amasis MT Pro" w:hAnsi="Amasis MT Pro"/>
          <w:b/>
          <w:bCs/>
          <w:sz w:val="24"/>
          <w:szCs w:val="24"/>
          <w:highlight w:val="yellow"/>
          <w:lang w:val="en-IN"/>
        </w:rPr>
        <w:t>Stop</w:t>
      </w:r>
      <w:r w:rsidRPr="0074138C">
        <w:rPr>
          <w:rFonts w:ascii="Amasis MT Pro" w:hAnsi="Amasis MT Pro"/>
          <w:sz w:val="24"/>
          <w:szCs w:val="24"/>
          <w:highlight w:val="yellow"/>
          <w:lang w:val="en-IN"/>
        </w:rPr>
        <w:t>.</w:t>
      </w:r>
    </w:p>
    <w:p w14:paraId="3128195A" w14:textId="77777777" w:rsidR="0074138C" w:rsidRDefault="0074138C" w:rsidP="0074138C">
      <w:pPr>
        <w:pStyle w:val="ListParagraph"/>
        <w:numPr>
          <w:ilvl w:val="1"/>
          <w:numId w:val="9"/>
        </w:numPr>
        <w:jc w:val="both"/>
        <w:rPr>
          <w:rFonts w:ascii="Amasis MT Pro" w:hAnsi="Amasis MT Pro"/>
          <w:sz w:val="24"/>
          <w:szCs w:val="24"/>
          <w:highlight w:val="yellow"/>
          <w:lang w:val="en-IN"/>
        </w:rPr>
      </w:pPr>
      <w:r w:rsidRPr="0074138C">
        <w:rPr>
          <w:rFonts w:ascii="Amasis MT Pro" w:hAnsi="Amasis MT Pro"/>
          <w:sz w:val="24"/>
          <w:szCs w:val="24"/>
          <w:highlight w:val="yellow"/>
          <w:lang w:val="en-IN"/>
        </w:rPr>
        <w:t>The system records the stop time and marks the task as completed</w:t>
      </w:r>
    </w:p>
    <w:p w14:paraId="2704DDDD" w14:textId="77777777" w:rsidR="0074138C" w:rsidRDefault="0074138C" w:rsidP="0074138C">
      <w:pPr>
        <w:pStyle w:val="ListParagraph"/>
        <w:ind w:left="1440"/>
        <w:jc w:val="both"/>
        <w:rPr>
          <w:rFonts w:ascii="Amasis MT Pro" w:hAnsi="Amasis MT Pro"/>
          <w:sz w:val="24"/>
          <w:szCs w:val="24"/>
          <w:highlight w:val="yellow"/>
          <w:lang w:val="en-IN"/>
        </w:rPr>
      </w:pPr>
    </w:p>
    <w:p w14:paraId="7D7E5FED" w14:textId="77777777" w:rsidR="0074138C" w:rsidRPr="0074138C" w:rsidRDefault="0074138C" w:rsidP="0074138C">
      <w:pPr>
        <w:pStyle w:val="ListParagraph"/>
        <w:ind w:left="426"/>
        <w:jc w:val="both"/>
        <w:rPr>
          <w:rFonts w:ascii="Amasis MT Pro" w:hAnsi="Amasis MT Pro"/>
          <w:b/>
          <w:bCs/>
          <w:sz w:val="24"/>
          <w:szCs w:val="24"/>
          <w:highlight w:val="yellow"/>
        </w:rPr>
      </w:pPr>
      <w:r w:rsidRPr="0074138C">
        <w:rPr>
          <w:rFonts w:ascii="Amasis MT Pro" w:hAnsi="Amasis MT Pro"/>
          <w:b/>
          <w:bCs/>
          <w:sz w:val="24"/>
          <w:szCs w:val="24"/>
          <w:highlight w:val="yellow"/>
        </w:rPr>
        <w:t xml:space="preserve">4. </w:t>
      </w:r>
      <w:r w:rsidRPr="0074138C">
        <w:rPr>
          <w:rFonts w:ascii="Amasis MT Pro" w:hAnsi="Amasis MT Pro"/>
          <w:b/>
          <w:bCs/>
          <w:sz w:val="24"/>
          <w:szCs w:val="24"/>
          <w:highlight w:val="yellow"/>
        </w:rPr>
        <w:tab/>
        <w:t>Switching Projects Midway</w:t>
      </w:r>
    </w:p>
    <w:p w14:paraId="7432F11E" w14:textId="2B929ABF" w:rsidR="0074138C" w:rsidRPr="0074138C" w:rsidRDefault="0074138C" w:rsidP="0074138C">
      <w:pPr>
        <w:pStyle w:val="ListParagraph"/>
        <w:numPr>
          <w:ilvl w:val="0"/>
          <w:numId w:val="12"/>
        </w:numPr>
        <w:jc w:val="both"/>
        <w:rPr>
          <w:rFonts w:ascii="Amasis MT Pro" w:hAnsi="Amasis MT Pro"/>
          <w:sz w:val="24"/>
          <w:szCs w:val="24"/>
          <w:highlight w:val="yellow"/>
        </w:rPr>
      </w:pPr>
      <w:r w:rsidRPr="0074138C">
        <w:rPr>
          <w:rFonts w:ascii="Amasis MT Pro" w:hAnsi="Amasis MT Pro"/>
          <w:sz w:val="24"/>
          <w:szCs w:val="24"/>
          <w:highlight w:val="yellow"/>
        </w:rPr>
        <w:t>If Consultant needs to change to another project before completing the current one:</w:t>
      </w:r>
    </w:p>
    <w:p w14:paraId="61590D00" w14:textId="6DA19F03" w:rsidR="0074138C" w:rsidRPr="0074138C" w:rsidRDefault="0074138C" w:rsidP="0074138C">
      <w:pPr>
        <w:pStyle w:val="ListParagraph"/>
        <w:numPr>
          <w:ilvl w:val="0"/>
          <w:numId w:val="12"/>
        </w:numPr>
        <w:jc w:val="both"/>
        <w:rPr>
          <w:rFonts w:ascii="Amasis MT Pro" w:hAnsi="Amasis MT Pro"/>
          <w:sz w:val="24"/>
          <w:szCs w:val="24"/>
          <w:highlight w:val="yellow"/>
        </w:rPr>
      </w:pPr>
      <w:r w:rsidRPr="0074138C">
        <w:rPr>
          <w:rFonts w:ascii="Amasis MT Pro" w:hAnsi="Amasis MT Pro"/>
          <w:sz w:val="24"/>
          <w:szCs w:val="24"/>
          <w:highlight w:val="yellow"/>
        </w:rPr>
        <w:t>Consultant selects the new project and task.</w:t>
      </w:r>
    </w:p>
    <w:p w14:paraId="305491A4" w14:textId="6C5E2954" w:rsidR="0074138C" w:rsidRPr="0074138C" w:rsidRDefault="0074138C" w:rsidP="0074138C">
      <w:pPr>
        <w:pStyle w:val="ListParagraph"/>
        <w:numPr>
          <w:ilvl w:val="0"/>
          <w:numId w:val="12"/>
        </w:numPr>
        <w:jc w:val="both"/>
        <w:rPr>
          <w:rFonts w:ascii="Amasis MT Pro" w:hAnsi="Amasis MT Pro"/>
          <w:sz w:val="24"/>
          <w:szCs w:val="24"/>
          <w:highlight w:val="yellow"/>
        </w:rPr>
      </w:pPr>
      <w:r w:rsidRPr="0074138C">
        <w:rPr>
          <w:rFonts w:ascii="Amasis MT Pro" w:hAnsi="Amasis MT Pro"/>
          <w:sz w:val="24"/>
          <w:szCs w:val="24"/>
          <w:highlight w:val="yellow"/>
        </w:rPr>
        <w:t>Consultant clicks Start for the new project/task.</w:t>
      </w:r>
    </w:p>
    <w:p w14:paraId="376415D9" w14:textId="77777777" w:rsidR="0074138C" w:rsidRPr="0074138C" w:rsidRDefault="0074138C" w:rsidP="0074138C">
      <w:pPr>
        <w:pStyle w:val="ListParagraph"/>
        <w:ind w:left="426"/>
        <w:jc w:val="both"/>
        <w:rPr>
          <w:rFonts w:ascii="Amasis MT Pro" w:hAnsi="Amasis MT Pro"/>
          <w:b/>
          <w:bCs/>
          <w:sz w:val="24"/>
          <w:szCs w:val="24"/>
          <w:highlight w:val="yellow"/>
        </w:rPr>
      </w:pPr>
      <w:r w:rsidRPr="0074138C">
        <w:rPr>
          <w:rFonts w:ascii="Amasis MT Pro" w:hAnsi="Amasis MT Pro"/>
          <w:b/>
          <w:bCs/>
          <w:sz w:val="24"/>
          <w:szCs w:val="24"/>
          <w:highlight w:val="yellow"/>
        </w:rPr>
        <w:t xml:space="preserve">5. </w:t>
      </w:r>
      <w:r w:rsidRPr="0074138C">
        <w:rPr>
          <w:rFonts w:ascii="Amasis MT Pro" w:hAnsi="Amasis MT Pro"/>
          <w:b/>
          <w:bCs/>
          <w:sz w:val="24"/>
          <w:szCs w:val="24"/>
          <w:highlight w:val="yellow"/>
        </w:rPr>
        <w:tab/>
        <w:t>Auto Stop of Previous Project</w:t>
      </w:r>
    </w:p>
    <w:p w14:paraId="15A6F46F" w14:textId="4247EE7D" w:rsidR="0074138C" w:rsidRPr="0074138C" w:rsidRDefault="0074138C" w:rsidP="0074138C">
      <w:pPr>
        <w:pStyle w:val="ListParagraph"/>
        <w:numPr>
          <w:ilvl w:val="0"/>
          <w:numId w:val="14"/>
        </w:numPr>
        <w:jc w:val="both"/>
        <w:rPr>
          <w:rFonts w:ascii="Amasis MT Pro" w:hAnsi="Amasis MT Pro"/>
          <w:sz w:val="24"/>
          <w:szCs w:val="24"/>
          <w:highlight w:val="yellow"/>
        </w:rPr>
      </w:pPr>
      <w:r w:rsidRPr="0074138C">
        <w:rPr>
          <w:rFonts w:ascii="Amasis MT Pro" w:hAnsi="Amasis MT Pro"/>
          <w:sz w:val="24"/>
          <w:szCs w:val="24"/>
          <w:highlight w:val="yellow"/>
        </w:rPr>
        <w:t>Upon starting a new project/task, the system automatically stops the previous project/task.</w:t>
      </w:r>
    </w:p>
    <w:p w14:paraId="1D2956D7" w14:textId="5677344B" w:rsidR="00E62251" w:rsidRDefault="0074138C" w:rsidP="0074138C">
      <w:pPr>
        <w:pStyle w:val="ListParagraph"/>
        <w:numPr>
          <w:ilvl w:val="0"/>
          <w:numId w:val="14"/>
        </w:numPr>
        <w:jc w:val="both"/>
        <w:rPr>
          <w:rFonts w:ascii="Amasis MT Pro" w:hAnsi="Amasis MT Pro"/>
          <w:sz w:val="24"/>
          <w:szCs w:val="24"/>
        </w:rPr>
      </w:pPr>
      <w:r w:rsidRPr="0074138C">
        <w:rPr>
          <w:rFonts w:ascii="Amasis MT Pro" w:hAnsi="Amasis MT Pro"/>
          <w:sz w:val="24"/>
          <w:szCs w:val="24"/>
          <w:highlight w:val="yellow"/>
        </w:rPr>
        <w:t>This ensures no overlap in active projects and maintains accurate time tracking.</w:t>
      </w:r>
    </w:p>
    <w:p w14:paraId="3AE9D80D" w14:textId="77777777" w:rsidR="00E62251" w:rsidRPr="009B030C" w:rsidRDefault="00E62251" w:rsidP="00E62251">
      <w:pPr>
        <w:pStyle w:val="ListParagraph"/>
        <w:jc w:val="both"/>
        <w:rPr>
          <w:rFonts w:ascii="Amasis MT Pro" w:hAnsi="Amasis MT Pro"/>
          <w:sz w:val="24"/>
          <w:szCs w:val="24"/>
        </w:rPr>
      </w:pPr>
    </w:p>
    <w:p w14:paraId="4C9F42F3" w14:textId="77777777" w:rsidR="009B030C" w:rsidRDefault="009B030C" w:rsidP="0094372C">
      <w:pPr>
        <w:jc w:val="both"/>
        <w:rPr>
          <w:rFonts w:ascii="Amasis MT Pro" w:hAnsi="Amasis MT Pro"/>
          <w:sz w:val="24"/>
          <w:szCs w:val="24"/>
        </w:rPr>
      </w:pPr>
    </w:p>
    <w:p w14:paraId="4F5628A4" w14:textId="79A7245D" w:rsidR="00075AF7" w:rsidRDefault="00075AF7" w:rsidP="0094372C">
      <w:p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Screen will display</w:t>
      </w:r>
    </w:p>
    <w:p w14:paraId="365F3406" w14:textId="32593050" w:rsidR="00075AF7" w:rsidRDefault="00075AF7" w:rsidP="00075AF7">
      <w:pPr>
        <w:pStyle w:val="ListParagraph"/>
        <w:numPr>
          <w:ilvl w:val="0"/>
          <w:numId w:val="7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List Of Clients</w:t>
      </w:r>
    </w:p>
    <w:p w14:paraId="526A495C" w14:textId="5EBF521A" w:rsidR="00075AF7" w:rsidRDefault="00075AF7" w:rsidP="00075AF7">
      <w:pPr>
        <w:pStyle w:val="ListParagraph"/>
        <w:numPr>
          <w:ilvl w:val="0"/>
          <w:numId w:val="7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Team Members of ASTPL</w:t>
      </w:r>
    </w:p>
    <w:p w14:paraId="0A3DA31C" w14:textId="77777777" w:rsidR="00075AF7" w:rsidRDefault="00075AF7" w:rsidP="0094372C">
      <w:pPr>
        <w:jc w:val="both"/>
        <w:rPr>
          <w:rFonts w:ascii="Amasis MT Pro" w:hAnsi="Amasis MT Pro"/>
          <w:sz w:val="24"/>
          <w:szCs w:val="24"/>
        </w:rPr>
      </w:pPr>
    </w:p>
    <w:p w14:paraId="6B0F47F3" w14:textId="59EB9865" w:rsidR="00075AF7" w:rsidRDefault="00075AF7" w:rsidP="0094372C">
      <w:p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Task Type</w:t>
      </w:r>
    </w:p>
    <w:p w14:paraId="0C679CC6" w14:textId="33327BFD" w:rsidR="00075AF7" w:rsidRDefault="00075AF7" w:rsidP="00075AF7">
      <w:pPr>
        <w:pStyle w:val="ListParagraph"/>
        <w:numPr>
          <w:ilvl w:val="0"/>
          <w:numId w:val="6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New Add-on</w:t>
      </w:r>
    </w:p>
    <w:p w14:paraId="3DA2B39A" w14:textId="3CA571C3" w:rsidR="00075AF7" w:rsidRDefault="00075AF7" w:rsidP="00075AF7">
      <w:pPr>
        <w:pStyle w:val="ListParagraph"/>
        <w:numPr>
          <w:ilvl w:val="0"/>
          <w:numId w:val="6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New Reports</w:t>
      </w:r>
    </w:p>
    <w:p w14:paraId="464C2BF7" w14:textId="205F62EC" w:rsidR="00075AF7" w:rsidRDefault="00075AF7" w:rsidP="00075AF7">
      <w:pPr>
        <w:pStyle w:val="ListParagraph"/>
        <w:numPr>
          <w:ilvl w:val="1"/>
          <w:numId w:val="6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Crystal Report</w:t>
      </w:r>
    </w:p>
    <w:p w14:paraId="7E4A6BB2" w14:textId="671C9588" w:rsidR="00075AF7" w:rsidRDefault="00075AF7" w:rsidP="00075AF7">
      <w:pPr>
        <w:pStyle w:val="ListParagraph"/>
        <w:numPr>
          <w:ilvl w:val="1"/>
          <w:numId w:val="6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Query Report</w:t>
      </w:r>
    </w:p>
    <w:p w14:paraId="14267315" w14:textId="60836FE1" w:rsidR="00075AF7" w:rsidRDefault="00075AF7" w:rsidP="00075AF7">
      <w:pPr>
        <w:pStyle w:val="ListParagraph"/>
        <w:numPr>
          <w:ilvl w:val="1"/>
          <w:numId w:val="6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Dashboard Report</w:t>
      </w:r>
    </w:p>
    <w:p w14:paraId="05710223" w14:textId="4DFB3020" w:rsidR="00075AF7" w:rsidRDefault="00075AF7" w:rsidP="00075AF7">
      <w:pPr>
        <w:pStyle w:val="ListParagraph"/>
        <w:numPr>
          <w:ilvl w:val="1"/>
          <w:numId w:val="6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Power BI</w:t>
      </w:r>
    </w:p>
    <w:p w14:paraId="0A2199C1" w14:textId="71CA5E92" w:rsidR="00075AF7" w:rsidRDefault="00075AF7" w:rsidP="00075AF7">
      <w:pPr>
        <w:pStyle w:val="ListParagraph"/>
        <w:numPr>
          <w:ilvl w:val="0"/>
          <w:numId w:val="6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New Print Layouts</w:t>
      </w:r>
    </w:p>
    <w:p w14:paraId="02C5860E" w14:textId="3D982C13" w:rsidR="00075AF7" w:rsidRDefault="00075AF7" w:rsidP="00075AF7">
      <w:pPr>
        <w:pStyle w:val="ListParagraph"/>
        <w:numPr>
          <w:ilvl w:val="0"/>
          <w:numId w:val="6"/>
        </w:num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New Database</w:t>
      </w:r>
    </w:p>
    <w:p w14:paraId="3A2AE3D8" w14:textId="77777777" w:rsidR="002E073B" w:rsidRDefault="002E073B" w:rsidP="002E073B">
      <w:pPr>
        <w:jc w:val="both"/>
        <w:rPr>
          <w:rFonts w:ascii="Amasis MT Pro" w:hAnsi="Amasis MT Pro"/>
          <w:sz w:val="24"/>
          <w:szCs w:val="24"/>
        </w:rPr>
      </w:pPr>
    </w:p>
    <w:p w14:paraId="44611752" w14:textId="2A086A82" w:rsidR="002E073B" w:rsidRPr="002E073B" w:rsidRDefault="002E073B" w:rsidP="002E073B">
      <w:pPr>
        <w:jc w:val="both"/>
        <w:rPr>
          <w:rFonts w:ascii="Amasis MT Pro" w:hAnsi="Amasis MT Pro"/>
          <w:b/>
          <w:bCs/>
          <w:sz w:val="28"/>
          <w:szCs w:val="28"/>
          <w:highlight w:val="yellow"/>
          <w:lang w:val="en-IN"/>
        </w:rPr>
      </w:pPr>
      <w:r w:rsidRPr="002E073B">
        <w:rPr>
          <w:rFonts w:ascii="Amasis MT Pro" w:hAnsi="Amasis MT Pro"/>
          <w:b/>
          <w:bCs/>
          <w:i/>
          <w:iCs/>
          <w:sz w:val="28"/>
          <w:szCs w:val="28"/>
          <w:highlight w:val="yellow"/>
          <w:lang w:val="en-IN"/>
        </w:rPr>
        <w:t xml:space="preserve">Periodic Report </w:t>
      </w:r>
      <w:proofErr w:type="spellStart"/>
      <w:r w:rsidRPr="002E073B">
        <w:rPr>
          <w:rFonts w:ascii="Amasis MT Pro" w:hAnsi="Amasis MT Pro"/>
          <w:b/>
          <w:bCs/>
          <w:i/>
          <w:iCs/>
          <w:sz w:val="28"/>
          <w:szCs w:val="28"/>
          <w:highlight w:val="yellow"/>
          <w:lang w:val="en-IN"/>
        </w:rPr>
        <w:t>Automail</w:t>
      </w:r>
      <w:proofErr w:type="spellEnd"/>
      <w:r w:rsidRPr="002E073B">
        <w:rPr>
          <w:rFonts w:ascii="Amasis MT Pro" w:hAnsi="Amasis MT Pro"/>
          <w:b/>
          <w:bCs/>
          <w:sz w:val="28"/>
          <w:szCs w:val="28"/>
          <w:highlight w:val="yellow"/>
          <w:lang w:val="en-IN"/>
        </w:rPr>
        <w:t xml:space="preserve"> process ( Reshma)</w:t>
      </w:r>
    </w:p>
    <w:p w14:paraId="292C100B" w14:textId="77777777" w:rsidR="002E073B" w:rsidRPr="002E073B" w:rsidRDefault="002E073B" w:rsidP="002E073B">
      <w:pPr>
        <w:jc w:val="both"/>
        <w:rPr>
          <w:rFonts w:ascii="Amasis MT Pro" w:hAnsi="Amasis MT Pro"/>
          <w:b/>
          <w:bCs/>
          <w:sz w:val="24"/>
          <w:szCs w:val="24"/>
          <w:highlight w:val="yellow"/>
        </w:rPr>
      </w:pPr>
      <w:r w:rsidRPr="002E073B">
        <w:rPr>
          <w:rFonts w:ascii="Amasis MT Pro" w:hAnsi="Amasis MT Pro"/>
          <w:b/>
          <w:bCs/>
          <w:sz w:val="24"/>
          <w:szCs w:val="24"/>
          <w:highlight w:val="yellow"/>
        </w:rPr>
        <w:t xml:space="preserve">1. </w:t>
      </w:r>
      <w:r w:rsidRPr="002E073B">
        <w:rPr>
          <w:rFonts w:ascii="Amasis MT Pro" w:hAnsi="Amasis MT Pro"/>
          <w:b/>
          <w:bCs/>
          <w:sz w:val="24"/>
          <w:szCs w:val="24"/>
          <w:highlight w:val="yellow"/>
        </w:rPr>
        <w:tab/>
        <w:t>Automated Scheduling</w:t>
      </w:r>
    </w:p>
    <w:p w14:paraId="1A705036" w14:textId="20910F73" w:rsidR="002E073B" w:rsidRPr="002E073B" w:rsidRDefault="002E073B" w:rsidP="002E073B">
      <w:pPr>
        <w:jc w:val="both"/>
        <w:rPr>
          <w:rFonts w:ascii="Amasis MT Pro" w:hAnsi="Amasis MT Pro"/>
          <w:sz w:val="24"/>
          <w:szCs w:val="24"/>
          <w:highlight w:val="yellow"/>
        </w:rPr>
      </w:pPr>
      <w:r w:rsidRPr="002E073B">
        <w:rPr>
          <w:rFonts w:ascii="Amasis MT Pro" w:hAnsi="Amasis MT Pro"/>
          <w:sz w:val="24"/>
          <w:szCs w:val="24"/>
          <w:highlight w:val="yellow"/>
        </w:rPr>
        <w:t xml:space="preserve">     • </w:t>
      </w:r>
      <w:r w:rsidRPr="002E073B">
        <w:rPr>
          <w:rFonts w:ascii="Amasis MT Pro" w:hAnsi="Amasis MT Pro"/>
          <w:sz w:val="24"/>
          <w:szCs w:val="24"/>
          <w:highlight w:val="yellow"/>
        </w:rPr>
        <w:tab/>
        <w:t xml:space="preserve">System is configured to trigger report generation at the end of every month and end </w:t>
      </w:r>
      <w:r>
        <w:rPr>
          <w:rFonts w:ascii="Amasis MT Pro" w:hAnsi="Amasis MT Pro"/>
          <w:sz w:val="24"/>
          <w:szCs w:val="24"/>
          <w:highlight w:val="yellow"/>
        </w:rPr>
        <w:t xml:space="preserve"> </w:t>
      </w:r>
      <w:r w:rsidRPr="002E073B">
        <w:rPr>
          <w:rFonts w:ascii="Amasis MT Pro" w:hAnsi="Amasis MT Pro"/>
          <w:sz w:val="24"/>
          <w:szCs w:val="24"/>
          <w:highlight w:val="yellow"/>
        </w:rPr>
        <w:t>of every fiscal year.</w:t>
      </w:r>
    </w:p>
    <w:p w14:paraId="61C1F5C4" w14:textId="77777777" w:rsidR="002E073B" w:rsidRPr="002E073B" w:rsidRDefault="002E073B" w:rsidP="002E073B">
      <w:pPr>
        <w:jc w:val="both"/>
        <w:rPr>
          <w:rFonts w:ascii="Amasis MT Pro" w:hAnsi="Amasis MT Pro"/>
          <w:b/>
          <w:bCs/>
          <w:sz w:val="24"/>
          <w:szCs w:val="24"/>
          <w:highlight w:val="yellow"/>
        </w:rPr>
      </w:pPr>
      <w:r w:rsidRPr="002E073B">
        <w:rPr>
          <w:rFonts w:ascii="Amasis MT Pro" w:hAnsi="Amasis MT Pro"/>
          <w:b/>
          <w:bCs/>
          <w:sz w:val="24"/>
          <w:szCs w:val="24"/>
          <w:highlight w:val="yellow"/>
        </w:rPr>
        <w:t xml:space="preserve">2. </w:t>
      </w:r>
      <w:r w:rsidRPr="002E073B">
        <w:rPr>
          <w:rFonts w:ascii="Amasis MT Pro" w:hAnsi="Amasis MT Pro"/>
          <w:b/>
          <w:bCs/>
          <w:sz w:val="24"/>
          <w:szCs w:val="24"/>
          <w:highlight w:val="yellow"/>
        </w:rPr>
        <w:tab/>
        <w:t>Report Generation</w:t>
      </w:r>
    </w:p>
    <w:p w14:paraId="68FE4B59" w14:textId="6E0CAB8C" w:rsidR="002E073B" w:rsidRPr="002E073B" w:rsidRDefault="002E073B" w:rsidP="002E073B">
      <w:pPr>
        <w:jc w:val="both"/>
        <w:rPr>
          <w:rFonts w:ascii="Amasis MT Pro" w:hAnsi="Amasis MT Pro"/>
          <w:sz w:val="24"/>
          <w:szCs w:val="24"/>
          <w:highlight w:val="yellow"/>
        </w:rPr>
      </w:pPr>
      <w:r w:rsidRPr="002E073B">
        <w:rPr>
          <w:rFonts w:ascii="Amasis MT Pro" w:hAnsi="Amasis MT Pro"/>
          <w:sz w:val="24"/>
          <w:szCs w:val="24"/>
          <w:highlight w:val="yellow"/>
        </w:rPr>
        <w:t xml:space="preserve">   • </w:t>
      </w:r>
      <w:r w:rsidRPr="002E073B">
        <w:rPr>
          <w:rFonts w:ascii="Amasis MT Pro" w:hAnsi="Amasis MT Pro"/>
          <w:sz w:val="24"/>
          <w:szCs w:val="24"/>
          <w:highlight w:val="yellow"/>
        </w:rPr>
        <w:tab/>
        <w:t>Report automatically compiles ticket details including:</w:t>
      </w:r>
    </w:p>
    <w:p w14:paraId="7E9D8BCA" w14:textId="1CCE5FFF" w:rsidR="002E073B" w:rsidRPr="002E073B" w:rsidRDefault="002E073B" w:rsidP="002E073B">
      <w:pPr>
        <w:jc w:val="both"/>
        <w:rPr>
          <w:rFonts w:ascii="Amasis MT Pro" w:hAnsi="Amasis MT Pro"/>
          <w:sz w:val="24"/>
          <w:szCs w:val="24"/>
          <w:highlight w:val="yellow"/>
        </w:rPr>
      </w:pPr>
      <w:r w:rsidRPr="002E073B">
        <w:rPr>
          <w:rFonts w:ascii="Amasis MT Pro" w:hAnsi="Amasis MT Pro"/>
          <w:sz w:val="24"/>
          <w:szCs w:val="24"/>
          <w:highlight w:val="yellow"/>
        </w:rPr>
        <w:t xml:space="preserve">  • </w:t>
      </w:r>
      <w:r w:rsidRPr="002E073B">
        <w:rPr>
          <w:rFonts w:ascii="Amasis MT Pro" w:hAnsi="Amasis MT Pro"/>
          <w:sz w:val="24"/>
          <w:szCs w:val="24"/>
          <w:highlight w:val="yellow"/>
        </w:rPr>
        <w:tab/>
        <w:t>Open tickets (pending resolution)</w:t>
      </w:r>
    </w:p>
    <w:p w14:paraId="7D08CB40" w14:textId="68BF48F4" w:rsidR="002E073B" w:rsidRPr="002E073B" w:rsidRDefault="002E073B" w:rsidP="002E073B">
      <w:pPr>
        <w:jc w:val="both"/>
        <w:rPr>
          <w:rFonts w:ascii="Amasis MT Pro" w:hAnsi="Amasis MT Pro"/>
          <w:sz w:val="24"/>
          <w:szCs w:val="24"/>
          <w:highlight w:val="yellow"/>
        </w:rPr>
      </w:pPr>
      <w:r w:rsidRPr="002E073B">
        <w:rPr>
          <w:rFonts w:ascii="Amasis MT Pro" w:hAnsi="Amasis MT Pro"/>
          <w:sz w:val="24"/>
          <w:szCs w:val="24"/>
          <w:highlight w:val="yellow"/>
        </w:rPr>
        <w:t xml:space="preserve">  • </w:t>
      </w:r>
      <w:r w:rsidRPr="002E073B">
        <w:rPr>
          <w:rFonts w:ascii="Amasis MT Pro" w:hAnsi="Amasis MT Pro"/>
          <w:sz w:val="24"/>
          <w:szCs w:val="24"/>
          <w:highlight w:val="yellow"/>
        </w:rPr>
        <w:tab/>
        <w:t>Closed tickets (successfully resolved)</w:t>
      </w:r>
    </w:p>
    <w:p w14:paraId="556A54A7" w14:textId="01319E55" w:rsidR="002E073B" w:rsidRPr="002E073B" w:rsidRDefault="002E073B" w:rsidP="002E073B">
      <w:pPr>
        <w:jc w:val="both"/>
        <w:rPr>
          <w:rFonts w:ascii="Amasis MT Pro" w:hAnsi="Amasis MT Pro"/>
          <w:sz w:val="24"/>
          <w:szCs w:val="24"/>
          <w:highlight w:val="yellow"/>
        </w:rPr>
      </w:pPr>
      <w:r w:rsidRPr="002E073B">
        <w:rPr>
          <w:rFonts w:ascii="Amasis MT Pro" w:hAnsi="Amasis MT Pro"/>
          <w:sz w:val="24"/>
          <w:szCs w:val="24"/>
          <w:highlight w:val="yellow"/>
        </w:rPr>
        <w:t xml:space="preserve">  • </w:t>
      </w:r>
      <w:r w:rsidRPr="002E073B">
        <w:rPr>
          <w:rFonts w:ascii="Amasis MT Pro" w:hAnsi="Amasis MT Pro"/>
          <w:sz w:val="24"/>
          <w:szCs w:val="24"/>
          <w:highlight w:val="yellow"/>
        </w:rPr>
        <w:tab/>
        <w:t>Work-in-progress (WIP) tickets (currently being handled)</w:t>
      </w:r>
    </w:p>
    <w:p w14:paraId="6B3E74FD" w14:textId="77777777" w:rsidR="002E073B" w:rsidRPr="002E073B" w:rsidRDefault="002E073B" w:rsidP="002E073B">
      <w:pPr>
        <w:jc w:val="both"/>
        <w:rPr>
          <w:rFonts w:ascii="Amasis MT Pro" w:hAnsi="Amasis MT Pro"/>
          <w:b/>
          <w:bCs/>
          <w:sz w:val="24"/>
          <w:szCs w:val="24"/>
          <w:highlight w:val="yellow"/>
        </w:rPr>
      </w:pPr>
      <w:r w:rsidRPr="002E073B">
        <w:rPr>
          <w:rFonts w:ascii="Amasis MT Pro" w:hAnsi="Amasis MT Pro"/>
          <w:b/>
          <w:bCs/>
          <w:sz w:val="24"/>
          <w:szCs w:val="24"/>
          <w:highlight w:val="yellow"/>
        </w:rPr>
        <w:t xml:space="preserve">3. </w:t>
      </w:r>
      <w:r w:rsidRPr="002E073B">
        <w:rPr>
          <w:rFonts w:ascii="Amasis MT Pro" w:hAnsi="Amasis MT Pro"/>
          <w:b/>
          <w:bCs/>
          <w:sz w:val="24"/>
          <w:szCs w:val="24"/>
          <w:highlight w:val="yellow"/>
        </w:rPr>
        <w:tab/>
        <w:t>Attachment Preparation</w:t>
      </w:r>
    </w:p>
    <w:p w14:paraId="6504D8E1" w14:textId="6793D647" w:rsidR="009B030C" w:rsidRPr="002E073B" w:rsidRDefault="002E073B" w:rsidP="002E073B">
      <w:pPr>
        <w:jc w:val="both"/>
        <w:rPr>
          <w:rFonts w:ascii="Amasis MT Pro" w:hAnsi="Amasis MT Pro"/>
          <w:sz w:val="24"/>
          <w:szCs w:val="24"/>
          <w:highlight w:val="yellow"/>
        </w:rPr>
      </w:pPr>
      <w:r w:rsidRPr="002E073B">
        <w:rPr>
          <w:rFonts w:ascii="Amasis MT Pro" w:hAnsi="Amasis MT Pro"/>
          <w:sz w:val="24"/>
          <w:szCs w:val="24"/>
          <w:highlight w:val="yellow"/>
        </w:rPr>
        <w:t xml:space="preserve"> • </w:t>
      </w:r>
      <w:r w:rsidRPr="002E073B">
        <w:rPr>
          <w:rFonts w:ascii="Amasis MT Pro" w:hAnsi="Amasis MT Pro"/>
          <w:sz w:val="24"/>
          <w:szCs w:val="24"/>
          <w:highlight w:val="yellow"/>
        </w:rPr>
        <w:tab/>
        <w:t>The compiled report is formatted (e.g., PDF/Excel) and attached to the outgoing email.</w:t>
      </w:r>
    </w:p>
    <w:p w14:paraId="5171EC9F" w14:textId="77777777" w:rsidR="002E073B" w:rsidRPr="002E073B" w:rsidRDefault="002E073B" w:rsidP="002E073B">
      <w:pPr>
        <w:jc w:val="both"/>
        <w:rPr>
          <w:rFonts w:ascii="Amasis MT Pro" w:hAnsi="Amasis MT Pro"/>
          <w:sz w:val="24"/>
          <w:szCs w:val="24"/>
          <w:highlight w:val="yellow"/>
        </w:rPr>
      </w:pPr>
      <w:r w:rsidRPr="002E073B">
        <w:rPr>
          <w:rFonts w:ascii="Amasis MT Pro" w:hAnsi="Amasis MT Pro"/>
          <w:b/>
          <w:bCs/>
          <w:sz w:val="24"/>
          <w:szCs w:val="24"/>
          <w:highlight w:val="yellow"/>
        </w:rPr>
        <w:t xml:space="preserve">4. </w:t>
      </w:r>
      <w:r w:rsidRPr="002E073B">
        <w:rPr>
          <w:rFonts w:ascii="Amasis MT Pro" w:hAnsi="Amasis MT Pro"/>
          <w:b/>
          <w:bCs/>
          <w:sz w:val="24"/>
          <w:szCs w:val="24"/>
          <w:highlight w:val="yellow"/>
        </w:rPr>
        <w:tab/>
      </w:r>
      <w:proofErr w:type="spellStart"/>
      <w:r w:rsidRPr="002E073B">
        <w:rPr>
          <w:rFonts w:ascii="Amasis MT Pro" w:hAnsi="Amasis MT Pro"/>
          <w:b/>
          <w:bCs/>
          <w:sz w:val="24"/>
          <w:szCs w:val="24"/>
          <w:highlight w:val="yellow"/>
        </w:rPr>
        <w:t>Automail</w:t>
      </w:r>
      <w:proofErr w:type="spellEnd"/>
      <w:r w:rsidRPr="002E073B">
        <w:rPr>
          <w:rFonts w:ascii="Amasis MT Pro" w:hAnsi="Amasis MT Pro"/>
          <w:b/>
          <w:bCs/>
          <w:sz w:val="24"/>
          <w:szCs w:val="24"/>
          <w:highlight w:val="yellow"/>
        </w:rPr>
        <w:t xml:space="preserve"> Dispatch – Clients</w:t>
      </w:r>
    </w:p>
    <w:p w14:paraId="1A8F7598" w14:textId="14C7AAE6" w:rsidR="002E073B" w:rsidRPr="002E073B" w:rsidRDefault="002E073B" w:rsidP="002E073B">
      <w:pPr>
        <w:jc w:val="both"/>
        <w:rPr>
          <w:rFonts w:ascii="Amasis MT Pro" w:hAnsi="Amasis MT Pro"/>
          <w:sz w:val="24"/>
          <w:szCs w:val="24"/>
          <w:highlight w:val="yellow"/>
        </w:rPr>
      </w:pPr>
      <w:r w:rsidRPr="002E073B">
        <w:rPr>
          <w:rFonts w:ascii="Amasis MT Pro" w:hAnsi="Amasis MT Pro"/>
          <w:sz w:val="24"/>
          <w:szCs w:val="24"/>
          <w:highlight w:val="yellow"/>
        </w:rPr>
        <w:t xml:space="preserve">  • </w:t>
      </w:r>
      <w:r w:rsidRPr="002E073B">
        <w:rPr>
          <w:rFonts w:ascii="Amasis MT Pro" w:hAnsi="Amasis MT Pro"/>
          <w:sz w:val="24"/>
          <w:szCs w:val="24"/>
          <w:highlight w:val="yellow"/>
        </w:rPr>
        <w:tab/>
        <w:t>At the scheduled time, an automated email is sent to the respective clients with the attached report.</w:t>
      </w:r>
    </w:p>
    <w:p w14:paraId="0C9EF5EE" w14:textId="0D995DE6" w:rsidR="002E073B" w:rsidRPr="002E073B" w:rsidRDefault="002E073B" w:rsidP="002E073B">
      <w:pPr>
        <w:jc w:val="both"/>
        <w:rPr>
          <w:rFonts w:ascii="Amasis MT Pro" w:hAnsi="Amasis MT Pro"/>
          <w:sz w:val="24"/>
          <w:szCs w:val="24"/>
          <w:highlight w:val="yellow"/>
        </w:rPr>
      </w:pPr>
      <w:r w:rsidRPr="002E073B">
        <w:rPr>
          <w:rFonts w:ascii="Amasis MT Pro" w:hAnsi="Amasis MT Pro"/>
          <w:sz w:val="24"/>
          <w:szCs w:val="24"/>
          <w:highlight w:val="yellow"/>
        </w:rPr>
        <w:t xml:space="preserve">  • </w:t>
      </w:r>
      <w:r w:rsidRPr="002E073B">
        <w:rPr>
          <w:rFonts w:ascii="Amasis MT Pro" w:hAnsi="Amasis MT Pro"/>
          <w:sz w:val="24"/>
          <w:szCs w:val="24"/>
          <w:highlight w:val="yellow"/>
        </w:rPr>
        <w:tab/>
        <w:t>Ensures transparency and regular updates on project/ticket status.</w:t>
      </w:r>
    </w:p>
    <w:p w14:paraId="494D574B" w14:textId="77777777" w:rsidR="002E073B" w:rsidRPr="002E073B" w:rsidRDefault="002E073B" w:rsidP="002E073B">
      <w:pPr>
        <w:jc w:val="both"/>
        <w:rPr>
          <w:rFonts w:ascii="Amasis MT Pro" w:hAnsi="Amasis MT Pro"/>
          <w:b/>
          <w:bCs/>
          <w:sz w:val="24"/>
          <w:szCs w:val="24"/>
          <w:highlight w:val="yellow"/>
        </w:rPr>
      </w:pPr>
      <w:r w:rsidRPr="002E073B">
        <w:rPr>
          <w:rFonts w:ascii="Amasis MT Pro" w:hAnsi="Amasis MT Pro"/>
          <w:b/>
          <w:bCs/>
          <w:sz w:val="24"/>
          <w:szCs w:val="24"/>
          <w:highlight w:val="yellow"/>
        </w:rPr>
        <w:t xml:space="preserve">5. </w:t>
      </w:r>
      <w:r w:rsidRPr="002E073B">
        <w:rPr>
          <w:rFonts w:ascii="Amasis MT Pro" w:hAnsi="Amasis MT Pro"/>
          <w:b/>
          <w:bCs/>
          <w:sz w:val="24"/>
          <w:szCs w:val="24"/>
          <w:highlight w:val="yellow"/>
        </w:rPr>
        <w:tab/>
      </w:r>
      <w:proofErr w:type="spellStart"/>
      <w:r w:rsidRPr="002E073B">
        <w:rPr>
          <w:rFonts w:ascii="Amasis MT Pro" w:hAnsi="Amasis MT Pro"/>
          <w:b/>
          <w:bCs/>
          <w:sz w:val="24"/>
          <w:szCs w:val="24"/>
          <w:highlight w:val="yellow"/>
        </w:rPr>
        <w:t>Automail</w:t>
      </w:r>
      <w:proofErr w:type="spellEnd"/>
      <w:r w:rsidRPr="002E073B">
        <w:rPr>
          <w:rFonts w:ascii="Amasis MT Pro" w:hAnsi="Amasis MT Pro"/>
          <w:b/>
          <w:bCs/>
          <w:sz w:val="24"/>
          <w:szCs w:val="24"/>
          <w:highlight w:val="yellow"/>
        </w:rPr>
        <w:t xml:space="preserve"> Dispatch – Internal Team</w:t>
      </w:r>
    </w:p>
    <w:p w14:paraId="371ABC0D" w14:textId="43BFDE6F" w:rsidR="002E073B" w:rsidRPr="002E073B" w:rsidRDefault="002E073B" w:rsidP="002E073B">
      <w:pPr>
        <w:jc w:val="both"/>
        <w:rPr>
          <w:rFonts w:ascii="Amasis MT Pro" w:hAnsi="Amasis MT Pro"/>
          <w:sz w:val="24"/>
          <w:szCs w:val="24"/>
          <w:highlight w:val="yellow"/>
        </w:rPr>
      </w:pPr>
      <w:r w:rsidRPr="002E073B">
        <w:rPr>
          <w:rFonts w:ascii="Amasis MT Pro" w:hAnsi="Amasis MT Pro"/>
          <w:sz w:val="24"/>
          <w:szCs w:val="24"/>
          <w:highlight w:val="yellow"/>
        </w:rPr>
        <w:t xml:space="preserve">  • </w:t>
      </w:r>
      <w:r w:rsidRPr="002E073B">
        <w:rPr>
          <w:rFonts w:ascii="Amasis MT Pro" w:hAnsi="Amasis MT Pro"/>
          <w:sz w:val="24"/>
          <w:szCs w:val="24"/>
          <w:highlight w:val="yellow"/>
        </w:rPr>
        <w:tab/>
        <w:t>Simultaneously, the same report is sent to the internal team.</w:t>
      </w:r>
    </w:p>
    <w:p w14:paraId="17AD1677" w14:textId="508E4D7D" w:rsidR="002E073B" w:rsidRPr="002E073B" w:rsidRDefault="002E073B" w:rsidP="002E073B">
      <w:pPr>
        <w:jc w:val="both"/>
        <w:rPr>
          <w:rFonts w:ascii="Amasis MT Pro" w:hAnsi="Amasis MT Pro"/>
          <w:sz w:val="24"/>
          <w:szCs w:val="24"/>
          <w:highlight w:val="yellow"/>
        </w:rPr>
      </w:pPr>
      <w:r w:rsidRPr="002E073B">
        <w:rPr>
          <w:rFonts w:ascii="Amasis MT Pro" w:hAnsi="Amasis MT Pro"/>
          <w:sz w:val="24"/>
          <w:szCs w:val="24"/>
          <w:highlight w:val="yellow"/>
        </w:rPr>
        <w:t xml:space="preserve">  • </w:t>
      </w:r>
      <w:r w:rsidRPr="002E073B">
        <w:rPr>
          <w:rFonts w:ascii="Amasis MT Pro" w:hAnsi="Amasis MT Pro"/>
          <w:sz w:val="24"/>
          <w:szCs w:val="24"/>
          <w:highlight w:val="yellow"/>
        </w:rPr>
        <w:tab/>
        <w:t>Helps track performance, workload, and pending issues internally.</w:t>
      </w:r>
    </w:p>
    <w:p w14:paraId="6643A19A" w14:textId="77777777" w:rsidR="002E073B" w:rsidRPr="002E073B" w:rsidRDefault="002E073B" w:rsidP="002E073B">
      <w:pPr>
        <w:jc w:val="both"/>
        <w:rPr>
          <w:rFonts w:ascii="Amasis MT Pro" w:hAnsi="Amasis MT Pro"/>
          <w:b/>
          <w:bCs/>
          <w:sz w:val="24"/>
          <w:szCs w:val="24"/>
          <w:highlight w:val="yellow"/>
        </w:rPr>
      </w:pPr>
      <w:r w:rsidRPr="002E073B">
        <w:rPr>
          <w:rFonts w:ascii="Amasis MT Pro" w:hAnsi="Amasis MT Pro"/>
          <w:b/>
          <w:bCs/>
          <w:sz w:val="24"/>
          <w:szCs w:val="24"/>
          <w:highlight w:val="yellow"/>
        </w:rPr>
        <w:t xml:space="preserve">6. </w:t>
      </w:r>
      <w:r w:rsidRPr="002E073B">
        <w:rPr>
          <w:rFonts w:ascii="Amasis MT Pro" w:hAnsi="Amasis MT Pro"/>
          <w:b/>
          <w:bCs/>
          <w:sz w:val="24"/>
          <w:szCs w:val="24"/>
          <w:highlight w:val="yellow"/>
        </w:rPr>
        <w:tab/>
        <w:t>Consistency &amp; Compliance</w:t>
      </w:r>
    </w:p>
    <w:p w14:paraId="4B9B90FF" w14:textId="68189538" w:rsidR="002E073B" w:rsidRPr="002E073B" w:rsidRDefault="002E073B" w:rsidP="002E073B">
      <w:pPr>
        <w:jc w:val="both"/>
        <w:rPr>
          <w:rFonts w:ascii="Amasis MT Pro" w:hAnsi="Amasis MT Pro"/>
          <w:sz w:val="24"/>
          <w:szCs w:val="24"/>
          <w:highlight w:val="yellow"/>
        </w:rPr>
      </w:pPr>
      <w:r w:rsidRPr="002E073B">
        <w:rPr>
          <w:rFonts w:ascii="Amasis MT Pro" w:hAnsi="Amasis MT Pro"/>
          <w:sz w:val="24"/>
          <w:szCs w:val="24"/>
          <w:highlight w:val="yellow"/>
        </w:rPr>
        <w:lastRenderedPageBreak/>
        <w:t xml:space="preserve">  • </w:t>
      </w:r>
      <w:r w:rsidRPr="002E073B">
        <w:rPr>
          <w:rFonts w:ascii="Amasis MT Pro" w:hAnsi="Amasis MT Pro"/>
          <w:sz w:val="24"/>
          <w:szCs w:val="24"/>
          <w:highlight w:val="yellow"/>
        </w:rPr>
        <w:tab/>
        <w:t>Ensures no manual intervention is required.</w:t>
      </w:r>
    </w:p>
    <w:p w14:paraId="2A1670BD" w14:textId="31A7DCCA" w:rsidR="002E073B" w:rsidRPr="002E073B" w:rsidRDefault="002E073B" w:rsidP="002E073B">
      <w:pPr>
        <w:jc w:val="both"/>
        <w:rPr>
          <w:rFonts w:ascii="Amasis MT Pro" w:hAnsi="Amasis MT Pro"/>
          <w:sz w:val="24"/>
          <w:szCs w:val="24"/>
          <w:highlight w:val="yellow"/>
        </w:rPr>
      </w:pPr>
      <w:r w:rsidRPr="002E073B">
        <w:rPr>
          <w:rFonts w:ascii="Amasis MT Pro" w:hAnsi="Amasis MT Pro"/>
          <w:sz w:val="24"/>
          <w:szCs w:val="24"/>
          <w:highlight w:val="yellow"/>
        </w:rPr>
        <w:t xml:space="preserve">  • </w:t>
      </w:r>
      <w:r w:rsidRPr="002E073B">
        <w:rPr>
          <w:rFonts w:ascii="Amasis MT Pro" w:hAnsi="Amasis MT Pro"/>
          <w:sz w:val="24"/>
          <w:szCs w:val="24"/>
          <w:highlight w:val="yellow"/>
        </w:rPr>
        <w:tab/>
        <w:t xml:space="preserve">Maintains consistent communication with </w:t>
      </w:r>
      <w:r w:rsidR="00E46483">
        <w:rPr>
          <w:rFonts w:ascii="Amasis MT Pro" w:hAnsi="Amasis MT Pro"/>
          <w:sz w:val="24"/>
          <w:szCs w:val="24"/>
          <w:highlight w:val="yellow"/>
        </w:rPr>
        <w:t>Concerned teams</w:t>
      </w:r>
    </w:p>
    <w:p w14:paraId="51356FB6" w14:textId="136B9072" w:rsidR="002E073B" w:rsidRDefault="002E073B" w:rsidP="002E073B">
      <w:pPr>
        <w:jc w:val="both"/>
        <w:rPr>
          <w:rFonts w:ascii="Amasis MT Pro" w:hAnsi="Amasis MT Pro"/>
          <w:sz w:val="24"/>
          <w:szCs w:val="24"/>
        </w:rPr>
      </w:pPr>
      <w:r w:rsidRPr="002E073B">
        <w:rPr>
          <w:rFonts w:ascii="Amasis MT Pro" w:hAnsi="Amasis MT Pro"/>
          <w:sz w:val="24"/>
          <w:szCs w:val="24"/>
          <w:highlight w:val="yellow"/>
        </w:rPr>
        <w:t xml:space="preserve">  • </w:t>
      </w:r>
      <w:r w:rsidRPr="002E073B">
        <w:rPr>
          <w:rFonts w:ascii="Amasis MT Pro" w:hAnsi="Amasis MT Pro"/>
          <w:sz w:val="24"/>
          <w:szCs w:val="24"/>
          <w:highlight w:val="yellow"/>
        </w:rPr>
        <w:tab/>
        <w:t>Supports audit and compliance by keeping a record of periodic reports.</w:t>
      </w:r>
    </w:p>
    <w:p w14:paraId="2BD3F6B6" w14:textId="77777777" w:rsidR="00066247" w:rsidRDefault="00066247" w:rsidP="002E073B">
      <w:pPr>
        <w:jc w:val="both"/>
        <w:rPr>
          <w:rFonts w:ascii="Amasis MT Pro" w:hAnsi="Amasis MT Pro"/>
          <w:sz w:val="24"/>
          <w:szCs w:val="24"/>
        </w:rPr>
      </w:pPr>
    </w:p>
    <w:p w14:paraId="7D37E609" w14:textId="3344CCF5" w:rsidR="00107CAF" w:rsidRDefault="00107CAF" w:rsidP="002E073B">
      <w:p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====================================================================================================================</w:t>
      </w:r>
    </w:p>
    <w:p w14:paraId="422588B8" w14:textId="349BFAEA" w:rsidR="00107CAF" w:rsidRPr="00107CAF" w:rsidRDefault="00533195" w:rsidP="002E073B">
      <w:pPr>
        <w:jc w:val="both"/>
        <w:rPr>
          <w:rFonts w:ascii="Amasis MT Pro" w:hAnsi="Amasis MT Pro"/>
          <w:b/>
          <w:bCs/>
          <w:sz w:val="24"/>
          <w:szCs w:val="24"/>
        </w:rPr>
      </w:pPr>
      <w:r w:rsidRPr="00107CAF">
        <w:rPr>
          <w:rFonts w:ascii="Amasis MT Pro" w:hAnsi="Amasis MT Pro"/>
          <w:b/>
          <w:bCs/>
          <w:sz w:val="24"/>
          <w:szCs w:val="24"/>
        </w:rPr>
        <w:t>Dhirendra:</w:t>
      </w:r>
    </w:p>
    <w:p w14:paraId="3D04FEE0" w14:textId="15FB6B65" w:rsidR="00CB2CC8" w:rsidRDefault="00CB2CC8" w:rsidP="00CB2CC8">
      <w:pPr>
        <w:pStyle w:val="ListParagraph"/>
        <w:numPr>
          <w:ilvl w:val="0"/>
          <w:numId w:val="18"/>
        </w:numPr>
        <w:jc w:val="both"/>
        <w:rPr>
          <w:rFonts w:ascii="Amasis MT Pro" w:hAnsi="Amasis MT Pro"/>
          <w:sz w:val="24"/>
          <w:szCs w:val="24"/>
          <w:lang w:val="en-IN"/>
        </w:rPr>
      </w:pPr>
      <w:r w:rsidRPr="00CB2CC8">
        <w:rPr>
          <w:rFonts w:ascii="Amasis MT Pro" w:hAnsi="Amasis MT Pro"/>
          <w:b/>
          <w:bCs/>
          <w:sz w:val="24"/>
          <w:szCs w:val="24"/>
        </w:rPr>
        <w:t>Escalation matrix:</w:t>
      </w:r>
      <w:r>
        <w:rPr>
          <w:rFonts w:ascii="Amasis MT Pro" w:hAnsi="Amasis MT Pro"/>
          <w:sz w:val="24"/>
          <w:szCs w:val="24"/>
        </w:rPr>
        <w:t xml:space="preserve"> </w:t>
      </w:r>
      <w:r w:rsidRPr="00CB2CC8">
        <w:rPr>
          <w:rFonts w:ascii="Amasis MT Pro" w:hAnsi="Amasis MT Pro"/>
          <w:sz w:val="24"/>
          <w:szCs w:val="24"/>
          <w:lang w:val="en-IN"/>
        </w:rPr>
        <w:t xml:space="preserve">If a ticket assigned to a consultant remains pending for an extended period, it should be automatically reassigned to the next-level consultant as per the defined escalation matrix or assignment rules. </w:t>
      </w:r>
      <w:r>
        <w:rPr>
          <w:rFonts w:ascii="Amasis MT Pro" w:hAnsi="Amasis MT Pro"/>
          <w:sz w:val="24"/>
          <w:szCs w:val="24"/>
          <w:lang w:val="en-IN"/>
        </w:rPr>
        <w:t>Or else</w:t>
      </w:r>
      <w:r w:rsidRPr="00CB2CC8">
        <w:rPr>
          <w:rFonts w:ascii="Amasis MT Pro" w:hAnsi="Amasis MT Pro"/>
          <w:sz w:val="24"/>
          <w:szCs w:val="24"/>
          <w:lang w:val="en-IN"/>
        </w:rPr>
        <w:t>, we can configure an alert to notify the senior consultant.</w:t>
      </w:r>
    </w:p>
    <w:p w14:paraId="51BD721A" w14:textId="77777777" w:rsidR="00107CAF" w:rsidRDefault="00107CAF" w:rsidP="00107CAF">
      <w:pPr>
        <w:pStyle w:val="ListParagraph"/>
        <w:jc w:val="both"/>
        <w:rPr>
          <w:rFonts w:ascii="Amasis MT Pro" w:hAnsi="Amasis MT Pro"/>
          <w:sz w:val="24"/>
          <w:szCs w:val="24"/>
          <w:lang w:val="en-IN"/>
        </w:rPr>
      </w:pPr>
    </w:p>
    <w:p w14:paraId="3922472E" w14:textId="5CF30E1B" w:rsidR="00107CAF" w:rsidRPr="00107CAF" w:rsidRDefault="00107CAF" w:rsidP="00107CAF">
      <w:pPr>
        <w:pStyle w:val="ListParagraph"/>
        <w:jc w:val="both"/>
        <w:rPr>
          <w:rFonts w:ascii="Amasis MT Pro" w:hAnsi="Amasis MT Pro"/>
          <w:sz w:val="24"/>
          <w:szCs w:val="24"/>
          <w:lang w:val="en-IN"/>
        </w:rPr>
      </w:pPr>
      <w:r w:rsidRPr="00107CAF">
        <w:rPr>
          <w:rFonts w:ascii="Amasis MT Pro" w:hAnsi="Amasis MT Pro"/>
          <w:b/>
          <w:bCs/>
          <w:sz w:val="24"/>
          <w:szCs w:val="24"/>
        </w:rPr>
        <w:t>Days/period to consider for next level escalation can be define category wise</w:t>
      </w:r>
      <w:r w:rsidRPr="00107CAF">
        <w:rPr>
          <w:rFonts w:ascii="Amasis MT Pro" w:hAnsi="Amasis MT Pro"/>
          <w:sz w:val="24"/>
          <w:szCs w:val="24"/>
        </w:rPr>
        <w:t>.</w:t>
      </w:r>
    </w:p>
    <w:p w14:paraId="194DFD2A" w14:textId="6891527C" w:rsidR="00107CAF" w:rsidRDefault="00107CAF" w:rsidP="00107CAF">
      <w:pPr>
        <w:pStyle w:val="ListParagraph"/>
        <w:jc w:val="both"/>
        <w:rPr>
          <w:rFonts w:ascii="Amasis MT Pro" w:hAnsi="Amasis MT Pro"/>
          <w:sz w:val="24"/>
          <w:szCs w:val="24"/>
          <w:lang w:val="en-IN"/>
        </w:rPr>
      </w:pPr>
      <w:proofErr w:type="spellStart"/>
      <w:r w:rsidRPr="00107CAF">
        <w:rPr>
          <w:rFonts w:ascii="Amasis MT Pro" w:hAnsi="Amasis MT Pro"/>
          <w:b/>
          <w:bCs/>
          <w:sz w:val="24"/>
          <w:szCs w:val="24"/>
          <w:lang w:val="en-IN"/>
        </w:rPr>
        <w:t>Eg.</w:t>
      </w:r>
      <w:proofErr w:type="spellEnd"/>
      <w:r>
        <w:rPr>
          <w:rFonts w:ascii="Amasis MT Pro" w:hAnsi="Amasis MT Pro"/>
          <w:sz w:val="24"/>
          <w:szCs w:val="24"/>
          <w:lang w:val="en-IN"/>
        </w:rPr>
        <w:t xml:space="preserve"> If resolution time is defined for:</w:t>
      </w:r>
    </w:p>
    <w:p w14:paraId="203B31FF" w14:textId="1435DE71" w:rsidR="00107CAF" w:rsidRDefault="00107CAF" w:rsidP="00107CAF">
      <w:pPr>
        <w:pStyle w:val="ListParagraph"/>
        <w:jc w:val="both"/>
        <w:rPr>
          <w:rFonts w:ascii="Amasis MT Pro" w:hAnsi="Amasis MT Pro"/>
          <w:sz w:val="24"/>
          <w:szCs w:val="24"/>
          <w:lang w:val="en-IN"/>
        </w:rPr>
      </w:pPr>
      <w:r>
        <w:rPr>
          <w:rFonts w:ascii="Amasis MT Pro" w:hAnsi="Amasis MT Pro"/>
          <w:sz w:val="24"/>
          <w:szCs w:val="24"/>
          <w:lang w:val="en-IN"/>
        </w:rPr>
        <w:t xml:space="preserve">       High priority category ticket – Within 3-6 hours</w:t>
      </w:r>
    </w:p>
    <w:p w14:paraId="6C94F279" w14:textId="35683436" w:rsidR="00107CAF" w:rsidRDefault="00107CAF" w:rsidP="00107CAF">
      <w:pPr>
        <w:pStyle w:val="ListParagraph"/>
        <w:jc w:val="both"/>
        <w:rPr>
          <w:rFonts w:ascii="Amasis MT Pro" w:hAnsi="Amasis MT Pro"/>
          <w:sz w:val="24"/>
          <w:szCs w:val="24"/>
          <w:lang w:val="en-IN"/>
        </w:rPr>
      </w:pPr>
      <w:r>
        <w:rPr>
          <w:rFonts w:ascii="Amasis MT Pro" w:hAnsi="Amasis MT Pro"/>
          <w:sz w:val="24"/>
          <w:szCs w:val="24"/>
          <w:lang w:val="en-IN"/>
        </w:rPr>
        <w:t xml:space="preserve">       Medium priority – 1 to 3 days</w:t>
      </w:r>
    </w:p>
    <w:p w14:paraId="317843C2" w14:textId="630C8193" w:rsidR="00107CAF" w:rsidRDefault="00107CAF" w:rsidP="00107CAF">
      <w:pPr>
        <w:pStyle w:val="ListParagraph"/>
        <w:jc w:val="both"/>
        <w:rPr>
          <w:rFonts w:ascii="Amasis MT Pro" w:hAnsi="Amasis MT Pro"/>
          <w:sz w:val="24"/>
          <w:szCs w:val="24"/>
          <w:lang w:val="en-IN"/>
        </w:rPr>
      </w:pPr>
      <w:r>
        <w:rPr>
          <w:rFonts w:ascii="Amasis MT Pro" w:hAnsi="Amasis MT Pro"/>
          <w:sz w:val="24"/>
          <w:szCs w:val="24"/>
          <w:lang w:val="en-IN"/>
        </w:rPr>
        <w:t xml:space="preserve">       Low priority – 3 to 4 days</w:t>
      </w:r>
    </w:p>
    <w:p w14:paraId="6F8C0F37" w14:textId="5ECE73F4" w:rsidR="00107CAF" w:rsidRPr="00CB2CC8" w:rsidRDefault="00107CAF" w:rsidP="00107CAF">
      <w:pPr>
        <w:pStyle w:val="ListParagraph"/>
        <w:jc w:val="both"/>
        <w:rPr>
          <w:rFonts w:ascii="Amasis MT Pro" w:hAnsi="Amasis MT Pro"/>
          <w:sz w:val="24"/>
          <w:szCs w:val="24"/>
          <w:lang w:val="en-IN"/>
        </w:rPr>
      </w:pPr>
      <w:r>
        <w:rPr>
          <w:rFonts w:ascii="Amasis MT Pro" w:hAnsi="Amasis MT Pro"/>
          <w:sz w:val="24"/>
          <w:szCs w:val="24"/>
          <w:lang w:val="en-IN"/>
        </w:rPr>
        <w:t>Then if the expected period is exceeded it will be escalated to next level or alert to be given.</w:t>
      </w:r>
    </w:p>
    <w:p w14:paraId="1654E0D5" w14:textId="77777777" w:rsidR="00CB2CC8" w:rsidRDefault="00CB2CC8" w:rsidP="00CB2CC8">
      <w:pPr>
        <w:pStyle w:val="ListParagraph"/>
        <w:jc w:val="both"/>
        <w:rPr>
          <w:rFonts w:ascii="Amasis MT Pro" w:hAnsi="Amasis MT Pro"/>
          <w:sz w:val="24"/>
          <w:szCs w:val="24"/>
        </w:rPr>
      </w:pPr>
    </w:p>
    <w:p w14:paraId="70F19FED" w14:textId="67546440" w:rsidR="00066247" w:rsidRDefault="00CB2CC8" w:rsidP="00066247">
      <w:pPr>
        <w:pStyle w:val="ListParagraph"/>
        <w:numPr>
          <w:ilvl w:val="0"/>
          <w:numId w:val="18"/>
        </w:numPr>
        <w:jc w:val="both"/>
        <w:rPr>
          <w:rFonts w:ascii="Amasis MT Pro" w:hAnsi="Amasis MT Pro"/>
          <w:sz w:val="24"/>
          <w:szCs w:val="24"/>
        </w:rPr>
      </w:pPr>
      <w:r w:rsidRPr="00107CAF">
        <w:rPr>
          <w:rFonts w:ascii="Amasis MT Pro" w:hAnsi="Amasis MT Pro"/>
          <w:b/>
          <w:bCs/>
          <w:sz w:val="24"/>
          <w:szCs w:val="24"/>
        </w:rPr>
        <w:t>Report Containing data of</w:t>
      </w:r>
      <w:r>
        <w:rPr>
          <w:rFonts w:ascii="Amasis MT Pro" w:hAnsi="Amasis MT Pro"/>
          <w:sz w:val="24"/>
          <w:szCs w:val="24"/>
        </w:rPr>
        <w:t xml:space="preserve">: </w:t>
      </w:r>
      <w:r w:rsidR="00066247">
        <w:rPr>
          <w:rFonts w:ascii="Amasis MT Pro" w:hAnsi="Amasis MT Pro"/>
          <w:sz w:val="24"/>
          <w:szCs w:val="24"/>
        </w:rPr>
        <w:t>Ticket count/status/aging</w:t>
      </w:r>
      <w:r>
        <w:rPr>
          <w:rFonts w:ascii="Amasis MT Pro" w:hAnsi="Amasis MT Pro"/>
          <w:sz w:val="24"/>
          <w:szCs w:val="24"/>
        </w:rPr>
        <w:t>/handled by/resolved by</w:t>
      </w:r>
      <w:r w:rsidR="00066247">
        <w:rPr>
          <w:rFonts w:ascii="Amasis MT Pro" w:hAnsi="Amasis MT Pro"/>
          <w:sz w:val="24"/>
          <w:szCs w:val="24"/>
        </w:rPr>
        <w:t xml:space="preserve"> exportable report. Which can </w:t>
      </w:r>
      <w:r>
        <w:rPr>
          <w:rFonts w:ascii="Amasis MT Pro" w:hAnsi="Amasis MT Pro"/>
          <w:sz w:val="24"/>
          <w:szCs w:val="24"/>
        </w:rPr>
        <w:t>be used</w:t>
      </w:r>
      <w:r w:rsidR="00066247">
        <w:rPr>
          <w:rFonts w:ascii="Amasis MT Pro" w:hAnsi="Amasis MT Pro"/>
          <w:sz w:val="24"/>
          <w:szCs w:val="24"/>
        </w:rPr>
        <w:t xml:space="preserve"> internally to track productivity and can be sent to </w:t>
      </w:r>
      <w:r>
        <w:rPr>
          <w:rFonts w:ascii="Amasis MT Pro" w:hAnsi="Amasis MT Pro"/>
          <w:sz w:val="24"/>
          <w:szCs w:val="24"/>
        </w:rPr>
        <w:t>clients</w:t>
      </w:r>
      <w:r w:rsidR="00066247">
        <w:rPr>
          <w:rFonts w:ascii="Amasis MT Pro" w:hAnsi="Amasis MT Pro"/>
          <w:sz w:val="24"/>
          <w:szCs w:val="24"/>
        </w:rPr>
        <w:t xml:space="preserve"> for billing purposes</w:t>
      </w:r>
      <w:r w:rsidR="00533195">
        <w:rPr>
          <w:rFonts w:ascii="Amasis MT Pro" w:hAnsi="Amasis MT Pro"/>
          <w:sz w:val="24"/>
          <w:szCs w:val="24"/>
        </w:rPr>
        <w:t>.</w:t>
      </w:r>
    </w:p>
    <w:p w14:paraId="54D41557" w14:textId="3EE24C8F" w:rsidR="00533195" w:rsidRPr="00533195" w:rsidRDefault="00533195" w:rsidP="00533195">
      <w:p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====================================================================================================================</w:t>
      </w:r>
    </w:p>
    <w:p w14:paraId="3DE97ACB" w14:textId="77777777" w:rsidR="0057479C" w:rsidRDefault="0057479C" w:rsidP="0057479C">
      <w:pPr>
        <w:pStyle w:val="ListParagraph"/>
        <w:ind w:left="1440"/>
        <w:jc w:val="both"/>
        <w:rPr>
          <w:rFonts w:ascii="Amasis MT Pro" w:hAnsi="Amasis MT Pro"/>
          <w:sz w:val="24"/>
          <w:szCs w:val="24"/>
        </w:rPr>
      </w:pPr>
    </w:p>
    <w:p w14:paraId="68694C74" w14:textId="77777777" w:rsidR="0057479C" w:rsidRPr="0057479C" w:rsidRDefault="0057479C" w:rsidP="0057479C">
      <w:pPr>
        <w:pStyle w:val="ListParagraph"/>
        <w:ind w:left="1440"/>
        <w:jc w:val="both"/>
        <w:rPr>
          <w:rFonts w:ascii="Amasis MT Pro" w:hAnsi="Amasis MT Pro"/>
          <w:sz w:val="24"/>
          <w:szCs w:val="24"/>
        </w:rPr>
      </w:pPr>
    </w:p>
    <w:p w14:paraId="0C9C6A9D" w14:textId="4B1C951C" w:rsidR="00ED1BB7" w:rsidRPr="00ED1BB7" w:rsidRDefault="00ED1BB7" w:rsidP="00ED1BB7">
      <w:pPr>
        <w:jc w:val="both"/>
        <w:rPr>
          <w:rFonts w:ascii="Amasis MT Pro" w:hAnsi="Amasis MT Pro"/>
          <w:sz w:val="24"/>
          <w:szCs w:val="24"/>
        </w:rPr>
      </w:pPr>
    </w:p>
    <w:p w14:paraId="30645761" w14:textId="77777777" w:rsidR="001340DE" w:rsidRDefault="001340DE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16318190" w14:textId="77777777" w:rsidR="006D57D6" w:rsidRDefault="006D57D6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44A8F20A" w14:textId="77777777" w:rsidR="006D57D6" w:rsidRDefault="006D57D6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40A4D899" w14:textId="77777777" w:rsidR="006D57D6" w:rsidRDefault="006D57D6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61303F10" w14:textId="77777777" w:rsidR="006D57D6" w:rsidRDefault="006D57D6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24930E21" w14:textId="77777777" w:rsidR="006D57D6" w:rsidRDefault="006D57D6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15BED72C" w14:textId="027E4D1E" w:rsidR="006D57D6" w:rsidRDefault="006D57D6" w:rsidP="006D57D6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2B7CB08A" w14:textId="67796494" w:rsidR="006D57D6" w:rsidRDefault="006D57D6" w:rsidP="006D57D6">
      <w:p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lastRenderedPageBreak/>
        <w:t>------------------------------------------------------------------------------------------------------------------------</w:t>
      </w:r>
    </w:p>
    <w:p w14:paraId="0070E202" w14:textId="77777777" w:rsidR="00DE52C8" w:rsidRDefault="00DE52C8" w:rsidP="006D57D6">
      <w:pPr>
        <w:jc w:val="both"/>
        <w:rPr>
          <w:rFonts w:ascii="Amasis MT Pro" w:hAnsi="Amasis MT Pro"/>
          <w:sz w:val="24"/>
          <w:szCs w:val="24"/>
        </w:rPr>
      </w:pPr>
    </w:p>
    <w:p w14:paraId="70497F45" w14:textId="77777777" w:rsidR="006D57D6" w:rsidRPr="004C5547" w:rsidRDefault="006D57D6" w:rsidP="006D57D6">
      <w:pPr>
        <w:jc w:val="both"/>
        <w:rPr>
          <w:rFonts w:ascii="Amasis MT Pro" w:hAnsi="Amasis MT Pro"/>
          <w:b/>
          <w:bCs/>
          <w:sz w:val="24"/>
          <w:szCs w:val="24"/>
        </w:rPr>
      </w:pPr>
    </w:p>
    <w:p w14:paraId="001D1EBC" w14:textId="77777777" w:rsidR="00DE52C8" w:rsidRDefault="00DE52C8" w:rsidP="006D57D6">
      <w:pPr>
        <w:jc w:val="both"/>
        <w:rPr>
          <w:rFonts w:ascii="Amasis MT Pro" w:hAnsi="Amasis MT Pro"/>
          <w:b/>
          <w:bCs/>
          <w:sz w:val="24"/>
          <w:szCs w:val="24"/>
          <w:highlight w:val="yellow"/>
        </w:rPr>
      </w:pPr>
    </w:p>
    <w:p w14:paraId="6379DB69" w14:textId="1AB72BEF" w:rsidR="006D57D6" w:rsidRPr="00CA2AC8" w:rsidRDefault="006D57D6" w:rsidP="006D57D6">
      <w:pPr>
        <w:jc w:val="both"/>
        <w:rPr>
          <w:rFonts w:ascii="Amasis MT Pro" w:hAnsi="Amasis MT Pro"/>
          <w:b/>
          <w:bCs/>
          <w:sz w:val="28"/>
          <w:szCs w:val="28"/>
        </w:rPr>
      </w:pPr>
      <w:r w:rsidRPr="00CA2AC8">
        <w:rPr>
          <w:rFonts w:ascii="Amasis MT Pro" w:hAnsi="Amasis MT Pro"/>
          <w:b/>
          <w:bCs/>
          <w:sz w:val="28"/>
          <w:szCs w:val="28"/>
          <w:highlight w:val="yellow"/>
        </w:rPr>
        <w:t>Parnika</w:t>
      </w:r>
      <w:r w:rsidR="000D7C2D" w:rsidRPr="00CA2AC8">
        <w:rPr>
          <w:rFonts w:ascii="Amasis MT Pro" w:hAnsi="Amasis MT Pro"/>
          <w:b/>
          <w:bCs/>
          <w:sz w:val="28"/>
          <w:szCs w:val="28"/>
          <w:highlight w:val="yellow"/>
        </w:rPr>
        <w:t xml:space="preserve"> Nehete</w:t>
      </w:r>
    </w:p>
    <w:p w14:paraId="06A6D25D" w14:textId="77777777" w:rsidR="006D57D6" w:rsidRDefault="006D57D6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7562F2E2" w14:textId="77777777" w:rsidR="006D57D6" w:rsidRDefault="006D57D6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7FC7C54A" w14:textId="3A11557E" w:rsidR="006D57D6" w:rsidRPr="006D57D6" w:rsidRDefault="006D57D6" w:rsidP="006D57D6">
      <w:pPr>
        <w:jc w:val="both"/>
        <w:rPr>
          <w:rFonts w:ascii="Amasis MT Pro" w:hAnsi="Amasis MT Pro"/>
          <w:sz w:val="24"/>
          <w:szCs w:val="24"/>
        </w:rPr>
      </w:pPr>
      <w:r w:rsidRPr="00DE52C8">
        <w:rPr>
          <w:rFonts w:ascii="Amasis MT Pro" w:hAnsi="Amasis MT Pro"/>
          <w:b/>
          <w:bCs/>
          <w:sz w:val="24"/>
          <w:szCs w:val="24"/>
        </w:rPr>
        <w:t>I</w:t>
      </w:r>
      <w:r>
        <w:rPr>
          <w:rFonts w:ascii="Amasis MT Pro" w:hAnsi="Amasis MT Pro"/>
          <w:sz w:val="24"/>
          <w:szCs w:val="24"/>
        </w:rPr>
        <w:t xml:space="preserve">. </w:t>
      </w:r>
      <w:r w:rsidRPr="006D57D6">
        <w:rPr>
          <w:rFonts w:ascii="Amasis MT Pro" w:hAnsi="Amasis MT Pro"/>
          <w:b/>
          <w:bCs/>
          <w:sz w:val="24"/>
          <w:szCs w:val="24"/>
          <w:lang w:val="en-IN"/>
        </w:rPr>
        <w:t>Customer Login to Raise Tickets:</w:t>
      </w:r>
    </w:p>
    <w:p w14:paraId="2DE8998D" w14:textId="77777777" w:rsidR="006D57D6" w:rsidRPr="006D57D6" w:rsidRDefault="006D57D6" w:rsidP="006D57D6">
      <w:pPr>
        <w:numPr>
          <w:ilvl w:val="0"/>
          <w:numId w:val="19"/>
        </w:numPr>
        <w:jc w:val="both"/>
        <w:rPr>
          <w:rFonts w:ascii="Amasis MT Pro" w:hAnsi="Amasis MT Pro"/>
          <w:sz w:val="24"/>
          <w:szCs w:val="24"/>
          <w:lang w:val="en-IN"/>
        </w:rPr>
      </w:pPr>
      <w:r w:rsidRPr="006D57D6">
        <w:rPr>
          <w:rFonts w:ascii="Amasis MT Pro" w:hAnsi="Amasis MT Pro"/>
          <w:sz w:val="24"/>
          <w:szCs w:val="24"/>
          <w:lang w:val="en-IN"/>
        </w:rPr>
        <w:t>The login process for raising tickets should be simple.</w:t>
      </w:r>
    </w:p>
    <w:p w14:paraId="4F577ED4" w14:textId="2CEC1395" w:rsidR="006D57D6" w:rsidRDefault="006D57D6" w:rsidP="006D57D6">
      <w:pPr>
        <w:numPr>
          <w:ilvl w:val="0"/>
          <w:numId w:val="19"/>
        </w:numPr>
        <w:jc w:val="both"/>
        <w:rPr>
          <w:rFonts w:ascii="Amasis MT Pro" w:hAnsi="Amasis MT Pro"/>
          <w:sz w:val="24"/>
          <w:szCs w:val="24"/>
          <w:lang w:val="en-IN"/>
        </w:rPr>
      </w:pPr>
      <w:r w:rsidRPr="006D57D6">
        <w:rPr>
          <w:rFonts w:ascii="Amasis MT Pro" w:hAnsi="Amasis MT Pro"/>
          <w:sz w:val="24"/>
          <w:szCs w:val="24"/>
          <w:lang w:val="en-IN"/>
        </w:rPr>
        <w:t>There should be a single common email ID so that users can always raise tickets using that email ID without any issues.</w:t>
      </w:r>
      <w:r w:rsidR="00DE52C8">
        <w:rPr>
          <w:rFonts w:ascii="Amasis MT Pro" w:hAnsi="Amasis MT Pro"/>
          <w:sz w:val="24"/>
          <w:szCs w:val="24"/>
          <w:lang w:val="en-IN"/>
        </w:rPr>
        <w:t xml:space="preserve"> Ex. </w:t>
      </w:r>
      <w:hyperlink r:id="rId5" w:history="1">
        <w:r w:rsidR="00DE52C8" w:rsidRPr="00F46154">
          <w:rPr>
            <w:rStyle w:val="Hyperlink"/>
            <w:rFonts w:ascii="Amasis MT Pro" w:hAnsi="Amasis MT Pro"/>
            <w:sz w:val="24"/>
            <w:szCs w:val="24"/>
            <w:lang w:val="en-IN"/>
          </w:rPr>
          <w:t>helpdesk@akshay.com</w:t>
        </w:r>
      </w:hyperlink>
      <w:r w:rsidR="00DE52C8">
        <w:rPr>
          <w:rFonts w:ascii="Amasis MT Pro" w:hAnsi="Amasis MT Pro"/>
          <w:sz w:val="24"/>
          <w:szCs w:val="24"/>
          <w:lang w:val="en-IN"/>
        </w:rPr>
        <w:t xml:space="preserve"> for all clients.</w:t>
      </w:r>
    </w:p>
    <w:p w14:paraId="69F297D1" w14:textId="77777777" w:rsidR="00DE52C8" w:rsidRPr="006D57D6" w:rsidRDefault="00DE52C8" w:rsidP="00DE52C8">
      <w:pPr>
        <w:ind w:left="720"/>
        <w:jc w:val="both"/>
        <w:rPr>
          <w:rFonts w:ascii="Amasis MT Pro" w:hAnsi="Amasis MT Pro"/>
          <w:sz w:val="24"/>
          <w:szCs w:val="24"/>
          <w:lang w:val="en-IN"/>
        </w:rPr>
      </w:pPr>
    </w:p>
    <w:p w14:paraId="066871E4" w14:textId="28680840" w:rsidR="000D7C2D" w:rsidRPr="000D7C2D" w:rsidRDefault="006D57D6" w:rsidP="000D7C2D">
      <w:pPr>
        <w:jc w:val="both"/>
        <w:rPr>
          <w:rFonts w:ascii="Amasis MT Pro" w:hAnsi="Amasis MT Pro"/>
          <w:sz w:val="24"/>
          <w:szCs w:val="24"/>
        </w:rPr>
      </w:pPr>
      <w:r w:rsidRPr="00DE52C8">
        <w:rPr>
          <w:rFonts w:ascii="Amasis MT Pro" w:hAnsi="Amasis MT Pro"/>
          <w:b/>
          <w:bCs/>
          <w:sz w:val="24"/>
          <w:szCs w:val="24"/>
        </w:rPr>
        <w:t>II.</w:t>
      </w:r>
      <w:r w:rsidR="000D7C2D" w:rsidRPr="000D7C2D">
        <w:rPr>
          <w:rFonts w:ascii="Amasis MT Pro" w:hAnsi="Amasis MT Pro"/>
          <w:b/>
          <w:bCs/>
          <w:sz w:val="24"/>
          <w:szCs w:val="24"/>
          <w:lang w:val="en-IN"/>
        </w:rPr>
        <w:t>Ticket Reply or Ticket Generation:</w:t>
      </w:r>
    </w:p>
    <w:p w14:paraId="6FE5DCD7" w14:textId="77777777" w:rsidR="000D7C2D" w:rsidRDefault="000D7C2D" w:rsidP="000D7C2D">
      <w:pPr>
        <w:pStyle w:val="ListParagraph"/>
        <w:numPr>
          <w:ilvl w:val="0"/>
          <w:numId w:val="20"/>
        </w:numPr>
        <w:jc w:val="both"/>
        <w:rPr>
          <w:rFonts w:ascii="Amasis MT Pro" w:hAnsi="Amasis MT Pro"/>
          <w:sz w:val="24"/>
          <w:szCs w:val="24"/>
          <w:lang w:val="en-IN"/>
        </w:rPr>
      </w:pPr>
      <w:r w:rsidRPr="000D7C2D">
        <w:rPr>
          <w:rFonts w:ascii="Amasis MT Pro" w:hAnsi="Amasis MT Pro"/>
          <w:sz w:val="24"/>
          <w:szCs w:val="24"/>
          <w:lang w:val="en-IN"/>
        </w:rPr>
        <w:t>If a user directly calls us to resolve an issue without raising a ticket on their end, then once we reply to the user, a ticket should also be generated from the consultant’s end.</w:t>
      </w:r>
    </w:p>
    <w:p w14:paraId="29DB1C14" w14:textId="77777777" w:rsidR="00DE52C8" w:rsidRDefault="00DE52C8" w:rsidP="00DE52C8">
      <w:pPr>
        <w:pStyle w:val="ListParagraph"/>
        <w:jc w:val="both"/>
        <w:rPr>
          <w:rFonts w:ascii="Amasis MT Pro" w:hAnsi="Amasis MT Pro"/>
          <w:sz w:val="24"/>
          <w:szCs w:val="24"/>
          <w:lang w:val="en-IN"/>
        </w:rPr>
      </w:pPr>
    </w:p>
    <w:p w14:paraId="091DF96D" w14:textId="77777777" w:rsidR="00DE52C8" w:rsidRPr="00DE52C8" w:rsidRDefault="00DE52C8" w:rsidP="00DE52C8">
      <w:pPr>
        <w:jc w:val="both"/>
        <w:rPr>
          <w:rFonts w:ascii="Amasis MT Pro" w:hAnsi="Amasis MT Pro"/>
          <w:sz w:val="24"/>
          <w:szCs w:val="24"/>
          <w:lang w:val="en-IN"/>
        </w:rPr>
      </w:pPr>
      <w:r w:rsidRPr="00DE52C8">
        <w:rPr>
          <w:rFonts w:ascii="Amasis MT Pro" w:hAnsi="Amasis MT Pro"/>
          <w:b/>
          <w:bCs/>
          <w:sz w:val="24"/>
          <w:szCs w:val="24"/>
          <w:lang w:val="en-IN"/>
        </w:rPr>
        <w:t>III. Internal Ticket Assignment by Admin User</w:t>
      </w:r>
    </w:p>
    <w:p w14:paraId="5DF67FDF" w14:textId="77777777" w:rsidR="00DE52C8" w:rsidRPr="00DE52C8" w:rsidRDefault="00DE52C8" w:rsidP="00DE52C8">
      <w:pPr>
        <w:numPr>
          <w:ilvl w:val="0"/>
          <w:numId w:val="23"/>
        </w:numPr>
        <w:jc w:val="both"/>
        <w:rPr>
          <w:rFonts w:ascii="Amasis MT Pro" w:hAnsi="Amasis MT Pro"/>
          <w:sz w:val="24"/>
          <w:szCs w:val="24"/>
          <w:lang w:val="en-IN"/>
        </w:rPr>
      </w:pPr>
      <w:r w:rsidRPr="00DE52C8">
        <w:rPr>
          <w:rFonts w:ascii="Amasis MT Pro" w:hAnsi="Amasis MT Pro"/>
          <w:sz w:val="24"/>
          <w:szCs w:val="24"/>
          <w:lang w:val="en-IN"/>
        </w:rPr>
        <w:t>If the admin user is unavailable to assign a ticket to the respective consultant, another authorized user should have access to assign the ticket to the appropriate consultant in the admin’s absence.</w:t>
      </w:r>
    </w:p>
    <w:p w14:paraId="54946D78" w14:textId="77777777" w:rsidR="00DE52C8" w:rsidRPr="00DE52C8" w:rsidRDefault="00DE52C8" w:rsidP="00DE52C8">
      <w:pPr>
        <w:numPr>
          <w:ilvl w:val="0"/>
          <w:numId w:val="23"/>
        </w:numPr>
        <w:jc w:val="both"/>
        <w:rPr>
          <w:rFonts w:ascii="Amasis MT Pro" w:hAnsi="Amasis MT Pro"/>
          <w:sz w:val="24"/>
          <w:szCs w:val="24"/>
          <w:lang w:val="en-IN"/>
        </w:rPr>
      </w:pPr>
      <w:r w:rsidRPr="00DE52C8">
        <w:rPr>
          <w:rFonts w:ascii="Amasis MT Pro" w:hAnsi="Amasis MT Pro"/>
          <w:sz w:val="24"/>
          <w:szCs w:val="24"/>
          <w:lang w:val="en-IN"/>
        </w:rPr>
        <w:t>A consultant should be able to reassign the ticket or add another consultant to the ticket loop.</w:t>
      </w:r>
    </w:p>
    <w:p w14:paraId="08E86A1D" w14:textId="77777777" w:rsidR="00DE52C8" w:rsidRPr="000455BE" w:rsidRDefault="00DE52C8" w:rsidP="000455BE">
      <w:pPr>
        <w:jc w:val="both"/>
        <w:rPr>
          <w:rFonts w:ascii="Amasis MT Pro" w:hAnsi="Amasis MT Pro"/>
          <w:sz w:val="24"/>
          <w:szCs w:val="24"/>
          <w:lang w:val="en-IN"/>
        </w:rPr>
      </w:pPr>
    </w:p>
    <w:p w14:paraId="52A8244C" w14:textId="77777777" w:rsidR="006D57D6" w:rsidRDefault="006D57D6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65864A34" w14:textId="77777777" w:rsidR="00FA739E" w:rsidRDefault="00FA739E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17065816" w14:textId="77777777" w:rsidR="00FA739E" w:rsidRDefault="00FA739E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3BC3FC5E" w14:textId="77777777" w:rsidR="00FA739E" w:rsidRDefault="00FA739E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15FDA39A" w14:textId="77777777" w:rsidR="00FA739E" w:rsidRDefault="00FA739E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6A363A7D" w14:textId="77777777" w:rsidR="00FA739E" w:rsidRDefault="00FA739E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5CF5A72C" w14:textId="77777777" w:rsidR="00FA739E" w:rsidRDefault="00FA739E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4AE4E602" w14:textId="77777777" w:rsidR="00FA739E" w:rsidRDefault="00FA739E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475638E2" w14:textId="77777777" w:rsidR="00FA739E" w:rsidRDefault="00FA739E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37465B6B" w14:textId="77777777" w:rsidR="00FA739E" w:rsidRDefault="00FA739E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5FF4E02C" w14:textId="77777777" w:rsidR="00FA739E" w:rsidRDefault="00FA739E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19AB30E7" w14:textId="17DE95A6" w:rsidR="00FA739E" w:rsidRDefault="00FA739E" w:rsidP="00FA739E">
      <w:pPr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------------------------------------------------------------------------------------------------------------------------</w:t>
      </w:r>
    </w:p>
    <w:p w14:paraId="5DCF5317" w14:textId="77777777" w:rsidR="00FA739E" w:rsidRPr="00FA739E" w:rsidRDefault="00FA739E" w:rsidP="00FA739E">
      <w:pPr>
        <w:pStyle w:val="ListParagraph"/>
        <w:ind w:left="1440"/>
        <w:jc w:val="both"/>
        <w:rPr>
          <w:rFonts w:ascii="Amasis MT Pro" w:hAnsi="Amasis MT Pro"/>
          <w:b/>
          <w:bCs/>
          <w:sz w:val="24"/>
          <w:szCs w:val="24"/>
        </w:rPr>
      </w:pPr>
    </w:p>
    <w:p w14:paraId="687E9491" w14:textId="77777777" w:rsidR="00FA739E" w:rsidRDefault="00FA739E" w:rsidP="00FA739E">
      <w:pPr>
        <w:jc w:val="both"/>
        <w:rPr>
          <w:rFonts w:ascii="Amasis MT Pro" w:hAnsi="Amasis MT Pro"/>
          <w:sz w:val="24"/>
          <w:szCs w:val="24"/>
        </w:rPr>
      </w:pPr>
    </w:p>
    <w:p w14:paraId="19B60BB1" w14:textId="77777777" w:rsidR="00FA739E" w:rsidRPr="00FA739E" w:rsidRDefault="00FA739E" w:rsidP="00FA739E">
      <w:pPr>
        <w:jc w:val="both"/>
        <w:rPr>
          <w:rFonts w:ascii="Amasis MT Pro" w:hAnsi="Amasis MT Pro"/>
          <w:sz w:val="24"/>
          <w:szCs w:val="24"/>
        </w:rPr>
      </w:pPr>
    </w:p>
    <w:p w14:paraId="7A65275F" w14:textId="77777777" w:rsidR="00FA739E" w:rsidRDefault="00FA739E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67C6314E" w14:textId="77777777" w:rsidR="006D57D6" w:rsidRDefault="006D57D6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771A3EC9" w14:textId="77777777" w:rsidR="006D57D6" w:rsidRDefault="006D57D6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p w14:paraId="072A3CE7" w14:textId="77777777" w:rsidR="006D57D6" w:rsidRPr="001340DE" w:rsidRDefault="006D57D6" w:rsidP="006D670F">
      <w:pPr>
        <w:pStyle w:val="ListParagraph"/>
        <w:ind w:left="2160"/>
        <w:jc w:val="both"/>
        <w:rPr>
          <w:rFonts w:ascii="Amasis MT Pro" w:hAnsi="Amasis MT Pro"/>
          <w:sz w:val="24"/>
          <w:szCs w:val="24"/>
        </w:rPr>
      </w:pPr>
    </w:p>
    <w:sectPr w:rsidR="006D57D6" w:rsidRPr="00134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masis MT Pro">
    <w:charset w:val="00"/>
    <w:family w:val="roman"/>
    <w:pitch w:val="variable"/>
    <w:sig w:usb0="A00000AF" w:usb1="400020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519"/>
    <w:multiLevelType w:val="hybridMultilevel"/>
    <w:tmpl w:val="E6784E6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32393"/>
    <w:multiLevelType w:val="hybridMultilevel"/>
    <w:tmpl w:val="D29A1F52"/>
    <w:lvl w:ilvl="0" w:tplc="EE08365C">
      <w:numFmt w:val="bullet"/>
      <w:lvlText w:val="•"/>
      <w:lvlJc w:val="left"/>
      <w:pPr>
        <w:ind w:left="1080" w:hanging="360"/>
      </w:pPr>
      <w:rPr>
        <w:rFonts w:ascii="Amasis MT Pro" w:eastAsiaTheme="minorHAnsi" w:hAnsi="Amasis MT Pro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E06577"/>
    <w:multiLevelType w:val="hybridMultilevel"/>
    <w:tmpl w:val="C3F04B22"/>
    <w:lvl w:ilvl="0" w:tplc="16DE818E">
      <w:numFmt w:val="bullet"/>
      <w:lvlText w:val="•"/>
      <w:lvlJc w:val="left"/>
      <w:pPr>
        <w:ind w:left="1440" w:hanging="720"/>
      </w:pPr>
      <w:rPr>
        <w:rFonts w:ascii="Amasis MT Pro" w:eastAsiaTheme="minorHAnsi" w:hAnsi="Amasis MT Pro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63309E"/>
    <w:multiLevelType w:val="hybridMultilevel"/>
    <w:tmpl w:val="9EA6C0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870F51"/>
    <w:multiLevelType w:val="multilevel"/>
    <w:tmpl w:val="97D42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835EB"/>
    <w:multiLevelType w:val="hybridMultilevel"/>
    <w:tmpl w:val="3AC85B92"/>
    <w:lvl w:ilvl="0" w:tplc="D34A41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E56B16"/>
    <w:multiLevelType w:val="multilevel"/>
    <w:tmpl w:val="FEC0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C5244"/>
    <w:multiLevelType w:val="hybridMultilevel"/>
    <w:tmpl w:val="DA8851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27B8D"/>
    <w:multiLevelType w:val="hybridMultilevel"/>
    <w:tmpl w:val="5CBE5660"/>
    <w:lvl w:ilvl="0" w:tplc="4BF67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3574C2"/>
    <w:multiLevelType w:val="hybridMultilevel"/>
    <w:tmpl w:val="20B410FA"/>
    <w:lvl w:ilvl="0" w:tplc="4009001B">
      <w:start w:val="1"/>
      <w:numFmt w:val="lowerRoman"/>
      <w:lvlText w:val="%1."/>
      <w:lvlJc w:val="right"/>
      <w:pPr>
        <w:ind w:left="2340" w:hanging="360"/>
      </w:pPr>
    </w:lvl>
    <w:lvl w:ilvl="1" w:tplc="40090019" w:tentative="1">
      <w:start w:val="1"/>
      <w:numFmt w:val="lowerLetter"/>
      <w:lvlText w:val="%2."/>
      <w:lvlJc w:val="left"/>
      <w:pPr>
        <w:ind w:left="3060" w:hanging="360"/>
      </w:pPr>
    </w:lvl>
    <w:lvl w:ilvl="2" w:tplc="4009001B" w:tentative="1">
      <w:start w:val="1"/>
      <w:numFmt w:val="lowerRoman"/>
      <w:lvlText w:val="%3."/>
      <w:lvlJc w:val="right"/>
      <w:pPr>
        <w:ind w:left="3780" w:hanging="180"/>
      </w:pPr>
    </w:lvl>
    <w:lvl w:ilvl="3" w:tplc="4009000F" w:tentative="1">
      <w:start w:val="1"/>
      <w:numFmt w:val="decimal"/>
      <w:lvlText w:val="%4."/>
      <w:lvlJc w:val="left"/>
      <w:pPr>
        <w:ind w:left="4500" w:hanging="360"/>
      </w:pPr>
    </w:lvl>
    <w:lvl w:ilvl="4" w:tplc="40090019" w:tentative="1">
      <w:start w:val="1"/>
      <w:numFmt w:val="lowerLetter"/>
      <w:lvlText w:val="%5."/>
      <w:lvlJc w:val="left"/>
      <w:pPr>
        <w:ind w:left="5220" w:hanging="360"/>
      </w:pPr>
    </w:lvl>
    <w:lvl w:ilvl="5" w:tplc="4009001B" w:tentative="1">
      <w:start w:val="1"/>
      <w:numFmt w:val="lowerRoman"/>
      <w:lvlText w:val="%6."/>
      <w:lvlJc w:val="right"/>
      <w:pPr>
        <w:ind w:left="5940" w:hanging="180"/>
      </w:pPr>
    </w:lvl>
    <w:lvl w:ilvl="6" w:tplc="4009000F" w:tentative="1">
      <w:start w:val="1"/>
      <w:numFmt w:val="decimal"/>
      <w:lvlText w:val="%7."/>
      <w:lvlJc w:val="left"/>
      <w:pPr>
        <w:ind w:left="6660" w:hanging="360"/>
      </w:pPr>
    </w:lvl>
    <w:lvl w:ilvl="7" w:tplc="40090019" w:tentative="1">
      <w:start w:val="1"/>
      <w:numFmt w:val="lowerLetter"/>
      <w:lvlText w:val="%8."/>
      <w:lvlJc w:val="left"/>
      <w:pPr>
        <w:ind w:left="7380" w:hanging="360"/>
      </w:pPr>
    </w:lvl>
    <w:lvl w:ilvl="8" w:tplc="40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0" w15:restartNumberingAfterBreak="0">
    <w:nsid w:val="253F2451"/>
    <w:multiLevelType w:val="hybridMultilevel"/>
    <w:tmpl w:val="BD422810"/>
    <w:lvl w:ilvl="0" w:tplc="133663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A6E7C"/>
    <w:multiLevelType w:val="hybridMultilevel"/>
    <w:tmpl w:val="109C98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BD6EC00E">
      <w:start w:val="1"/>
      <w:numFmt w:val="bullet"/>
      <w:lvlText w:val=""/>
      <w:lvlJc w:val="left"/>
      <w:pPr>
        <w:ind w:left="2880" w:hanging="360"/>
      </w:pPr>
      <w:rPr>
        <w:rFonts w:ascii="Wingdings" w:hAnsi="Wingdings" w:hint="default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D01C8E"/>
    <w:multiLevelType w:val="hybridMultilevel"/>
    <w:tmpl w:val="E22EBDB2"/>
    <w:lvl w:ilvl="0" w:tplc="A314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C473B6"/>
    <w:multiLevelType w:val="hybridMultilevel"/>
    <w:tmpl w:val="CA5496A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337488"/>
    <w:multiLevelType w:val="multilevel"/>
    <w:tmpl w:val="95C8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55135"/>
    <w:multiLevelType w:val="hybridMultilevel"/>
    <w:tmpl w:val="3BB289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9D63295"/>
    <w:multiLevelType w:val="hybridMultilevel"/>
    <w:tmpl w:val="69F0B67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060028"/>
    <w:multiLevelType w:val="multilevel"/>
    <w:tmpl w:val="FEC0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35DAB"/>
    <w:multiLevelType w:val="multilevel"/>
    <w:tmpl w:val="56B27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0E4BC2"/>
    <w:multiLevelType w:val="hybridMultilevel"/>
    <w:tmpl w:val="39806F0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4F12EDB"/>
    <w:multiLevelType w:val="multilevel"/>
    <w:tmpl w:val="A92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51A84"/>
    <w:multiLevelType w:val="multilevel"/>
    <w:tmpl w:val="FEC0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C71CF3"/>
    <w:multiLevelType w:val="hybridMultilevel"/>
    <w:tmpl w:val="E71A89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D735EC"/>
    <w:multiLevelType w:val="hybridMultilevel"/>
    <w:tmpl w:val="B22E0AC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E264508"/>
    <w:multiLevelType w:val="hybridMultilevel"/>
    <w:tmpl w:val="1B90AA7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962772"/>
    <w:multiLevelType w:val="multilevel"/>
    <w:tmpl w:val="FEC0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526186">
    <w:abstractNumId w:val="7"/>
  </w:num>
  <w:num w:numId="2" w16cid:durableId="142310693">
    <w:abstractNumId w:val="11"/>
  </w:num>
  <w:num w:numId="3" w16cid:durableId="1630239935">
    <w:abstractNumId w:val="23"/>
  </w:num>
  <w:num w:numId="4" w16cid:durableId="1833525127">
    <w:abstractNumId w:val="10"/>
  </w:num>
  <w:num w:numId="5" w16cid:durableId="455828745">
    <w:abstractNumId w:val="12"/>
  </w:num>
  <w:num w:numId="6" w16cid:durableId="1985231791">
    <w:abstractNumId w:val="5"/>
  </w:num>
  <w:num w:numId="7" w16cid:durableId="883181219">
    <w:abstractNumId w:val="8"/>
  </w:num>
  <w:num w:numId="8" w16cid:durableId="344284662">
    <w:abstractNumId w:val="22"/>
  </w:num>
  <w:num w:numId="9" w16cid:durableId="553003299">
    <w:abstractNumId w:val="4"/>
  </w:num>
  <w:num w:numId="10" w16cid:durableId="1902280691">
    <w:abstractNumId w:val="18"/>
  </w:num>
  <w:num w:numId="11" w16cid:durableId="405734773">
    <w:abstractNumId w:val="20"/>
  </w:num>
  <w:num w:numId="12" w16cid:durableId="2147315330">
    <w:abstractNumId w:val="13"/>
  </w:num>
  <w:num w:numId="13" w16cid:durableId="1628245202">
    <w:abstractNumId w:val="1"/>
  </w:num>
  <w:num w:numId="14" w16cid:durableId="681780786">
    <w:abstractNumId w:val="3"/>
  </w:num>
  <w:num w:numId="15" w16cid:durableId="1774275572">
    <w:abstractNumId w:val="2"/>
  </w:num>
  <w:num w:numId="16" w16cid:durableId="1695035507">
    <w:abstractNumId w:val="16"/>
  </w:num>
  <w:num w:numId="17" w16cid:durableId="685133662">
    <w:abstractNumId w:val="9"/>
  </w:num>
  <w:num w:numId="18" w16cid:durableId="1942028597">
    <w:abstractNumId w:val="0"/>
  </w:num>
  <w:num w:numId="19" w16cid:durableId="888538579">
    <w:abstractNumId w:val="6"/>
  </w:num>
  <w:num w:numId="20" w16cid:durableId="13459817">
    <w:abstractNumId w:val="14"/>
  </w:num>
  <w:num w:numId="21" w16cid:durableId="1182667165">
    <w:abstractNumId w:val="21"/>
  </w:num>
  <w:num w:numId="22" w16cid:durableId="1494183208">
    <w:abstractNumId w:val="17"/>
  </w:num>
  <w:num w:numId="23" w16cid:durableId="2040858123">
    <w:abstractNumId w:val="25"/>
  </w:num>
  <w:num w:numId="24" w16cid:durableId="1955021344">
    <w:abstractNumId w:val="24"/>
  </w:num>
  <w:num w:numId="25" w16cid:durableId="1354456358">
    <w:abstractNumId w:val="15"/>
  </w:num>
  <w:num w:numId="26" w16cid:durableId="11117766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86"/>
    <w:rsid w:val="0000150E"/>
    <w:rsid w:val="00006893"/>
    <w:rsid w:val="000455BE"/>
    <w:rsid w:val="00066247"/>
    <w:rsid w:val="00074C86"/>
    <w:rsid w:val="00075AF7"/>
    <w:rsid w:val="00076C96"/>
    <w:rsid w:val="000852BB"/>
    <w:rsid w:val="00085357"/>
    <w:rsid w:val="000D7C2D"/>
    <w:rsid w:val="000E3101"/>
    <w:rsid w:val="000E7278"/>
    <w:rsid w:val="000F3B3E"/>
    <w:rsid w:val="000F5F56"/>
    <w:rsid w:val="000F7263"/>
    <w:rsid w:val="000F7E3D"/>
    <w:rsid w:val="00107845"/>
    <w:rsid w:val="00107CAF"/>
    <w:rsid w:val="00110631"/>
    <w:rsid w:val="00114CFC"/>
    <w:rsid w:val="0012074B"/>
    <w:rsid w:val="00133091"/>
    <w:rsid w:val="001340DE"/>
    <w:rsid w:val="00145BD8"/>
    <w:rsid w:val="00156EAF"/>
    <w:rsid w:val="00165734"/>
    <w:rsid w:val="0019338D"/>
    <w:rsid w:val="001944FE"/>
    <w:rsid w:val="001B6DBC"/>
    <w:rsid w:val="001C79B0"/>
    <w:rsid w:val="001D20A9"/>
    <w:rsid w:val="001D4F31"/>
    <w:rsid w:val="00200145"/>
    <w:rsid w:val="00224DD5"/>
    <w:rsid w:val="002335BA"/>
    <w:rsid w:val="00233F23"/>
    <w:rsid w:val="00241358"/>
    <w:rsid w:val="002445E7"/>
    <w:rsid w:val="00257ACC"/>
    <w:rsid w:val="002748B7"/>
    <w:rsid w:val="00290026"/>
    <w:rsid w:val="00292C23"/>
    <w:rsid w:val="0029312A"/>
    <w:rsid w:val="002E073B"/>
    <w:rsid w:val="002E2A5A"/>
    <w:rsid w:val="003166E1"/>
    <w:rsid w:val="00331249"/>
    <w:rsid w:val="0036507E"/>
    <w:rsid w:val="00380CBE"/>
    <w:rsid w:val="0038313E"/>
    <w:rsid w:val="00392D9C"/>
    <w:rsid w:val="00396849"/>
    <w:rsid w:val="003A1AED"/>
    <w:rsid w:val="003A1E91"/>
    <w:rsid w:val="003B018D"/>
    <w:rsid w:val="003B4784"/>
    <w:rsid w:val="003B5309"/>
    <w:rsid w:val="004049C4"/>
    <w:rsid w:val="004138C2"/>
    <w:rsid w:val="00423BE8"/>
    <w:rsid w:val="004318AB"/>
    <w:rsid w:val="0043297E"/>
    <w:rsid w:val="004347BF"/>
    <w:rsid w:val="00457456"/>
    <w:rsid w:val="0046054B"/>
    <w:rsid w:val="004804EE"/>
    <w:rsid w:val="00482258"/>
    <w:rsid w:val="004B7937"/>
    <w:rsid w:val="004C2D47"/>
    <w:rsid w:val="004C5547"/>
    <w:rsid w:val="004C7D1B"/>
    <w:rsid w:val="004D6EB2"/>
    <w:rsid w:val="004D7AB3"/>
    <w:rsid w:val="004E371E"/>
    <w:rsid w:val="005027A0"/>
    <w:rsid w:val="00510C3C"/>
    <w:rsid w:val="005116CF"/>
    <w:rsid w:val="00513C42"/>
    <w:rsid w:val="00520128"/>
    <w:rsid w:val="00522E71"/>
    <w:rsid w:val="005266F5"/>
    <w:rsid w:val="00533195"/>
    <w:rsid w:val="00556445"/>
    <w:rsid w:val="00556D45"/>
    <w:rsid w:val="00557451"/>
    <w:rsid w:val="00567D8A"/>
    <w:rsid w:val="0057479C"/>
    <w:rsid w:val="00584F80"/>
    <w:rsid w:val="005A6566"/>
    <w:rsid w:val="005B2F69"/>
    <w:rsid w:val="005B5E3E"/>
    <w:rsid w:val="005D503E"/>
    <w:rsid w:val="005F25DC"/>
    <w:rsid w:val="005F3FB1"/>
    <w:rsid w:val="00614F0F"/>
    <w:rsid w:val="00640AAC"/>
    <w:rsid w:val="00642ECF"/>
    <w:rsid w:val="00661D7C"/>
    <w:rsid w:val="00670A2E"/>
    <w:rsid w:val="00672AE2"/>
    <w:rsid w:val="00685846"/>
    <w:rsid w:val="006C6190"/>
    <w:rsid w:val="006D33B7"/>
    <w:rsid w:val="006D57D6"/>
    <w:rsid w:val="006D670F"/>
    <w:rsid w:val="006F74DE"/>
    <w:rsid w:val="00707FE9"/>
    <w:rsid w:val="0074138C"/>
    <w:rsid w:val="0075654C"/>
    <w:rsid w:val="0077585E"/>
    <w:rsid w:val="00786CE4"/>
    <w:rsid w:val="00790BBD"/>
    <w:rsid w:val="00794415"/>
    <w:rsid w:val="007A4170"/>
    <w:rsid w:val="007B2E97"/>
    <w:rsid w:val="007B5D73"/>
    <w:rsid w:val="007B7334"/>
    <w:rsid w:val="007C0AB6"/>
    <w:rsid w:val="007C3C0E"/>
    <w:rsid w:val="007D2F29"/>
    <w:rsid w:val="007E1598"/>
    <w:rsid w:val="007F0928"/>
    <w:rsid w:val="0082360D"/>
    <w:rsid w:val="0082677C"/>
    <w:rsid w:val="00827156"/>
    <w:rsid w:val="00837FDE"/>
    <w:rsid w:val="00843184"/>
    <w:rsid w:val="0087095C"/>
    <w:rsid w:val="00872947"/>
    <w:rsid w:val="008940B2"/>
    <w:rsid w:val="008A1EF4"/>
    <w:rsid w:val="008A25E0"/>
    <w:rsid w:val="008A53B3"/>
    <w:rsid w:val="008B6F4E"/>
    <w:rsid w:val="008E73C0"/>
    <w:rsid w:val="008F0281"/>
    <w:rsid w:val="008F5C65"/>
    <w:rsid w:val="00904083"/>
    <w:rsid w:val="00912430"/>
    <w:rsid w:val="00926342"/>
    <w:rsid w:val="00931F4E"/>
    <w:rsid w:val="0094372C"/>
    <w:rsid w:val="00943E53"/>
    <w:rsid w:val="0096265A"/>
    <w:rsid w:val="009B030C"/>
    <w:rsid w:val="009B19C0"/>
    <w:rsid w:val="009C3B6E"/>
    <w:rsid w:val="009F5EA9"/>
    <w:rsid w:val="00A05D15"/>
    <w:rsid w:val="00A20E12"/>
    <w:rsid w:val="00A47D7B"/>
    <w:rsid w:val="00A57BCE"/>
    <w:rsid w:val="00A7308C"/>
    <w:rsid w:val="00A90F22"/>
    <w:rsid w:val="00AC3BC1"/>
    <w:rsid w:val="00AC4273"/>
    <w:rsid w:val="00AC6271"/>
    <w:rsid w:val="00B02754"/>
    <w:rsid w:val="00B06BC2"/>
    <w:rsid w:val="00B17B11"/>
    <w:rsid w:val="00B329F4"/>
    <w:rsid w:val="00B551AB"/>
    <w:rsid w:val="00B73F34"/>
    <w:rsid w:val="00B74F02"/>
    <w:rsid w:val="00B80483"/>
    <w:rsid w:val="00B84C63"/>
    <w:rsid w:val="00BA24B3"/>
    <w:rsid w:val="00BB2FCA"/>
    <w:rsid w:val="00BB5CBB"/>
    <w:rsid w:val="00BD44B9"/>
    <w:rsid w:val="00BF5C46"/>
    <w:rsid w:val="00BF6FE6"/>
    <w:rsid w:val="00C0190E"/>
    <w:rsid w:val="00C226F7"/>
    <w:rsid w:val="00C274BC"/>
    <w:rsid w:val="00C50469"/>
    <w:rsid w:val="00C6492C"/>
    <w:rsid w:val="00C72B80"/>
    <w:rsid w:val="00C83494"/>
    <w:rsid w:val="00CA2AC8"/>
    <w:rsid w:val="00CA6EB3"/>
    <w:rsid w:val="00CB2CC8"/>
    <w:rsid w:val="00CB626E"/>
    <w:rsid w:val="00CC466E"/>
    <w:rsid w:val="00CD39A7"/>
    <w:rsid w:val="00CF0BD8"/>
    <w:rsid w:val="00CF4796"/>
    <w:rsid w:val="00CF4F9F"/>
    <w:rsid w:val="00CF6A14"/>
    <w:rsid w:val="00D004A7"/>
    <w:rsid w:val="00D01556"/>
    <w:rsid w:val="00D01C7D"/>
    <w:rsid w:val="00D12EC2"/>
    <w:rsid w:val="00D57586"/>
    <w:rsid w:val="00D825A9"/>
    <w:rsid w:val="00D91C54"/>
    <w:rsid w:val="00DA39A8"/>
    <w:rsid w:val="00DD04D2"/>
    <w:rsid w:val="00DD7791"/>
    <w:rsid w:val="00DE52C8"/>
    <w:rsid w:val="00DF1554"/>
    <w:rsid w:val="00E0430E"/>
    <w:rsid w:val="00E20B0C"/>
    <w:rsid w:val="00E274E0"/>
    <w:rsid w:val="00E2791C"/>
    <w:rsid w:val="00E3377A"/>
    <w:rsid w:val="00E379CF"/>
    <w:rsid w:val="00E41DE6"/>
    <w:rsid w:val="00E46483"/>
    <w:rsid w:val="00E4780C"/>
    <w:rsid w:val="00E62251"/>
    <w:rsid w:val="00E63A9E"/>
    <w:rsid w:val="00E84122"/>
    <w:rsid w:val="00EB2F7C"/>
    <w:rsid w:val="00EB3CC4"/>
    <w:rsid w:val="00EB4EBB"/>
    <w:rsid w:val="00ED1BB7"/>
    <w:rsid w:val="00ED4E06"/>
    <w:rsid w:val="00F138A0"/>
    <w:rsid w:val="00F148F9"/>
    <w:rsid w:val="00F1579D"/>
    <w:rsid w:val="00F244CE"/>
    <w:rsid w:val="00F357CE"/>
    <w:rsid w:val="00F364B9"/>
    <w:rsid w:val="00F505DC"/>
    <w:rsid w:val="00F60779"/>
    <w:rsid w:val="00F6168A"/>
    <w:rsid w:val="00F851EB"/>
    <w:rsid w:val="00F869F6"/>
    <w:rsid w:val="00F90938"/>
    <w:rsid w:val="00F94914"/>
    <w:rsid w:val="00FA1A32"/>
    <w:rsid w:val="00FA739E"/>
    <w:rsid w:val="00FB03D0"/>
    <w:rsid w:val="00FB10F2"/>
    <w:rsid w:val="00FE5CC8"/>
    <w:rsid w:val="00FE6185"/>
    <w:rsid w:val="00FF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C21A"/>
  <w15:chartTrackingRefBased/>
  <w15:docId w15:val="{8CE4AD22-BE08-4491-8536-2DD9E8436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347BF"/>
    <w:pPr>
      <w:keepNext/>
      <w:keepLines/>
      <w:spacing w:before="40" w:after="0" w:line="240" w:lineRule="auto"/>
      <w:outlineLvl w:val="1"/>
    </w:pPr>
    <w:rPr>
      <w:rFonts w:ascii="Cambria" w:eastAsiaTheme="majorEastAsia" w:hAnsi="Cambr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47BF"/>
    <w:rPr>
      <w:rFonts w:ascii="Cambria" w:eastAsiaTheme="majorEastAsia" w:hAnsi="Cambria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74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C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52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lpdesk@aksha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1072</Words>
  <Characters>6114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Chelladurai</dc:creator>
  <cp:keywords/>
  <dc:description/>
  <cp:lastModifiedBy>Reshma Lokhande</cp:lastModifiedBy>
  <cp:revision>4</cp:revision>
  <dcterms:created xsi:type="dcterms:W3CDTF">2025-12-10T11:03:00Z</dcterms:created>
  <dcterms:modified xsi:type="dcterms:W3CDTF">2025-12-11T12:14:00Z</dcterms:modified>
</cp:coreProperties>
</file>