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82A068" w14:textId="77777777" w:rsidR="00BA4AA0" w:rsidRDefault="00BA4AA0" w:rsidP="00BA4AA0">
      <w:pPr>
        <w:spacing w:line="400" w:lineRule="exact"/>
        <w:jc w:val="center"/>
        <w:rPr>
          <w:rFonts w:ascii="Times New Roman" w:hAnsi="Times New Roman"/>
          <w:b/>
          <w:bCs/>
          <w:sz w:val="32"/>
          <w:szCs w:val="32"/>
        </w:rPr>
      </w:pPr>
      <w:r>
        <w:rPr>
          <w:rFonts w:ascii="Times New Roman" w:hAnsi="Times New Roman"/>
          <w:b/>
          <w:bCs/>
          <w:sz w:val="32"/>
          <w:szCs w:val="32"/>
        </w:rPr>
        <w:t>周</w:t>
      </w:r>
      <w:r>
        <w:rPr>
          <w:rFonts w:ascii="Times New Roman" w:hAnsi="Times New Roman" w:hint="eastAsia"/>
          <w:b/>
          <w:bCs/>
          <w:sz w:val="32"/>
          <w:szCs w:val="32"/>
        </w:rPr>
        <w:t xml:space="preserve">  </w:t>
      </w:r>
      <w:r>
        <w:rPr>
          <w:rFonts w:ascii="Times New Roman" w:hAnsi="Times New Roman"/>
          <w:b/>
          <w:bCs/>
          <w:sz w:val="32"/>
          <w:szCs w:val="32"/>
        </w:rPr>
        <w:t>报</w:t>
      </w:r>
    </w:p>
    <w:p w14:paraId="3B50A3DB" w14:textId="4E54C0E3" w:rsidR="00BA4AA0" w:rsidRDefault="00BA4AA0" w:rsidP="00BA4AA0">
      <w:pPr>
        <w:spacing w:line="400" w:lineRule="exact"/>
        <w:jc w:val="center"/>
        <w:rPr>
          <w:rFonts w:ascii="Times New Roman" w:hAnsi="Times New Roman"/>
          <w:sz w:val="24"/>
        </w:rPr>
      </w:pPr>
      <w:r>
        <w:rPr>
          <w:rFonts w:ascii="Times New Roman" w:hAnsi="Times New Roman" w:hint="eastAsia"/>
          <w:sz w:val="24"/>
        </w:rPr>
        <w:t>杨世城</w:t>
      </w:r>
      <w:r>
        <w:rPr>
          <w:rFonts w:ascii="Times New Roman" w:hAnsi="Times New Roman" w:hint="eastAsia"/>
          <w:sz w:val="24"/>
        </w:rPr>
        <w:t xml:space="preserve">  21</w:t>
      </w:r>
      <w:r>
        <w:rPr>
          <w:rFonts w:ascii="Times New Roman" w:hAnsi="Times New Roman" w:hint="eastAsia"/>
          <w:sz w:val="24"/>
        </w:rPr>
        <w:t>级专硕</w:t>
      </w:r>
      <w:r>
        <w:rPr>
          <w:rFonts w:ascii="Times New Roman" w:hAnsi="Times New Roman" w:hint="eastAsia"/>
          <w:sz w:val="24"/>
        </w:rPr>
        <w:t xml:space="preserve">  2022</w:t>
      </w:r>
      <w:r>
        <w:rPr>
          <w:rFonts w:ascii="Times New Roman" w:hAnsi="Times New Roman" w:hint="eastAsia"/>
          <w:sz w:val="24"/>
        </w:rPr>
        <w:t>年</w:t>
      </w:r>
      <w:r w:rsidR="008A3B13">
        <w:rPr>
          <w:rFonts w:ascii="Times New Roman" w:hAnsi="Times New Roman"/>
          <w:sz w:val="24"/>
        </w:rPr>
        <w:t>2</w:t>
      </w:r>
      <w:r>
        <w:rPr>
          <w:rFonts w:ascii="Times New Roman" w:hAnsi="Times New Roman" w:hint="eastAsia"/>
          <w:sz w:val="24"/>
        </w:rPr>
        <w:t>月</w:t>
      </w:r>
      <w:r w:rsidR="002D766C">
        <w:rPr>
          <w:rFonts w:ascii="Times New Roman" w:hAnsi="Times New Roman"/>
          <w:sz w:val="24"/>
        </w:rPr>
        <w:t>2</w:t>
      </w:r>
      <w:r w:rsidR="008A3B13">
        <w:rPr>
          <w:rFonts w:ascii="Times New Roman" w:hAnsi="Times New Roman"/>
          <w:sz w:val="24"/>
        </w:rPr>
        <w:t>7</w:t>
      </w:r>
      <w:r>
        <w:rPr>
          <w:rFonts w:ascii="Times New Roman" w:hAnsi="Times New Roman" w:hint="eastAsia"/>
          <w:sz w:val="24"/>
        </w:rPr>
        <w:t>日</w:t>
      </w:r>
    </w:p>
    <w:p w14:paraId="1FAACC85" w14:textId="77777777" w:rsidR="00BA4AA0" w:rsidRDefault="00BA4AA0" w:rsidP="00BA4AA0">
      <w:pPr>
        <w:spacing w:line="400" w:lineRule="exact"/>
        <w:jc w:val="center"/>
        <w:rPr>
          <w:rFonts w:ascii="Times New Roman" w:hAnsi="Times New Roman"/>
          <w:sz w:val="32"/>
          <w:szCs w:val="32"/>
        </w:rPr>
      </w:pPr>
    </w:p>
    <w:tbl>
      <w:tblPr>
        <w:tblStyle w:val="a3"/>
        <w:tblW w:w="0" w:type="auto"/>
        <w:tblInd w:w="0" w:type="dxa"/>
        <w:tblLook w:val="0000" w:firstRow="0" w:lastRow="0" w:firstColumn="0" w:lastColumn="0" w:noHBand="0" w:noVBand="0"/>
      </w:tblPr>
      <w:tblGrid>
        <w:gridCol w:w="1378"/>
        <w:gridCol w:w="6918"/>
      </w:tblGrid>
      <w:tr w:rsidR="00BA4AA0" w14:paraId="7BEED4E2" w14:textId="77777777" w:rsidTr="00ED6E74">
        <w:tc>
          <w:tcPr>
            <w:tcW w:w="8296" w:type="dxa"/>
            <w:gridSpan w:val="2"/>
          </w:tcPr>
          <w:p w14:paraId="7674DA7D" w14:textId="77777777" w:rsidR="00BA4AA0" w:rsidRDefault="00BA4AA0" w:rsidP="009C616C">
            <w:pPr>
              <w:tabs>
                <w:tab w:val="left" w:pos="1310"/>
              </w:tabs>
              <w:spacing w:line="400" w:lineRule="exact"/>
              <w:jc w:val="center"/>
              <w:outlineLvl w:val="0"/>
              <w:rPr>
                <w:rFonts w:ascii="Times New Roman" w:hAnsi="Times New Roman"/>
                <w:b/>
                <w:bCs/>
                <w:sz w:val="28"/>
                <w:szCs w:val="28"/>
              </w:rPr>
            </w:pPr>
            <w:r>
              <w:rPr>
                <w:rFonts w:ascii="Times New Roman" w:hAnsi="Times New Roman" w:hint="eastAsia"/>
                <w:b/>
                <w:bCs/>
                <w:sz w:val="28"/>
                <w:szCs w:val="28"/>
              </w:rPr>
              <w:t>课题任务简表</w:t>
            </w:r>
          </w:p>
        </w:tc>
      </w:tr>
      <w:tr w:rsidR="00BA4AA0" w:rsidRPr="00ED6E74" w14:paraId="4DCB6E84" w14:textId="77777777" w:rsidTr="003530DB">
        <w:trPr>
          <w:trHeight w:val="495"/>
        </w:trPr>
        <w:tc>
          <w:tcPr>
            <w:tcW w:w="1378" w:type="dxa"/>
          </w:tcPr>
          <w:p w14:paraId="1469DC76" w14:textId="77777777" w:rsidR="00BA4AA0" w:rsidRDefault="00BA4AA0" w:rsidP="009C616C">
            <w:pPr>
              <w:spacing w:line="400" w:lineRule="exact"/>
              <w:jc w:val="center"/>
              <w:rPr>
                <w:rFonts w:ascii="Times New Roman" w:hAnsi="Times New Roman"/>
                <w:b/>
                <w:bCs/>
                <w:sz w:val="28"/>
                <w:szCs w:val="28"/>
              </w:rPr>
            </w:pPr>
            <w:r>
              <w:rPr>
                <w:rFonts w:ascii="Times New Roman" w:hAnsi="Times New Roman" w:hint="eastAsia"/>
                <w:b/>
                <w:bCs/>
                <w:sz w:val="28"/>
                <w:szCs w:val="28"/>
              </w:rPr>
              <w:t>课题任务</w:t>
            </w:r>
          </w:p>
        </w:tc>
        <w:tc>
          <w:tcPr>
            <w:tcW w:w="6918" w:type="dxa"/>
          </w:tcPr>
          <w:p w14:paraId="3C3B662C" w14:textId="6AF8C48A" w:rsidR="00BA4AA0" w:rsidRDefault="00C82794" w:rsidP="009C616C">
            <w:pPr>
              <w:spacing w:line="400" w:lineRule="exact"/>
              <w:jc w:val="left"/>
              <w:rPr>
                <w:rFonts w:ascii="Times New Roman" w:hAnsi="Times New Roman"/>
                <w:sz w:val="24"/>
              </w:rPr>
            </w:pPr>
            <w:r>
              <w:rPr>
                <w:rFonts w:ascii="Times New Roman" w:hAnsi="Times New Roman" w:hint="eastAsia"/>
                <w:sz w:val="24"/>
              </w:rPr>
              <w:t>基于</w:t>
            </w:r>
            <w:r w:rsidR="007D09ED">
              <w:rPr>
                <w:rFonts w:ascii="Times New Roman" w:hAnsi="Times New Roman" w:hint="eastAsia"/>
                <w:sz w:val="24"/>
              </w:rPr>
              <w:t>TDat</w:t>
            </w:r>
            <w:r w:rsidR="007D09ED">
              <w:rPr>
                <w:rFonts w:ascii="Times New Roman" w:hAnsi="Times New Roman" w:hint="eastAsia"/>
                <w:sz w:val="24"/>
              </w:rPr>
              <w:t>数据</w:t>
            </w:r>
            <w:r>
              <w:rPr>
                <w:rFonts w:ascii="Times New Roman" w:hAnsi="Times New Roman" w:hint="eastAsia"/>
                <w:sz w:val="24"/>
              </w:rPr>
              <w:t>的</w:t>
            </w:r>
            <w:r w:rsidR="007D09ED">
              <w:rPr>
                <w:rFonts w:ascii="Times New Roman" w:hAnsi="Times New Roman" w:hint="eastAsia"/>
                <w:sz w:val="24"/>
              </w:rPr>
              <w:t>计算优化</w:t>
            </w:r>
          </w:p>
        </w:tc>
      </w:tr>
      <w:tr w:rsidR="00BA4AA0" w14:paraId="1C1033E2" w14:textId="77777777" w:rsidTr="00ED6E74">
        <w:tc>
          <w:tcPr>
            <w:tcW w:w="1378" w:type="dxa"/>
            <w:vAlign w:val="center"/>
          </w:tcPr>
          <w:p w14:paraId="105B9134" w14:textId="77777777" w:rsidR="00BA4AA0" w:rsidRDefault="00BA4AA0" w:rsidP="009C616C">
            <w:pPr>
              <w:spacing w:line="400" w:lineRule="exact"/>
              <w:jc w:val="center"/>
              <w:rPr>
                <w:rFonts w:ascii="Times New Roman" w:hAnsi="Times New Roman"/>
                <w:b/>
                <w:bCs/>
                <w:sz w:val="28"/>
                <w:szCs w:val="28"/>
              </w:rPr>
            </w:pPr>
            <w:r>
              <w:rPr>
                <w:rFonts w:ascii="Times New Roman" w:hAnsi="Times New Roman" w:hint="eastAsia"/>
                <w:b/>
                <w:bCs/>
                <w:sz w:val="28"/>
                <w:szCs w:val="28"/>
              </w:rPr>
              <w:t>近期目标</w:t>
            </w:r>
          </w:p>
        </w:tc>
        <w:tc>
          <w:tcPr>
            <w:tcW w:w="6918" w:type="dxa"/>
          </w:tcPr>
          <w:p w14:paraId="732B7CD4" w14:textId="2FFBE431" w:rsidR="008A3B13" w:rsidRPr="008A3B13" w:rsidRDefault="001F4A15" w:rsidP="008A3B13">
            <w:pPr>
              <w:widowControl/>
              <w:numPr>
                <w:ilvl w:val="0"/>
                <w:numId w:val="4"/>
              </w:numPr>
              <w:spacing w:before="100" w:beforeAutospacing="1" w:after="100" w:afterAutospacing="1"/>
              <w:jc w:val="left"/>
              <w:rPr>
                <w:rFonts w:ascii="宋体" w:hAnsi="宋体" w:cs="宋体"/>
                <w:sz w:val="24"/>
              </w:rPr>
            </w:pPr>
            <w:r w:rsidRPr="004E20D9">
              <w:rPr>
                <w:rFonts w:ascii="宋体" w:hAnsi="宋体" w:cs="宋体" w:hint="eastAsia"/>
                <w:b/>
                <w:bCs/>
                <w:sz w:val="24"/>
                <w:u w:val="single"/>
              </w:rPr>
              <w:t>大数据方向</w:t>
            </w:r>
            <w:r>
              <w:rPr>
                <w:rFonts w:ascii="宋体" w:hAnsi="宋体" w:cs="宋体" w:hint="eastAsia"/>
                <w:sz w:val="24"/>
              </w:rPr>
              <w:t>——</w:t>
            </w:r>
            <w:r w:rsidR="008A3B13" w:rsidRPr="008A3B13">
              <w:rPr>
                <w:rFonts w:ascii="宋体" w:hAnsi="宋体" w:cs="宋体"/>
                <w:sz w:val="24"/>
              </w:rPr>
              <w:t>文献调研查阅资料，并输出问题记录文档；</w:t>
            </w:r>
          </w:p>
          <w:p w14:paraId="23DE23CD" w14:textId="263CD191" w:rsidR="00BA4AA0" w:rsidRPr="008A3B13" w:rsidRDefault="008A3B13" w:rsidP="008A3B13">
            <w:pPr>
              <w:widowControl/>
              <w:numPr>
                <w:ilvl w:val="0"/>
                <w:numId w:val="4"/>
              </w:numPr>
              <w:spacing w:before="100" w:beforeAutospacing="1" w:after="100" w:afterAutospacing="1"/>
              <w:jc w:val="left"/>
              <w:rPr>
                <w:rFonts w:ascii="宋体" w:hAnsi="宋体" w:cs="宋体"/>
                <w:sz w:val="24"/>
              </w:rPr>
            </w:pPr>
            <w:r w:rsidRPr="008A3B13">
              <w:rPr>
                <w:rFonts w:ascii="宋体" w:hAnsi="宋体" w:cs="宋体"/>
                <w:sz w:val="24"/>
              </w:rPr>
              <w:t>确立进一步具体工作方向；</w:t>
            </w:r>
          </w:p>
        </w:tc>
      </w:tr>
      <w:tr w:rsidR="00BA4AA0" w14:paraId="1973902D" w14:textId="77777777" w:rsidTr="00ED6E74">
        <w:tc>
          <w:tcPr>
            <w:tcW w:w="1378" w:type="dxa"/>
          </w:tcPr>
          <w:p w14:paraId="34A338B9" w14:textId="77004C8D" w:rsidR="00BA4AA0" w:rsidRDefault="00ED6E74" w:rsidP="009C616C">
            <w:pPr>
              <w:spacing w:line="400" w:lineRule="exact"/>
              <w:jc w:val="center"/>
              <w:rPr>
                <w:rFonts w:ascii="Times New Roman" w:hAnsi="Times New Roman"/>
                <w:b/>
                <w:bCs/>
                <w:sz w:val="28"/>
                <w:szCs w:val="28"/>
              </w:rPr>
            </w:pPr>
            <w:r>
              <w:rPr>
                <w:rFonts w:ascii="Times New Roman" w:hAnsi="Times New Roman" w:hint="eastAsia"/>
                <w:b/>
                <w:bCs/>
                <w:sz w:val="28"/>
                <w:szCs w:val="28"/>
              </w:rPr>
              <w:t>研究内容</w:t>
            </w:r>
          </w:p>
        </w:tc>
        <w:tc>
          <w:tcPr>
            <w:tcW w:w="6918" w:type="dxa"/>
          </w:tcPr>
          <w:p w14:paraId="6BDAA80F" w14:textId="77777777" w:rsidR="00D35A5D" w:rsidRPr="00D35A5D" w:rsidRDefault="00D35A5D" w:rsidP="00D35A5D">
            <w:pPr>
              <w:widowControl/>
              <w:numPr>
                <w:ilvl w:val="0"/>
                <w:numId w:val="2"/>
              </w:numPr>
              <w:spacing w:before="100" w:beforeAutospacing="1" w:after="100" w:afterAutospacing="1"/>
              <w:jc w:val="left"/>
              <w:rPr>
                <w:rFonts w:ascii="宋体" w:hAnsi="宋体" w:cs="宋体"/>
                <w:sz w:val="24"/>
              </w:rPr>
            </w:pPr>
            <w:r w:rsidRPr="00D35A5D">
              <w:rPr>
                <w:rFonts w:ascii="宋体" w:hAnsi="宋体" w:cs="宋体"/>
                <w:sz w:val="24"/>
              </w:rPr>
              <w:t>阅读《TDI--fMOST本地实时图像预处理软件的设计与实现》，输出笔记文档；</w:t>
            </w:r>
          </w:p>
          <w:p w14:paraId="3E6E2675" w14:textId="77777777" w:rsidR="00D35A5D" w:rsidRPr="00D35A5D" w:rsidRDefault="00D35A5D" w:rsidP="00D35A5D">
            <w:pPr>
              <w:widowControl/>
              <w:numPr>
                <w:ilvl w:val="0"/>
                <w:numId w:val="2"/>
              </w:numPr>
              <w:spacing w:before="100" w:beforeAutospacing="1" w:after="100" w:afterAutospacing="1"/>
              <w:jc w:val="left"/>
              <w:rPr>
                <w:rFonts w:ascii="宋体" w:hAnsi="宋体" w:cs="宋体"/>
                <w:sz w:val="24"/>
              </w:rPr>
            </w:pPr>
            <w:r w:rsidRPr="00D35A5D">
              <w:rPr>
                <w:rFonts w:ascii="宋体" w:hAnsi="宋体" w:cs="宋体"/>
                <w:sz w:val="24"/>
              </w:rPr>
              <w:t>阅读《大数据技术研究综述》，输出笔记文档；</w:t>
            </w:r>
          </w:p>
          <w:p w14:paraId="22C63CA2" w14:textId="299B56FF" w:rsidR="00D35A5D" w:rsidRDefault="00D35A5D" w:rsidP="00D35A5D">
            <w:pPr>
              <w:widowControl/>
              <w:numPr>
                <w:ilvl w:val="0"/>
                <w:numId w:val="2"/>
              </w:numPr>
              <w:spacing w:before="100" w:beforeAutospacing="1" w:after="100" w:afterAutospacing="1"/>
              <w:jc w:val="left"/>
              <w:rPr>
                <w:rFonts w:ascii="宋体" w:hAnsi="宋体" w:cs="宋体"/>
                <w:sz w:val="24"/>
              </w:rPr>
            </w:pPr>
            <w:r w:rsidRPr="00D35A5D">
              <w:rPr>
                <w:rFonts w:ascii="宋体" w:hAnsi="宋体" w:cs="宋体"/>
                <w:sz w:val="24"/>
              </w:rPr>
              <w:t>阅读《前沿信息技术在生物医学大数据中的应用及展望》，输出笔记文档；</w:t>
            </w:r>
          </w:p>
          <w:p w14:paraId="47654FC0" w14:textId="276740A0" w:rsidR="00523735" w:rsidRPr="00D35A5D" w:rsidRDefault="00523735" w:rsidP="00D35A5D">
            <w:pPr>
              <w:widowControl/>
              <w:numPr>
                <w:ilvl w:val="0"/>
                <w:numId w:val="2"/>
              </w:numPr>
              <w:spacing w:before="100" w:beforeAutospacing="1" w:after="100" w:afterAutospacing="1"/>
              <w:jc w:val="left"/>
              <w:rPr>
                <w:rFonts w:ascii="宋体" w:hAnsi="宋体" w:cs="宋体"/>
                <w:sz w:val="24"/>
              </w:rPr>
            </w:pPr>
            <w:r>
              <w:rPr>
                <w:rFonts w:ascii="宋体" w:hAnsi="宋体" w:cs="宋体" w:hint="eastAsia"/>
                <w:sz w:val="24"/>
              </w:rPr>
              <w:t>阅读《</w:t>
            </w:r>
            <w:r w:rsidR="00F27B51" w:rsidRPr="00F27B51">
              <w:rPr>
                <w:rFonts w:ascii="宋体" w:hAnsi="宋体" w:cs="宋体" w:hint="eastAsia"/>
                <w:sz w:val="24"/>
              </w:rPr>
              <w:t>MPI并行计算在图像处理方面的应用</w:t>
            </w:r>
            <w:r>
              <w:rPr>
                <w:rFonts w:ascii="宋体" w:hAnsi="宋体" w:cs="宋体" w:hint="eastAsia"/>
                <w:sz w:val="24"/>
              </w:rPr>
              <w:t>》</w:t>
            </w:r>
            <w:r w:rsidR="00F27B51">
              <w:rPr>
                <w:rFonts w:ascii="宋体" w:hAnsi="宋体" w:cs="宋体" w:hint="eastAsia"/>
                <w:sz w:val="24"/>
              </w:rPr>
              <w:t>，输出笔记文档；</w:t>
            </w:r>
          </w:p>
          <w:p w14:paraId="74C3DFF4" w14:textId="1AE8D6E3" w:rsidR="00E72675" w:rsidRPr="00D35A5D" w:rsidRDefault="00D35A5D" w:rsidP="00D35A5D">
            <w:pPr>
              <w:widowControl/>
              <w:numPr>
                <w:ilvl w:val="0"/>
                <w:numId w:val="2"/>
              </w:numPr>
              <w:spacing w:before="100" w:beforeAutospacing="1" w:after="100" w:afterAutospacing="1"/>
              <w:jc w:val="left"/>
              <w:rPr>
                <w:rFonts w:ascii="宋体" w:hAnsi="宋体" w:cs="宋体"/>
                <w:sz w:val="24"/>
              </w:rPr>
            </w:pPr>
            <w:r w:rsidRPr="00D35A5D">
              <w:rPr>
                <w:rFonts w:ascii="宋体" w:hAnsi="宋体" w:cs="宋体"/>
                <w:sz w:val="24"/>
              </w:rPr>
              <w:t>查找资料，浏览文献；</w:t>
            </w:r>
          </w:p>
        </w:tc>
      </w:tr>
      <w:tr w:rsidR="00BA4AA0" w14:paraId="56E958AA" w14:textId="77777777" w:rsidTr="00ED6E74">
        <w:tc>
          <w:tcPr>
            <w:tcW w:w="1378" w:type="dxa"/>
          </w:tcPr>
          <w:p w14:paraId="016EBDA2" w14:textId="5EB03F29" w:rsidR="00BA4AA0" w:rsidRDefault="00ED6E74" w:rsidP="009C616C">
            <w:pPr>
              <w:spacing w:line="400" w:lineRule="exact"/>
              <w:jc w:val="center"/>
              <w:rPr>
                <w:rFonts w:ascii="Times New Roman" w:hAnsi="Times New Roman"/>
                <w:b/>
                <w:bCs/>
                <w:sz w:val="28"/>
                <w:szCs w:val="28"/>
              </w:rPr>
            </w:pPr>
            <w:r>
              <w:rPr>
                <w:rFonts w:ascii="Times New Roman" w:hAnsi="Times New Roman" w:hint="eastAsia"/>
                <w:b/>
                <w:bCs/>
                <w:sz w:val="28"/>
                <w:szCs w:val="28"/>
              </w:rPr>
              <w:t>技术路线</w:t>
            </w:r>
          </w:p>
        </w:tc>
        <w:tc>
          <w:tcPr>
            <w:tcW w:w="6918" w:type="dxa"/>
          </w:tcPr>
          <w:p w14:paraId="19386019" w14:textId="4A720D40" w:rsidR="00BA4AA0" w:rsidRPr="00FF3EA8" w:rsidRDefault="00EB0EDD" w:rsidP="00FF3EA8">
            <w:pPr>
              <w:pStyle w:val="a4"/>
              <w:numPr>
                <w:ilvl w:val="0"/>
                <w:numId w:val="3"/>
              </w:numPr>
              <w:spacing w:line="400" w:lineRule="exact"/>
              <w:ind w:firstLineChars="0"/>
              <w:jc w:val="left"/>
              <w:rPr>
                <w:rFonts w:ascii="Times New Roman" w:hAnsi="Times New Roman"/>
                <w:sz w:val="24"/>
              </w:rPr>
            </w:pPr>
            <w:r>
              <w:rPr>
                <w:rFonts w:ascii="Times New Roman" w:hAnsi="Times New Roman" w:hint="eastAsia"/>
                <w:sz w:val="24"/>
              </w:rPr>
              <w:t>文献阅读，输出阅读文档</w:t>
            </w:r>
            <w:r w:rsidR="00FF3EA8" w:rsidRPr="00FF3EA8">
              <w:rPr>
                <w:rFonts w:ascii="Times New Roman" w:hAnsi="Times New Roman" w:hint="eastAsia"/>
                <w:sz w:val="24"/>
              </w:rPr>
              <w:t>；</w:t>
            </w:r>
          </w:p>
          <w:p w14:paraId="106D9492" w14:textId="46278929" w:rsidR="003333E0" w:rsidRPr="00FF3EA8" w:rsidRDefault="003530DB" w:rsidP="00FF3EA8">
            <w:pPr>
              <w:pStyle w:val="a4"/>
              <w:numPr>
                <w:ilvl w:val="0"/>
                <w:numId w:val="3"/>
              </w:numPr>
              <w:spacing w:line="400" w:lineRule="exact"/>
              <w:ind w:firstLineChars="0"/>
              <w:jc w:val="left"/>
              <w:rPr>
                <w:rFonts w:ascii="Times New Roman" w:hAnsi="Times New Roman"/>
                <w:sz w:val="24"/>
              </w:rPr>
            </w:pPr>
            <w:r>
              <w:rPr>
                <w:rFonts w:ascii="Times New Roman" w:hAnsi="Times New Roman" w:hint="eastAsia"/>
                <w:sz w:val="24"/>
              </w:rPr>
              <w:t>提炼问题，整理问题和解决方案笔记；</w:t>
            </w:r>
          </w:p>
        </w:tc>
      </w:tr>
    </w:tbl>
    <w:p w14:paraId="70746AA7" w14:textId="1896E0DE" w:rsidR="00BA4AA0" w:rsidRDefault="00BA4AA0" w:rsidP="00BA4AA0">
      <w:pPr>
        <w:spacing w:line="400" w:lineRule="exact"/>
        <w:jc w:val="left"/>
        <w:rPr>
          <w:rFonts w:ascii="Times New Roman" w:hAnsi="Times New Roman"/>
          <w:sz w:val="28"/>
          <w:szCs w:val="28"/>
        </w:rPr>
      </w:pPr>
    </w:p>
    <w:p w14:paraId="6F3D6622" w14:textId="77777777" w:rsidR="00F613ED" w:rsidRDefault="00F613ED" w:rsidP="00BA4AA0">
      <w:pPr>
        <w:spacing w:line="400" w:lineRule="exact"/>
        <w:jc w:val="left"/>
        <w:rPr>
          <w:rFonts w:ascii="Times New Roman" w:hAnsi="Times New Roman"/>
          <w:sz w:val="28"/>
          <w:szCs w:val="28"/>
        </w:rPr>
      </w:pPr>
    </w:p>
    <w:p w14:paraId="3D0C258B" w14:textId="282CF3EE" w:rsidR="001731E1" w:rsidRPr="00D233AD" w:rsidRDefault="00FF2AD2" w:rsidP="00EE118B">
      <w:pPr>
        <w:rPr>
          <w:b/>
          <w:bCs/>
          <w:sz w:val="30"/>
          <w:szCs w:val="30"/>
        </w:rPr>
      </w:pPr>
      <w:r w:rsidRPr="008F049F">
        <w:rPr>
          <w:rFonts w:hint="eastAsia"/>
          <w:b/>
          <w:bCs/>
          <w:sz w:val="30"/>
          <w:szCs w:val="30"/>
        </w:rPr>
        <w:t>本周工作</w:t>
      </w:r>
      <w:r w:rsidR="00476A56">
        <w:rPr>
          <w:rFonts w:hint="eastAsia"/>
          <w:b/>
          <w:bCs/>
          <w:sz w:val="30"/>
          <w:szCs w:val="30"/>
        </w:rPr>
        <w:t>概要</w:t>
      </w:r>
    </w:p>
    <w:p w14:paraId="6F6F204E" w14:textId="658CD106" w:rsidR="00104938" w:rsidRDefault="002264DE" w:rsidP="00A064DD">
      <w:pPr>
        <w:pStyle w:val="a4"/>
        <w:numPr>
          <w:ilvl w:val="0"/>
          <w:numId w:val="6"/>
        </w:numPr>
        <w:ind w:firstLineChars="0"/>
      </w:pPr>
      <w:r>
        <w:rPr>
          <w:rFonts w:hint="eastAsia"/>
        </w:rPr>
        <w:t>整理阅读笔记和问题概览，输出文档知识库；</w:t>
      </w:r>
    </w:p>
    <w:p w14:paraId="2C2F915B" w14:textId="1B79EBB0" w:rsidR="00292199" w:rsidRDefault="00292199" w:rsidP="00292199">
      <w:pPr>
        <w:pStyle w:val="a4"/>
        <w:ind w:left="360" w:firstLineChars="0" w:firstLine="0"/>
      </w:pPr>
      <w:r>
        <w:rPr>
          <w:noProof/>
        </w:rPr>
        <w:lastRenderedPageBreak/>
        <w:drawing>
          <wp:inline distT="0" distB="0" distL="0" distR="0" wp14:anchorId="6A9A4F62" wp14:editId="1542C639">
            <wp:extent cx="3339547" cy="3979035"/>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45333" cy="3985929"/>
                    </a:xfrm>
                    <a:prstGeom prst="rect">
                      <a:avLst/>
                    </a:prstGeom>
                  </pic:spPr>
                </pic:pic>
              </a:graphicData>
            </a:graphic>
          </wp:inline>
        </w:drawing>
      </w:r>
    </w:p>
    <w:p w14:paraId="577EDDE9" w14:textId="5969EF91" w:rsidR="00E56C19" w:rsidRDefault="000A3FBA" w:rsidP="00E56C19">
      <w:pPr>
        <w:widowControl/>
        <w:spacing w:before="220" w:after="220" w:line="204" w:lineRule="auto"/>
        <w:jc w:val="left"/>
        <w:outlineLvl w:val="1"/>
        <w:rPr>
          <w:rFonts w:ascii="宋体" w:hAnsi="宋体" w:cs="宋体"/>
          <w:b/>
          <w:bCs/>
          <w:kern w:val="0"/>
          <w:sz w:val="32"/>
          <w:szCs w:val="32"/>
        </w:rPr>
      </w:pPr>
      <w:r>
        <w:rPr>
          <w:rFonts w:ascii="宋体" w:hAnsi="宋体" w:cs="宋体" w:hint="eastAsia"/>
          <w:b/>
          <w:bCs/>
          <w:kern w:val="0"/>
          <w:sz w:val="32"/>
          <w:szCs w:val="32"/>
        </w:rPr>
        <w:t>1、</w:t>
      </w:r>
      <w:r w:rsidR="00E56C19" w:rsidRPr="00E56C19">
        <w:rPr>
          <w:rFonts w:ascii="宋体" w:hAnsi="宋体" w:cs="宋体" w:hint="eastAsia"/>
          <w:b/>
          <w:bCs/>
          <w:kern w:val="0"/>
          <w:sz w:val="32"/>
          <w:szCs w:val="32"/>
        </w:rPr>
        <w:t>《TDI--fMOST本地实时图像预处理软件的设计与实现》</w:t>
      </w:r>
    </w:p>
    <w:p w14:paraId="2326C5C0" w14:textId="37231239" w:rsidR="00E56C19" w:rsidRPr="00E56C19" w:rsidRDefault="00E56C19" w:rsidP="00E56C19">
      <w:pPr>
        <w:widowControl/>
        <w:spacing w:before="220" w:after="220" w:line="204" w:lineRule="auto"/>
        <w:jc w:val="left"/>
        <w:outlineLvl w:val="1"/>
        <w:rPr>
          <w:rFonts w:ascii="宋体" w:hAnsi="宋体" w:cs="宋体"/>
          <w:b/>
          <w:bCs/>
          <w:kern w:val="0"/>
          <w:sz w:val="32"/>
          <w:szCs w:val="32"/>
        </w:rPr>
      </w:pPr>
      <w:r w:rsidRPr="00E56C19">
        <w:rPr>
          <w:rFonts w:ascii="宋体" w:hAnsi="宋体" w:cs="宋体"/>
          <w:b/>
          <w:bCs/>
          <w:kern w:val="0"/>
          <w:sz w:val="32"/>
          <w:szCs w:val="32"/>
        </w:rPr>
        <w:t>核心启示：</w:t>
      </w:r>
    </w:p>
    <w:p w14:paraId="217D2E45" w14:textId="77777777" w:rsidR="00E56C19" w:rsidRPr="00E56C19" w:rsidRDefault="00E56C19" w:rsidP="00E56C19">
      <w:pPr>
        <w:widowControl/>
        <w:jc w:val="left"/>
        <w:rPr>
          <w:rFonts w:ascii="宋体" w:hAnsi="宋体" w:cs="宋体"/>
          <w:kern w:val="0"/>
          <w:sz w:val="24"/>
        </w:rPr>
      </w:pPr>
      <w:r w:rsidRPr="00E56C19">
        <w:rPr>
          <w:rFonts w:ascii="宋体" w:hAnsi="宋体" w:cs="宋体"/>
          <w:b/>
          <w:bCs/>
          <w:kern w:val="0"/>
          <w:sz w:val="24"/>
          <w:shd w:val="clear" w:color="auto" w:fill="FE0300"/>
        </w:rPr>
        <w:t>当前</w:t>
      </w:r>
      <w:r w:rsidRPr="00E56C19">
        <w:rPr>
          <w:rFonts w:ascii="宋体" w:hAnsi="宋体" w:cs="宋体"/>
          <w:kern w:val="0"/>
          <w:sz w:val="24"/>
        </w:rPr>
        <w:t>的处理流程：1.数据采集，2.数据上传，（全部数据采集完了之后），3.预处理，4.格式转换；</w:t>
      </w:r>
    </w:p>
    <w:p w14:paraId="5A64C689" w14:textId="77777777" w:rsidR="00E56C19" w:rsidRPr="00E56C19" w:rsidRDefault="00E56C19" w:rsidP="00E56C19">
      <w:pPr>
        <w:widowControl/>
        <w:jc w:val="left"/>
        <w:rPr>
          <w:rFonts w:ascii="宋体" w:hAnsi="宋体" w:cs="宋体"/>
          <w:kern w:val="0"/>
          <w:sz w:val="24"/>
        </w:rPr>
      </w:pPr>
      <w:r w:rsidRPr="00E56C19">
        <w:rPr>
          <w:rFonts w:ascii="宋体" w:hAnsi="宋体" w:cs="宋体"/>
          <w:b/>
          <w:bCs/>
          <w:kern w:val="0"/>
          <w:sz w:val="24"/>
          <w:shd w:val="clear" w:color="auto" w:fill="A9D08D"/>
        </w:rPr>
        <w:t>理想</w:t>
      </w:r>
      <w:r w:rsidRPr="00E56C19">
        <w:rPr>
          <w:rFonts w:ascii="宋体" w:hAnsi="宋体" w:cs="宋体"/>
          <w:kern w:val="0"/>
          <w:sz w:val="24"/>
        </w:rPr>
        <w:t>中可以转换流程改进为1.数据采集，（采集了一个单元之后，即可开始后续），2.预处理，3.格式转换，4.上传；</w:t>
      </w:r>
    </w:p>
    <w:p w14:paraId="67215BD2" w14:textId="77777777" w:rsidR="00E56C19" w:rsidRPr="00E56C19" w:rsidRDefault="00E56C19" w:rsidP="00E56C19">
      <w:pPr>
        <w:widowControl/>
        <w:jc w:val="left"/>
        <w:rPr>
          <w:rFonts w:ascii="宋体" w:hAnsi="宋体" w:cs="宋体"/>
          <w:kern w:val="0"/>
          <w:sz w:val="24"/>
        </w:rPr>
      </w:pPr>
      <w:r w:rsidRPr="00E56C19">
        <w:rPr>
          <w:rFonts w:ascii="宋体" w:hAnsi="宋体" w:cs="宋体"/>
          <w:kern w:val="0"/>
          <w:sz w:val="24"/>
        </w:rPr>
        <w:t>把分布在不同机器上的多任务进行</w:t>
      </w:r>
      <w:r w:rsidRPr="00E56C19">
        <w:rPr>
          <w:rFonts w:ascii="宋体" w:hAnsi="宋体" w:cs="宋体"/>
          <w:kern w:val="0"/>
          <w:sz w:val="24"/>
          <w:shd w:val="clear" w:color="auto" w:fill="A9D08D"/>
        </w:rPr>
        <w:t>转移到本地</w:t>
      </w:r>
      <w:r w:rsidRPr="00E56C19">
        <w:rPr>
          <w:rFonts w:ascii="宋体" w:hAnsi="宋体" w:cs="宋体"/>
          <w:kern w:val="0"/>
          <w:sz w:val="24"/>
        </w:rPr>
        <w:t>来执行，并按照流水线的结构进行组合，使之能够大大减少时间耗费；（详细时间计算可见图中）</w:t>
      </w:r>
    </w:p>
    <w:p w14:paraId="05CC7044" w14:textId="04A27E26" w:rsidR="00E56C19" w:rsidRPr="00E56C19" w:rsidRDefault="00E56C19" w:rsidP="00E56C19">
      <w:pPr>
        <w:widowControl/>
        <w:jc w:val="left"/>
        <w:rPr>
          <w:rFonts w:ascii="宋体" w:hAnsi="宋体" w:cs="宋体"/>
          <w:kern w:val="0"/>
          <w:sz w:val="24"/>
        </w:rPr>
      </w:pPr>
      <w:r w:rsidRPr="00E56C19">
        <w:rPr>
          <w:rFonts w:ascii="宋体" w:hAnsi="宋体" w:cs="宋体"/>
          <w:noProof/>
          <w:kern w:val="0"/>
          <w:sz w:val="24"/>
        </w:rPr>
        <w:lastRenderedPageBreak/>
        <w:drawing>
          <wp:inline distT="0" distB="0" distL="0" distR="0" wp14:anchorId="3B0753CD" wp14:editId="22C1ECB4">
            <wp:extent cx="5274310" cy="4170680"/>
            <wp:effectExtent l="0" t="0" r="254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4170680"/>
                    </a:xfrm>
                    <a:prstGeom prst="rect">
                      <a:avLst/>
                    </a:prstGeom>
                    <a:noFill/>
                    <a:ln>
                      <a:noFill/>
                    </a:ln>
                  </pic:spPr>
                </pic:pic>
              </a:graphicData>
            </a:graphic>
          </wp:inline>
        </w:drawing>
      </w:r>
      <w:r w:rsidRPr="00E56C19">
        <w:rPr>
          <w:rFonts w:ascii="宋体" w:hAnsi="宋体" w:cs="宋体"/>
          <w:kern w:val="0"/>
          <w:sz w:val="24"/>
        </w:rPr>
        <w:t> </w:t>
      </w:r>
    </w:p>
    <w:p w14:paraId="0EFBA68A" w14:textId="77777777" w:rsidR="00E56C19" w:rsidRPr="00E56C19" w:rsidRDefault="00E56C19" w:rsidP="00E56C19">
      <w:pPr>
        <w:widowControl/>
        <w:spacing w:before="220" w:after="220" w:line="204" w:lineRule="auto"/>
        <w:jc w:val="left"/>
        <w:outlineLvl w:val="1"/>
        <w:rPr>
          <w:rFonts w:ascii="宋体" w:hAnsi="宋体" w:cs="宋体"/>
          <w:b/>
          <w:bCs/>
          <w:kern w:val="0"/>
          <w:sz w:val="32"/>
          <w:szCs w:val="32"/>
        </w:rPr>
      </w:pPr>
      <w:r w:rsidRPr="00E56C19">
        <w:rPr>
          <w:rFonts w:ascii="宋体" w:hAnsi="宋体" w:cs="宋体"/>
          <w:b/>
          <w:bCs/>
          <w:kern w:val="0"/>
          <w:sz w:val="32"/>
          <w:szCs w:val="32"/>
        </w:rPr>
        <w:t>=========================</w:t>
      </w:r>
    </w:p>
    <w:p w14:paraId="6730BAB2" w14:textId="77777777" w:rsidR="00E56C19" w:rsidRPr="00E56C19" w:rsidRDefault="00E56C19" w:rsidP="00E56C19">
      <w:pPr>
        <w:widowControl/>
        <w:spacing w:before="180" w:after="180" w:line="204" w:lineRule="auto"/>
        <w:jc w:val="left"/>
        <w:outlineLvl w:val="2"/>
        <w:rPr>
          <w:rFonts w:ascii="宋体" w:hAnsi="宋体" w:cs="宋体"/>
          <w:b/>
          <w:bCs/>
          <w:kern w:val="0"/>
          <w:sz w:val="28"/>
          <w:szCs w:val="28"/>
        </w:rPr>
      </w:pPr>
      <w:r w:rsidRPr="00E56C19">
        <w:rPr>
          <w:rFonts w:ascii="宋体" w:hAnsi="宋体" w:cs="宋体"/>
          <w:b/>
          <w:bCs/>
          <w:kern w:val="0"/>
          <w:sz w:val="28"/>
          <w:szCs w:val="28"/>
        </w:rPr>
        <w:t>问题需求描述：</w:t>
      </w:r>
    </w:p>
    <w:p w14:paraId="53773234" w14:textId="77777777" w:rsidR="00E56C19" w:rsidRPr="00E56C19" w:rsidRDefault="00E56C19" w:rsidP="00E56C19">
      <w:pPr>
        <w:widowControl/>
        <w:jc w:val="left"/>
        <w:rPr>
          <w:rFonts w:ascii="宋体" w:hAnsi="宋体" w:cs="宋体"/>
          <w:kern w:val="0"/>
          <w:sz w:val="24"/>
        </w:rPr>
      </w:pPr>
      <w:r w:rsidRPr="00E56C19">
        <w:rPr>
          <w:rFonts w:ascii="宋体" w:hAnsi="宋体" w:cs="宋体"/>
          <w:kern w:val="0"/>
          <w:sz w:val="22"/>
          <w:szCs w:val="22"/>
        </w:rPr>
        <w:t>图像数据的查看和分析滞后与数据的采集过程；</w:t>
      </w:r>
    </w:p>
    <w:p w14:paraId="1ECDD22E" w14:textId="77777777" w:rsidR="00E56C19" w:rsidRPr="00E56C19" w:rsidRDefault="00E56C19" w:rsidP="00E56C19">
      <w:pPr>
        <w:widowControl/>
        <w:jc w:val="left"/>
        <w:rPr>
          <w:rFonts w:ascii="宋体" w:hAnsi="宋体" w:cs="宋体"/>
          <w:kern w:val="0"/>
          <w:sz w:val="24"/>
        </w:rPr>
      </w:pPr>
      <w:r w:rsidRPr="00E56C19">
        <w:rPr>
          <w:rFonts w:ascii="宋体" w:hAnsi="宋体" w:cs="宋体"/>
          <w:kern w:val="0"/>
          <w:sz w:val="22"/>
          <w:szCs w:val="22"/>
        </w:rPr>
        <w:t>“然而对于脑神经科学研究人员，在采集过程中实时查看成像结果十分重要，例如获取病毒注射位点、神经元的投射和神经元突触结构的信息等，并且TDI-fMOST系统成像参数也需要根据成像效果实时调整。”</w:t>
      </w:r>
    </w:p>
    <w:p w14:paraId="5904E7A8" w14:textId="77777777" w:rsidR="00E56C19" w:rsidRPr="00E56C19" w:rsidRDefault="00E56C19" w:rsidP="00E56C19">
      <w:pPr>
        <w:widowControl/>
        <w:spacing w:before="180" w:after="180" w:line="204" w:lineRule="auto"/>
        <w:jc w:val="left"/>
        <w:outlineLvl w:val="2"/>
        <w:rPr>
          <w:rFonts w:ascii="宋体" w:hAnsi="宋体" w:cs="宋体"/>
          <w:b/>
          <w:bCs/>
          <w:kern w:val="0"/>
          <w:sz w:val="28"/>
          <w:szCs w:val="28"/>
        </w:rPr>
      </w:pPr>
      <w:r w:rsidRPr="00E56C19">
        <w:rPr>
          <w:rFonts w:ascii="宋体" w:hAnsi="宋体" w:cs="宋体"/>
          <w:b/>
          <w:bCs/>
          <w:kern w:val="0"/>
          <w:sz w:val="28"/>
          <w:szCs w:val="28"/>
        </w:rPr>
        <w:t>问题处理思路：</w:t>
      </w:r>
    </w:p>
    <w:p w14:paraId="2C37F3AC" w14:textId="77777777" w:rsidR="00E56C19" w:rsidRPr="00E56C19" w:rsidRDefault="00E56C19" w:rsidP="00E56C19">
      <w:pPr>
        <w:widowControl/>
        <w:jc w:val="left"/>
        <w:rPr>
          <w:rFonts w:ascii="宋体" w:hAnsi="宋体" w:cs="宋体"/>
          <w:kern w:val="0"/>
          <w:sz w:val="24"/>
        </w:rPr>
      </w:pPr>
      <w:r w:rsidRPr="00E56C19">
        <w:rPr>
          <w:rFonts w:ascii="宋体" w:hAnsi="宋体" w:cs="宋体"/>
          <w:kern w:val="0"/>
          <w:sz w:val="24"/>
        </w:rPr>
        <w:t>研究现状中对当前已有问题进行了描述，分为了三部分进行问题描述：“预处理”、“大体积格式转化”、“自适应分配节点的并行加速”。</w:t>
      </w:r>
    </w:p>
    <w:p w14:paraId="798BC694" w14:textId="77777777" w:rsidR="00E56C19" w:rsidRPr="00E56C19" w:rsidRDefault="00E56C19" w:rsidP="00E56C19">
      <w:pPr>
        <w:widowControl/>
        <w:ind w:left="360"/>
        <w:jc w:val="left"/>
        <w:rPr>
          <w:rFonts w:ascii="宋体" w:hAnsi="宋体" w:cs="宋体"/>
          <w:kern w:val="0"/>
          <w:sz w:val="24"/>
        </w:rPr>
      </w:pPr>
      <w:r w:rsidRPr="00E56C19">
        <w:rPr>
          <w:rFonts w:ascii="宋体" w:hAnsi="宋体" w:cs="宋体"/>
          <w:b/>
          <w:bCs/>
          <w:kern w:val="0"/>
          <w:sz w:val="24"/>
        </w:rPr>
        <w:t>1.预处理</w:t>
      </w:r>
      <w:r w:rsidRPr="00E56C19">
        <w:rPr>
          <w:rFonts w:ascii="宋体" w:hAnsi="宋体" w:cs="宋体"/>
          <w:kern w:val="0"/>
          <w:sz w:val="24"/>
        </w:rPr>
        <w:t>：</w:t>
      </w:r>
    </w:p>
    <w:p w14:paraId="024E0558" w14:textId="77777777" w:rsidR="00E56C19" w:rsidRPr="00E56C19" w:rsidRDefault="00E56C19" w:rsidP="00E56C19">
      <w:pPr>
        <w:widowControl/>
        <w:ind w:left="360"/>
        <w:jc w:val="left"/>
        <w:rPr>
          <w:rFonts w:ascii="宋体" w:hAnsi="宋体" w:cs="宋体"/>
          <w:kern w:val="0"/>
          <w:sz w:val="24"/>
        </w:rPr>
      </w:pPr>
      <w:r w:rsidRPr="00E56C19">
        <w:rPr>
          <w:rFonts w:ascii="宋体" w:hAnsi="宋体" w:cs="宋体"/>
          <w:kern w:val="0"/>
          <w:sz w:val="24"/>
        </w:rPr>
        <w:t>“由于无法自动化获取成像参数，这些软件无法在采集时实时进行图像预处理，需要等采集完毕后再进行预处理，这也增加了获取用于图像显示和分析数据的总时间。”</w:t>
      </w:r>
    </w:p>
    <w:p w14:paraId="062FB1E7" w14:textId="77777777" w:rsidR="00E56C19" w:rsidRPr="00E56C19" w:rsidRDefault="00E56C19" w:rsidP="00E56C19">
      <w:pPr>
        <w:widowControl/>
        <w:ind w:left="360"/>
        <w:jc w:val="left"/>
        <w:rPr>
          <w:rFonts w:ascii="宋体" w:hAnsi="宋体" w:cs="宋体"/>
          <w:kern w:val="0"/>
          <w:sz w:val="24"/>
        </w:rPr>
      </w:pPr>
      <w:r w:rsidRPr="00E56C19">
        <w:rPr>
          <w:rFonts w:ascii="宋体" w:hAnsi="宋体" w:cs="宋体"/>
          <w:b/>
          <w:bCs/>
          <w:kern w:val="0"/>
          <w:sz w:val="24"/>
        </w:rPr>
        <w:t>解决思路：——调整处理顺序，以及处理单元。</w:t>
      </w:r>
    </w:p>
    <w:p w14:paraId="6EC88F7C" w14:textId="77777777" w:rsidR="00E56C19" w:rsidRPr="00E56C19" w:rsidRDefault="00E56C19" w:rsidP="00E56C19">
      <w:pPr>
        <w:widowControl/>
        <w:ind w:left="360"/>
        <w:jc w:val="left"/>
        <w:rPr>
          <w:rFonts w:ascii="宋体" w:hAnsi="宋体" w:cs="宋体"/>
          <w:kern w:val="0"/>
          <w:sz w:val="24"/>
        </w:rPr>
      </w:pPr>
      <w:r w:rsidRPr="00E56C19">
        <w:rPr>
          <w:rFonts w:ascii="宋体" w:hAnsi="宋体" w:cs="宋体"/>
          <w:kern w:val="0"/>
          <w:sz w:val="24"/>
        </w:rPr>
        <w:t> </w:t>
      </w:r>
    </w:p>
    <w:p w14:paraId="1F356B18" w14:textId="77777777" w:rsidR="00E56C19" w:rsidRPr="00E56C19" w:rsidRDefault="00E56C19" w:rsidP="00E56C19">
      <w:pPr>
        <w:widowControl/>
        <w:ind w:left="360"/>
        <w:jc w:val="left"/>
        <w:rPr>
          <w:rFonts w:ascii="宋体" w:hAnsi="宋体" w:cs="宋体"/>
          <w:kern w:val="0"/>
          <w:sz w:val="24"/>
        </w:rPr>
      </w:pPr>
      <w:r w:rsidRPr="00E56C19">
        <w:rPr>
          <w:rFonts w:ascii="宋体" w:hAnsi="宋体" w:cs="宋体"/>
          <w:b/>
          <w:bCs/>
          <w:kern w:val="0"/>
          <w:sz w:val="24"/>
        </w:rPr>
        <w:lastRenderedPageBreak/>
        <w:t>2.大体积格式转换</w:t>
      </w:r>
      <w:r w:rsidRPr="00E56C19">
        <w:rPr>
          <w:rFonts w:ascii="宋体" w:hAnsi="宋体" w:cs="宋体"/>
          <w:kern w:val="0"/>
          <w:sz w:val="24"/>
        </w:rPr>
        <w:t>：</w:t>
      </w:r>
    </w:p>
    <w:p w14:paraId="5F5A475E" w14:textId="77777777" w:rsidR="00E56C19" w:rsidRPr="00E56C19" w:rsidRDefault="00E56C19" w:rsidP="00E56C19">
      <w:pPr>
        <w:widowControl/>
        <w:ind w:left="360"/>
        <w:jc w:val="left"/>
        <w:rPr>
          <w:rFonts w:ascii="宋体" w:hAnsi="宋体" w:cs="宋体"/>
          <w:kern w:val="0"/>
          <w:sz w:val="24"/>
        </w:rPr>
      </w:pPr>
      <w:r w:rsidRPr="00E56C19">
        <w:rPr>
          <w:rFonts w:ascii="宋体" w:hAnsi="宋体" w:cs="宋体"/>
          <w:kern w:val="0"/>
          <w:sz w:val="24"/>
        </w:rPr>
        <w:t>“TDat作为一种通用三维图像数据处理平台，其需要图像数据预处理完毕后才能在集群中进行格式化处理。”</w:t>
      </w:r>
    </w:p>
    <w:p w14:paraId="2570BE36" w14:textId="77777777" w:rsidR="00E56C19" w:rsidRPr="00E56C19" w:rsidRDefault="00E56C19" w:rsidP="00E56C19">
      <w:pPr>
        <w:widowControl/>
        <w:ind w:left="360"/>
        <w:jc w:val="left"/>
        <w:rPr>
          <w:rFonts w:ascii="宋体" w:hAnsi="宋体" w:cs="宋体"/>
          <w:kern w:val="0"/>
          <w:sz w:val="24"/>
        </w:rPr>
      </w:pPr>
      <w:r w:rsidRPr="00E56C19">
        <w:rPr>
          <w:rFonts w:ascii="宋体" w:hAnsi="宋体" w:cs="宋体"/>
          <w:b/>
          <w:bCs/>
          <w:kern w:val="0"/>
          <w:sz w:val="24"/>
        </w:rPr>
        <w:t>“</w:t>
      </w:r>
      <w:r w:rsidRPr="00E56C19">
        <w:rPr>
          <w:rFonts w:ascii="宋体" w:hAnsi="宋体" w:cs="宋体"/>
          <w:kern w:val="0"/>
          <w:sz w:val="24"/>
        </w:rPr>
        <w:t>TDat格式转换的基本单元为512×512×512像素的三维图像块，这就需要等待512层图像数据采集完毕，然而采集512层数据需要数个小时时间，这种方式无法满足实时处理的需求。</w:t>
      </w:r>
      <w:r w:rsidRPr="00E56C19">
        <w:rPr>
          <w:rFonts w:ascii="宋体" w:hAnsi="宋体" w:cs="宋体"/>
          <w:b/>
          <w:bCs/>
          <w:kern w:val="0"/>
          <w:sz w:val="24"/>
        </w:rPr>
        <w:t>”</w:t>
      </w:r>
    </w:p>
    <w:p w14:paraId="713DE805" w14:textId="77777777" w:rsidR="00E56C19" w:rsidRPr="00E56C19" w:rsidRDefault="00E56C19" w:rsidP="00E56C19">
      <w:pPr>
        <w:widowControl/>
        <w:ind w:left="360"/>
        <w:jc w:val="left"/>
        <w:rPr>
          <w:rFonts w:ascii="宋体" w:hAnsi="宋体" w:cs="宋体"/>
          <w:kern w:val="0"/>
          <w:sz w:val="24"/>
        </w:rPr>
      </w:pPr>
      <w:r w:rsidRPr="00E56C19">
        <w:rPr>
          <w:rFonts w:ascii="宋体" w:hAnsi="宋体" w:cs="宋体"/>
          <w:b/>
          <w:bCs/>
          <w:kern w:val="0"/>
          <w:sz w:val="24"/>
        </w:rPr>
        <w:t>解决思路：——该文结合TDI-fMOST系统按冠状面逐层图像采集的特点，设计了一种以二维冠状面图像为基本单元的大体积图像数据存储格式。图像预处理后的二维冠状面图像经过图像分块和图像金字塔处理，产生多分辨率的图像块，并利用TIFF文件格式进行存储和索引。</w:t>
      </w:r>
    </w:p>
    <w:p w14:paraId="6EFAEFD0" w14:textId="77777777" w:rsidR="00E56C19" w:rsidRPr="00E56C19" w:rsidRDefault="00E56C19" w:rsidP="00E56C19">
      <w:pPr>
        <w:widowControl/>
        <w:ind w:left="360"/>
        <w:jc w:val="left"/>
        <w:rPr>
          <w:rFonts w:ascii="宋体" w:hAnsi="宋体" w:cs="宋体"/>
          <w:kern w:val="0"/>
          <w:sz w:val="24"/>
        </w:rPr>
      </w:pPr>
      <w:r w:rsidRPr="00E56C19">
        <w:rPr>
          <w:rFonts w:ascii="宋体" w:hAnsi="宋体" w:cs="宋体"/>
          <w:kern w:val="0"/>
          <w:sz w:val="24"/>
        </w:rPr>
        <w:t> </w:t>
      </w:r>
    </w:p>
    <w:p w14:paraId="2BCF0343" w14:textId="77777777" w:rsidR="00E56C19" w:rsidRPr="00E56C19" w:rsidRDefault="00E56C19" w:rsidP="00E56C19">
      <w:pPr>
        <w:widowControl/>
        <w:ind w:left="360"/>
        <w:jc w:val="left"/>
        <w:rPr>
          <w:rFonts w:ascii="宋体" w:hAnsi="宋体" w:cs="宋体"/>
          <w:kern w:val="0"/>
          <w:sz w:val="24"/>
        </w:rPr>
      </w:pPr>
      <w:r w:rsidRPr="00E56C19">
        <w:rPr>
          <w:rFonts w:ascii="宋体" w:hAnsi="宋体" w:cs="宋体"/>
          <w:b/>
          <w:bCs/>
          <w:kern w:val="0"/>
          <w:sz w:val="24"/>
        </w:rPr>
        <w:t>3.并行加速</w:t>
      </w:r>
      <w:r w:rsidRPr="00E56C19">
        <w:rPr>
          <w:rFonts w:ascii="宋体" w:hAnsi="宋体" w:cs="宋体"/>
          <w:kern w:val="0"/>
          <w:sz w:val="24"/>
        </w:rPr>
        <w:t>：</w:t>
      </w:r>
    </w:p>
    <w:p w14:paraId="3FBCEF31" w14:textId="77777777" w:rsidR="00E56C19" w:rsidRPr="00E56C19" w:rsidRDefault="00E56C19" w:rsidP="00E56C19">
      <w:pPr>
        <w:widowControl/>
        <w:ind w:left="360"/>
        <w:jc w:val="left"/>
        <w:rPr>
          <w:rFonts w:ascii="宋体" w:hAnsi="宋体" w:cs="宋体"/>
          <w:kern w:val="0"/>
          <w:sz w:val="24"/>
        </w:rPr>
      </w:pPr>
      <w:r w:rsidRPr="00E56C19">
        <w:rPr>
          <w:rFonts w:ascii="宋体" w:hAnsi="宋体" w:cs="宋体"/>
          <w:kern w:val="0"/>
          <w:sz w:val="24"/>
        </w:rPr>
        <w:t>“然而在实际采集过程中，数据采集速度并不保持一致，TDI-fMOST系统通常会随着鼠脑样本区域动态改变数据采集速度，为了保证实时处理的需求，数据处理速度也需要随之改变。上述两种并行加速的方式没有考虑动态修改并行数目的情况，为满足实时处理的需求，通常会设置一个较大的并行数目，这种方式会造成硬件资源的不合理分配，甚至会造成数据采集丢帧、数据采集速度变慢等情况，影响图像采集软件。”</w:t>
      </w:r>
    </w:p>
    <w:p w14:paraId="4E30FA13" w14:textId="77777777" w:rsidR="00E56C19" w:rsidRPr="00E56C19" w:rsidRDefault="00E56C19" w:rsidP="00E56C19">
      <w:pPr>
        <w:widowControl/>
        <w:ind w:left="360"/>
        <w:jc w:val="left"/>
        <w:rPr>
          <w:rFonts w:ascii="宋体" w:hAnsi="宋体" w:cs="宋体"/>
          <w:kern w:val="0"/>
          <w:sz w:val="24"/>
        </w:rPr>
      </w:pPr>
      <w:r w:rsidRPr="00E56C19">
        <w:rPr>
          <w:rFonts w:ascii="宋体" w:hAnsi="宋体" w:cs="宋体"/>
          <w:b/>
          <w:bCs/>
          <w:kern w:val="0"/>
          <w:sz w:val="24"/>
        </w:rPr>
        <w:t>解决思路：——线程池。（工程问题）</w:t>
      </w:r>
    </w:p>
    <w:p w14:paraId="47F68B7C" w14:textId="77777777" w:rsidR="00E56C19" w:rsidRPr="00E56C19" w:rsidRDefault="00E56C19" w:rsidP="00E56C19">
      <w:pPr>
        <w:widowControl/>
        <w:spacing w:before="220" w:after="220" w:line="204" w:lineRule="auto"/>
        <w:jc w:val="left"/>
        <w:outlineLvl w:val="1"/>
        <w:rPr>
          <w:rFonts w:ascii="宋体" w:hAnsi="宋体" w:cs="宋体"/>
          <w:b/>
          <w:bCs/>
          <w:kern w:val="0"/>
          <w:sz w:val="32"/>
          <w:szCs w:val="32"/>
        </w:rPr>
      </w:pPr>
      <w:r w:rsidRPr="00E56C19">
        <w:rPr>
          <w:rFonts w:ascii="宋体" w:hAnsi="宋体" w:cs="宋体"/>
          <w:b/>
          <w:bCs/>
          <w:kern w:val="0"/>
          <w:sz w:val="32"/>
          <w:szCs w:val="32"/>
        </w:rPr>
        <w:t>本文展望</w:t>
      </w:r>
    </w:p>
    <w:p w14:paraId="5851F30E" w14:textId="77777777" w:rsidR="00E56C19" w:rsidRPr="00E56C19" w:rsidRDefault="00E56C19" w:rsidP="00E56C19">
      <w:pPr>
        <w:widowControl/>
        <w:numPr>
          <w:ilvl w:val="0"/>
          <w:numId w:val="9"/>
        </w:numPr>
        <w:spacing w:before="100" w:beforeAutospacing="1" w:after="100" w:afterAutospacing="1"/>
        <w:ind w:firstLine="0"/>
        <w:jc w:val="left"/>
        <w:rPr>
          <w:rFonts w:ascii="宋体" w:hAnsi="宋体" w:cs="宋体"/>
          <w:kern w:val="0"/>
          <w:sz w:val="24"/>
        </w:rPr>
      </w:pPr>
      <w:r w:rsidRPr="00E56C19">
        <w:rPr>
          <w:rFonts w:ascii="宋体" w:hAnsi="宋体" w:cs="宋体"/>
          <w:kern w:val="0"/>
          <w:sz w:val="24"/>
        </w:rPr>
        <w:t>是否可以在图象预处理算法上进一步增加对数据的精简，比如只对样本区域进行保留；</w:t>
      </w:r>
    </w:p>
    <w:p w14:paraId="5AE64636" w14:textId="77777777" w:rsidR="00E56C19" w:rsidRPr="00E56C19" w:rsidRDefault="00E56C19" w:rsidP="00E56C19">
      <w:pPr>
        <w:widowControl/>
        <w:numPr>
          <w:ilvl w:val="0"/>
          <w:numId w:val="9"/>
        </w:numPr>
        <w:spacing w:before="100" w:beforeAutospacing="1" w:after="100" w:afterAutospacing="1"/>
        <w:ind w:firstLine="0"/>
        <w:jc w:val="left"/>
        <w:rPr>
          <w:rFonts w:ascii="宋体" w:hAnsi="宋体" w:cs="宋体"/>
          <w:kern w:val="0"/>
          <w:sz w:val="24"/>
        </w:rPr>
      </w:pPr>
      <w:r w:rsidRPr="00E56C19">
        <w:rPr>
          <w:rFonts w:ascii="宋体" w:hAnsi="宋体" w:cs="宋体"/>
          <w:kern w:val="0"/>
          <w:sz w:val="24"/>
        </w:rPr>
        <w:t>图象预处理与图像采集当前还是独立开来的两个软件，所以之间会存在有一次数据的读取，后续是否可以把二者过程进行结合，从而减少这一次的数据从硬盘读取；</w:t>
      </w:r>
    </w:p>
    <w:p w14:paraId="2F538872" w14:textId="5B773B4E" w:rsidR="00307FE0" w:rsidRDefault="00307FE0" w:rsidP="00292199">
      <w:pPr>
        <w:pStyle w:val="a4"/>
        <w:ind w:left="360" w:firstLineChars="0" w:firstLine="0"/>
      </w:pPr>
    </w:p>
    <w:p w14:paraId="082AF73B" w14:textId="735B4861" w:rsidR="00A47DF8" w:rsidRDefault="00A47DF8" w:rsidP="00292199">
      <w:pPr>
        <w:pStyle w:val="a4"/>
        <w:ind w:left="360" w:firstLineChars="0" w:firstLine="0"/>
      </w:pPr>
    </w:p>
    <w:p w14:paraId="6ACD4C49" w14:textId="79CD5E9D" w:rsidR="00B16D9E" w:rsidRPr="00B16D9E" w:rsidRDefault="00F42415" w:rsidP="00B16D9E">
      <w:pPr>
        <w:widowControl/>
        <w:spacing w:before="220" w:after="220" w:line="204" w:lineRule="auto"/>
        <w:jc w:val="left"/>
        <w:outlineLvl w:val="1"/>
        <w:rPr>
          <w:rFonts w:ascii="宋体" w:hAnsi="宋体" w:cs="宋体"/>
          <w:b/>
          <w:bCs/>
          <w:kern w:val="0"/>
          <w:sz w:val="32"/>
          <w:szCs w:val="32"/>
        </w:rPr>
      </w:pPr>
      <w:r>
        <w:rPr>
          <w:rFonts w:ascii="宋体" w:hAnsi="宋体" w:cs="宋体" w:hint="eastAsia"/>
          <w:b/>
          <w:bCs/>
          <w:kern w:val="0"/>
          <w:sz w:val="32"/>
          <w:szCs w:val="32"/>
        </w:rPr>
        <w:t>2</w:t>
      </w:r>
      <w:r w:rsidR="00167C53">
        <w:rPr>
          <w:rFonts w:ascii="宋体" w:hAnsi="宋体" w:cs="宋体" w:hint="eastAsia"/>
          <w:b/>
          <w:bCs/>
          <w:kern w:val="0"/>
          <w:sz w:val="32"/>
          <w:szCs w:val="32"/>
        </w:rPr>
        <w:t>、</w:t>
      </w:r>
      <w:r w:rsidR="00B16D9E" w:rsidRPr="00B16D9E">
        <w:rPr>
          <w:rFonts w:ascii="宋体" w:hAnsi="宋体" w:cs="宋体" w:hint="eastAsia"/>
          <w:b/>
          <w:bCs/>
          <w:kern w:val="0"/>
          <w:sz w:val="32"/>
          <w:szCs w:val="32"/>
        </w:rPr>
        <w:t>《大数据技术研究综述》</w:t>
      </w:r>
    </w:p>
    <w:p w14:paraId="4A77B070" w14:textId="77777777" w:rsidR="00AD1B1D" w:rsidRDefault="00AD1B1D" w:rsidP="00AD1B1D">
      <w:pPr>
        <w:pStyle w:val="2"/>
        <w:spacing w:before="220" w:after="220" w:line="204" w:lineRule="auto"/>
        <w:ind w:left="360"/>
        <w:rPr>
          <w:rFonts w:ascii="宋体" w:eastAsia="宋体" w:hAnsi="宋体"/>
        </w:rPr>
      </w:pPr>
      <w:r>
        <w:t>总启示：</w:t>
      </w:r>
    </w:p>
    <w:p w14:paraId="6CB89F43" w14:textId="77777777" w:rsidR="00AD1B1D" w:rsidRDefault="00AD1B1D" w:rsidP="00AD1B1D">
      <w:pPr>
        <w:pStyle w:val="a9"/>
        <w:spacing w:before="0" w:beforeAutospacing="0" w:after="0" w:afterAutospacing="0"/>
        <w:ind w:left="360" w:firstLine="420"/>
      </w:pPr>
      <w:r>
        <w:t>优化分布式文件系统角度进行改进；</w:t>
      </w:r>
    </w:p>
    <w:p w14:paraId="01C2C0BC" w14:textId="77777777" w:rsidR="00AD1B1D" w:rsidRDefault="00AD1B1D" w:rsidP="00AD1B1D">
      <w:pPr>
        <w:pStyle w:val="a9"/>
        <w:spacing w:before="0" w:beforeAutospacing="0" w:after="0" w:afterAutospacing="0"/>
        <w:ind w:left="360" w:firstLine="420"/>
      </w:pPr>
      <w:r>
        <w:t>对文件存储方式从</w:t>
      </w:r>
      <w:r>
        <w:rPr>
          <w:shd w:val="clear" w:color="auto" w:fill="F7B07F"/>
        </w:rPr>
        <w:t>文件夹格式</w:t>
      </w:r>
      <w:r>
        <w:t>转为</w:t>
      </w:r>
      <w:r>
        <w:rPr>
          <w:shd w:val="clear" w:color="auto" w:fill="A9D08D"/>
        </w:rPr>
        <w:t>分布式并行数据库</w:t>
      </w:r>
      <w:r>
        <w:t>角度进行改进；</w:t>
      </w:r>
    </w:p>
    <w:p w14:paraId="27689549" w14:textId="77777777" w:rsidR="00AD1B1D" w:rsidRDefault="00AD1B1D" w:rsidP="00AD1B1D">
      <w:pPr>
        <w:pStyle w:val="a9"/>
        <w:spacing w:before="0" w:beforeAutospacing="0" w:after="0" w:afterAutospacing="0"/>
        <w:ind w:left="360" w:firstLine="422"/>
      </w:pPr>
      <w:r>
        <w:rPr>
          <w:b/>
          <w:bCs/>
        </w:rPr>
        <w:t>====================================================</w:t>
      </w:r>
    </w:p>
    <w:p w14:paraId="7233D2B5" w14:textId="77CCF4D9" w:rsidR="00AD1B1D" w:rsidRDefault="00AD1B1D" w:rsidP="00AD1B1D">
      <w:pPr>
        <w:pStyle w:val="a9"/>
        <w:spacing w:before="0" w:beforeAutospacing="0" w:after="0" w:afterAutospacing="0"/>
        <w:ind w:firstLine="420"/>
      </w:pPr>
      <w:r>
        <w:rPr>
          <w:noProof/>
        </w:rPr>
        <w:lastRenderedPageBreak/>
        <w:drawing>
          <wp:inline distT="0" distB="0" distL="0" distR="0" wp14:anchorId="4E6B63F9" wp14:editId="643F9F3E">
            <wp:extent cx="5274310" cy="171577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715770"/>
                    </a:xfrm>
                    <a:prstGeom prst="rect">
                      <a:avLst/>
                    </a:prstGeom>
                    <a:noFill/>
                    <a:ln>
                      <a:noFill/>
                    </a:ln>
                  </pic:spPr>
                </pic:pic>
              </a:graphicData>
            </a:graphic>
          </wp:inline>
        </w:drawing>
      </w:r>
      <w:r>
        <w:t> </w:t>
      </w:r>
    </w:p>
    <w:p w14:paraId="49275BA5" w14:textId="77777777" w:rsidR="00AD1B1D" w:rsidRDefault="00AD1B1D" w:rsidP="00AD1B1D">
      <w:pPr>
        <w:pStyle w:val="2"/>
        <w:spacing w:before="220" w:after="220" w:line="204" w:lineRule="auto"/>
        <w:ind w:left="360"/>
      </w:pPr>
      <w:r>
        <w:t>大数据的特征（4“V”）：</w:t>
      </w:r>
    </w:p>
    <w:p w14:paraId="05F3A661" w14:textId="77777777" w:rsidR="00AD1B1D" w:rsidRDefault="00AD1B1D" w:rsidP="00AD1B1D">
      <w:pPr>
        <w:pStyle w:val="a9"/>
        <w:spacing w:before="0" w:beforeAutospacing="0" w:after="0" w:afterAutospacing="0"/>
        <w:ind w:left="780" w:firstLine="420"/>
      </w:pPr>
      <w:r>
        <w:t>1.Volume（容量大），</w:t>
      </w:r>
    </w:p>
    <w:p w14:paraId="6F429E1E" w14:textId="77777777" w:rsidR="00AD1B1D" w:rsidRDefault="00AD1B1D" w:rsidP="00AD1B1D">
      <w:pPr>
        <w:pStyle w:val="a9"/>
        <w:spacing w:before="0" w:beforeAutospacing="0" w:after="0" w:afterAutospacing="0"/>
        <w:ind w:left="720" w:firstLine="420"/>
      </w:pPr>
      <w:r>
        <w:t>2.Variety（种类多），</w:t>
      </w:r>
    </w:p>
    <w:p w14:paraId="69B8DEA8" w14:textId="77777777" w:rsidR="00AD1B1D" w:rsidRDefault="00AD1B1D" w:rsidP="00AD1B1D">
      <w:pPr>
        <w:pStyle w:val="a9"/>
        <w:spacing w:before="0" w:beforeAutospacing="0" w:after="0" w:afterAutospacing="0"/>
        <w:ind w:left="660" w:firstLine="420"/>
      </w:pPr>
      <w:r>
        <w:t>3.Velocity（速度快），可以理解为更快的满足实时性需求；</w:t>
      </w:r>
    </w:p>
    <w:p w14:paraId="7442B350" w14:textId="246042FD" w:rsidR="00AD1B1D" w:rsidRDefault="00AD1B1D" w:rsidP="00AD1B1D">
      <w:pPr>
        <w:pStyle w:val="a9"/>
        <w:spacing w:before="0" w:beforeAutospacing="0" w:after="0" w:afterAutospacing="0"/>
        <w:ind w:left="360" w:firstLine="420"/>
      </w:pPr>
      <w:r>
        <w:rPr>
          <w:noProof/>
        </w:rPr>
        <w:drawing>
          <wp:inline distT="0" distB="0" distL="0" distR="0" wp14:anchorId="08E7262C" wp14:editId="32528FB8">
            <wp:extent cx="2743200" cy="149479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43200" cy="1494790"/>
                    </a:xfrm>
                    <a:prstGeom prst="rect">
                      <a:avLst/>
                    </a:prstGeom>
                    <a:noFill/>
                    <a:ln>
                      <a:noFill/>
                    </a:ln>
                  </pic:spPr>
                </pic:pic>
              </a:graphicData>
            </a:graphic>
          </wp:inline>
        </w:drawing>
      </w:r>
      <w:r>
        <w:t> </w:t>
      </w:r>
    </w:p>
    <w:p w14:paraId="3DE5ED90" w14:textId="77777777" w:rsidR="00AD1B1D" w:rsidRDefault="00AD1B1D" w:rsidP="00AD1B1D">
      <w:pPr>
        <w:pStyle w:val="a9"/>
        <w:spacing w:before="0" w:beforeAutospacing="0" w:after="0" w:afterAutospacing="0"/>
        <w:ind w:left="420" w:firstLine="420"/>
      </w:pPr>
      <w:r>
        <w:t>4.Vlaue（价值密度低），知识密度随着体量的变大而相对会变低，强调提取存储数据中有价值的那块；</w:t>
      </w:r>
    </w:p>
    <w:p w14:paraId="38D77D90" w14:textId="7A93DCB0" w:rsidR="00AD1B1D" w:rsidRDefault="00AD1B1D" w:rsidP="00AD1B1D">
      <w:pPr>
        <w:pStyle w:val="a9"/>
        <w:spacing w:before="0" w:beforeAutospacing="0" w:after="0" w:afterAutospacing="0"/>
        <w:ind w:left="420" w:firstLine="420"/>
      </w:pPr>
      <w:r>
        <w:rPr>
          <w:noProof/>
        </w:rPr>
        <w:drawing>
          <wp:inline distT="0" distB="0" distL="0" distR="0" wp14:anchorId="26B009E0" wp14:editId="41231971">
            <wp:extent cx="2600325" cy="118491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00325" cy="1184910"/>
                    </a:xfrm>
                    <a:prstGeom prst="rect">
                      <a:avLst/>
                    </a:prstGeom>
                    <a:noFill/>
                    <a:ln>
                      <a:noFill/>
                    </a:ln>
                  </pic:spPr>
                </pic:pic>
              </a:graphicData>
            </a:graphic>
          </wp:inline>
        </w:drawing>
      </w:r>
      <w:r>
        <w:t> </w:t>
      </w:r>
    </w:p>
    <w:p w14:paraId="3DF8C565" w14:textId="77777777" w:rsidR="00AD1B1D" w:rsidRDefault="00AD1B1D" w:rsidP="00AD1B1D">
      <w:pPr>
        <w:pStyle w:val="a9"/>
        <w:spacing w:before="0" w:beforeAutospacing="0" w:after="0" w:afterAutospacing="0"/>
        <w:ind w:left="420"/>
      </w:pPr>
      <w:r>
        <w:t> </w:t>
      </w:r>
    </w:p>
    <w:p w14:paraId="0BB9837E" w14:textId="77777777" w:rsidR="00AD1B1D" w:rsidRDefault="00AD1B1D" w:rsidP="00AD1B1D">
      <w:pPr>
        <w:pStyle w:val="2"/>
        <w:spacing w:before="220" w:after="220" w:line="204" w:lineRule="auto"/>
      </w:pPr>
      <w:r>
        <w:t>     大数据处理流程（该文总结）：</w:t>
      </w:r>
      <w:r>
        <w:rPr>
          <w:sz w:val="22"/>
          <w:szCs w:val="22"/>
        </w:rPr>
        <w:t>（参考当前我们已有流程进行对照）</w:t>
      </w:r>
    </w:p>
    <w:p w14:paraId="66F63D68" w14:textId="77777777" w:rsidR="00AD1B1D" w:rsidRDefault="00AD1B1D" w:rsidP="00AD1B1D">
      <w:pPr>
        <w:pStyle w:val="a9"/>
        <w:spacing w:before="0" w:beforeAutospacing="0" w:after="0" w:afterAutospacing="0"/>
      </w:pPr>
      <w:r>
        <w:t>              数据采集——数据处理与集成——数据分析——数据解释</w:t>
      </w:r>
    </w:p>
    <w:p w14:paraId="0F9EA74F" w14:textId="77777777" w:rsidR="00AD1B1D" w:rsidRDefault="00AD1B1D" w:rsidP="00AD1B1D">
      <w:pPr>
        <w:pStyle w:val="a9"/>
        <w:spacing w:before="0" w:beforeAutospacing="0" w:after="0" w:afterAutospacing="0"/>
      </w:pPr>
      <w:r>
        <w:t> </w:t>
      </w:r>
    </w:p>
    <w:p w14:paraId="54854416" w14:textId="77777777" w:rsidR="00AD1B1D" w:rsidRDefault="00AD1B1D" w:rsidP="00AD1B1D">
      <w:pPr>
        <w:pStyle w:val="2"/>
        <w:spacing w:before="220" w:after="220" w:line="204" w:lineRule="auto"/>
      </w:pPr>
      <w:r>
        <w:lastRenderedPageBreak/>
        <w:t>     大数据关键技术：</w:t>
      </w:r>
      <w:r>
        <w:rPr>
          <w:sz w:val="22"/>
          <w:szCs w:val="22"/>
        </w:rPr>
        <w:t>（参考当前我们已有流程进行对照）</w:t>
      </w:r>
    </w:p>
    <w:p w14:paraId="1791D749" w14:textId="77777777" w:rsidR="00AD1B1D" w:rsidRDefault="00AD1B1D" w:rsidP="00AD1B1D">
      <w:pPr>
        <w:pStyle w:val="a9"/>
        <w:spacing w:before="0" w:beforeAutospacing="0" w:after="0" w:afterAutospacing="0"/>
      </w:pPr>
      <w:r>
        <w:t>              云计算（暂无，是否有应用？）</w:t>
      </w:r>
    </w:p>
    <w:p w14:paraId="50FCD672" w14:textId="77777777" w:rsidR="00AD1B1D" w:rsidRDefault="00AD1B1D" w:rsidP="00AD1B1D">
      <w:pPr>
        <w:pStyle w:val="a9"/>
        <w:spacing w:before="0" w:beforeAutospacing="0" w:after="0" w:afterAutospacing="0"/>
      </w:pPr>
      <w:r>
        <w:t>              分布式文件系统（我们当前用的Lustre）</w:t>
      </w:r>
    </w:p>
    <w:p w14:paraId="0EBBC5D5" w14:textId="77777777" w:rsidR="00AD1B1D" w:rsidRDefault="00AD1B1D" w:rsidP="00AD1B1D">
      <w:pPr>
        <w:pStyle w:val="a9"/>
        <w:spacing w:before="0" w:beforeAutospacing="0" w:after="0" w:afterAutospacing="0"/>
      </w:pPr>
      <w:r>
        <w:t>              分布式并行数据库（对于当前以文件存储的形式是否有改进启发？）</w:t>
      </w:r>
    </w:p>
    <w:p w14:paraId="54A13DDE" w14:textId="77777777" w:rsidR="00AD1B1D" w:rsidRDefault="00AD1B1D" w:rsidP="00AD1B1D">
      <w:pPr>
        <w:pStyle w:val="a9"/>
        <w:spacing w:before="0" w:beforeAutospacing="0" w:after="0" w:afterAutospacing="0"/>
      </w:pPr>
      <w:r>
        <w:t>              </w:t>
      </w:r>
      <w:r>
        <w:rPr>
          <w:strike/>
        </w:rPr>
        <w:t>大数据可视化（暂不涉及）</w:t>
      </w:r>
    </w:p>
    <w:p w14:paraId="48CF3E0C" w14:textId="77777777" w:rsidR="00AD1B1D" w:rsidRDefault="00AD1B1D" w:rsidP="00AD1B1D">
      <w:pPr>
        <w:pStyle w:val="a9"/>
        <w:spacing w:before="0" w:beforeAutospacing="0" w:after="0" w:afterAutospacing="0"/>
        <w:ind w:left="360"/>
      </w:pPr>
      <w:r>
        <w:t> </w:t>
      </w:r>
    </w:p>
    <w:p w14:paraId="518C2860" w14:textId="77777777" w:rsidR="00AD1B1D" w:rsidRDefault="00AD1B1D" w:rsidP="00AD1B1D">
      <w:pPr>
        <w:pStyle w:val="2"/>
        <w:spacing w:before="220" w:after="220" w:line="204" w:lineRule="auto"/>
        <w:ind w:left="360"/>
      </w:pPr>
      <w:r>
        <w:t> 大数据带来的挑战：</w:t>
      </w:r>
    </w:p>
    <w:p w14:paraId="08F5D8CC" w14:textId="77777777" w:rsidR="00AD1B1D" w:rsidRDefault="00AD1B1D" w:rsidP="00AD1B1D">
      <w:pPr>
        <w:pStyle w:val="a9"/>
        <w:spacing w:before="0" w:beforeAutospacing="0" w:after="0" w:afterAutospacing="0"/>
        <w:ind w:left="360"/>
      </w:pPr>
      <w:r>
        <w:t>        </w:t>
      </w:r>
      <w:r>
        <w:rPr>
          <w:strike/>
        </w:rPr>
        <w:t>安全与隐私（不涉及）</w:t>
      </w:r>
    </w:p>
    <w:p w14:paraId="5A8ACF7E" w14:textId="77777777" w:rsidR="00AD1B1D" w:rsidRDefault="00AD1B1D" w:rsidP="00AD1B1D">
      <w:pPr>
        <w:pStyle w:val="a9"/>
        <w:spacing w:before="0" w:beforeAutospacing="0" w:after="0" w:afterAutospacing="0"/>
        <w:ind w:left="360"/>
      </w:pPr>
      <w:r>
        <w:t>        大数据的集成与管理问题（压缩，清洗，存储）</w:t>
      </w:r>
    </w:p>
    <w:p w14:paraId="1A46F642" w14:textId="77777777" w:rsidR="00AD1B1D" w:rsidRDefault="00AD1B1D" w:rsidP="00AD1B1D">
      <w:pPr>
        <w:pStyle w:val="a9"/>
        <w:spacing w:before="0" w:beforeAutospacing="0" w:after="0" w:afterAutospacing="0"/>
        <w:ind w:left="360"/>
      </w:pPr>
      <w:r>
        <w:t>        大数据的IT技术架构问题（不涉及）</w:t>
      </w:r>
    </w:p>
    <w:p w14:paraId="2F620184" w14:textId="77777777" w:rsidR="00AD1B1D" w:rsidRDefault="00AD1B1D" w:rsidP="00AD1B1D">
      <w:pPr>
        <w:pStyle w:val="a9"/>
        <w:spacing w:before="0" w:beforeAutospacing="0" w:after="0" w:afterAutospacing="0"/>
        <w:ind w:left="360"/>
      </w:pPr>
      <w:r>
        <w:t>        </w:t>
      </w:r>
      <w:r>
        <w:rPr>
          <w:strike/>
        </w:rPr>
        <w:t>大数据的生态环境问题（暂不涉及）</w:t>
      </w:r>
    </w:p>
    <w:p w14:paraId="5D77D7B6" w14:textId="4B6C5773" w:rsidR="00A47DF8" w:rsidRDefault="00A47DF8" w:rsidP="00292199">
      <w:pPr>
        <w:pStyle w:val="a4"/>
        <w:ind w:left="360" w:firstLineChars="0" w:firstLine="0"/>
      </w:pPr>
    </w:p>
    <w:p w14:paraId="1663A8D4" w14:textId="4403349A" w:rsidR="00AD1B1D" w:rsidRDefault="00AD1B1D" w:rsidP="00292199">
      <w:pPr>
        <w:pStyle w:val="a4"/>
        <w:ind w:left="360" w:firstLineChars="0" w:firstLine="0"/>
      </w:pPr>
    </w:p>
    <w:p w14:paraId="4A05CAD1" w14:textId="5B4289B8" w:rsidR="00AC1121" w:rsidRDefault="00AC1121" w:rsidP="00292199">
      <w:pPr>
        <w:pStyle w:val="a4"/>
        <w:ind w:left="360" w:firstLineChars="0" w:firstLine="0"/>
      </w:pPr>
    </w:p>
    <w:p w14:paraId="22AA30DC" w14:textId="77777777" w:rsidR="00AC1121" w:rsidRDefault="00AC1121" w:rsidP="00292199">
      <w:pPr>
        <w:pStyle w:val="a4"/>
        <w:ind w:left="360" w:firstLineChars="0" w:firstLine="0"/>
      </w:pPr>
    </w:p>
    <w:p w14:paraId="12C5DA4D" w14:textId="702BFA8C" w:rsidR="00AD1B1D" w:rsidRPr="00AC7FBE" w:rsidRDefault="000E7E71" w:rsidP="00AC7FBE">
      <w:pPr>
        <w:widowControl/>
        <w:spacing w:before="220" w:after="220" w:line="204" w:lineRule="auto"/>
        <w:jc w:val="left"/>
        <w:outlineLvl w:val="1"/>
        <w:rPr>
          <w:rFonts w:ascii="宋体" w:hAnsi="宋体" w:cs="宋体"/>
          <w:b/>
          <w:bCs/>
          <w:kern w:val="0"/>
          <w:sz w:val="32"/>
          <w:szCs w:val="32"/>
        </w:rPr>
      </w:pPr>
      <w:r>
        <w:rPr>
          <w:rFonts w:ascii="宋体" w:hAnsi="宋体" w:cs="宋体" w:hint="eastAsia"/>
          <w:b/>
          <w:bCs/>
          <w:kern w:val="0"/>
          <w:sz w:val="32"/>
          <w:szCs w:val="32"/>
        </w:rPr>
        <w:t>3、</w:t>
      </w:r>
      <w:r w:rsidR="00AC7FBE" w:rsidRPr="00AC7FBE">
        <w:rPr>
          <w:rFonts w:ascii="宋体" w:hAnsi="宋体" w:cs="宋体" w:hint="eastAsia"/>
          <w:b/>
          <w:bCs/>
          <w:kern w:val="0"/>
          <w:sz w:val="32"/>
          <w:szCs w:val="32"/>
        </w:rPr>
        <w:t>《前沿信息技术在生物医学大数据中的应用及展望》</w:t>
      </w:r>
    </w:p>
    <w:p w14:paraId="00D683F7" w14:textId="04F54665" w:rsidR="00291E35" w:rsidRDefault="00BE02A5" w:rsidP="00291E35">
      <w:pPr>
        <w:pStyle w:val="2"/>
        <w:spacing w:before="0" w:after="0"/>
        <w:rPr>
          <w:rFonts w:ascii="宋体" w:eastAsia="宋体" w:hAnsi="宋体"/>
        </w:rPr>
      </w:pPr>
      <w:r w:rsidRPr="00BE02A5">
        <w:rPr>
          <w:rFonts w:hint="eastAsia"/>
          <w:sz w:val="21"/>
          <w:szCs w:val="21"/>
        </w:rPr>
        <w:t>《</w:t>
      </w:r>
      <w:r w:rsidR="00291E35" w:rsidRPr="00BE02A5">
        <w:rPr>
          <w:sz w:val="21"/>
          <w:szCs w:val="21"/>
        </w:rPr>
        <w:t>Application and prospect of cutting-edge information technology in biomedical big data》</w:t>
      </w:r>
      <w:r w:rsidR="00291E35">
        <w:rPr>
          <w:sz w:val="21"/>
          <w:szCs w:val="21"/>
        </w:rPr>
        <w:t>（即《前沿信息技术在生物医学大数据中的应用及展望》）</w:t>
      </w:r>
    </w:p>
    <w:p w14:paraId="40915626" w14:textId="7385652E" w:rsidR="00291E35" w:rsidRDefault="00291E35" w:rsidP="00291E35">
      <w:pPr>
        <w:pStyle w:val="a9"/>
        <w:spacing w:before="0" w:beforeAutospacing="0" w:after="0" w:afterAutospacing="0"/>
        <w:ind w:firstLine="420"/>
      </w:pPr>
      <w:r>
        <w:rPr>
          <w:noProof/>
        </w:rPr>
        <w:drawing>
          <wp:inline distT="0" distB="0" distL="0" distR="0" wp14:anchorId="792AFA70" wp14:editId="0F2AAEED">
            <wp:extent cx="5208270" cy="250444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08270" cy="2504440"/>
                    </a:xfrm>
                    <a:prstGeom prst="rect">
                      <a:avLst/>
                    </a:prstGeom>
                    <a:noFill/>
                    <a:ln>
                      <a:noFill/>
                    </a:ln>
                  </pic:spPr>
                </pic:pic>
              </a:graphicData>
            </a:graphic>
          </wp:inline>
        </w:drawing>
      </w:r>
      <w:r>
        <w:t> </w:t>
      </w:r>
    </w:p>
    <w:p w14:paraId="22A2CB38" w14:textId="77777777" w:rsidR="00291E35" w:rsidRDefault="00291E35" w:rsidP="00291E35">
      <w:pPr>
        <w:widowControl/>
        <w:numPr>
          <w:ilvl w:val="0"/>
          <w:numId w:val="10"/>
        </w:numPr>
        <w:spacing w:before="100" w:beforeAutospacing="1" w:after="100" w:afterAutospacing="1"/>
        <w:ind w:firstLine="0"/>
        <w:jc w:val="left"/>
      </w:pPr>
      <w:r>
        <w:t>云计算技术在生物医学大数据中的应用；（暂不涉及）</w:t>
      </w:r>
      <w:r>
        <w:t>“</w:t>
      </w:r>
      <w:r>
        <w:t>云计算</w:t>
      </w:r>
      <w:r>
        <w:t>(cloudcomputing)</w:t>
      </w:r>
      <w:r>
        <w:t>是分布式计算的一种，指的是通过网络</w:t>
      </w:r>
      <w:r>
        <w:t>“</w:t>
      </w:r>
      <w:r>
        <w:t>云</w:t>
      </w:r>
      <w:r>
        <w:t>”</w:t>
      </w:r>
      <w:r>
        <w:t>将巨大的数据计算处理</w:t>
      </w:r>
      <w:r>
        <w:lastRenderedPageBreak/>
        <w:t>程序分解成无数个小程序，然后通过多部服务器组成的系统进行处理和分析这些小程序得到结果并返回给用户。</w:t>
      </w:r>
      <w:r>
        <w:t>”.</w:t>
      </w:r>
    </w:p>
    <w:p w14:paraId="5A5AF95C" w14:textId="77777777" w:rsidR="00291E35" w:rsidRDefault="00291E35" w:rsidP="00291E35">
      <w:pPr>
        <w:widowControl/>
        <w:numPr>
          <w:ilvl w:val="0"/>
          <w:numId w:val="11"/>
        </w:numPr>
        <w:spacing w:before="100" w:beforeAutospacing="1" w:after="100" w:afterAutospacing="1"/>
        <w:ind w:firstLine="0"/>
        <w:jc w:val="left"/>
      </w:pPr>
      <w:r>
        <w:t>区块链技术在生物医学大数据中的应用；（暂不涉及）</w:t>
      </w:r>
      <w:r>
        <w:t>“</w:t>
      </w:r>
      <w:r>
        <w:t>在生物医疗领域迫切需要建立安全、互利的数据共享机制，从而使数据通过流通与汇聚释放价值，推进生物医药产业的创新发展。</w:t>
      </w:r>
      <w:r>
        <w:rPr>
          <w:shd w:val="clear" w:color="auto" w:fill="FFD966"/>
        </w:rPr>
        <w:t>区块链技术的去中心化、可追溯、不可伪造、公开透明等属性赋予该技术应用于生物医疗领域数据管理共享的能力</w:t>
      </w:r>
      <w:r>
        <w:t>。</w:t>
      </w:r>
      <w:r>
        <w:t>”</w:t>
      </w:r>
    </w:p>
    <w:p w14:paraId="6F1D2C57" w14:textId="05770CE6" w:rsidR="00291E35" w:rsidRDefault="00291E35" w:rsidP="00291E35">
      <w:pPr>
        <w:widowControl/>
        <w:spacing w:before="100" w:beforeAutospacing="1" w:after="100" w:afterAutospacing="1"/>
        <w:ind w:left="720"/>
        <w:jc w:val="left"/>
      </w:pPr>
      <w:r>
        <w:t>3.</w:t>
      </w:r>
      <w:r>
        <w:tab/>
      </w:r>
      <w:r>
        <w:t>人工智能技术在生物医学大数据中的应用；（已在图像识别，数据分析中应用）</w:t>
      </w:r>
    </w:p>
    <w:p w14:paraId="37E97B40" w14:textId="227DC0D3" w:rsidR="00DA7786" w:rsidRDefault="00DA7786" w:rsidP="00292199">
      <w:pPr>
        <w:pStyle w:val="a4"/>
        <w:ind w:left="360" w:firstLineChars="0" w:firstLine="0"/>
      </w:pPr>
    </w:p>
    <w:p w14:paraId="4D5B13A0" w14:textId="3A0CCB13" w:rsidR="007D3230" w:rsidRDefault="007D3230" w:rsidP="00292199">
      <w:pPr>
        <w:pStyle w:val="a4"/>
        <w:ind w:left="360" w:firstLineChars="0" w:firstLine="0"/>
      </w:pPr>
    </w:p>
    <w:p w14:paraId="17D76B9A" w14:textId="3E47A24D" w:rsidR="007D3230" w:rsidRDefault="007D3230" w:rsidP="00292199">
      <w:pPr>
        <w:pStyle w:val="a4"/>
        <w:ind w:left="360" w:firstLineChars="0" w:firstLine="0"/>
      </w:pPr>
    </w:p>
    <w:p w14:paraId="5D2A3605" w14:textId="417DBB85" w:rsidR="007D3230" w:rsidRPr="00103125" w:rsidRDefault="007729F7" w:rsidP="00103125">
      <w:pPr>
        <w:widowControl/>
        <w:spacing w:before="220" w:after="220" w:line="204" w:lineRule="auto"/>
        <w:jc w:val="left"/>
        <w:outlineLvl w:val="1"/>
        <w:rPr>
          <w:rFonts w:ascii="宋体" w:hAnsi="宋体" w:cs="宋体"/>
          <w:b/>
          <w:bCs/>
          <w:kern w:val="0"/>
          <w:sz w:val="32"/>
          <w:szCs w:val="32"/>
        </w:rPr>
      </w:pPr>
      <w:r>
        <w:rPr>
          <w:rFonts w:ascii="宋体" w:hAnsi="宋体" w:cs="宋体" w:hint="eastAsia"/>
          <w:b/>
          <w:bCs/>
          <w:kern w:val="0"/>
          <w:sz w:val="32"/>
          <w:szCs w:val="32"/>
        </w:rPr>
        <w:t>4、</w:t>
      </w:r>
      <w:r w:rsidR="00103125" w:rsidRPr="00103125">
        <w:rPr>
          <w:rFonts w:ascii="宋体" w:hAnsi="宋体" w:cs="宋体" w:hint="eastAsia"/>
          <w:b/>
          <w:bCs/>
          <w:kern w:val="0"/>
          <w:sz w:val="32"/>
          <w:szCs w:val="32"/>
        </w:rPr>
        <w:t>《MPI并行计算在图像处理方面的应用》</w:t>
      </w:r>
    </w:p>
    <w:p w14:paraId="5C9B42E3" w14:textId="77777777" w:rsidR="007D0C47" w:rsidRDefault="007D0C47" w:rsidP="007D0C47">
      <w:pPr>
        <w:pStyle w:val="2"/>
        <w:spacing w:before="220" w:after="220" w:line="204" w:lineRule="auto"/>
        <w:rPr>
          <w:rFonts w:ascii="宋体" w:eastAsia="宋体" w:hAnsi="宋体"/>
        </w:rPr>
      </w:pPr>
      <w:r>
        <w:t>总启示：</w:t>
      </w:r>
    </w:p>
    <w:p w14:paraId="4B61E0B2" w14:textId="77777777" w:rsidR="007D0C47" w:rsidRDefault="007D0C47" w:rsidP="007D0C47">
      <w:pPr>
        <w:pStyle w:val="a9"/>
        <w:spacing w:before="0" w:beforeAutospacing="0" w:after="0" w:afterAutospacing="0"/>
        <w:ind w:firstLine="420"/>
      </w:pPr>
      <w:r>
        <w:t>可以从并行计算的角度进行优化改进和调研搜索</w:t>
      </w:r>
    </w:p>
    <w:p w14:paraId="04F5EB87" w14:textId="77777777" w:rsidR="007D0C47" w:rsidRDefault="007D0C47" w:rsidP="007D0C47">
      <w:pPr>
        <w:pStyle w:val="a9"/>
        <w:spacing w:before="0" w:beforeAutospacing="0" w:after="0" w:afterAutospacing="0"/>
      </w:pPr>
      <w:r>
        <w:t>======================================================</w:t>
      </w:r>
    </w:p>
    <w:p w14:paraId="69594BDE" w14:textId="613176AE" w:rsidR="007D0C47" w:rsidRDefault="007D0C47" w:rsidP="007D0C47">
      <w:pPr>
        <w:pStyle w:val="a9"/>
        <w:spacing w:before="0" w:beforeAutospacing="0" w:after="0" w:afterAutospacing="0"/>
      </w:pPr>
      <w:r>
        <w:rPr>
          <w:noProof/>
        </w:rPr>
        <w:drawing>
          <wp:inline distT="0" distB="0" distL="0" distR="0" wp14:anchorId="24D955BC" wp14:editId="0938C02F">
            <wp:extent cx="5274310" cy="186690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1866900"/>
                    </a:xfrm>
                    <a:prstGeom prst="rect">
                      <a:avLst/>
                    </a:prstGeom>
                    <a:noFill/>
                    <a:ln>
                      <a:noFill/>
                    </a:ln>
                  </pic:spPr>
                </pic:pic>
              </a:graphicData>
            </a:graphic>
          </wp:inline>
        </w:drawing>
      </w:r>
      <w:r>
        <w:t> </w:t>
      </w:r>
    </w:p>
    <w:p w14:paraId="21C07BD6" w14:textId="7434F586" w:rsidR="007D0C47" w:rsidRDefault="007D0C47" w:rsidP="007D0C47">
      <w:pPr>
        <w:pStyle w:val="a9"/>
        <w:spacing w:before="0" w:beforeAutospacing="0" w:after="0" w:afterAutospacing="0"/>
      </w:pPr>
      <w:r>
        <w:rPr>
          <w:noProof/>
        </w:rPr>
        <w:drawing>
          <wp:inline distT="0" distB="0" distL="0" distR="0" wp14:anchorId="40BAE2CA" wp14:editId="31A724A1">
            <wp:extent cx="2767330" cy="1232535"/>
            <wp:effectExtent l="0" t="0" r="0"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67330" cy="1232535"/>
                    </a:xfrm>
                    <a:prstGeom prst="rect">
                      <a:avLst/>
                    </a:prstGeom>
                    <a:noFill/>
                    <a:ln>
                      <a:noFill/>
                    </a:ln>
                  </pic:spPr>
                </pic:pic>
              </a:graphicData>
            </a:graphic>
          </wp:inline>
        </w:drawing>
      </w:r>
      <w:r>
        <w:t> </w:t>
      </w:r>
    </w:p>
    <w:p w14:paraId="5057B876" w14:textId="2D53A17E" w:rsidR="00DA7786" w:rsidRDefault="00DA7786" w:rsidP="00292199">
      <w:pPr>
        <w:pStyle w:val="a4"/>
        <w:ind w:left="360" w:firstLineChars="0" w:firstLine="0"/>
      </w:pPr>
    </w:p>
    <w:p w14:paraId="7C67329D" w14:textId="1E0DBB0E" w:rsidR="00103125" w:rsidRDefault="00103125" w:rsidP="00292199">
      <w:pPr>
        <w:pStyle w:val="a4"/>
        <w:ind w:left="360" w:firstLineChars="0" w:firstLine="0"/>
      </w:pPr>
    </w:p>
    <w:p w14:paraId="0FCDD20B" w14:textId="77777777" w:rsidR="00103125" w:rsidRPr="00E56C19" w:rsidRDefault="00103125" w:rsidP="00292199">
      <w:pPr>
        <w:pStyle w:val="a4"/>
        <w:ind w:left="360" w:firstLineChars="0" w:firstLine="0"/>
      </w:pPr>
    </w:p>
    <w:p w14:paraId="7A97D7E1" w14:textId="6DBD10C4" w:rsidR="00292199" w:rsidRDefault="003F00E5" w:rsidP="00A064DD">
      <w:pPr>
        <w:pStyle w:val="a4"/>
        <w:numPr>
          <w:ilvl w:val="0"/>
          <w:numId w:val="6"/>
        </w:numPr>
        <w:ind w:firstLineChars="0"/>
      </w:pPr>
      <w:r>
        <w:rPr>
          <w:rFonts w:hint="eastAsia"/>
        </w:rPr>
        <w:t>继续</w:t>
      </w:r>
      <w:r w:rsidR="009F133D">
        <w:rPr>
          <w:rFonts w:hint="eastAsia"/>
        </w:rPr>
        <w:t>搜索大数据相关论文，</w:t>
      </w:r>
      <w:r w:rsidR="006F154B">
        <w:rPr>
          <w:rFonts w:hint="eastAsia"/>
        </w:rPr>
        <w:t>发现</w:t>
      </w:r>
      <w:r w:rsidR="009F133D">
        <w:rPr>
          <w:rFonts w:hint="eastAsia"/>
        </w:rPr>
        <w:t>问题继续</w:t>
      </w:r>
      <w:r w:rsidR="006F154B">
        <w:rPr>
          <w:rFonts w:hint="eastAsia"/>
        </w:rPr>
        <w:t>阅读</w:t>
      </w:r>
      <w:r w:rsidR="009F133D">
        <w:rPr>
          <w:rFonts w:hint="eastAsia"/>
        </w:rPr>
        <w:t>；</w:t>
      </w:r>
    </w:p>
    <w:p w14:paraId="17EBEE16" w14:textId="718B3B5E" w:rsidR="00337B53" w:rsidRDefault="009F133D" w:rsidP="006252A0">
      <w:r>
        <w:rPr>
          <w:noProof/>
        </w:rPr>
        <w:lastRenderedPageBreak/>
        <w:drawing>
          <wp:inline distT="0" distB="0" distL="0" distR="0" wp14:anchorId="05717BD7" wp14:editId="5597E4B7">
            <wp:extent cx="5274310" cy="869950"/>
            <wp:effectExtent l="0" t="0" r="254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869950"/>
                    </a:xfrm>
                    <a:prstGeom prst="rect">
                      <a:avLst/>
                    </a:prstGeom>
                  </pic:spPr>
                </pic:pic>
              </a:graphicData>
            </a:graphic>
          </wp:inline>
        </w:drawing>
      </w:r>
    </w:p>
    <w:p w14:paraId="44621C73" w14:textId="77777777" w:rsidR="00337B53" w:rsidRDefault="00337B53" w:rsidP="006252A0"/>
    <w:p w14:paraId="7C8A53AD" w14:textId="28DB6B95" w:rsidR="006252A0" w:rsidRPr="00DE0070" w:rsidRDefault="006252A0" w:rsidP="006252A0">
      <w:pPr>
        <w:rPr>
          <w:b/>
          <w:bCs/>
        </w:rPr>
      </w:pPr>
    </w:p>
    <w:sectPr w:rsidR="006252A0" w:rsidRPr="00DE007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D8DCF0" w14:textId="77777777" w:rsidR="00937B64" w:rsidRDefault="00937B64" w:rsidP="00ED6E74">
      <w:r>
        <w:separator/>
      </w:r>
    </w:p>
  </w:endnote>
  <w:endnote w:type="continuationSeparator" w:id="0">
    <w:p w14:paraId="5652E04E" w14:textId="77777777" w:rsidR="00937B64" w:rsidRDefault="00937B64" w:rsidP="00ED6E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E88527" w14:textId="77777777" w:rsidR="00937B64" w:rsidRDefault="00937B64" w:rsidP="00ED6E74">
      <w:r>
        <w:separator/>
      </w:r>
    </w:p>
  </w:footnote>
  <w:footnote w:type="continuationSeparator" w:id="0">
    <w:p w14:paraId="35EA7D17" w14:textId="77777777" w:rsidR="00937B64" w:rsidRDefault="00937B64" w:rsidP="00ED6E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A265097"/>
    <w:multiLevelType w:val="singleLevel"/>
    <w:tmpl w:val="AA265097"/>
    <w:lvl w:ilvl="0">
      <w:start w:val="1"/>
      <w:numFmt w:val="decimal"/>
      <w:lvlText w:val="%1."/>
      <w:lvlJc w:val="left"/>
      <w:pPr>
        <w:tabs>
          <w:tab w:val="num" w:pos="312"/>
        </w:tabs>
      </w:pPr>
    </w:lvl>
  </w:abstractNum>
  <w:abstractNum w:abstractNumId="1" w15:restartNumberingAfterBreak="0">
    <w:nsid w:val="0B5D2459"/>
    <w:multiLevelType w:val="multilevel"/>
    <w:tmpl w:val="5A606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CC76B5"/>
    <w:multiLevelType w:val="multilevel"/>
    <w:tmpl w:val="AD948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993E8E"/>
    <w:multiLevelType w:val="hybridMultilevel"/>
    <w:tmpl w:val="8B0CAE4C"/>
    <w:lvl w:ilvl="0" w:tplc="472858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7F12751"/>
    <w:multiLevelType w:val="hybridMultilevel"/>
    <w:tmpl w:val="46B85592"/>
    <w:lvl w:ilvl="0" w:tplc="C242EB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907438B"/>
    <w:multiLevelType w:val="multilevel"/>
    <w:tmpl w:val="C4687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A626266"/>
    <w:multiLevelType w:val="multilevel"/>
    <w:tmpl w:val="78167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C3E548E"/>
    <w:multiLevelType w:val="hybridMultilevel"/>
    <w:tmpl w:val="3A66B9DA"/>
    <w:lvl w:ilvl="0" w:tplc="1BDE67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E2849FB"/>
    <w:multiLevelType w:val="hybridMultilevel"/>
    <w:tmpl w:val="D3027E0E"/>
    <w:lvl w:ilvl="0" w:tplc="C92878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1047B88"/>
    <w:multiLevelType w:val="multilevel"/>
    <w:tmpl w:val="E0663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3DF09B4"/>
    <w:multiLevelType w:val="multilevel"/>
    <w:tmpl w:val="D39203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E711A5A"/>
    <w:multiLevelType w:val="hybridMultilevel"/>
    <w:tmpl w:val="A740EF5C"/>
    <w:lvl w:ilvl="0" w:tplc="0CD45B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8"/>
  </w:num>
  <w:num w:numId="3">
    <w:abstractNumId w:val="7"/>
  </w:num>
  <w:num w:numId="4">
    <w:abstractNumId w:val="3"/>
  </w:num>
  <w:num w:numId="5">
    <w:abstractNumId w:val="4"/>
  </w:num>
  <w:num w:numId="6">
    <w:abstractNumId w:val="11"/>
  </w:num>
  <w:num w:numId="7">
    <w:abstractNumId w:val="5"/>
  </w:num>
  <w:num w:numId="8">
    <w:abstractNumId w:val="2"/>
  </w:num>
  <w:num w:numId="9">
    <w:abstractNumId w:val="6"/>
  </w:num>
  <w:num w:numId="10">
    <w:abstractNumId w:val="9"/>
  </w:num>
  <w:num w:numId="11">
    <w:abstractNumId w:val="1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AA0"/>
    <w:rsid w:val="000A27D7"/>
    <w:rsid w:val="000A3FBA"/>
    <w:rsid w:val="000E7E71"/>
    <w:rsid w:val="00103125"/>
    <w:rsid w:val="00104938"/>
    <w:rsid w:val="00167C53"/>
    <w:rsid w:val="001731E1"/>
    <w:rsid w:val="00184014"/>
    <w:rsid w:val="001F4A15"/>
    <w:rsid w:val="002264DE"/>
    <w:rsid w:val="00276A72"/>
    <w:rsid w:val="00291E35"/>
    <w:rsid w:val="00292199"/>
    <w:rsid w:val="002D766C"/>
    <w:rsid w:val="00302E60"/>
    <w:rsid w:val="00307FE0"/>
    <w:rsid w:val="003333E0"/>
    <w:rsid w:val="00337B53"/>
    <w:rsid w:val="003530DB"/>
    <w:rsid w:val="0037650D"/>
    <w:rsid w:val="003827C5"/>
    <w:rsid w:val="003C05DA"/>
    <w:rsid w:val="003E68B1"/>
    <w:rsid w:val="003F00E5"/>
    <w:rsid w:val="004157BF"/>
    <w:rsid w:val="00430792"/>
    <w:rsid w:val="00476A56"/>
    <w:rsid w:val="004D0E78"/>
    <w:rsid w:val="004E20D9"/>
    <w:rsid w:val="004E3167"/>
    <w:rsid w:val="00523735"/>
    <w:rsid w:val="005618BA"/>
    <w:rsid w:val="005774D0"/>
    <w:rsid w:val="006252A0"/>
    <w:rsid w:val="00661E91"/>
    <w:rsid w:val="006F154B"/>
    <w:rsid w:val="00704308"/>
    <w:rsid w:val="00712CEF"/>
    <w:rsid w:val="00735AD6"/>
    <w:rsid w:val="00737864"/>
    <w:rsid w:val="007729F7"/>
    <w:rsid w:val="0077433C"/>
    <w:rsid w:val="007D09ED"/>
    <w:rsid w:val="007D0C47"/>
    <w:rsid w:val="007D3230"/>
    <w:rsid w:val="007E2262"/>
    <w:rsid w:val="00840CB3"/>
    <w:rsid w:val="008848CF"/>
    <w:rsid w:val="008A3B13"/>
    <w:rsid w:val="008D1413"/>
    <w:rsid w:val="008F049F"/>
    <w:rsid w:val="00937B64"/>
    <w:rsid w:val="00937CE5"/>
    <w:rsid w:val="009B0E78"/>
    <w:rsid w:val="009F133D"/>
    <w:rsid w:val="00A47DF8"/>
    <w:rsid w:val="00A855B6"/>
    <w:rsid w:val="00AC1121"/>
    <w:rsid w:val="00AC7FBE"/>
    <w:rsid w:val="00AD1B1D"/>
    <w:rsid w:val="00AF677F"/>
    <w:rsid w:val="00B16D9E"/>
    <w:rsid w:val="00B479D1"/>
    <w:rsid w:val="00BA1277"/>
    <w:rsid w:val="00BA4AA0"/>
    <w:rsid w:val="00BE02A5"/>
    <w:rsid w:val="00BF2095"/>
    <w:rsid w:val="00C405EE"/>
    <w:rsid w:val="00C81F32"/>
    <w:rsid w:val="00C82794"/>
    <w:rsid w:val="00CD4C1A"/>
    <w:rsid w:val="00CE3D02"/>
    <w:rsid w:val="00D233AD"/>
    <w:rsid w:val="00D35A5D"/>
    <w:rsid w:val="00DA044F"/>
    <w:rsid w:val="00DA7786"/>
    <w:rsid w:val="00DE0070"/>
    <w:rsid w:val="00E37ED6"/>
    <w:rsid w:val="00E56C19"/>
    <w:rsid w:val="00E72675"/>
    <w:rsid w:val="00EB0EDD"/>
    <w:rsid w:val="00ED6E74"/>
    <w:rsid w:val="00EE118B"/>
    <w:rsid w:val="00F011C7"/>
    <w:rsid w:val="00F27B51"/>
    <w:rsid w:val="00F42415"/>
    <w:rsid w:val="00F57A70"/>
    <w:rsid w:val="00F613ED"/>
    <w:rsid w:val="00F83DB2"/>
    <w:rsid w:val="00FE2FDA"/>
    <w:rsid w:val="00FE6260"/>
    <w:rsid w:val="00FF2AD2"/>
    <w:rsid w:val="00FF3E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5E892B"/>
  <w15:chartTrackingRefBased/>
  <w15:docId w15:val="{471F8C65-5D57-4D0F-8E35-7BBBF750B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A4AA0"/>
    <w:pPr>
      <w:widowControl w:val="0"/>
      <w:jc w:val="both"/>
    </w:pPr>
    <w:rPr>
      <w:rFonts w:ascii="Calibri" w:eastAsia="宋体" w:hAnsi="Calibri" w:cs="Times New Roman"/>
      <w:szCs w:val="24"/>
    </w:rPr>
  </w:style>
  <w:style w:type="paragraph" w:styleId="2">
    <w:name w:val="heading 2"/>
    <w:basedOn w:val="a"/>
    <w:next w:val="a"/>
    <w:link w:val="20"/>
    <w:uiPriority w:val="9"/>
    <w:unhideWhenUsed/>
    <w:qFormat/>
    <w:rsid w:val="00FF2AD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0"/>
    <w:uiPriority w:val="9"/>
    <w:qFormat/>
    <w:rsid w:val="00E56C19"/>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BA4AA0"/>
    <w:pPr>
      <w:widowControl w:val="0"/>
      <w:jc w:val="both"/>
    </w:pPr>
    <w:rPr>
      <w:rFonts w:ascii="Times New Roman" w:eastAsia="宋体"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E72675"/>
    <w:pPr>
      <w:ind w:firstLineChars="200" w:firstLine="420"/>
    </w:pPr>
  </w:style>
  <w:style w:type="paragraph" w:styleId="a5">
    <w:name w:val="header"/>
    <w:basedOn w:val="a"/>
    <w:link w:val="a6"/>
    <w:uiPriority w:val="99"/>
    <w:unhideWhenUsed/>
    <w:rsid w:val="00ED6E74"/>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ED6E74"/>
    <w:rPr>
      <w:rFonts w:ascii="Calibri" w:eastAsia="宋体" w:hAnsi="Calibri" w:cs="Times New Roman"/>
      <w:sz w:val="18"/>
      <w:szCs w:val="18"/>
    </w:rPr>
  </w:style>
  <w:style w:type="paragraph" w:styleId="a7">
    <w:name w:val="footer"/>
    <w:basedOn w:val="a"/>
    <w:link w:val="a8"/>
    <w:uiPriority w:val="99"/>
    <w:unhideWhenUsed/>
    <w:rsid w:val="00ED6E74"/>
    <w:pPr>
      <w:tabs>
        <w:tab w:val="center" w:pos="4153"/>
        <w:tab w:val="right" w:pos="8306"/>
      </w:tabs>
      <w:snapToGrid w:val="0"/>
      <w:jc w:val="left"/>
    </w:pPr>
    <w:rPr>
      <w:sz w:val="18"/>
      <w:szCs w:val="18"/>
    </w:rPr>
  </w:style>
  <w:style w:type="character" w:customStyle="1" w:styleId="a8">
    <w:name w:val="页脚 字符"/>
    <w:basedOn w:val="a0"/>
    <w:link w:val="a7"/>
    <w:uiPriority w:val="99"/>
    <w:rsid w:val="00ED6E74"/>
    <w:rPr>
      <w:rFonts w:ascii="Calibri" w:eastAsia="宋体" w:hAnsi="Calibri" w:cs="Times New Roman"/>
      <w:sz w:val="18"/>
      <w:szCs w:val="18"/>
    </w:rPr>
  </w:style>
  <w:style w:type="character" w:customStyle="1" w:styleId="20">
    <w:name w:val="标题 2 字符"/>
    <w:basedOn w:val="a0"/>
    <w:link w:val="2"/>
    <w:uiPriority w:val="9"/>
    <w:rsid w:val="00FF2AD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56C19"/>
    <w:rPr>
      <w:rFonts w:ascii="宋体" w:eastAsia="宋体" w:hAnsi="宋体" w:cs="宋体"/>
      <w:b/>
      <w:bCs/>
      <w:kern w:val="0"/>
      <w:sz w:val="27"/>
      <w:szCs w:val="27"/>
    </w:rPr>
  </w:style>
  <w:style w:type="paragraph" w:styleId="a9">
    <w:name w:val="Normal (Web)"/>
    <w:basedOn w:val="a"/>
    <w:uiPriority w:val="99"/>
    <w:semiHidden/>
    <w:unhideWhenUsed/>
    <w:rsid w:val="00E56C19"/>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543556">
      <w:bodyDiv w:val="1"/>
      <w:marLeft w:val="0"/>
      <w:marRight w:val="0"/>
      <w:marTop w:val="0"/>
      <w:marBottom w:val="0"/>
      <w:divBdr>
        <w:top w:val="none" w:sz="0" w:space="0" w:color="auto"/>
        <w:left w:val="none" w:sz="0" w:space="0" w:color="auto"/>
        <w:bottom w:val="none" w:sz="0" w:space="0" w:color="auto"/>
        <w:right w:val="none" w:sz="0" w:space="0" w:color="auto"/>
      </w:divBdr>
    </w:div>
    <w:div w:id="502210647">
      <w:bodyDiv w:val="1"/>
      <w:marLeft w:val="0"/>
      <w:marRight w:val="0"/>
      <w:marTop w:val="0"/>
      <w:marBottom w:val="0"/>
      <w:divBdr>
        <w:top w:val="none" w:sz="0" w:space="0" w:color="auto"/>
        <w:left w:val="none" w:sz="0" w:space="0" w:color="auto"/>
        <w:bottom w:val="none" w:sz="0" w:space="0" w:color="auto"/>
        <w:right w:val="none" w:sz="0" w:space="0" w:color="auto"/>
      </w:divBdr>
    </w:div>
    <w:div w:id="848562102">
      <w:bodyDiv w:val="1"/>
      <w:marLeft w:val="0"/>
      <w:marRight w:val="0"/>
      <w:marTop w:val="0"/>
      <w:marBottom w:val="0"/>
      <w:divBdr>
        <w:top w:val="none" w:sz="0" w:space="0" w:color="auto"/>
        <w:left w:val="none" w:sz="0" w:space="0" w:color="auto"/>
        <w:bottom w:val="none" w:sz="0" w:space="0" w:color="auto"/>
        <w:right w:val="none" w:sz="0" w:space="0" w:color="auto"/>
      </w:divBdr>
    </w:div>
    <w:div w:id="1039550905">
      <w:bodyDiv w:val="1"/>
      <w:marLeft w:val="0"/>
      <w:marRight w:val="0"/>
      <w:marTop w:val="0"/>
      <w:marBottom w:val="0"/>
      <w:divBdr>
        <w:top w:val="none" w:sz="0" w:space="0" w:color="auto"/>
        <w:left w:val="none" w:sz="0" w:space="0" w:color="auto"/>
        <w:bottom w:val="none" w:sz="0" w:space="0" w:color="auto"/>
        <w:right w:val="none" w:sz="0" w:space="0" w:color="auto"/>
      </w:divBdr>
    </w:div>
    <w:div w:id="1329138139">
      <w:bodyDiv w:val="1"/>
      <w:marLeft w:val="0"/>
      <w:marRight w:val="0"/>
      <w:marTop w:val="0"/>
      <w:marBottom w:val="0"/>
      <w:divBdr>
        <w:top w:val="none" w:sz="0" w:space="0" w:color="auto"/>
        <w:left w:val="none" w:sz="0" w:space="0" w:color="auto"/>
        <w:bottom w:val="none" w:sz="0" w:space="0" w:color="auto"/>
        <w:right w:val="none" w:sz="0" w:space="0" w:color="auto"/>
      </w:divBdr>
    </w:div>
    <w:div w:id="1833914186">
      <w:bodyDiv w:val="1"/>
      <w:marLeft w:val="0"/>
      <w:marRight w:val="0"/>
      <w:marTop w:val="0"/>
      <w:marBottom w:val="0"/>
      <w:divBdr>
        <w:top w:val="none" w:sz="0" w:space="0" w:color="auto"/>
        <w:left w:val="none" w:sz="0" w:space="0" w:color="auto"/>
        <w:bottom w:val="none" w:sz="0" w:space="0" w:color="auto"/>
        <w:right w:val="none" w:sz="0" w:space="0" w:color="auto"/>
      </w:divBdr>
    </w:div>
    <w:div w:id="2027170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8</Pages>
  <Words>400</Words>
  <Characters>2280</Characters>
  <Application>Microsoft Office Word</Application>
  <DocSecurity>0</DocSecurity>
  <Lines>19</Lines>
  <Paragraphs>5</Paragraphs>
  <ScaleCrop>false</ScaleCrop>
  <Company/>
  <LinksUpToDate>false</LinksUpToDate>
  <CharactersWithSpaces>2675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390</cp:revision>
  <dcterms:created xsi:type="dcterms:W3CDTF">2022-01-19T11:51:00Z</dcterms:created>
  <dcterms:modified xsi:type="dcterms:W3CDTF">2022-02-28T02:10:00Z</dcterms:modified>
</cp:coreProperties>
</file>