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2198A" w14:textId="432AFBA9" w:rsidR="003855A4" w:rsidRPr="009102B7" w:rsidRDefault="001E39E6" w:rsidP="009102B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E39E6">
        <w:rPr>
          <w:rFonts w:ascii="Times New Roman" w:hAnsi="Times New Roman" w:cs="Times New Roman"/>
          <w:b/>
          <w:bCs/>
        </w:rPr>
        <w:t>Employee Sentiment Analysis: Final Report</w:t>
      </w:r>
    </w:p>
    <w:p w14:paraId="0479EF8F" w14:textId="3FEB20D4" w:rsidR="00730BCB" w:rsidRPr="009102B7" w:rsidRDefault="001E39E6" w:rsidP="009102B7">
      <w:pPr>
        <w:spacing w:line="480" w:lineRule="auto"/>
        <w:rPr>
          <w:rFonts w:ascii="Times New Roman" w:hAnsi="Times New Roman" w:cs="Times New Roman"/>
          <w:b/>
          <w:bCs/>
        </w:rPr>
      </w:pPr>
      <w:r w:rsidRPr="009102B7">
        <w:rPr>
          <w:rFonts w:ascii="Times New Roman" w:hAnsi="Times New Roman" w:cs="Times New Roman"/>
          <w:b/>
          <w:bCs/>
        </w:rPr>
        <w:t>Introduction and Methodology</w:t>
      </w:r>
    </w:p>
    <w:p w14:paraId="5397FDF4" w14:textId="65E6D212" w:rsidR="001E39E6" w:rsidRPr="00730BCB" w:rsidRDefault="001E39E6" w:rsidP="00730BCB">
      <w:pPr>
        <w:spacing w:line="480" w:lineRule="auto"/>
        <w:rPr>
          <w:rFonts w:ascii="Times New Roman" w:hAnsi="Times New Roman" w:cs="Times New Roman"/>
          <w:b/>
          <w:bCs/>
        </w:rPr>
      </w:pPr>
      <w:r w:rsidRPr="00730BCB">
        <w:rPr>
          <w:rFonts w:ascii="Times New Roman" w:hAnsi="Times New Roman" w:cs="Times New Roman"/>
          <w:b/>
          <w:bCs/>
        </w:rPr>
        <w:t>Project Objective</w:t>
      </w:r>
    </w:p>
    <w:p w14:paraId="441764C1" w14:textId="630565BF" w:rsidR="00730BCB" w:rsidRPr="00730BCB" w:rsidRDefault="001E39E6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>The goal of the project was to analyze employee communication to understand sentiment trends, rank employees by positive/negative levels, identify cases at risk of flight, and predict future sentiment scores. This helps HR as well as line managers make decisions and trainings around employee engagement and retention.</w:t>
      </w:r>
    </w:p>
    <w:p w14:paraId="217B63B9" w14:textId="4769110C" w:rsidR="00730BCB" w:rsidRPr="00730BCB" w:rsidRDefault="001E39E6" w:rsidP="00730BCB">
      <w:pPr>
        <w:spacing w:line="480" w:lineRule="auto"/>
        <w:rPr>
          <w:rFonts w:ascii="Times New Roman" w:hAnsi="Times New Roman" w:cs="Times New Roman"/>
          <w:b/>
          <w:bCs/>
        </w:rPr>
      </w:pPr>
      <w:r w:rsidRPr="00730BCB">
        <w:rPr>
          <w:rFonts w:ascii="Times New Roman" w:hAnsi="Times New Roman" w:cs="Times New Roman"/>
          <w:b/>
          <w:bCs/>
        </w:rPr>
        <w:t>Data Preprocessing</w:t>
      </w:r>
      <w:r w:rsidRPr="00730BCB">
        <w:rPr>
          <w:rFonts w:ascii="Times New Roman" w:hAnsi="Times New Roman" w:cs="Times New Roman"/>
          <w:b/>
          <w:bCs/>
        </w:rPr>
        <w:t>：</w:t>
      </w:r>
    </w:p>
    <w:p w14:paraId="6D63E537" w14:textId="4CAF0345" w:rsidR="00730BCB" w:rsidRDefault="001E39E6" w:rsidP="00FB456E">
      <w:pPr>
        <w:rPr>
          <w:rFonts w:ascii="Times New Roman" w:hAnsi="Times New Roman" w:cs="Times New Roman"/>
        </w:rPr>
      </w:pPr>
      <w:r w:rsidRPr="001E39E6">
        <w:rPr>
          <w:rFonts w:ascii="Times New Roman" w:hAnsi="Times New Roman" w:cs="Times New Roman"/>
        </w:rPr>
        <w:t>Parsed date column into datetime objects</w:t>
      </w:r>
      <w:r w:rsidR="00730BCB">
        <w:rPr>
          <w:rFonts w:ascii="Times New Roman" w:hAnsi="Times New Roman" w:cs="Times New Roman" w:hint="eastAsia"/>
        </w:rPr>
        <w:t xml:space="preserve">; </w:t>
      </w:r>
      <w:r w:rsidRPr="001E39E6">
        <w:rPr>
          <w:rFonts w:ascii="Times New Roman" w:hAnsi="Times New Roman" w:cs="Times New Roman"/>
        </w:rPr>
        <w:t>Cleaned missing body texts by filling with empty strings</w:t>
      </w:r>
      <w:r w:rsidR="00730BCB">
        <w:rPr>
          <w:rFonts w:ascii="Times New Roman" w:hAnsi="Times New Roman" w:cs="Times New Roman" w:hint="eastAsia"/>
        </w:rPr>
        <w:t xml:space="preserve">; </w:t>
      </w:r>
      <w:r w:rsidRPr="001E39E6">
        <w:rPr>
          <w:rFonts w:ascii="Times New Roman" w:hAnsi="Times New Roman" w:cs="Times New Roman"/>
        </w:rPr>
        <w:t>Standardized email addresses in from as employee identifiers.</w:t>
      </w:r>
    </w:p>
    <w:p w14:paraId="09C15373" w14:textId="77777777" w:rsidR="00FB456E" w:rsidRPr="00730BCB" w:rsidRDefault="00FB456E" w:rsidP="00FB456E">
      <w:pPr>
        <w:rPr>
          <w:rFonts w:ascii="Times New Roman" w:hAnsi="Times New Roman" w:cs="Times New Roman"/>
        </w:rPr>
      </w:pPr>
    </w:p>
    <w:p w14:paraId="7575335F" w14:textId="39399EA7" w:rsidR="00730BCB" w:rsidRPr="00730BCB" w:rsidRDefault="00730BCB" w:rsidP="00730BCB">
      <w:pPr>
        <w:spacing w:line="480" w:lineRule="auto"/>
        <w:rPr>
          <w:rFonts w:ascii="Times New Roman" w:hAnsi="Times New Roman" w:cs="Times New Roman"/>
          <w:b/>
          <w:bCs/>
        </w:rPr>
      </w:pPr>
      <w:r w:rsidRPr="00730BCB">
        <w:rPr>
          <w:rFonts w:ascii="Times New Roman" w:hAnsi="Times New Roman" w:cs="Times New Roman"/>
          <w:b/>
          <w:bCs/>
        </w:rPr>
        <w:t>Task 1 - Sentiment Labeling</w:t>
      </w:r>
    </w:p>
    <w:p w14:paraId="4C6C18C5" w14:textId="77777777" w:rsidR="00730BCB" w:rsidRPr="00730BCB" w:rsidRDefault="00730BCB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 xml:space="preserve">Tool: </w:t>
      </w:r>
      <w:proofErr w:type="spellStart"/>
      <w:r w:rsidRPr="00730BCB">
        <w:rPr>
          <w:rFonts w:ascii="Times New Roman" w:hAnsi="Times New Roman" w:cs="Times New Roman"/>
        </w:rPr>
        <w:t>TextBlob</w:t>
      </w:r>
      <w:proofErr w:type="spellEnd"/>
      <w:r w:rsidRPr="00730BCB">
        <w:rPr>
          <w:rFonts w:ascii="Times New Roman" w:hAnsi="Times New Roman" w:cs="Times New Roman"/>
        </w:rPr>
        <w:t xml:space="preserve"> polarity analyzer.</w:t>
      </w:r>
    </w:p>
    <w:p w14:paraId="69FF2AE2" w14:textId="77777777" w:rsidR="00730BCB" w:rsidRPr="00730BCB" w:rsidRDefault="00730BCB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>Thresholds:</w:t>
      </w:r>
    </w:p>
    <w:p w14:paraId="7D1D20D3" w14:textId="77777777" w:rsidR="00730BCB" w:rsidRPr="00730BCB" w:rsidRDefault="00730BCB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>Polarity &gt; +0.1 → Positive</w:t>
      </w:r>
    </w:p>
    <w:p w14:paraId="6181411A" w14:textId="77777777" w:rsidR="00730BCB" w:rsidRPr="00730BCB" w:rsidRDefault="00730BCB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>Polarity &lt; –0.1 → Negative</w:t>
      </w:r>
    </w:p>
    <w:p w14:paraId="36AB656D" w14:textId="77777777" w:rsidR="00730BCB" w:rsidRPr="00730BCB" w:rsidRDefault="00730BCB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>Otherwise → Neutral</w:t>
      </w:r>
    </w:p>
    <w:p w14:paraId="685EDE69" w14:textId="77777777" w:rsidR="00730BCB" w:rsidRPr="00730BCB" w:rsidRDefault="00730BCB" w:rsidP="009102B7">
      <w:pPr>
        <w:rPr>
          <w:rFonts w:ascii="Times New Roman" w:hAnsi="Times New Roman" w:cs="Times New Roman"/>
        </w:rPr>
      </w:pPr>
      <w:r w:rsidRPr="00730BCB">
        <w:rPr>
          <w:rFonts w:ascii="Times New Roman" w:hAnsi="Times New Roman" w:cs="Times New Roman"/>
        </w:rPr>
        <w:t>Validation: Thresholds were cross-checked on a labeled subset of 200 messages to ensure balanced classification.</w:t>
      </w:r>
    </w:p>
    <w:p w14:paraId="583F4A79" w14:textId="77777777" w:rsidR="00730BCB" w:rsidRDefault="00730BCB" w:rsidP="00730BCB">
      <w:pPr>
        <w:spacing w:line="480" w:lineRule="auto"/>
        <w:rPr>
          <w:rFonts w:ascii="Times New Roman" w:hAnsi="Times New Roman" w:cs="Times New Roman"/>
          <w:b/>
          <w:bCs/>
        </w:rPr>
      </w:pPr>
      <w:r w:rsidRPr="00730BCB">
        <w:rPr>
          <w:rFonts w:ascii="Times New Roman" w:hAnsi="Times New Roman" w:cs="Times New Roman"/>
          <w:b/>
          <w:bCs/>
        </w:rPr>
        <w:t>Task 2 - Exploratory Data Analysis (EDA)</w:t>
      </w:r>
    </w:p>
    <w:p w14:paraId="69F81E8A" w14:textId="233824BC" w:rsidR="00730BCB" w:rsidRPr="00730BCB" w:rsidRDefault="008666CA" w:rsidP="00730BC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BE5FD97" wp14:editId="395526D3">
            <wp:extent cx="3719978" cy="3418115"/>
            <wp:effectExtent l="0" t="0" r="0" b="0"/>
            <wp:docPr id="920147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7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657" cy="34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0A77" w14:textId="77777777" w:rsidR="00730BCB" w:rsidRDefault="00730BCB" w:rsidP="00730BC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7BD334" w14:textId="579AB5A9" w:rsidR="008666CA" w:rsidRPr="00730BCB" w:rsidRDefault="008666CA" w:rsidP="00730BC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5380635" wp14:editId="58998107">
            <wp:extent cx="3761014" cy="3574914"/>
            <wp:effectExtent l="0" t="0" r="0" b="6985"/>
            <wp:docPr id="846545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5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549" cy="36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9A31" w14:textId="77777777" w:rsidR="008666CA" w:rsidRDefault="008666CA" w:rsidP="00730BCB">
      <w:pPr>
        <w:spacing w:line="480" w:lineRule="auto"/>
        <w:rPr>
          <w:rFonts w:ascii="Times New Roman" w:hAnsi="Times New Roman" w:cs="Times New Roman"/>
          <w:b/>
          <w:bCs/>
        </w:rPr>
      </w:pPr>
      <w:r w:rsidRPr="008666CA">
        <w:rPr>
          <w:rFonts w:ascii="Times New Roman" w:hAnsi="Times New Roman" w:cs="Times New Roman" w:hint="eastAsia"/>
          <w:b/>
          <w:bCs/>
        </w:rPr>
        <w:t xml:space="preserve">Key Insight: </w:t>
      </w:r>
    </w:p>
    <w:p w14:paraId="7A1D35F0" w14:textId="041893AE" w:rsidR="008666CA" w:rsidRDefault="008666CA" w:rsidP="0086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 for the s</w:t>
      </w:r>
      <w:r w:rsidRPr="008666CA">
        <w:rPr>
          <w:rFonts w:ascii="Times New Roman" w:hAnsi="Times New Roman" w:cs="Times New Roman" w:hint="eastAsia"/>
        </w:rPr>
        <w:t xml:space="preserve">entiment </w:t>
      </w:r>
      <w:r>
        <w:rPr>
          <w:rFonts w:ascii="Times New Roman" w:hAnsi="Times New Roman" w:cs="Times New Roman" w:hint="eastAsia"/>
        </w:rPr>
        <w:t>d</w:t>
      </w:r>
      <w:r w:rsidRPr="008666CA">
        <w:rPr>
          <w:rFonts w:ascii="Times New Roman" w:hAnsi="Times New Roman" w:cs="Times New Roman" w:hint="eastAsia"/>
        </w:rPr>
        <w:t>istribution</w:t>
      </w:r>
      <w:r>
        <w:rPr>
          <w:rFonts w:ascii="Times New Roman" w:hAnsi="Times New Roman" w:cs="Times New Roman" w:hint="eastAsia"/>
        </w:rPr>
        <w:t xml:space="preserve">, </w:t>
      </w:r>
      <w:r w:rsidRPr="008666CA">
        <w:rPr>
          <w:rFonts w:ascii="Times New Roman" w:hAnsi="Times New Roman" w:cs="Times New Roman" w:hint="eastAsia"/>
        </w:rPr>
        <w:t>Positive and Neutral messages are dominate, suggesting a generally formal communication style. Negative messages are relatively rare (</w:t>
      </w:r>
      <w:r w:rsidRPr="008666CA">
        <w:rPr>
          <w:rFonts w:ascii="Times New Roman" w:hAnsi="Times New Roman" w:cs="Times New Roman" w:hint="eastAsia"/>
        </w:rPr>
        <w:t>≈</w:t>
      </w:r>
      <w:r w:rsidRPr="008666CA">
        <w:rPr>
          <w:rFonts w:ascii="Times New Roman" w:hAnsi="Times New Roman" w:cs="Times New Roman" w:hint="eastAsia"/>
        </w:rPr>
        <w:t>6%), highlighting potential hotspots of discontent.</w:t>
      </w:r>
      <w:r>
        <w:rPr>
          <w:rFonts w:ascii="Times New Roman" w:hAnsi="Times New Roman" w:cs="Times New Roman" w:hint="eastAsia"/>
        </w:rPr>
        <w:t xml:space="preserve"> As for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8666CA">
        <w:rPr>
          <w:rFonts w:ascii="Times New Roman" w:hAnsi="Times New Roman" w:cs="Times New Roman" w:hint="eastAsia"/>
        </w:rPr>
        <w:t>Monthly Sentiment Proportions</w:t>
      </w:r>
      <w:r>
        <w:rPr>
          <w:rFonts w:ascii="Times New Roman" w:hAnsi="Times New Roman" w:cs="Times New Roman" w:hint="eastAsia"/>
        </w:rPr>
        <w:t xml:space="preserve">, </w:t>
      </w:r>
      <w:r w:rsidRPr="008666CA">
        <w:rPr>
          <w:rFonts w:ascii="Times New Roman" w:hAnsi="Times New Roman" w:cs="Times New Roman" w:hint="eastAsia"/>
        </w:rPr>
        <w:t>Neutral proportion hovers around 45</w:t>
      </w:r>
      <w:r w:rsidRPr="008666CA">
        <w:rPr>
          <w:rFonts w:ascii="Times New Roman" w:hAnsi="Times New Roman" w:cs="Times New Roman" w:hint="eastAsia"/>
        </w:rPr>
        <w:t>–</w:t>
      </w:r>
      <w:r w:rsidRPr="008666CA">
        <w:rPr>
          <w:rFonts w:ascii="Times New Roman" w:hAnsi="Times New Roman" w:cs="Times New Roman" w:hint="eastAsia"/>
        </w:rPr>
        <w:t>55% with occasional peaks</w:t>
      </w:r>
      <w:r>
        <w:rPr>
          <w:rFonts w:ascii="Times New Roman" w:hAnsi="Times New Roman" w:cs="Times New Roman" w:hint="eastAsia"/>
        </w:rPr>
        <w:t xml:space="preserve"> and </w:t>
      </w:r>
      <w:r w:rsidRPr="008666CA">
        <w:rPr>
          <w:rFonts w:ascii="Times New Roman" w:hAnsi="Times New Roman" w:cs="Times New Roman" w:hint="eastAsia"/>
        </w:rPr>
        <w:t xml:space="preserve">Positive gradually increases in late 2011, reaching </w:t>
      </w:r>
      <w:r w:rsidRPr="008666CA">
        <w:rPr>
          <w:rFonts w:ascii="Times New Roman" w:hAnsi="Times New Roman" w:cs="Times New Roman" w:hint="eastAsia"/>
        </w:rPr>
        <w:t>≈</w:t>
      </w:r>
      <w:r w:rsidRPr="008666CA">
        <w:rPr>
          <w:rFonts w:ascii="Times New Roman" w:hAnsi="Times New Roman" w:cs="Times New Roman" w:hint="eastAsia"/>
        </w:rPr>
        <w:t>50% in Nov.</w:t>
      </w:r>
      <w:r>
        <w:rPr>
          <w:rFonts w:ascii="Times New Roman" w:hAnsi="Times New Roman" w:cs="Times New Roman" w:hint="eastAsia"/>
        </w:rPr>
        <w:t xml:space="preserve"> But </w:t>
      </w:r>
      <w:r w:rsidRPr="008666CA">
        <w:rPr>
          <w:rFonts w:ascii="Times New Roman" w:hAnsi="Times New Roman" w:cs="Times New Roman" w:hint="eastAsia"/>
        </w:rPr>
        <w:t>Negative remains below 15%, with spikes in Oct 2010 (~15%).</w:t>
      </w:r>
      <w:r>
        <w:rPr>
          <w:rFonts w:ascii="Times New Roman" w:hAnsi="Times New Roman" w:cs="Times New Roman" w:hint="eastAsia"/>
        </w:rPr>
        <w:t xml:space="preserve"> </w:t>
      </w:r>
    </w:p>
    <w:p w14:paraId="563F612A" w14:textId="015AF3CF" w:rsidR="009102B7" w:rsidRDefault="009102B7" w:rsidP="003D1B66">
      <w:pPr>
        <w:rPr>
          <w:rFonts w:ascii="Times New Roman" w:hAnsi="Times New Roman" w:cs="Times New Roman"/>
          <w:b/>
          <w:bCs/>
        </w:rPr>
      </w:pPr>
      <w:r w:rsidRPr="00F01F4C">
        <w:rPr>
          <w:rFonts w:ascii="Times New Roman" w:hAnsi="Times New Roman" w:cs="Times New Roman" w:hint="eastAsia"/>
          <w:b/>
          <w:bCs/>
        </w:rPr>
        <w:t xml:space="preserve">Specific attention and analysis </w:t>
      </w:r>
      <w:r w:rsidRPr="009102B7">
        <w:rPr>
          <w:rFonts w:ascii="Times New Roman" w:hAnsi="Times New Roman" w:cs="Times New Roman" w:hint="eastAsia"/>
        </w:rPr>
        <w:t>could be given to the surge of negative information around October 2010; the causes of the surge could be analyzed so as to avoid the recurrence of such a situation for future development</w:t>
      </w:r>
    </w:p>
    <w:p w14:paraId="2BF9D2B3" w14:textId="77777777" w:rsidR="009102B7" w:rsidRDefault="009102B7" w:rsidP="003D1B66">
      <w:pPr>
        <w:rPr>
          <w:rFonts w:ascii="Times New Roman" w:hAnsi="Times New Roman" w:cs="Times New Roman"/>
          <w:b/>
          <w:bCs/>
        </w:rPr>
      </w:pPr>
    </w:p>
    <w:p w14:paraId="72BCD72F" w14:textId="79F8579C" w:rsidR="00F01F4C" w:rsidRDefault="003D1B66" w:rsidP="00F01F4C">
      <w:pPr>
        <w:spacing w:line="480" w:lineRule="auto"/>
        <w:rPr>
          <w:rFonts w:ascii="Times New Roman" w:hAnsi="Times New Roman" w:cs="Times New Roman"/>
          <w:b/>
          <w:bCs/>
        </w:rPr>
      </w:pPr>
      <w:r w:rsidRPr="003D1B66">
        <w:rPr>
          <w:rFonts w:ascii="Times New Roman" w:hAnsi="Times New Roman" w:cs="Times New Roman" w:hint="eastAsia"/>
          <w:b/>
          <w:bCs/>
        </w:rPr>
        <w:t xml:space="preserve">Task 3 </w:t>
      </w:r>
      <w:r w:rsidR="00037CA5">
        <w:rPr>
          <w:rFonts w:ascii="Times New Roman" w:hAnsi="Times New Roman" w:cs="Times New Roman" w:hint="eastAsia"/>
          <w:b/>
          <w:bCs/>
        </w:rPr>
        <w:t xml:space="preserve">&amp; 4 </w:t>
      </w:r>
      <w:r w:rsidRPr="003D1B66">
        <w:rPr>
          <w:rFonts w:ascii="Times New Roman" w:hAnsi="Times New Roman" w:cs="Times New Roman" w:hint="eastAsia"/>
          <w:b/>
          <w:bCs/>
        </w:rPr>
        <w:t xml:space="preserve">- </w:t>
      </w:r>
      <w:r w:rsidRPr="003D1B66">
        <w:rPr>
          <w:rFonts w:ascii="Times New Roman" w:hAnsi="Times New Roman" w:cs="Times New Roman"/>
          <w:b/>
          <w:bCs/>
        </w:rPr>
        <w:t>Monthly Sentiment Scoring and Ranking</w:t>
      </w:r>
    </w:p>
    <w:p w14:paraId="47719948" w14:textId="70A6AF39" w:rsidR="00F01F4C" w:rsidRPr="00F01F4C" w:rsidRDefault="00F01F4C" w:rsidP="00F01F4C">
      <w:pPr>
        <w:rPr>
          <w:rFonts w:ascii="Times New Roman" w:hAnsi="Times New Roman" w:cs="Times New Roman"/>
        </w:rPr>
      </w:pPr>
      <w:r w:rsidRPr="00F01F4C">
        <w:rPr>
          <w:rFonts w:ascii="Times New Roman" w:hAnsi="Times New Roman" w:cs="Times New Roman"/>
        </w:rPr>
        <w:t>Scoring Methodology</w:t>
      </w:r>
      <w:r>
        <w:rPr>
          <w:rFonts w:ascii="Times New Roman" w:hAnsi="Times New Roman" w:cs="Times New Roman" w:hint="eastAsia"/>
        </w:rPr>
        <w:t>:</w:t>
      </w:r>
      <w:r w:rsidRPr="00F01F4C">
        <w:rPr>
          <w:rFonts w:hint="eastAsia"/>
        </w:rPr>
        <w:t xml:space="preserve"> </w:t>
      </w:r>
      <w:r w:rsidRPr="00F01F4C">
        <w:rPr>
          <w:rFonts w:ascii="Times New Roman" w:hAnsi="Times New Roman" w:cs="Times New Roman" w:hint="eastAsia"/>
        </w:rPr>
        <w:t xml:space="preserve">Each message was assigned a numerical score: +1 (Positive), 0 (Neutral), </w:t>
      </w:r>
      <w:r w:rsidRPr="00F01F4C">
        <w:rPr>
          <w:rFonts w:ascii="Times New Roman" w:hAnsi="Times New Roman" w:cs="Times New Roman" w:hint="eastAsia"/>
        </w:rPr>
        <w:t>–</w:t>
      </w:r>
      <w:r w:rsidRPr="00F01F4C">
        <w:rPr>
          <w:rFonts w:ascii="Times New Roman" w:hAnsi="Times New Roman" w:cs="Times New Roman" w:hint="eastAsia"/>
        </w:rPr>
        <w:t>1 (Negative). Scores were aggregated per employee per month.</w:t>
      </w:r>
    </w:p>
    <w:p w14:paraId="74743573" w14:textId="0007D5C4" w:rsidR="003D1B66" w:rsidRPr="00FB456E" w:rsidRDefault="00FB456E" w:rsidP="003D1B66">
      <w:pPr>
        <w:rPr>
          <w:rFonts w:ascii="Times New Roman" w:hAnsi="Times New Roman" w:cs="Times New Roman"/>
          <w:b/>
          <w:bCs/>
        </w:rPr>
      </w:pPr>
      <w:r w:rsidRPr="00FB456E">
        <w:rPr>
          <w:rFonts w:ascii="Times New Roman" w:hAnsi="Times New Roman" w:cs="Times New Roman"/>
          <w:b/>
          <w:bCs/>
        </w:rPr>
        <w:t>E</w:t>
      </w:r>
      <w:r w:rsidR="00F01F4C" w:rsidRPr="00FB456E">
        <w:rPr>
          <w:rFonts w:ascii="Times New Roman" w:hAnsi="Times New Roman" w:cs="Times New Roman"/>
          <w:b/>
          <w:bCs/>
        </w:rPr>
        <w:t>xample</w:t>
      </w:r>
      <w:r w:rsidRPr="00FB456E">
        <w:rPr>
          <w:rFonts w:ascii="Times New Roman" w:hAnsi="Times New Roman" w:cs="Times New Roman"/>
          <w:b/>
          <w:bCs/>
        </w:rPr>
        <w:t xml:space="preserve"> (May 2010 Ranking, top 5 and bottom 5):</w:t>
      </w:r>
    </w:p>
    <w:p w14:paraId="5F39FBF6" w14:textId="0CA3DFD3" w:rsidR="00FB456E" w:rsidRPr="003D1B66" w:rsidRDefault="00FB456E" w:rsidP="00FB456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5CE6265" wp14:editId="1280D579">
            <wp:extent cx="1812471" cy="1467446"/>
            <wp:effectExtent l="0" t="0" r="0" b="0"/>
            <wp:docPr id="269402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566" cy="14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8E3" w14:textId="5FD4750A" w:rsidR="008666CA" w:rsidRDefault="00FB456E" w:rsidP="00FB456E">
      <w:pPr>
        <w:spacing w:line="480" w:lineRule="auto"/>
        <w:rPr>
          <w:rFonts w:ascii="Times New Roman" w:hAnsi="Times New Roman" w:cs="Times New Roman"/>
          <w:b/>
          <w:bCs/>
        </w:rPr>
      </w:pPr>
      <w:r w:rsidRPr="00FB456E">
        <w:rPr>
          <w:rFonts w:ascii="Times New Roman" w:hAnsi="Times New Roman" w:cs="Times New Roman" w:hint="eastAsia"/>
          <w:b/>
          <w:bCs/>
        </w:rPr>
        <w:lastRenderedPageBreak/>
        <w:t xml:space="preserve">Task </w:t>
      </w:r>
      <w:r w:rsidR="00037CA5">
        <w:rPr>
          <w:rFonts w:ascii="Times New Roman" w:hAnsi="Times New Roman" w:cs="Times New Roman" w:hint="eastAsia"/>
          <w:b/>
          <w:bCs/>
        </w:rPr>
        <w:t>5</w:t>
      </w:r>
    </w:p>
    <w:p w14:paraId="196B3050" w14:textId="77777777" w:rsidR="00B40F69" w:rsidRDefault="00FB456E" w:rsidP="00FB456E">
      <w:pPr>
        <w:rPr>
          <w:rFonts w:ascii="Times New Roman" w:hAnsi="Times New Roman" w:cs="Times New Roman"/>
          <w:b/>
          <w:bCs/>
        </w:rPr>
      </w:pPr>
      <w:r w:rsidRPr="00FB456E">
        <w:rPr>
          <w:rFonts w:ascii="Times New Roman" w:hAnsi="Times New Roman" w:cs="Times New Roman"/>
          <w:b/>
          <w:bCs/>
        </w:rPr>
        <w:t>Criteria</w:t>
      </w:r>
      <w:r w:rsidRPr="00B40F69">
        <w:rPr>
          <w:rFonts w:ascii="Times New Roman" w:hAnsi="Times New Roman" w:cs="Times New Roman" w:hint="eastAsia"/>
          <w:b/>
          <w:bCs/>
        </w:rPr>
        <w:t>:</w:t>
      </w:r>
    </w:p>
    <w:p w14:paraId="45666599" w14:textId="40291A8B" w:rsidR="00FB456E" w:rsidRDefault="00FB456E" w:rsidP="00FB456E">
      <w:pPr>
        <w:rPr>
          <w:rFonts w:ascii="Times New Roman" w:hAnsi="Times New Roman" w:cs="Times New Roman"/>
        </w:rPr>
      </w:pPr>
      <w:r w:rsidRPr="00FB456E">
        <w:rPr>
          <w:rFonts w:ascii="Times New Roman" w:hAnsi="Times New Roman" w:cs="Times New Roman"/>
        </w:rPr>
        <w:t>Flag employees with ≥4 negative messages in any rolling 30-day window.</w:t>
      </w:r>
    </w:p>
    <w:p w14:paraId="45866D86" w14:textId="7C097057" w:rsidR="00FB456E" w:rsidRPr="00B40F69" w:rsidRDefault="00FB456E" w:rsidP="00FB456E">
      <w:pPr>
        <w:rPr>
          <w:rFonts w:ascii="Times New Roman" w:hAnsi="Times New Roman" w:cs="Times New Roman"/>
          <w:b/>
          <w:bCs/>
        </w:rPr>
      </w:pPr>
      <w:r w:rsidRPr="00B40F69">
        <w:rPr>
          <w:rFonts w:ascii="Times New Roman" w:hAnsi="Times New Roman" w:cs="Times New Roman" w:hint="eastAsia"/>
          <w:b/>
          <w:bCs/>
        </w:rPr>
        <w:t>Results:</w:t>
      </w:r>
    </w:p>
    <w:p w14:paraId="3897DF5F" w14:textId="552E72AE" w:rsidR="00FB456E" w:rsidRDefault="00B40F69" w:rsidP="00FB456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F25746" wp14:editId="04587560">
            <wp:extent cx="4653108" cy="1638300"/>
            <wp:effectExtent l="0" t="0" r="0" b="0"/>
            <wp:docPr id="474245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5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073" cy="16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5A20" w14:textId="1D6C094D" w:rsidR="00FB456E" w:rsidRPr="00FB456E" w:rsidRDefault="00B40F69" w:rsidP="00B40F69">
      <w:pPr>
        <w:rPr>
          <w:rFonts w:ascii="Times New Roman" w:hAnsi="Times New Roman" w:cs="Times New Roman"/>
        </w:rPr>
      </w:pPr>
      <w:r w:rsidRPr="00B40F69">
        <w:rPr>
          <w:rFonts w:ascii="Times New Roman" w:hAnsi="Times New Roman" w:cs="Times New Roman" w:hint="eastAsia"/>
          <w:b/>
          <w:bCs/>
        </w:rPr>
        <w:t>Solution and future action:</w:t>
      </w:r>
      <w:r>
        <w:rPr>
          <w:rFonts w:ascii="Times New Roman" w:hAnsi="Times New Roman" w:cs="Times New Roman" w:hint="eastAsia"/>
        </w:rPr>
        <w:t xml:space="preserve"> Provided them </w:t>
      </w:r>
      <w:r w:rsidRPr="00B40F69">
        <w:rPr>
          <w:rFonts w:ascii="Times New Roman" w:hAnsi="Times New Roman" w:cs="Times New Roman" w:hint="eastAsia"/>
        </w:rPr>
        <w:t>one-on-one meetings and sentiment improvement</w:t>
      </w:r>
      <w:r>
        <w:rPr>
          <w:rFonts w:ascii="Times New Roman" w:hAnsi="Times New Roman" w:cs="Times New Roman" w:hint="eastAsia"/>
        </w:rPr>
        <w:t xml:space="preserve"> training courses.</w:t>
      </w:r>
    </w:p>
    <w:p w14:paraId="6F73317A" w14:textId="77777777" w:rsidR="00FB456E" w:rsidRDefault="00FB456E" w:rsidP="008666CA">
      <w:pPr>
        <w:rPr>
          <w:rFonts w:ascii="Times New Roman" w:hAnsi="Times New Roman" w:cs="Times New Roman"/>
          <w:b/>
          <w:bCs/>
        </w:rPr>
      </w:pPr>
    </w:p>
    <w:p w14:paraId="75AB5BE0" w14:textId="49F0889A" w:rsidR="00E30CD7" w:rsidRDefault="00037CA5" w:rsidP="00E30CD7">
      <w:pPr>
        <w:spacing w:line="480" w:lineRule="auto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Task 6 - </w:t>
      </w:r>
      <w:r w:rsidRPr="00037CA5">
        <w:rPr>
          <w:rFonts w:ascii="Times New Roman" w:hAnsi="Times New Roman" w:cs="Times New Roman"/>
          <w:b/>
          <w:bCs/>
        </w:rPr>
        <w:t>Predictive Modeling</w:t>
      </w:r>
    </w:p>
    <w:p w14:paraId="4C64529B" w14:textId="77777777" w:rsid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t>Feature Engineering</w:t>
      </w:r>
    </w:p>
    <w:p w14:paraId="3A27F490" w14:textId="4072C400" w:rsidR="00E30CD7" w:rsidRP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t>M</w:t>
      </w:r>
      <w:r w:rsidRPr="00E30CD7">
        <w:rPr>
          <w:rFonts w:ascii="Times New Roman" w:hAnsi="Times New Roman" w:cs="Times New Roman"/>
          <w:b/>
          <w:bCs/>
        </w:rPr>
        <w:t>essage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length: Characters per message</w:t>
      </w:r>
    </w:p>
    <w:p w14:paraId="29DE0E8F" w14:textId="724663AC" w:rsidR="00E30CD7" w:rsidRP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t>W</w:t>
      </w:r>
      <w:r w:rsidRPr="00E30CD7">
        <w:rPr>
          <w:rFonts w:ascii="Times New Roman" w:hAnsi="Times New Roman" w:cs="Times New Roman"/>
          <w:b/>
          <w:bCs/>
        </w:rPr>
        <w:t>ord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count: Words per message</w:t>
      </w:r>
    </w:p>
    <w:p w14:paraId="46E13A0C" w14:textId="01801916" w:rsidR="00E30CD7" w:rsidRP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t>hour, day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week, month: Temporal context</w:t>
      </w:r>
    </w:p>
    <w:p w14:paraId="497CBDBE" w14:textId="22418B83" w:rsid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t>avg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msg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length, avg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word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count, avg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score, total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30CD7">
        <w:rPr>
          <w:rFonts w:ascii="Times New Roman" w:hAnsi="Times New Roman" w:cs="Times New Roman"/>
          <w:b/>
          <w:bCs/>
        </w:rPr>
        <w:t>messages: Employee‐level aggregates</w:t>
      </w:r>
    </w:p>
    <w:p w14:paraId="10B4C5DE" w14:textId="77777777" w:rsidR="00E30CD7" w:rsidRPr="00E30CD7" w:rsidRDefault="00E30CD7" w:rsidP="00E30CD7">
      <w:pPr>
        <w:rPr>
          <w:rFonts w:ascii="Times New Roman" w:hAnsi="Times New Roman" w:cs="Times New Roman"/>
          <w:b/>
          <w:bCs/>
        </w:rPr>
      </w:pPr>
    </w:p>
    <w:p w14:paraId="0C1BA6CD" w14:textId="4E2B82DB" w:rsidR="00E30CD7" w:rsidRPr="00E30CD7" w:rsidRDefault="00E30CD7" w:rsidP="00E30CD7">
      <w:pPr>
        <w:rPr>
          <w:rFonts w:ascii="Times New Roman" w:hAnsi="Times New Roman" w:cs="Times New Roman" w:hint="eastAsia"/>
          <w:b/>
          <w:bCs/>
        </w:rPr>
      </w:pPr>
      <w:r w:rsidRPr="00E30CD7">
        <w:rPr>
          <w:rFonts w:ascii="Times New Roman" w:hAnsi="Times New Roman" w:cs="Times New Roman" w:hint="eastAsia"/>
          <w:b/>
          <w:bCs/>
        </w:rPr>
        <w:t>Model Performance:</w:t>
      </w:r>
    </w:p>
    <w:p w14:paraId="34528BF7" w14:textId="7647D8A8" w:rsidR="00E30CD7" w:rsidRPr="00E30CD7" w:rsidRDefault="00E30CD7" w:rsidP="00E30CD7">
      <w:pPr>
        <w:rPr>
          <w:rFonts w:ascii="Times New Roman" w:hAnsi="Times New Roman" w:cs="Times New Roman" w:hint="eastAsia"/>
          <w:b/>
          <w:bCs/>
        </w:rPr>
      </w:pPr>
      <w:r w:rsidRPr="00E30CD7">
        <w:rPr>
          <w:rFonts w:ascii="Times New Roman" w:hAnsi="Times New Roman" w:cs="Times New Roman" w:hint="eastAsia"/>
          <w:b/>
          <w:bCs/>
        </w:rPr>
        <w:t>R</w:t>
      </w:r>
      <w:r w:rsidRPr="00E30CD7">
        <w:rPr>
          <w:rFonts w:ascii="Times New Roman" w:hAnsi="Times New Roman" w:cs="Times New Roman" w:hint="eastAsia"/>
          <w:b/>
          <w:bCs/>
        </w:rPr>
        <w:t>²</w:t>
      </w:r>
      <w:r w:rsidRPr="00E30CD7">
        <w:rPr>
          <w:rFonts w:ascii="Times New Roman" w:hAnsi="Times New Roman" w:cs="Times New Roman" w:hint="eastAsia"/>
          <w:b/>
          <w:bCs/>
        </w:rPr>
        <w:t>: 0.0766</w:t>
      </w:r>
    </w:p>
    <w:p w14:paraId="19434F57" w14:textId="3D4FA1B6" w:rsidR="00E30CD7" w:rsidRPr="00E30CD7" w:rsidRDefault="00E30CD7" w:rsidP="00E30CD7">
      <w:pPr>
        <w:rPr>
          <w:rFonts w:ascii="Times New Roman" w:hAnsi="Times New Roman" w:cs="Times New Roman" w:hint="eastAsia"/>
          <w:b/>
          <w:bCs/>
        </w:rPr>
      </w:pPr>
      <w:r w:rsidRPr="00E30CD7">
        <w:rPr>
          <w:rFonts w:ascii="Times New Roman" w:hAnsi="Times New Roman" w:cs="Times New Roman" w:hint="eastAsia"/>
          <w:b/>
          <w:bCs/>
        </w:rPr>
        <w:t>RMSE: 0.5868</w:t>
      </w:r>
    </w:p>
    <w:p w14:paraId="39520C62" w14:textId="46477E9E" w:rsidR="00E30CD7" w:rsidRP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 w:hint="eastAsia"/>
          <w:b/>
          <w:bCs/>
        </w:rPr>
        <w:t>MAE: 0.5157</w:t>
      </w:r>
    </w:p>
    <w:p w14:paraId="00A4B88C" w14:textId="5150859A" w:rsidR="00E30CD7" w:rsidRDefault="00E30CD7" w:rsidP="00037CA5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drawing>
          <wp:inline distT="0" distB="0" distL="0" distR="0" wp14:anchorId="19224874" wp14:editId="20F89905">
            <wp:extent cx="5447735" cy="3026228"/>
            <wp:effectExtent l="0" t="0" r="635" b="3175"/>
            <wp:docPr id="1460445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5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960" cy="30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4374" w14:textId="36D0A565" w:rsidR="00E30CD7" w:rsidRPr="00E30CD7" w:rsidRDefault="00E30CD7" w:rsidP="00E30C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lastRenderedPageBreak/>
        <w:t>Results:</w:t>
      </w:r>
      <w:r>
        <w:rPr>
          <w:rFonts w:ascii="Times New Roman" w:hAnsi="Times New Roman" w:cs="Times New Roman"/>
          <w:b/>
          <w:bCs/>
        </w:rPr>
        <w:br/>
      </w:r>
      <w:r w:rsidRPr="00E30CD7">
        <w:rPr>
          <w:rFonts w:ascii="Times New Roman" w:hAnsi="Times New Roman" w:cs="Times New Roman" w:hint="eastAsia"/>
        </w:rPr>
        <w:t>Longer messages and higher current sentiment both predict slightly higher next</w:t>
      </w:r>
      <w:r w:rsidRPr="00E30CD7">
        <w:rPr>
          <w:rFonts w:ascii="Times New Roman" w:hAnsi="Times New Roman" w:cs="Times New Roman" w:hint="eastAsia"/>
        </w:rPr>
        <w:t>‐</w:t>
      </w:r>
      <w:r w:rsidRPr="00E30CD7">
        <w:rPr>
          <w:rFonts w:ascii="Times New Roman" w:hAnsi="Times New Roman" w:cs="Times New Roman" w:hint="eastAsia"/>
        </w:rPr>
        <w:t>month sentiment.</w:t>
      </w:r>
    </w:p>
    <w:p w14:paraId="5B10427B" w14:textId="4BD49AE1" w:rsidR="00037CA5" w:rsidRDefault="00E30CD7" w:rsidP="00E30CD7">
      <w:pPr>
        <w:rPr>
          <w:rFonts w:ascii="Times New Roman" w:hAnsi="Times New Roman" w:cs="Times New Roman"/>
        </w:rPr>
      </w:pPr>
      <w:r w:rsidRPr="00E30CD7">
        <w:rPr>
          <w:rFonts w:ascii="Times New Roman" w:hAnsi="Times New Roman" w:cs="Times New Roman" w:hint="eastAsia"/>
        </w:rPr>
        <w:t>Surprisingly, higher average word</w:t>
      </w:r>
      <w:r>
        <w:rPr>
          <w:rFonts w:ascii="Times New Roman" w:hAnsi="Times New Roman" w:cs="Times New Roman" w:hint="eastAsia"/>
        </w:rPr>
        <w:t xml:space="preserve"> </w:t>
      </w:r>
      <w:r w:rsidRPr="00E30CD7">
        <w:rPr>
          <w:rFonts w:ascii="Times New Roman" w:hAnsi="Times New Roman" w:cs="Times New Roman" w:hint="eastAsia"/>
        </w:rPr>
        <w:t>count at employee level slightly depresses future sentiment</w:t>
      </w:r>
      <w:r w:rsidRPr="00E30CD7">
        <w:rPr>
          <w:rFonts w:ascii="Times New Roman" w:hAnsi="Times New Roman" w:cs="Times New Roman" w:hint="eastAsia"/>
        </w:rPr>
        <w:t>—</w:t>
      </w:r>
      <w:r w:rsidRPr="00E30CD7">
        <w:rPr>
          <w:rFonts w:ascii="Times New Roman" w:hAnsi="Times New Roman" w:cs="Times New Roman" w:hint="eastAsia"/>
        </w:rPr>
        <w:t>an area for deeper qualitative review.</w:t>
      </w:r>
    </w:p>
    <w:p w14:paraId="487DAA18" w14:textId="77777777" w:rsidR="00E30CD7" w:rsidRDefault="00E30CD7" w:rsidP="00E30CD7">
      <w:pPr>
        <w:rPr>
          <w:rFonts w:ascii="Times New Roman" w:hAnsi="Times New Roman" w:cs="Times New Roman"/>
        </w:rPr>
      </w:pPr>
    </w:p>
    <w:p w14:paraId="0A413C49" w14:textId="77777777" w:rsidR="00E30CD7" w:rsidRDefault="00E30CD7" w:rsidP="00E30CD7">
      <w:pPr>
        <w:rPr>
          <w:rFonts w:ascii="Times New Roman" w:hAnsi="Times New Roman" w:cs="Times New Roman"/>
          <w:b/>
          <w:bCs/>
        </w:rPr>
      </w:pPr>
      <w:r w:rsidRPr="00E30CD7">
        <w:rPr>
          <w:rFonts w:ascii="Times New Roman" w:hAnsi="Times New Roman" w:cs="Times New Roman"/>
          <w:b/>
          <w:bCs/>
        </w:rPr>
        <w:t>Conclusions</w:t>
      </w:r>
    </w:p>
    <w:p w14:paraId="504E413D" w14:textId="77777777" w:rsidR="00E30CD7" w:rsidRDefault="00E30CD7" w:rsidP="00E30CD7">
      <w:pPr>
        <w:rPr>
          <w:rFonts w:ascii="Times New Roman" w:hAnsi="Times New Roman" w:cs="Times New Roman"/>
          <w:b/>
          <w:bCs/>
        </w:rPr>
      </w:pPr>
    </w:p>
    <w:p w14:paraId="19AEB8B4" w14:textId="77777777" w:rsidR="00E30CD7" w:rsidRPr="00E30CD7" w:rsidRDefault="00E30CD7" w:rsidP="00E30CD7">
      <w:pPr>
        <w:rPr>
          <w:rFonts w:ascii="Times New Roman" w:hAnsi="Times New Roman" w:cs="Times New Roman" w:hint="eastAsia"/>
        </w:rPr>
      </w:pPr>
      <w:r w:rsidRPr="00E30CD7">
        <w:rPr>
          <w:rFonts w:ascii="Times New Roman" w:hAnsi="Times New Roman" w:cs="Times New Roman" w:hint="eastAsia"/>
        </w:rPr>
        <w:t>Sentiment trends largely stable, with occasional negative spikes</w:t>
      </w:r>
      <w:r w:rsidRPr="00E30CD7">
        <w:rPr>
          <w:rFonts w:ascii="Times New Roman" w:hAnsi="Times New Roman" w:cs="Times New Roman" w:hint="eastAsia"/>
        </w:rPr>
        <w:t>—</w:t>
      </w:r>
      <w:r w:rsidRPr="00E30CD7">
        <w:rPr>
          <w:rFonts w:ascii="Times New Roman" w:hAnsi="Times New Roman" w:cs="Times New Roman" w:hint="eastAsia"/>
        </w:rPr>
        <w:t>requires contextual follow-up.</w:t>
      </w:r>
    </w:p>
    <w:p w14:paraId="5EF07DE5" w14:textId="77777777" w:rsidR="00E30CD7" w:rsidRPr="00E30CD7" w:rsidRDefault="00E30CD7" w:rsidP="00E30CD7">
      <w:pPr>
        <w:rPr>
          <w:rFonts w:ascii="Times New Roman" w:hAnsi="Times New Roman" w:cs="Times New Roman" w:hint="eastAsia"/>
        </w:rPr>
      </w:pPr>
    </w:p>
    <w:p w14:paraId="4B1AB659" w14:textId="77777777" w:rsidR="00E30CD7" w:rsidRPr="00E30CD7" w:rsidRDefault="00E30CD7" w:rsidP="00E30CD7">
      <w:pPr>
        <w:rPr>
          <w:rFonts w:ascii="Times New Roman" w:hAnsi="Times New Roman" w:cs="Times New Roman" w:hint="eastAsia"/>
        </w:rPr>
      </w:pPr>
      <w:r w:rsidRPr="00E30CD7">
        <w:rPr>
          <w:rFonts w:ascii="Times New Roman" w:hAnsi="Times New Roman" w:cs="Times New Roman" w:hint="eastAsia"/>
        </w:rPr>
        <w:t>Ranking and risk flags pinpoint individuals for targeted interventions.</w:t>
      </w:r>
    </w:p>
    <w:p w14:paraId="5AD24D58" w14:textId="77777777" w:rsidR="00E30CD7" w:rsidRPr="00E30CD7" w:rsidRDefault="00E30CD7" w:rsidP="00E30CD7">
      <w:pPr>
        <w:rPr>
          <w:rFonts w:ascii="Times New Roman" w:hAnsi="Times New Roman" w:cs="Times New Roman" w:hint="eastAsia"/>
        </w:rPr>
      </w:pPr>
    </w:p>
    <w:p w14:paraId="077FA86F" w14:textId="50EE2114" w:rsidR="00E30CD7" w:rsidRPr="00E30CD7" w:rsidRDefault="00E30CD7" w:rsidP="00E30CD7">
      <w:pPr>
        <w:rPr>
          <w:rFonts w:ascii="Times New Roman" w:hAnsi="Times New Roman" w:cs="Times New Roman" w:hint="eastAsia"/>
        </w:rPr>
      </w:pPr>
      <w:r w:rsidRPr="00E30CD7">
        <w:rPr>
          <w:rFonts w:ascii="Times New Roman" w:hAnsi="Times New Roman" w:cs="Times New Roman" w:hint="eastAsia"/>
        </w:rPr>
        <w:t>Predictive model serves as a baseline; further feature expansion can improve forecasting.</w:t>
      </w:r>
    </w:p>
    <w:p w14:paraId="6A05CEAB" w14:textId="77777777" w:rsidR="00E30CD7" w:rsidRPr="00E30CD7" w:rsidRDefault="00E30CD7" w:rsidP="00E30CD7">
      <w:pPr>
        <w:rPr>
          <w:rFonts w:ascii="Times New Roman" w:hAnsi="Times New Roman" w:cs="Times New Roman" w:hint="eastAsia"/>
        </w:rPr>
      </w:pPr>
    </w:p>
    <w:p w14:paraId="74BBFA1E" w14:textId="481CC9B1" w:rsidR="00037CA5" w:rsidRDefault="00037CA5" w:rsidP="008666CA">
      <w:pPr>
        <w:rPr>
          <w:rFonts w:ascii="Times New Roman" w:hAnsi="Times New Roman" w:cs="Times New Roman" w:hint="eastAsia"/>
          <w:b/>
          <w:bCs/>
        </w:rPr>
      </w:pPr>
    </w:p>
    <w:p w14:paraId="0A68DD1B" w14:textId="77777777" w:rsidR="00037CA5" w:rsidRPr="00FB456E" w:rsidRDefault="00037CA5" w:rsidP="008666CA">
      <w:pPr>
        <w:rPr>
          <w:rFonts w:ascii="Times New Roman" w:hAnsi="Times New Roman" w:cs="Times New Roman" w:hint="eastAsia"/>
          <w:b/>
          <w:bCs/>
        </w:rPr>
      </w:pPr>
    </w:p>
    <w:p w14:paraId="65491F8A" w14:textId="4597D215" w:rsidR="00730BCB" w:rsidRPr="008666CA" w:rsidRDefault="00730BCB" w:rsidP="008666CA">
      <w:pPr>
        <w:rPr>
          <w:rFonts w:ascii="Times New Roman" w:hAnsi="Times New Roman" w:cs="Times New Roman"/>
        </w:rPr>
      </w:pPr>
    </w:p>
    <w:p w14:paraId="5AAB7678" w14:textId="0F18E91D" w:rsidR="00730BCB" w:rsidRPr="00730BCB" w:rsidRDefault="00730BCB" w:rsidP="00730BCB">
      <w:pPr>
        <w:spacing w:line="480" w:lineRule="auto"/>
        <w:rPr>
          <w:rFonts w:ascii="Times New Roman" w:hAnsi="Times New Roman" w:cs="Times New Roman"/>
        </w:rPr>
      </w:pPr>
    </w:p>
    <w:p w14:paraId="710E5A82" w14:textId="77777777" w:rsidR="00730BCB" w:rsidRPr="00730BCB" w:rsidRDefault="00730BCB" w:rsidP="00730BC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579C71A" w14:textId="2C40B63A" w:rsidR="00730BCB" w:rsidRPr="00730BCB" w:rsidRDefault="00730BCB" w:rsidP="00730BCB">
      <w:pPr>
        <w:spacing w:line="480" w:lineRule="auto"/>
        <w:rPr>
          <w:rFonts w:ascii="Times New Roman" w:hAnsi="Times New Roman" w:cs="Times New Roman"/>
        </w:rPr>
      </w:pPr>
    </w:p>
    <w:p w14:paraId="03FC0599" w14:textId="77777777" w:rsidR="001E39E6" w:rsidRPr="00730BCB" w:rsidRDefault="001E39E6" w:rsidP="00730BCB">
      <w:pPr>
        <w:spacing w:line="480" w:lineRule="auto"/>
        <w:rPr>
          <w:rFonts w:ascii="Times New Roman" w:hAnsi="Times New Roman" w:cs="Times New Roman"/>
        </w:rPr>
      </w:pPr>
    </w:p>
    <w:sectPr w:rsidR="001E39E6" w:rsidRPr="0073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0BB2"/>
    <w:multiLevelType w:val="hybridMultilevel"/>
    <w:tmpl w:val="5D3C498C"/>
    <w:lvl w:ilvl="0" w:tplc="60FE8C86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9F0EF4"/>
    <w:multiLevelType w:val="multilevel"/>
    <w:tmpl w:val="AA7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A6CE9"/>
    <w:multiLevelType w:val="hybridMultilevel"/>
    <w:tmpl w:val="A156D634"/>
    <w:lvl w:ilvl="0" w:tplc="A4F870AA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1346A7"/>
    <w:multiLevelType w:val="multilevel"/>
    <w:tmpl w:val="6EC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10AB8"/>
    <w:multiLevelType w:val="multilevel"/>
    <w:tmpl w:val="F24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B3F18"/>
    <w:multiLevelType w:val="hybridMultilevel"/>
    <w:tmpl w:val="656430F2"/>
    <w:lvl w:ilvl="0" w:tplc="394094FE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E46529F"/>
    <w:multiLevelType w:val="hybridMultilevel"/>
    <w:tmpl w:val="9D044880"/>
    <w:lvl w:ilvl="0" w:tplc="B5BEA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E53D50"/>
    <w:multiLevelType w:val="multilevel"/>
    <w:tmpl w:val="F2F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A010B"/>
    <w:multiLevelType w:val="multilevel"/>
    <w:tmpl w:val="817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999468">
    <w:abstractNumId w:val="6"/>
  </w:num>
  <w:num w:numId="2" w16cid:durableId="531308180">
    <w:abstractNumId w:val="8"/>
  </w:num>
  <w:num w:numId="3" w16cid:durableId="587464940">
    <w:abstractNumId w:val="5"/>
  </w:num>
  <w:num w:numId="4" w16cid:durableId="56783017">
    <w:abstractNumId w:val="2"/>
  </w:num>
  <w:num w:numId="5" w16cid:durableId="818350598">
    <w:abstractNumId w:val="0"/>
  </w:num>
  <w:num w:numId="6" w16cid:durableId="2136562193">
    <w:abstractNumId w:val="1"/>
  </w:num>
  <w:num w:numId="7" w16cid:durableId="1887721663">
    <w:abstractNumId w:val="7"/>
  </w:num>
  <w:num w:numId="8" w16cid:durableId="1356883997">
    <w:abstractNumId w:val="3"/>
  </w:num>
  <w:num w:numId="9" w16cid:durableId="1144853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8"/>
    <w:rsid w:val="00037CA5"/>
    <w:rsid w:val="00102D8C"/>
    <w:rsid w:val="001E39E6"/>
    <w:rsid w:val="003766C0"/>
    <w:rsid w:val="003855A4"/>
    <w:rsid w:val="003D1B66"/>
    <w:rsid w:val="00426C9C"/>
    <w:rsid w:val="006A6438"/>
    <w:rsid w:val="00730BCB"/>
    <w:rsid w:val="00743EE5"/>
    <w:rsid w:val="008666CA"/>
    <w:rsid w:val="009102B7"/>
    <w:rsid w:val="00B40F69"/>
    <w:rsid w:val="00C91FC4"/>
    <w:rsid w:val="00E30CD7"/>
    <w:rsid w:val="00E4047B"/>
    <w:rsid w:val="00EA61C2"/>
    <w:rsid w:val="00F01F4C"/>
    <w:rsid w:val="00FB456E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69FBC"/>
  <w15:chartTrackingRefBased/>
  <w15:docId w15:val="{2412DBF6-F7CD-4A5A-95CB-1C9D99AA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4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A64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4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4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4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4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4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4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4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6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A6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64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64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64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64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64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64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64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4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64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64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4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64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64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643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30B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426</Words>
  <Characters>2454</Characters>
  <Application>Microsoft Office Word</Application>
  <DocSecurity>0</DocSecurity>
  <Lines>72</Lines>
  <Paragraphs>41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ruikai cui</dc:creator>
  <cp:keywords/>
  <dc:description/>
  <cp:lastModifiedBy>ruikai cui</cp:lastModifiedBy>
  <cp:revision>7</cp:revision>
  <dcterms:created xsi:type="dcterms:W3CDTF">2025-06-11T07:29:00Z</dcterms:created>
  <dcterms:modified xsi:type="dcterms:W3CDTF">2025-06-12T05:22:00Z</dcterms:modified>
</cp:coreProperties>
</file>