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F6" w:rsidRDefault="006A3CE8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C1527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:rsidR="00913927" w:rsidRDefault="00913927" w:rsidP="00AA169F">
      <w:pPr>
        <w:spacing w:before="0" w:after="0"/>
      </w:pPr>
    </w:p>
    <w:p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F45EF6" w:rsidRDefault="00F45EF6" w:rsidP="00F45EF6">
      <w:pPr>
        <w:spacing w:before="0" w:after="0"/>
      </w:pPr>
    </w:p>
    <w:p w:rsidR="00F45EF6" w:rsidRPr="00913927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F45EF6" w:rsidRDefault="00F45EF6" w:rsidP="00F45EF6">
      <w:pPr>
        <w:spacing w:before="0" w:after="0"/>
      </w:pPr>
    </w:p>
    <w:p w:rsidR="00F45EF6" w:rsidRPr="00B56448" w:rsidRDefault="00F45EF6" w:rsidP="00F45EF6">
      <w:pPr>
        <w:spacing w:before="0" w:after="0"/>
      </w:pPr>
    </w:p>
    <w:p w:rsidR="00F45EF6" w:rsidRDefault="00F45EF6" w:rsidP="00F45EF6">
      <w:pPr>
        <w:spacing w:before="0" w:after="0"/>
      </w:pPr>
    </w:p>
    <w:p w:rsidR="00F45EF6" w:rsidRPr="007715ED" w:rsidRDefault="00F45EF6" w:rsidP="00F45EF6">
      <w:pPr>
        <w:spacing w:before="0" w:after="0"/>
      </w:pPr>
    </w:p>
    <w:p w:rsidR="00F45EF6" w:rsidRPr="001E266D" w:rsidRDefault="001E266D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Novembro 2015</w:t>
      </w:r>
    </w:p>
    <w:p w:rsidR="00F45EF6" w:rsidRDefault="00F45EF6">
      <w:pPr>
        <w:spacing w:before="0" w:after="0" w:line="240" w:lineRule="auto"/>
        <w:jc w:val="left"/>
      </w:pPr>
      <w:r>
        <w:br w:type="page"/>
      </w:r>
    </w:p>
    <w:p w:rsidR="00C40E53" w:rsidRPr="00C40E53" w:rsidRDefault="00C40E53" w:rsidP="00AA169F">
      <w:pPr>
        <w:spacing w:before="0" w:after="0"/>
      </w:pPr>
    </w:p>
    <w:p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:rsidR="00570AEF" w:rsidRDefault="00570AEF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570AEF" w:rsidRDefault="00570AEF" w:rsidP="00AA169F">
      <w:pPr>
        <w:spacing w:before="0" w:after="0"/>
      </w:pPr>
    </w:p>
    <w:p w:rsidR="00570AEF" w:rsidRPr="00913927" w:rsidRDefault="00570AEF" w:rsidP="00AA169F">
      <w:pPr>
        <w:spacing w:before="0" w:after="0"/>
      </w:pPr>
    </w:p>
    <w:p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B56448" w:rsidRDefault="00B56448" w:rsidP="00AA169F">
      <w:pPr>
        <w:spacing w:before="0" w:after="0"/>
      </w:pPr>
    </w:p>
    <w:p w:rsidR="00B56448" w:rsidRPr="00B56448" w:rsidRDefault="00B56448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7715ED" w:rsidRDefault="00570AEF" w:rsidP="00AA169F">
      <w:pPr>
        <w:spacing w:before="0" w:after="0"/>
      </w:pPr>
    </w:p>
    <w:p w:rsidR="00570AEF" w:rsidRPr="001E266D" w:rsidRDefault="001E266D" w:rsidP="00AA169F">
      <w:pPr>
        <w:pStyle w:val="AuthorList"/>
        <w:spacing w:before="0" w:after="0" w:afterAutospacing="0" w:line="360" w:lineRule="auto"/>
      </w:pPr>
      <w:r>
        <w:rPr>
          <w:rFonts w:ascii="Times New Roman" w:hAnsi="Times New Roman"/>
          <w:sz w:val="24"/>
        </w:rPr>
        <w:t>Novembro 2015</w:t>
      </w:r>
    </w:p>
    <w:p w:rsidR="00902100" w:rsidRDefault="00902100">
      <w:pPr>
        <w:spacing w:before="0" w:after="0" w:line="240" w:lineRule="auto"/>
        <w:jc w:val="left"/>
      </w:pPr>
      <w:r>
        <w:br w:type="page"/>
      </w:r>
    </w:p>
    <w:p w:rsidR="00554414" w:rsidRPr="00554414" w:rsidRDefault="00554414" w:rsidP="00AA169F">
      <w:pPr>
        <w:spacing w:before="0" w:after="0"/>
      </w:pPr>
    </w:p>
    <w:p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B79" w:rsidRPr="00151601" w:rsidRDefault="00B82B79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:rsidR="00B82B79" w:rsidRPr="00151601" w:rsidRDefault="00B82B79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:rsidR="00B82B79" w:rsidRPr="00093F73" w:rsidRDefault="00B82B79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B82B79" w:rsidRPr="00151601" w:rsidRDefault="00B82B79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:rsidR="00B82B79" w:rsidRPr="00151601" w:rsidRDefault="00B82B79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:rsidR="00B82B79" w:rsidRPr="00093F73" w:rsidRDefault="00B82B79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Pr="003076C3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Pr="003076C3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Default="00B82B7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82B79" w:rsidRPr="003B3387" w:rsidRDefault="00B82B79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B79" w:rsidRPr="00913927" w:rsidRDefault="00B82B79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B82B79" w:rsidRPr="003B309E" w:rsidRDefault="00B82B79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Pr="003076C3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Pr="003076C3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Default="00B82B79" w:rsidP="00913927">
                        <w:pPr>
                          <w:rPr>
                            <w:b/>
                          </w:rPr>
                        </w:pPr>
                      </w:p>
                      <w:p w:rsidR="00B82B79" w:rsidRPr="003B3387" w:rsidRDefault="00B82B79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B82B79" w:rsidRPr="00913927" w:rsidRDefault="00B82B79" w:rsidP="00913927">
                        <w:pPr>
                          <w:spacing w:line="180" w:lineRule="exact"/>
                          <w:jc w:val="center"/>
                        </w:pPr>
                      </w:p>
                      <w:p w:rsidR="00B82B79" w:rsidRPr="003B309E" w:rsidRDefault="00B82B79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EE022C" w:rsidRDefault="00756A9F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36653508" w:history="1">
        <w:r w:rsidR="00EE022C" w:rsidRPr="00E022B6">
          <w:rPr>
            <w:rStyle w:val="Hyperlink"/>
          </w:rPr>
          <w:t>DECLARAÇÃO DE HONRA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_Toc436653508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II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09" w:history="1">
        <w:r w:rsidR="00EE022C" w:rsidRPr="00E022B6">
          <w:rPr>
            <w:rStyle w:val="Hyperlink"/>
          </w:rPr>
          <w:t>ÍNDICE DE TABELAS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_Toc436653509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III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0" w:history="1">
        <w:r w:rsidR="00EE022C" w:rsidRPr="00E022B6">
          <w:rPr>
            <w:rStyle w:val="Hyperlink"/>
          </w:rPr>
          <w:t>ÍNDICE DE FIGURAS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_Toc436653510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IV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1" w:history="1">
        <w:r w:rsidR="00EE022C" w:rsidRPr="00E022B6">
          <w:rPr>
            <w:rStyle w:val="Hyperlink"/>
          </w:rPr>
          <w:t>ÍNDICE DE GRÁFICOS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_Toc436653511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V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2" w:history="1">
        <w:r w:rsidR="00EE022C" w:rsidRPr="00E022B6">
          <w:rPr>
            <w:rStyle w:val="Hyperlink"/>
          </w:rPr>
          <w:t>LISTA DAS ABREVIATURAS UTILIZADAS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_Toc436653512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VI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3" w:history="1">
        <w:r w:rsidR="00EE022C" w:rsidRPr="00E022B6">
          <w:rPr>
            <w:rStyle w:val="Hyperlink"/>
          </w:rPr>
          <w:t>CAPÍTULO 1 - INTRODUÇÃO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1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14" w:history="1">
        <w:r w:rsidR="00EE022C" w:rsidRPr="00E022B6">
          <w:rPr>
            <w:rStyle w:val="Hyperlink"/>
            <w:noProof/>
          </w:rPr>
          <w:t>1.1 Justificação do tema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_Toc436653514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1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15" w:history="1">
        <w:r w:rsidR="00EE022C" w:rsidRPr="00E022B6">
          <w:rPr>
            <w:rStyle w:val="Hyperlink"/>
            <w:noProof/>
          </w:rPr>
          <w:t>1.2 Desenho teórico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_Toc436653515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2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6" w:history="1">
        <w:r w:rsidR="00EE022C" w:rsidRPr="00E022B6">
          <w:rPr>
            <w:rStyle w:val="Hyperlink"/>
          </w:rPr>
          <w:t>1.2.1. Problemática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_Toc436653516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7" w:history="1">
        <w:r w:rsidR="00EE022C" w:rsidRPr="00E022B6">
          <w:rPr>
            <w:rStyle w:val="Hyperlink"/>
          </w:rPr>
          <w:t>1.2.2 Problema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_Toc436653517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8" w:history="1">
        <w:r w:rsidR="00EE022C" w:rsidRPr="00E022B6">
          <w:rPr>
            <w:rStyle w:val="Hyperlink"/>
          </w:rPr>
          <w:t>1.2.3 Objecto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9" w:history="1">
        <w:r w:rsidR="00EE022C" w:rsidRPr="00E022B6">
          <w:rPr>
            <w:rStyle w:val="Hyperlink"/>
          </w:rPr>
          <w:t>1.2.4 Objectivo geral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_Toc436653519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0" w:history="1">
        <w:r w:rsidR="00EE022C" w:rsidRPr="00E022B6">
          <w:rPr>
            <w:rStyle w:val="Hyperlink"/>
          </w:rPr>
          <w:t>1.2.4.1 Objectivos específicos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_Toc436653520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3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1" w:history="1">
        <w:r w:rsidR="00EE022C" w:rsidRPr="00E022B6">
          <w:rPr>
            <w:rStyle w:val="Hyperlink"/>
          </w:rPr>
          <w:t>1.2.5 Perguntas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_Toc436653521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3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22" w:history="1">
        <w:r w:rsidR="00EE022C" w:rsidRPr="00E022B6">
          <w:rPr>
            <w:rStyle w:val="Hyperlink"/>
            <w:noProof/>
          </w:rPr>
          <w:t>1.3 Metodologia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_Toc436653522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4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3" w:history="1">
        <w:r w:rsidR="00EE022C" w:rsidRPr="00E022B6">
          <w:rPr>
            <w:rStyle w:val="Hyperlink"/>
          </w:rPr>
          <w:t>1.3.1 Abordagem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4" w:history="1">
        <w:r w:rsidR="00EE022C" w:rsidRPr="00E022B6">
          <w:rPr>
            <w:rStyle w:val="Hyperlink"/>
            <w:rFonts w:cs="Arial"/>
          </w:rPr>
          <w:t>1.3.2 Hipótese / questões a ideia a defender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_Toc436653524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5" w:history="1">
        <w:r w:rsidR="00EE022C" w:rsidRPr="00E022B6">
          <w:rPr>
            <w:rStyle w:val="Hyperlink"/>
          </w:rPr>
          <w:t>1.3.3 Métodos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_Toc436653525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6" w:history="1">
        <w:r w:rsidR="00EE022C" w:rsidRPr="00E022B6">
          <w:rPr>
            <w:rStyle w:val="Hyperlink"/>
          </w:rPr>
          <w:t>1.3.4 Tarefas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_Toc436653526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5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28" w:history="1">
        <w:r w:rsidR="00EE022C" w:rsidRPr="00E022B6">
          <w:rPr>
            <w:rStyle w:val="Hyperlink"/>
          </w:rPr>
          <w:t>CApítulo 2 - MARCO TEÓRICO-CONCEITUAL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7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29" w:history="1">
        <w:r w:rsidR="00EE022C" w:rsidRPr="00E022B6">
          <w:rPr>
            <w:rStyle w:val="Hyperlink"/>
            <w:noProof/>
          </w:rPr>
          <w:t>2.1 Antecedentes do objecto e do problema de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_Toc436653529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30" w:history="1">
        <w:r w:rsidR="00EE022C" w:rsidRPr="00E022B6">
          <w:rPr>
            <w:rStyle w:val="Hyperlink"/>
            <w:noProof/>
          </w:rPr>
          <w:t>2.2 Bases teóricas da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_Toc436653530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31" w:history="1">
        <w:r w:rsidR="00EE022C" w:rsidRPr="00E022B6">
          <w:rPr>
            <w:rStyle w:val="Hyperlink"/>
            <w:noProof/>
          </w:rPr>
          <w:t>2.3 Definição conceitual e operacional das variáveis de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_Toc436653531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2701C6">
          <w:rPr>
            <w:noProof/>
            <w:webHidden/>
          </w:rPr>
          <w:t>17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32" w:history="1">
        <w:r w:rsidR="00EE022C" w:rsidRPr="00E022B6">
          <w:rPr>
            <w:rStyle w:val="Hyperlink"/>
          </w:rPr>
          <w:t>REFERÊNCIAS BIBLIOGRÁFICAS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_Toc436653532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18</w:t>
        </w:r>
        <w:r w:rsidR="00EE022C">
          <w:rPr>
            <w:webHidden/>
          </w:rPr>
          <w:fldChar w:fldCharType="end"/>
        </w:r>
      </w:hyperlink>
    </w:p>
    <w:p w:rsidR="00EE022C" w:rsidRDefault="00E940A7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33" w:history="1">
        <w:r w:rsidR="00EE022C" w:rsidRPr="00E022B6">
          <w:rPr>
            <w:rStyle w:val="Hyperlink"/>
          </w:rPr>
          <w:t>BIBLIOGRAFIA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_Toc436653533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2701C6">
          <w:rPr>
            <w:webHidden/>
          </w:rPr>
          <w:t>19</w:t>
        </w:r>
        <w:r w:rsidR="00EE022C">
          <w:rPr>
            <w:webHidden/>
          </w:rPr>
          <w:fldChar w:fldCharType="end"/>
        </w:r>
      </w:hyperlink>
    </w:p>
    <w:p w:rsidR="00756A9F" w:rsidRPr="0005259B" w:rsidRDefault="00756A9F" w:rsidP="00EE022C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502126">
        <w:rPr>
          <w:rFonts w:ascii="Times New Roman" w:hAnsi="Times New Roman" w:cs="Times New Roman"/>
          <w:szCs w:val="24"/>
        </w:rPr>
        <w:fldChar w:fldCharType="end"/>
      </w:r>
    </w:p>
    <w:p w:rsidR="008850C1" w:rsidRPr="0005259B" w:rsidRDefault="008850C1" w:rsidP="00EE022C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Default="008136A2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Pr="0005259B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FF271F" w:rsidRPr="0005259B" w:rsidRDefault="00C30C05" w:rsidP="00AA169F">
      <w:pPr>
        <w:pStyle w:val="Heading1"/>
      </w:pPr>
      <w:bookmarkStart w:id="0" w:name="_Toc260760886"/>
      <w:bookmarkStart w:id="1" w:name="_Toc436653508"/>
      <w:r w:rsidRPr="0005259B">
        <w:lastRenderedPageBreak/>
        <w:t>D</w:t>
      </w:r>
      <w:r w:rsidR="00FF271F" w:rsidRPr="0005259B">
        <w:t>ECLARAÇÃO DE HONRA</w:t>
      </w:r>
      <w:bookmarkEnd w:id="0"/>
      <w:bookmarkEnd w:id="1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05259B" w:rsidRDefault="00C30C05" w:rsidP="00AA169F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 w:rsidR="006B29BE"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</w:t>
      </w:r>
      <w:r w:rsidR="00AF642E" w:rsidRPr="0005259B">
        <w:rPr>
          <w:rFonts w:ascii="Times New Roman" w:hAnsi="Times New Roman"/>
        </w:rPr>
        <w:t>honra que</w:t>
      </w:r>
      <w:r w:rsidRPr="0005259B">
        <w:rPr>
          <w:rFonts w:ascii="Times New Roman" w:hAnsi="Times New Roman"/>
        </w:rPr>
        <w:t xml:space="preserve"> o prese</w:t>
      </w:r>
      <w:r w:rsidR="00613296" w:rsidRPr="0005259B">
        <w:rPr>
          <w:rFonts w:ascii="Times New Roman" w:hAnsi="Times New Roman"/>
        </w:rPr>
        <w:t>n</w:t>
      </w:r>
      <w:r w:rsidRPr="0005259B">
        <w:rPr>
          <w:rFonts w:ascii="Times New Roman" w:hAnsi="Times New Roman"/>
        </w:rPr>
        <w:t>te Projecto F</w:t>
      </w:r>
      <w:r w:rsidR="00613296" w:rsidRPr="0005259B">
        <w:rPr>
          <w:rFonts w:ascii="Times New Roman" w:hAnsi="Times New Roman"/>
        </w:rPr>
        <w:t>inal</w:t>
      </w:r>
      <w:r w:rsidRPr="0005259B">
        <w:rPr>
          <w:rFonts w:ascii="Times New Roman" w:hAnsi="Times New Roman"/>
        </w:rPr>
        <w:t xml:space="preserve"> do Curso</w:t>
      </w:r>
      <w:r w:rsidR="00613296" w:rsidRPr="0005259B">
        <w:rPr>
          <w:rFonts w:ascii="Times New Roman" w:hAnsi="Times New Roman"/>
        </w:rPr>
        <w:t xml:space="preserve"> é ex</w:t>
      </w:r>
      <w:r w:rsidR="001719A3" w:rsidRPr="0005259B">
        <w:rPr>
          <w:rFonts w:ascii="Times New Roman" w:hAnsi="Times New Roman"/>
        </w:rPr>
        <w:t>clusivamente de minha autori</w:t>
      </w:r>
      <w:r w:rsidR="00613296" w:rsidRPr="0005259B">
        <w:rPr>
          <w:rFonts w:ascii="Times New Roman" w:hAnsi="Times New Roman"/>
        </w:rPr>
        <w:t>a, não constituindo cópia de nenhum trabalho realizado anteriormente e as fontes usadas para a realização do trabalho encontram-se referidas na bibliografia.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82C73" w:rsidRPr="0005259B" w:rsidRDefault="00F82C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2" w:name="_Toc260760888"/>
      <w:bookmarkStart w:id="3" w:name="_Toc436653509"/>
      <w:r w:rsidRPr="0005259B">
        <w:lastRenderedPageBreak/>
        <w:t xml:space="preserve">ÍNDICE </w:t>
      </w:r>
      <w:r w:rsidR="00C40E53" w:rsidRPr="0005259B">
        <w:t>DE TABELAS</w:t>
      </w:r>
      <w:bookmarkEnd w:id="2"/>
      <w:bookmarkEnd w:id="3"/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B7AC0" w:rsidRPr="0005259B" w:rsidRDefault="00FB7AC0" w:rsidP="00AA169F">
      <w:pPr>
        <w:pStyle w:val="Heading1"/>
      </w:pPr>
      <w:bookmarkStart w:id="4" w:name="_Toc260760889"/>
      <w:bookmarkStart w:id="5" w:name="_Toc436653510"/>
      <w:r w:rsidRPr="0005259B">
        <w:lastRenderedPageBreak/>
        <w:t>ÍNDICE DE FIGURAS</w:t>
      </w:r>
      <w:bookmarkEnd w:id="4"/>
      <w:bookmarkEnd w:id="5"/>
      <w:r w:rsidRPr="0005259B">
        <w:t xml:space="preserve"> </w:t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1A28E7" w:rsidRPr="0005259B" w:rsidRDefault="001A28E7" w:rsidP="001E266D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Heading1"/>
      </w:pPr>
      <w:bookmarkStart w:id="6" w:name="_Toc260760890"/>
      <w:bookmarkStart w:id="7" w:name="_Toc436653511"/>
      <w:r w:rsidRPr="0005259B">
        <w:lastRenderedPageBreak/>
        <w:t>ÍNDICE DE GRÁFICOS</w:t>
      </w:r>
      <w:bookmarkEnd w:id="6"/>
      <w:bookmarkEnd w:id="7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05259B" w:rsidRDefault="001A28E7" w:rsidP="001E266D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8" w:name="_Toc260760891"/>
      <w:bookmarkStart w:id="9" w:name="_Toc436653512"/>
      <w:r w:rsidRPr="0005259B">
        <w:lastRenderedPageBreak/>
        <w:t>LISTA DAS ABREVIATURAS UTILIZADAS</w:t>
      </w:r>
      <w:bookmarkEnd w:id="8"/>
      <w:bookmarkEnd w:id="9"/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Informacao 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6872" w:type="dxa"/>
          </w:tcPr>
          <w:p w:rsidR="00E02722" w:rsidRPr="0005259B" w:rsidRDefault="006B29BE" w:rsidP="006B29B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Extreme Programming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 Modelling Language</w:t>
            </w:r>
          </w:p>
        </w:tc>
      </w:tr>
    </w:tbl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05259B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66CFA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05259B" w:rsidRDefault="00031B55" w:rsidP="00AA169F">
      <w:pPr>
        <w:pStyle w:val="Heading1"/>
      </w:pPr>
      <w:bookmarkStart w:id="10" w:name="_Toc260760893"/>
      <w:bookmarkStart w:id="11" w:name="_Toc436653513"/>
      <w:r w:rsidRPr="0005259B">
        <w:lastRenderedPageBreak/>
        <w:t xml:space="preserve">CAPÍTULO </w:t>
      </w:r>
      <w:r w:rsidR="000E0510" w:rsidRPr="0005259B">
        <w:t>1</w:t>
      </w:r>
      <w:bookmarkEnd w:id="10"/>
      <w:r w:rsidR="00E1122F" w:rsidRPr="0005259B">
        <w:t xml:space="preserve"> </w:t>
      </w:r>
      <w:r w:rsidR="005F12E3" w:rsidRPr="0005259B">
        <w:t xml:space="preserve">- </w:t>
      </w:r>
      <w:r w:rsidR="00493587" w:rsidRPr="0005259B">
        <w:t>INTRODU</w:t>
      </w:r>
      <w:r w:rsidR="00556593" w:rsidRPr="0005259B">
        <w:t>ÇÃO</w:t>
      </w:r>
      <w:bookmarkEnd w:id="11"/>
    </w:p>
    <w:p w:rsid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:rsidR="00F477E0" w:rsidRP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elucidar </w:t>
      </w:r>
      <w:r w:rsidRPr="00D17DA8">
        <w:rPr>
          <w:rFonts w:ascii="Times New Roman" w:hAnsi="Times New Roman" w:cs="Times New Roman"/>
        </w:rPr>
        <w:t xml:space="preserve"> perguntas de investigação.</w:t>
      </w:r>
    </w:p>
    <w:p w:rsidR="00A2119D" w:rsidRPr="0005259B" w:rsidRDefault="00756A9F" w:rsidP="009C7177">
      <w:pPr>
        <w:pStyle w:val="Heading2"/>
      </w:pPr>
      <w:bookmarkStart w:id="12" w:name="_Toc436653514"/>
      <w:r w:rsidRPr="0005259B">
        <w:t>1.1 Justificação do tema</w:t>
      </w:r>
      <w:bookmarkEnd w:id="12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O actual sistema de gestão processual no Tribunal Dos Menores da Cidade de Maputo é </w:t>
      </w:r>
      <w:r w:rsidR="0081144D" w:rsidRPr="00C85F52">
        <w:rPr>
          <w:rFonts w:ascii="Times New Roman" w:hAnsi="Times New Roman" w:cs="Times New Roman"/>
        </w:rPr>
        <w:t>realizado</w:t>
      </w:r>
      <w:r w:rsidRPr="00C85F52">
        <w:rPr>
          <w:rFonts w:ascii="Times New Roman" w:hAnsi="Times New Roman" w:cs="Times New Roman"/>
        </w:rPr>
        <w:t xml:space="preserve"> de forma manual, onde por vezes as fases processuais são realizadas em livros, o que por vezes denota algum alento.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a lentidão cumprimento de Despachos dos Autos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Melhorar o controle do ciclo de vida do Processo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erros humanos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A importância da temática “” reside no facto de incorporar um Protótipo para resolver as necessidades do Tribunal Dos Menores principalmente no que concerne a gestão do ciclo de vida dos Processos Judiciais. Pretende-se ainda reduzir a sobrecarga de Informação </w:t>
      </w:r>
      <w:r w:rsidR="0081144D" w:rsidRPr="00C85F52">
        <w:rPr>
          <w:rFonts w:ascii="Times New Roman" w:hAnsi="Times New Roman" w:cs="Times New Roman"/>
        </w:rPr>
        <w:t>colectada</w:t>
      </w:r>
      <w:r w:rsidRPr="00C85F52">
        <w:rPr>
          <w:rFonts w:ascii="Times New Roman" w:hAnsi="Times New Roman" w:cs="Times New Roman"/>
        </w:rPr>
        <w:t xml:space="preserve"> manualmente por um Escrivão com a implementação de uma interface gráfica amigável dos mesmos livros de gestão.</w:t>
      </w:r>
    </w:p>
    <w:p w:rsidR="00845E94" w:rsidRDefault="00845E94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:rsidR="00A2119D" w:rsidRPr="0005259B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56A9F" w:rsidRDefault="00756A9F" w:rsidP="009C7177">
      <w:pPr>
        <w:pStyle w:val="Heading2"/>
      </w:pPr>
      <w:bookmarkStart w:id="13" w:name="_Toc436653515"/>
      <w:r w:rsidRPr="0005259B">
        <w:lastRenderedPageBreak/>
        <w:t>1.2 Desenho teórico</w:t>
      </w:r>
      <w:bookmarkEnd w:id="13"/>
    </w:p>
    <w:p w:rsidR="00845E94" w:rsidRPr="00C85F52" w:rsidRDefault="00845E94" w:rsidP="00AA169F">
      <w:pPr>
        <w:pStyle w:val="Heading3"/>
      </w:pPr>
      <w:bookmarkStart w:id="14" w:name="_Toc428791904"/>
      <w:bookmarkStart w:id="15" w:name="_Toc436653516"/>
      <w:r>
        <w:t>1</w:t>
      </w:r>
      <w:r w:rsidRPr="00C85F52">
        <w:t>.</w:t>
      </w:r>
      <w:r>
        <w:t>2.</w:t>
      </w:r>
      <w:r w:rsidRPr="00C85F52">
        <w:t>1. Problemática</w:t>
      </w:r>
      <w:bookmarkEnd w:id="14"/>
      <w:bookmarkEnd w:id="15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:rsidR="00845E94" w:rsidRP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 xml:space="preserve">Sem a informatização, este sistema se dispõe a vulnerabilidades geradas por erros humanos tais como a deturpação da informação, comprometendo a confiabilidade dos dados e a segurança dos processos pondo em questão o desempenho e credibilidade </w:t>
      </w:r>
      <w:r w:rsidR="0081144D" w:rsidRPr="00845E94">
        <w:rPr>
          <w:rFonts w:ascii="Times New Roman" w:hAnsi="Times New Roman" w:cs="Times New Roman"/>
          <w:color w:val="000000"/>
        </w:rPr>
        <w:t>do Sistema Judicial.</w:t>
      </w:r>
      <w:r w:rsidRPr="00845E94">
        <w:rPr>
          <w:rFonts w:ascii="Times New Roman" w:hAnsi="Times New Roman" w:cs="Times New Roman"/>
          <w:color w:val="000000"/>
        </w:rPr>
        <w:t xml:space="preserve"> Devido as diferentes formas de armazenamento da informação relevante o próprio Processo, o sistema esta </w:t>
      </w:r>
      <w:r w:rsidR="0081144D" w:rsidRPr="00845E94">
        <w:rPr>
          <w:rFonts w:ascii="Times New Roman" w:hAnsi="Times New Roman" w:cs="Times New Roman"/>
          <w:color w:val="000000"/>
        </w:rPr>
        <w:t>susceptível</w:t>
      </w:r>
      <w:r w:rsidRPr="00845E94">
        <w:rPr>
          <w:rFonts w:ascii="Times New Roman" w:hAnsi="Times New Roman" w:cs="Times New Roman"/>
          <w:color w:val="000000"/>
        </w:rPr>
        <w:t xml:space="preserve"> a ocorrências de problemas que comprometem a integridade dos dados no momento de sincronização da informação nas diferentes Secções dispostas no Tribunal dos Menores, mostrando assim a necessidade de uma Sistema de Informação.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</w:t>
      </w:r>
      <w:r w:rsidR="0081144D" w:rsidRPr="00C85F52">
        <w:rPr>
          <w:rFonts w:ascii="Times New Roman" w:hAnsi="Times New Roman" w:cs="Times New Roman"/>
        </w:rPr>
        <w:t>a operação influente no actual sistema de gestão de Processos no Tribunal dos Menores se torne</w:t>
      </w:r>
      <w:r w:rsidRPr="00C85F52">
        <w:rPr>
          <w:rFonts w:ascii="Times New Roman" w:hAnsi="Times New Roman" w:cs="Times New Roman"/>
        </w:rPr>
        <w:t xml:space="preserve">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16" w:name="_Toc428791905"/>
      <w:bookmarkStart w:id="17" w:name="_Toc436653517"/>
      <w:r>
        <w:t>1.</w:t>
      </w:r>
      <w:r w:rsidRPr="00C85F52">
        <w:t>2.2 Problema de investigação</w:t>
      </w:r>
      <w:bookmarkEnd w:id="16"/>
      <w:bookmarkEnd w:id="17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18" w:name="_Toc428791906"/>
      <w:bookmarkStart w:id="19" w:name="_Toc436653518"/>
      <w:r>
        <w:t>1.</w:t>
      </w:r>
      <w:r w:rsidRPr="00C85F52">
        <w:t>2.3 Objecto de investigação</w:t>
      </w:r>
      <w:bookmarkEnd w:id="18"/>
      <w:bookmarkEnd w:id="19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0" w:name="_Toc428791907"/>
      <w:bookmarkStart w:id="21" w:name="_Toc436653519"/>
      <w:bookmarkStart w:id="22" w:name="OLE_LINK3"/>
      <w:bookmarkStart w:id="23" w:name="OLE_LINK4"/>
      <w:r>
        <w:t>1.</w:t>
      </w:r>
      <w:r w:rsidRPr="00C85F52">
        <w:t>2.4 Objectivo geral de investigação</w:t>
      </w:r>
      <w:bookmarkEnd w:id="20"/>
      <w:bookmarkEnd w:id="21"/>
    </w:p>
    <w:bookmarkEnd w:id="22"/>
    <w:bookmarkEnd w:id="23"/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4" w:name="_Toc428791908"/>
      <w:bookmarkStart w:id="25" w:name="_Toc436653520"/>
      <w:r>
        <w:lastRenderedPageBreak/>
        <w:t>1.</w:t>
      </w:r>
      <w:r w:rsidRPr="00C85F52">
        <w:t>2.4.1 Objectivos específicos de investigação</w:t>
      </w:r>
      <w:bookmarkEnd w:id="24"/>
      <w:bookmarkEnd w:id="25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6" w:name="_Toc428791909"/>
      <w:bookmarkStart w:id="27" w:name="_Toc436653521"/>
      <w:r>
        <w:t>1.</w:t>
      </w:r>
      <w:r w:rsidRPr="00C85F52">
        <w:t>2.5 Perguntas investigação</w:t>
      </w:r>
      <w:bookmarkEnd w:id="26"/>
      <w:bookmarkEnd w:id="27"/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 w:rsidR="00411773"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:rsidR="00845E94" w:rsidRPr="00845E94" w:rsidRDefault="00845E94" w:rsidP="00AA169F">
      <w:pPr>
        <w:pStyle w:val="BodyText"/>
        <w:spacing w:before="0" w:after="0" w:line="360" w:lineRule="auto"/>
      </w:pPr>
    </w:p>
    <w:p w:rsidR="00756A9F" w:rsidRPr="0005259B" w:rsidRDefault="00845E9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:rsidR="00845E94" w:rsidRPr="009C7177" w:rsidRDefault="00756A9F" w:rsidP="009C7177">
      <w:pPr>
        <w:pStyle w:val="Heading2"/>
      </w:pPr>
      <w:bookmarkStart w:id="28" w:name="_Toc436653522"/>
      <w:r w:rsidRPr="009C7177">
        <w:lastRenderedPageBreak/>
        <w:t xml:space="preserve">1.3 </w:t>
      </w:r>
      <w:r w:rsidR="00FA2CA8" w:rsidRPr="009C7177">
        <w:t>M</w:t>
      </w:r>
      <w:r w:rsidRPr="009C7177">
        <w:t>etodol</w:t>
      </w:r>
      <w:r w:rsidR="00FA2CA8" w:rsidRPr="009C7177">
        <w:t>ogia</w:t>
      </w:r>
      <w:bookmarkEnd w:id="28"/>
    </w:p>
    <w:p w:rsidR="00845E94" w:rsidRPr="00C85F52" w:rsidRDefault="00845E94" w:rsidP="00AA169F">
      <w:pPr>
        <w:pStyle w:val="Heading3"/>
      </w:pPr>
      <w:bookmarkStart w:id="29" w:name="_Toc428791911"/>
      <w:bookmarkStart w:id="30" w:name="_Toc436653523"/>
      <w:r>
        <w:t>1.</w:t>
      </w:r>
      <w:r w:rsidRPr="00C85F52">
        <w:t>3.1 Abordagem da investigação</w:t>
      </w:r>
      <w:bookmarkEnd w:id="29"/>
      <w:bookmarkEnd w:id="30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</w:t>
      </w:r>
      <w:r w:rsidR="0081144D">
        <w:rPr>
          <w:rFonts w:ascii="Times New Roman" w:hAnsi="Times New Roman" w:cs="Times New Roman"/>
          <w:color w:val="000000"/>
          <w:szCs w:val="24"/>
        </w:rPr>
        <w:t>Informática</w:t>
      </w:r>
      <w:r>
        <w:rPr>
          <w:rFonts w:ascii="Times New Roman" w:hAnsi="Times New Roman" w:cs="Times New Roman"/>
          <w:color w:val="000000"/>
          <w:szCs w:val="24"/>
        </w:rPr>
        <w:t>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O paradigma em que esta investigação ira seguir é Socio Critica, por que carrega </w:t>
      </w:r>
      <w:r w:rsidR="0081144D">
        <w:rPr>
          <w:rFonts w:ascii="Times New Roman" w:hAnsi="Times New Roman" w:cs="Times New Roman"/>
          <w:color w:val="000000"/>
          <w:szCs w:val="24"/>
        </w:rPr>
        <w:t>as seguintes</w:t>
      </w:r>
      <w:r>
        <w:rPr>
          <w:rFonts w:ascii="Times New Roman" w:hAnsi="Times New Roman" w:cs="Times New Roman"/>
          <w:color w:val="000000"/>
          <w:szCs w:val="24"/>
        </w:rPr>
        <w:t xml:space="preserve"> características: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Ontológica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>: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Metodológica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Cs w:val="24"/>
        </w:rPr>
        <w:t>aberta,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ou seja, depende do investigador.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0C20BF" w:rsidRPr="000C20BF" w:rsidRDefault="000C20BF" w:rsidP="00AA169F">
      <w:pPr>
        <w:keepNext/>
        <w:keepLines/>
        <w:spacing w:before="0" w:after="0"/>
        <w:outlineLvl w:val="2"/>
        <w:rPr>
          <w:rFonts w:ascii="Times New Roman" w:hAnsi="Times New Roman" w:cs="Arial"/>
          <w:b/>
          <w:bCs/>
          <w:color w:val="000000"/>
          <w:sz w:val="26"/>
          <w:szCs w:val="26"/>
        </w:rPr>
      </w:pPr>
      <w:bookmarkStart w:id="31" w:name="_Toc436653524"/>
      <w:r>
        <w:rPr>
          <w:rFonts w:ascii="Times New Roman" w:hAnsi="Times New Roman" w:cs="Arial"/>
          <w:b/>
          <w:bCs/>
          <w:color w:val="000000"/>
          <w:sz w:val="26"/>
          <w:szCs w:val="26"/>
        </w:rPr>
        <w:t>1.3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Arial"/>
          <w:b/>
          <w:bCs/>
          <w:color w:val="000000"/>
          <w:sz w:val="26"/>
          <w:szCs w:val="26"/>
        </w:rPr>
        <w:t>2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 xml:space="preserve"> Hipótese / questões a ideia a defender</w:t>
      </w:r>
      <w:bookmarkEnd w:id="31"/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 w:rsidR="0096258A"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67758B" w:rsidRPr="00C85F52" w:rsidRDefault="0067758B" w:rsidP="00AA169F">
      <w:pPr>
        <w:pStyle w:val="Heading3"/>
      </w:pPr>
      <w:bookmarkStart w:id="32" w:name="_Toc428791916"/>
      <w:bookmarkStart w:id="33" w:name="_Toc436653525"/>
      <w:r>
        <w:t>1.3.3</w:t>
      </w:r>
      <w:r w:rsidRPr="00C85F52">
        <w:t xml:space="preserve"> Métodos de investigação</w:t>
      </w:r>
      <w:bookmarkEnd w:id="32"/>
      <w:bookmarkEnd w:id="33"/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:rsidR="0067758B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:rsidR="0067758B" w:rsidRPr="00C85F52" w:rsidRDefault="0081144D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</w:t>
      </w:r>
      <w:r w:rsidR="0067758B">
        <w:rPr>
          <w:rFonts w:ascii="Times New Roman" w:hAnsi="Times New Roman" w:cs="Times New Roman"/>
        </w:rPr>
        <w:t xml:space="preserve"> de dados reais de estudo e estudo do processo judicial.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902100" w:rsidRPr="00C85F52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B52F60" w:rsidRDefault="000E5F69" w:rsidP="00B52F60">
      <w:pPr>
        <w:pStyle w:val="Heading3"/>
      </w:pPr>
      <w:bookmarkStart w:id="34" w:name="_Toc428791912"/>
      <w:bookmarkStart w:id="35" w:name="_Toc436653526"/>
      <w:r>
        <w:lastRenderedPageBreak/>
        <w:t>1.</w:t>
      </w:r>
      <w:r w:rsidR="00411773">
        <w:t>3.4</w:t>
      </w:r>
      <w:r w:rsidR="00845E94" w:rsidRPr="00C85F52">
        <w:t xml:space="preserve"> </w:t>
      </w:r>
      <w:bookmarkEnd w:id="34"/>
      <w:r w:rsidR="00B52F60" w:rsidRPr="00B52F60">
        <w:t>Tarefas da investigação</w:t>
      </w:r>
      <w:bookmarkEnd w:id="35"/>
    </w:p>
    <w:p w:rsidR="00845E94" w:rsidRPr="00C85F52" w:rsidRDefault="00845E94" w:rsidP="00AA169F">
      <w:pPr>
        <w:pStyle w:val="BodyText"/>
        <w:spacing w:before="0" w:after="0" w:line="360" w:lineRule="auto"/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 xml:space="preserve">Fará a se uma investigação bibliográfica e de campo com objectivo de </w:t>
      </w:r>
      <w:r w:rsidR="0081144D" w:rsidRPr="00C85F52">
        <w:rPr>
          <w:rFonts w:ascii="Times New Roman" w:hAnsi="Times New Roman" w:cs="Times New Roman"/>
        </w:rPr>
        <w:t>efectuar</w:t>
      </w:r>
      <w:r w:rsidRPr="00C85F52">
        <w:rPr>
          <w:rFonts w:ascii="Times New Roman" w:hAnsi="Times New Roman" w:cs="Times New Roman"/>
        </w:rPr>
        <w:t xml:space="preserve"> a consulta e analisar de maneira concisa a informação existente.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 xml:space="preserve">Segue-se a fase de elaboração do marco teórico, o qual serão abordados os principais e mais importantes conceitos de informação teórica que contribuirão na </w:t>
      </w:r>
      <w:r w:rsidR="0081144D" w:rsidRPr="00C85F52">
        <w:rPr>
          <w:rFonts w:ascii="Times New Roman" w:hAnsi="Times New Roman" w:cs="Times New Roman"/>
        </w:rPr>
        <w:t>percepção</w:t>
      </w:r>
      <w:r w:rsidRPr="00C85F52">
        <w:rPr>
          <w:rFonts w:ascii="Times New Roman" w:hAnsi="Times New Roman" w:cs="Times New Roman"/>
        </w:rPr>
        <w:t xml:space="preserve"> do objecto de estudo e das ferramentas para resolução dos problemas que temos a diante.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:rsidR="00845E94" w:rsidRPr="002E77A6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:rsidR="00B52F60" w:rsidRDefault="00B52F60">
      <w:pPr>
        <w:spacing w:before="0" w:after="0" w:line="240" w:lineRule="auto"/>
        <w:jc w:val="left"/>
      </w:pPr>
      <w:r>
        <w:br w:type="page"/>
      </w:r>
    </w:p>
    <w:p w:rsidR="00832FC2" w:rsidRDefault="00832FC2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</w:p>
    <w:p w:rsidR="00B52F60" w:rsidRPr="00B52F60" w:rsidRDefault="00B52F60" w:rsidP="00B52F60">
      <w:pPr>
        <w:pStyle w:val="ListParagraph"/>
        <w:keepNext/>
        <w:keepLines/>
        <w:numPr>
          <w:ilvl w:val="0"/>
          <w:numId w:val="26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36" w:name="_Toc436600491"/>
      <w:bookmarkStart w:id="37" w:name="_Toc436653420"/>
      <w:bookmarkStart w:id="38" w:name="_Toc436653527"/>
      <w:bookmarkEnd w:id="36"/>
      <w:bookmarkEnd w:id="37"/>
      <w:bookmarkEnd w:id="38"/>
    </w:p>
    <w:p w:rsidR="00B52F60" w:rsidRDefault="00E03717" w:rsidP="00B52F60">
      <w:pPr>
        <w:pStyle w:val="ListParagraph"/>
        <w:numPr>
          <w:ilvl w:val="2"/>
          <w:numId w:val="27"/>
        </w:num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Estrutura do relatório</w:t>
      </w:r>
    </w:p>
    <w:p w:rsidR="00E03717" w:rsidRPr="004F4C3B" w:rsidRDefault="00E03717" w:rsidP="00D17DA8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Introdução: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Descreve os objectivos específicos e gerais e como será atingido os objectivos</w:t>
      </w:r>
      <w:r w:rsidR="00D17DA8"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 w:rsidR="00D17DA8">
        <w:rPr>
          <w:rFonts w:ascii="Times New Roman" w:hAnsi="Times New Roman"/>
          <w:bCs/>
          <w:iCs/>
          <w:sz w:val="24"/>
          <w:szCs w:val="26"/>
        </w:rPr>
        <w:t>A</w:t>
      </w:r>
      <w:r w:rsidR="00D17DA8"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:rsidR="004F4C3B" w:rsidRPr="00D17DA8" w:rsidRDefault="004F4C3B" w:rsidP="004F4C3B">
      <w:pPr>
        <w:pStyle w:val="ListParagraph"/>
        <w:rPr>
          <w:rFonts w:ascii="Times New Roman" w:hAnsi="Times New Roman"/>
          <w:b/>
          <w:bCs/>
          <w:iCs/>
          <w:sz w:val="24"/>
          <w:szCs w:val="26"/>
        </w:rPr>
      </w:pPr>
    </w:p>
    <w:p w:rsidR="00E03717" w:rsidRPr="004F4C3B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apítulo 2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Marco teórico conceitual da investigação</w:t>
      </w:r>
      <w:r w:rsidR="004F4C3B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4F4C3B" w:rsidRPr="00F613F5">
        <w:rPr>
          <w:rFonts w:ascii="Times New Roman" w:hAnsi="Times New Roman"/>
          <w:bCs/>
          <w:iCs/>
          <w:sz w:val="24"/>
          <w:szCs w:val="26"/>
        </w:rPr>
        <w:t>explica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todos os conceitos abordados no projecto e explica fundamentos teóricos tanto para as tecnologias e métodos usados para a elaboração do projecto.</w:t>
      </w:r>
      <w:r w:rsidR="00D5124D" w:rsidRPr="00D5124D">
        <w:t xml:space="preserve"> </w:t>
      </w:r>
      <w:r w:rsidR="00D5124D">
        <w:t>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:rsidR="004F4C3B" w:rsidRPr="004F4C3B" w:rsidRDefault="004F4C3B" w:rsidP="004F4C3B">
      <w:pPr>
        <w:rPr>
          <w:rFonts w:ascii="Times New Roman" w:hAnsi="Times New Roman"/>
          <w:b/>
          <w:bCs/>
          <w:iCs/>
          <w:sz w:val="24"/>
          <w:szCs w:val="26"/>
        </w:rPr>
      </w:pPr>
    </w:p>
    <w:p w:rsid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3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Marco contextual da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Investigação</w:t>
      </w:r>
      <w:r w:rsidR="004F4C3B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4F4C3B" w:rsidRPr="00F613F5">
        <w:rPr>
          <w:rFonts w:ascii="Times New Roman" w:hAnsi="Times New Roman"/>
          <w:bCs/>
          <w:iCs/>
          <w:sz w:val="24"/>
          <w:szCs w:val="26"/>
        </w:rPr>
        <w:t>descreve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o contexto em que o actual objecto se encontra, assim como explica a estrutura do Tribunal dos menores.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 w:rsidR="00D5124D"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:rsidR="004F4C3B" w:rsidRPr="004F4C3B" w:rsidRDefault="004F4C3B" w:rsidP="004F4C3B">
      <w:pPr>
        <w:rPr>
          <w:rFonts w:ascii="Times New Roman" w:hAnsi="Times New Roman"/>
          <w:bCs/>
          <w:iCs/>
          <w:sz w:val="24"/>
          <w:szCs w:val="26"/>
        </w:rPr>
      </w:pPr>
    </w:p>
    <w:p w:rsidR="004F4C3B" w:rsidRPr="004F4C3B" w:rsidRDefault="00E03717" w:rsidP="004F4C3B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4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Metodologia: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:rsidR="004F4C3B" w:rsidRPr="004F4C3B" w:rsidRDefault="004F4C3B" w:rsidP="004F4C3B">
      <w:pPr>
        <w:rPr>
          <w:rFonts w:ascii="Times New Roman" w:hAnsi="Times New Roman"/>
          <w:b/>
          <w:bCs/>
          <w:iCs/>
          <w:sz w:val="24"/>
          <w:szCs w:val="26"/>
        </w:rPr>
      </w:pPr>
    </w:p>
    <w:p w:rsidR="00E03717" w:rsidRP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–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Conclusões e recomendações</w:t>
      </w:r>
      <w:r w:rsidR="004F4C3B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4F4C3B" w:rsidRPr="00D5124D">
        <w:rPr>
          <w:rFonts w:ascii="Times New Roman" w:hAnsi="Times New Roman"/>
          <w:bCs/>
          <w:iCs/>
          <w:sz w:val="24"/>
        </w:rPr>
        <w:t>serão</w:t>
      </w:r>
      <w:r w:rsidR="00F613F5" w:rsidRPr="00D5124D">
        <w:rPr>
          <w:rFonts w:ascii="Times New Roman" w:hAnsi="Times New Roman"/>
          <w:bCs/>
          <w:iCs/>
          <w:sz w:val="24"/>
        </w:rPr>
        <w:t xml:space="preserve"> descritas as conclusões atingidas pelo projecto e as possíveis recomendações.</w:t>
      </w:r>
      <w:r w:rsidR="00D5124D" w:rsidRPr="00D5124D">
        <w:rPr>
          <w:rFonts w:ascii="Times New Roman" w:hAnsi="Times New Roman"/>
          <w:bCs/>
          <w:iCs/>
          <w:sz w:val="24"/>
        </w:rPr>
        <w:t xml:space="preserve"> Apresenta-se os resultados obtidos com o desenvolvimento do referido software, onde em forma de conclusão serão mencionadas algumas recomendações no âmbito deste projecto</w:t>
      </w:r>
      <w:r w:rsidR="00D5124D">
        <w:rPr>
          <w:rFonts w:ascii="Times New Roman" w:hAnsi="Times New Roman"/>
          <w:bCs/>
          <w:iCs/>
          <w:sz w:val="24"/>
        </w:rPr>
        <w:t xml:space="preserve"> de software.</w:t>
      </w:r>
    </w:p>
    <w:p w:rsidR="00A2119D" w:rsidRPr="0005259B" w:rsidRDefault="00A2119D" w:rsidP="009C7177">
      <w:pPr>
        <w:pStyle w:val="Heading2"/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05259B" w:rsidRDefault="00F316AE" w:rsidP="00AA169F">
      <w:pPr>
        <w:pStyle w:val="Heading1"/>
      </w:pPr>
      <w:bookmarkStart w:id="39" w:name="_Toc260760894"/>
      <w:bookmarkStart w:id="40" w:name="_Toc436653528"/>
      <w:r w:rsidRPr="0005259B">
        <w:lastRenderedPageBreak/>
        <w:t>C</w:t>
      </w:r>
      <w:r w:rsidR="00031B55" w:rsidRPr="0005259B">
        <w:t>A</w:t>
      </w:r>
      <w:r w:rsidRPr="0005259B">
        <w:t>p</w:t>
      </w:r>
      <w:r w:rsidR="00031B55" w:rsidRPr="0005259B">
        <w:t>í</w:t>
      </w:r>
      <w:r w:rsidRPr="0005259B">
        <w:t xml:space="preserve">tulo </w:t>
      </w:r>
      <w:r w:rsidR="000E0510" w:rsidRPr="0005259B">
        <w:t>2</w:t>
      </w:r>
      <w:bookmarkEnd w:id="39"/>
      <w:r w:rsidR="00E1122F" w:rsidRPr="0005259B">
        <w:t xml:space="preserve"> </w:t>
      </w:r>
      <w:r w:rsidR="005F12E3" w:rsidRPr="0005259B">
        <w:t xml:space="preserve">- </w:t>
      </w:r>
      <w:r w:rsidR="00031B55" w:rsidRPr="0005259B">
        <w:t>MARCO TEÓRICO-CON</w:t>
      </w:r>
      <w:r w:rsidR="008B34E5" w:rsidRPr="0005259B">
        <w:t>CEIT</w:t>
      </w:r>
      <w:r w:rsidR="00031B55" w:rsidRPr="0005259B">
        <w:t>UAL DA INVESTIGAÇÃO</w:t>
      </w:r>
      <w:bookmarkEnd w:id="40"/>
    </w:p>
    <w:p w:rsidR="00F477E0" w:rsidRDefault="00D5124D" w:rsidP="00D5124D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:rsidR="00D5124D" w:rsidRPr="00925FE9" w:rsidRDefault="00D5124D" w:rsidP="00925FE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</w:t>
      </w:r>
      <w:r w:rsidR="00925FE9">
        <w:rPr>
          <w:rFonts w:ascii="Times New Roman" w:hAnsi="Times New Roman" w:cs="Times New Roman"/>
        </w:rPr>
        <w:t xml:space="preserve">alguns conceitos referentes ao desenvolvimento de um Software para a gestão processual, </w:t>
      </w:r>
      <w:r w:rsidR="00925FE9" w:rsidRPr="00925FE9">
        <w:rPr>
          <w:rFonts w:ascii="Times New Roman" w:hAnsi="Times New Roman" w:cs="Times New Roman"/>
        </w:rPr>
        <w:t>assim como a</w:t>
      </w:r>
      <w:r w:rsidR="00925FE9">
        <w:rPr>
          <w:rFonts w:ascii="Times New Roman" w:hAnsi="Times New Roman" w:cs="Times New Roman"/>
        </w:rPr>
        <w:t>s soluções que mais se adequam</w:t>
      </w:r>
      <w:r w:rsidR="00925FE9" w:rsidRPr="00925FE9">
        <w:rPr>
          <w:rFonts w:ascii="Times New Roman" w:hAnsi="Times New Roman" w:cs="Times New Roman"/>
        </w:rPr>
        <w:t xml:space="preserve"> do caso de estudo.</w:t>
      </w:r>
    </w:p>
    <w:p w:rsidR="00405A22" w:rsidRPr="0005259B" w:rsidRDefault="00405A22" w:rsidP="00AA169F">
      <w:pPr>
        <w:spacing w:before="0" w:after="0"/>
        <w:rPr>
          <w:rFonts w:ascii="Times New Roman" w:hAnsi="Times New Roman"/>
          <w:color w:val="000000"/>
          <w:sz w:val="24"/>
        </w:rPr>
      </w:pPr>
      <w:bookmarkStart w:id="41" w:name="_Toc95113697"/>
    </w:p>
    <w:p w:rsidR="008D3837" w:rsidRPr="00A20D4E" w:rsidRDefault="008D3837" w:rsidP="009C7177">
      <w:pPr>
        <w:pStyle w:val="Heading2"/>
      </w:pPr>
      <w:bookmarkStart w:id="42" w:name="_Toc436653529"/>
      <w:r w:rsidRPr="00A20D4E">
        <w:t xml:space="preserve">2.1 </w:t>
      </w:r>
      <w:r w:rsidR="00502126" w:rsidRPr="00A20D4E">
        <w:t>Antecedentes do objecto e do problema de investigação</w:t>
      </w:r>
      <w:bookmarkEnd w:id="42"/>
    </w:p>
    <w:p w:rsidR="00B82B79" w:rsidRPr="00B82B79" w:rsidRDefault="00B82B79" w:rsidP="00B82B79">
      <w:pPr>
        <w:pStyle w:val="BodyText"/>
      </w:pPr>
    </w:p>
    <w:p w:rsidR="00B82B79" w:rsidRPr="00B82B79" w:rsidRDefault="00B82B79" w:rsidP="00B82B79">
      <w:pPr>
        <w:pStyle w:val="BodyText"/>
        <w:spacing w:before="0" w:after="0" w:line="360" w:lineRule="auto"/>
        <w:ind w:firstLine="360"/>
        <w:rPr>
          <w:rFonts w:ascii="Times New Roman" w:hAnsi="Times New Roman" w:cs="Times New Roman"/>
          <w:b/>
          <w:szCs w:val="24"/>
        </w:rPr>
      </w:pPr>
      <w:r w:rsidRPr="00B82B79">
        <w:rPr>
          <w:rFonts w:ascii="Times New Roman" w:hAnsi="Times New Roman" w:cs="Times New Roman"/>
          <w:b/>
          <w:szCs w:val="24"/>
        </w:rPr>
        <w:t>2.1.1. Gestão de processos (Workflow)</w:t>
      </w:r>
    </w:p>
    <w:p w:rsidR="00B82B79" w:rsidRDefault="00B82B79" w:rsidP="00B82B79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B82B79">
        <w:rPr>
          <w:rFonts w:ascii="Times New Roman" w:hAnsi="Times New Roman" w:cs="Times New Roman"/>
          <w:szCs w:val="24"/>
        </w:rPr>
        <w:t>“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O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Workflow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é  um serviço que reúne um conjunto de ferramentas para a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automação de fluxos de trabalho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. Ele garante a integração dos departamentos envolvidos em processos com vários documentos, permitindo o correto andamento dos processos e o seu acompanhamento,  garantindo a execução das tarefas pelas pessoas corretas no tempo previamente definido.”</w:t>
      </w:r>
    </w:p>
    <w:p w:rsidR="00B82B79" w:rsidRPr="00B82B79" w:rsidRDefault="00B82B79" w:rsidP="00B82B79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:rsidR="00B82B79" w:rsidRPr="00B82B79" w:rsidRDefault="00B82B79" w:rsidP="009C7177">
      <w:pPr>
        <w:pStyle w:val="Heading2"/>
      </w:pPr>
      <w:r w:rsidRPr="00B82B79">
        <w:t xml:space="preserve">2.1.1.1. </w:t>
      </w:r>
      <w:r w:rsidRPr="00B82B79">
        <w:rPr>
          <w:rStyle w:val="apple-converted-space"/>
          <w:b w:val="0"/>
          <w:sz w:val="24"/>
          <w:szCs w:val="24"/>
        </w:rPr>
        <w:t> </w:t>
      </w:r>
      <w:r w:rsidRPr="00B82B79">
        <w:t>tipos de gestão de processos organizacionais</w:t>
      </w:r>
    </w:p>
    <w:p w:rsidR="00B82B79" w:rsidRPr="00B82B79" w:rsidRDefault="00B82B79" w:rsidP="00B82B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“</w:t>
      </w:r>
      <w:r w:rsidRPr="00B82B79">
        <w:rPr>
          <w:color w:val="333333"/>
        </w:rPr>
        <w:t>Atualmente existem dois principais sistemas de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gestão de processos organizacionais</w:t>
      </w:r>
      <w:r w:rsidRPr="00B82B79">
        <w:rPr>
          <w:color w:val="333333"/>
        </w:rPr>
        <w:t>, o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hierárquico funcional</w:t>
      </w:r>
      <w:r w:rsidRPr="00B82B79">
        <w:rPr>
          <w:rStyle w:val="apple-converted-space"/>
          <w:color w:val="333333"/>
        </w:rPr>
        <w:t> </w:t>
      </w:r>
      <w:r w:rsidRPr="00B82B79">
        <w:rPr>
          <w:color w:val="333333"/>
        </w:rPr>
        <w:t>e o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sistêmico integrado</w:t>
      </w:r>
      <w:r w:rsidRPr="00B82B79">
        <w:rPr>
          <w:color w:val="333333"/>
        </w:rPr>
        <w:t>.</w:t>
      </w:r>
      <w:r>
        <w:rPr>
          <w:color w:val="333333"/>
        </w:rPr>
        <w:t>”</w:t>
      </w:r>
      <w:r w:rsidRPr="00B82B79">
        <w:rPr>
          <w:noProof/>
          <w:color w:val="000000"/>
        </w:rPr>
        <w:t xml:space="preserve"> </w:t>
      </w:r>
      <w:r w:rsidRPr="00C85F52">
        <w:rPr>
          <w:noProof/>
          <w:color w:val="000000"/>
        </w:rPr>
        <w:t>(Pressman 2005)</w:t>
      </w:r>
    </w:p>
    <w:p w:rsidR="00B82B79" w:rsidRPr="00B82B79" w:rsidRDefault="00B82B79" w:rsidP="00B82B79">
      <w:pPr>
        <w:pStyle w:val="BodyText"/>
        <w:rPr>
          <w:rFonts w:ascii="Times New Roman" w:hAnsi="Times New Roman" w:cs="Times New Roman"/>
          <w:b/>
        </w:rPr>
      </w:pPr>
    </w:p>
    <w:p w:rsidR="00502126" w:rsidRDefault="00502126" w:rsidP="009C7177">
      <w:pPr>
        <w:pStyle w:val="Heading2"/>
      </w:pPr>
      <w:bookmarkStart w:id="43" w:name="_Toc436653530"/>
      <w:r w:rsidRPr="0005259B">
        <w:t>2.</w:t>
      </w:r>
      <w:r>
        <w:t>2</w:t>
      </w:r>
      <w:r w:rsidRPr="0005259B">
        <w:t xml:space="preserve"> </w:t>
      </w:r>
      <w:r>
        <w:t>Bases teóricas da investigação</w:t>
      </w:r>
      <w:bookmarkEnd w:id="43"/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 w:rsidR="004A2005"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>: instruções (programas de computador) que, quando executadas, produzem a função e o desempenho desejados; estruturas de dados que possibilitam que os programas manipulem adequadamente a informação; e documentos que descrevem a operação e o uso dos programas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.”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F4C3B" w:rsidRPr="00C85F52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Tipos de software</w:t>
      </w:r>
    </w:p>
    <w:p w:rsidR="00E8283B" w:rsidRPr="00C85F52" w:rsidRDefault="00F613F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6171CB" w:rsidRPr="00C85F52">
        <w:rPr>
          <w:rFonts w:ascii="Times New Roman" w:hAnsi="Times New Roman" w:cs="Times New Roman"/>
          <w:color w:val="000000"/>
          <w:szCs w:val="24"/>
        </w:rPr>
        <w:t>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 seguintes áreas de software indicam a amplitude das aplicações potenciais: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básico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uma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selecção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de programas escritos para dar apoio a outros programas.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:rsidR="00B31325" w:rsidRPr="00C85F52" w:rsidRDefault="00B3132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em tempo real</w:t>
      </w:r>
    </w:p>
    <w:p w:rsidR="00B31325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Um software que monitora, analisa e controla eventos do mundo real é chamado de software de tempo real. Deve-se notar que um termo “tempo real” difere de “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interactivo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” ou time-sharing (tempo compartilhado). </w:t>
      </w:r>
    </w:p>
    <w:p w:rsidR="0075636C" w:rsidRDefault="0075636C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científico e de engenharia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de computador pessoal</w:t>
      </w:r>
    </w:p>
    <w:p w:rsidR="00E8283B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electrónicas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, computação gráfica, diversões, gerenciamento de dados, aplicações financeiras pessoais e comerciais, redes externas ou acesso a bancos de dados são apenas algumas das centenas de aplicações. 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740D" w:rsidRPr="0034740D" w:rsidRDefault="0034740D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34740D">
        <w:rPr>
          <w:rFonts w:ascii="Times New Roman" w:hAnsi="Times New Roman" w:cs="Times New Roman"/>
          <w:b/>
          <w:color w:val="000000"/>
          <w:szCs w:val="24"/>
        </w:rPr>
        <w:t>Software de gestão empresarial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(Enterprise Resources Planning) Systems.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modelo espiral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planeamento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determinação dos objectivos, alternativas e restrições; </w:t>
      </w:r>
    </w:p>
    <w:p w:rsidR="004F4C3B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lastRenderedPageBreak/>
        <w:t>análise dos riscos</w:t>
      </w:r>
      <w:r w:rsidRPr="00C85F52">
        <w:rPr>
          <w:rFonts w:ascii="Times New Roman" w:hAnsi="Times New Roman" w:cs="Times New Roman"/>
          <w:color w:val="000000"/>
          <w:szCs w:val="24"/>
        </w:rPr>
        <w:t>: análise de alternativas e identificação ou resolução dos riscos;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engenharia</w:t>
      </w:r>
      <w:r w:rsidRPr="00C85F52">
        <w:rPr>
          <w:rFonts w:ascii="Times New Roman" w:hAnsi="Times New Roman" w:cs="Times New Roman"/>
          <w:color w:val="000000"/>
          <w:szCs w:val="24"/>
        </w:rPr>
        <w:t>: desenvolvimento do produto;</w:t>
      </w:r>
    </w:p>
    <w:p w:rsidR="00E8283B" w:rsidRPr="00C85F52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4F4C3B">
        <w:rPr>
          <w:rFonts w:ascii="Times New Roman" w:hAnsi="Times New Roman" w:cs="Times New Roman"/>
          <w:b/>
          <w:color w:val="000000"/>
          <w:szCs w:val="24"/>
        </w:rPr>
        <w:t>avaliação feita pelo cliente ou usuário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avaliação dos resultados da engenharia.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SIG – Sistema de informações gerenciais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considerando, inclusive, o meio ambiente externo à organização.</w:t>
      </w:r>
    </w:p>
    <w:p w:rsidR="00F45EF6" w:rsidRDefault="00F45EF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SAD – Sistemas de Apoio a Decisões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EIS – Executive Information System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gráfica”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Processo de software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(Sommerville 2003) “Um processo de software é um conjunto de actividades e resultados associados que levam à produção de um produto de software.”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Técnicas de Orientação a Objecto (OO)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Sistemas de gestão de base de dados </w:t>
      </w:r>
    </w:p>
    <w:p w:rsidR="00515CF7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“</w:t>
      </w:r>
      <w:r w:rsidR="0034518A"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:rsidR="00B82B79" w:rsidRDefault="00B82B79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515CF7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:rsidR="004F4C3B" w:rsidRPr="00C85F52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Corresponde à forma como os dados são apresentados aos utilizadores finais, através de interfaces gráficos proporcionados pelo SGBD.</w:t>
      </w:r>
    </w:p>
    <w:p w:rsidR="004F4C3B" w:rsidRDefault="004F4C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4A2005" w:rsidRDefault="00961C12" w:rsidP="00177549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34518A" w:rsidRPr="00C85F52">
        <w:rPr>
          <w:rFonts w:ascii="Times New Roman" w:hAnsi="Times New Roman" w:cs="Times New Roman"/>
          <w:b/>
          <w:color w:val="000000"/>
          <w:szCs w:val="24"/>
        </w:rPr>
        <w:t>Operações típica</w:t>
      </w:r>
      <w:r w:rsidR="004A2005">
        <w:rPr>
          <w:rFonts w:ascii="Times New Roman" w:hAnsi="Times New Roman" w:cs="Times New Roman"/>
          <w:b/>
          <w:color w:val="000000"/>
          <w:szCs w:val="24"/>
        </w:rPr>
        <w:t>s de trabalho com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Modelos de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lastRenderedPageBreak/>
        <w:t>۵       Modelo de rede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:rsidR="00B82B79" w:rsidRDefault="00B82B79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B82B79" w:rsidRDefault="00B82B79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Vantagens de uma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(micro-ficha, magnético, óptico)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:rsidR="004A2005" w:rsidRPr="00C85F52" w:rsidRDefault="004A2005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18A" w:rsidRPr="00C85F52" w:rsidTr="009021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r w:rsidRPr="00C85F52">
              <w:rPr>
                <w:rFonts w:ascii="Times New Roman" w:hAnsi="Times New Roman"/>
                <w:color w:val="000000"/>
              </w:rPr>
              <w:t>Informix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E9E917B" wp14:editId="743FD527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8A" w:rsidRPr="00C85F52" w:rsidRDefault="0034518A" w:rsidP="00AA169F">
      <w:pPr>
        <w:pStyle w:val="Caption"/>
        <w:spacing w:before="0" w:after="0"/>
      </w:pPr>
      <w:bookmarkStart w:id="44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 w:rsidR="002701C6"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44"/>
    </w:p>
    <w:p w:rsidR="0034518A" w:rsidRPr="00C85F52" w:rsidRDefault="0034518A" w:rsidP="00AA169F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:rsidR="0034518A" w:rsidRDefault="0034518A" w:rsidP="00AA169F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:rsidR="004A2005" w:rsidRDefault="004A2005" w:rsidP="00AA169F">
      <w:pPr>
        <w:spacing w:before="0" w:after="0"/>
        <w:rPr>
          <w:noProof/>
        </w:rPr>
      </w:pPr>
    </w:p>
    <w:p w:rsidR="004A2005" w:rsidRPr="00C85F52" w:rsidRDefault="004A2005" w:rsidP="00AA169F">
      <w:pPr>
        <w:spacing w:before="0" w:after="0"/>
      </w:pPr>
    </w:p>
    <w:p w:rsidR="0034518A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Características de um Sistema</w:t>
      </w:r>
    </w:p>
    <w:p w:rsidR="00961C12" w:rsidRPr="00961C12" w:rsidRDefault="00961C12" w:rsidP="00961C12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Sistemas De Informação Baseados Em Computador</w:t>
      </w:r>
    </w:p>
    <w:p w:rsidR="0034518A" w:rsidRPr="00C85F52" w:rsidRDefault="0034518A" w:rsidP="00AA169F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Funções do Sistema de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:rsidR="0034518A" w:rsidRPr="00515CF7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Desvantagens SI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Necessidade de hardwares potentes”</w:t>
      </w:r>
    </w:p>
    <w:p w:rsidR="0034518A" w:rsidRPr="00C85F52" w:rsidRDefault="0034518A" w:rsidP="00F45EF6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Interfaces gráficas em Java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4A2005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 And Feel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Look-and-Feel</w:t>
      </w:r>
      <w:r w:rsidRPr="00C85F52">
        <w:rPr>
          <w:rFonts w:ascii="Times New Roman" w:hAnsi="Times New Roman"/>
          <w:color w:val="000000"/>
        </w:rPr>
        <w:t xml:space="preserve"> (ou LaF) é o nome que se dá à "cara" da aplicação (suas cores, formatos e </w:t>
      </w:r>
      <w:r w:rsidR="006171CB" w:rsidRPr="00C85F52">
        <w:rPr>
          <w:rFonts w:ascii="Times New Roman" w:hAnsi="Times New Roman"/>
          <w:color w:val="000000"/>
        </w:rPr>
        <w:t>etc.</w:t>
      </w:r>
      <w:r w:rsidRPr="00C85F52">
        <w:rPr>
          <w:rFonts w:ascii="Times New Roman" w:hAnsi="Times New Roman"/>
          <w:color w:val="000000"/>
        </w:rPr>
        <w:t>). Por padrão, o Java vem com um look-and-feel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7555F5" w:rsidRPr="004A2005" w:rsidRDefault="007555F5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</w:rPr>
        <w:t>UML (</w:t>
      </w:r>
      <w:r w:rsidRPr="007555F5">
        <w:rPr>
          <w:rFonts w:ascii="Times New Roman" w:hAnsi="Times New Roman" w:cs="Times New Roman"/>
          <w:b/>
          <w:noProof/>
          <w:color w:val="000000"/>
        </w:rPr>
        <w:t>Unified Modelling Language</w:t>
      </w:r>
      <w:r>
        <w:rPr>
          <w:rFonts w:ascii="Times New Roman" w:hAnsi="Times New Roman"/>
          <w:b/>
          <w:noProof/>
          <w:color w:val="000000"/>
        </w:rPr>
        <w:t>)</w:t>
      </w:r>
    </w:p>
    <w:p w:rsidR="000578B5" w:rsidRPr="000578B5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8245D8"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:rsidR="008245D8" w:rsidRP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EndPr/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515CF7" w:rsidRDefault="00515CF7" w:rsidP="00AA169F">
      <w:pPr>
        <w:spacing w:before="0" w:after="0"/>
        <w:rPr>
          <w:rFonts w:ascii="Times New Roman" w:hAnsi="Times New Roman"/>
          <w:noProof/>
          <w:color w:val="000000"/>
        </w:rPr>
      </w:pPr>
    </w:p>
    <w:p w:rsidR="0034518A" w:rsidRPr="00961C12" w:rsidRDefault="0034518A" w:rsidP="00961C12">
      <w:pPr>
        <w:pStyle w:val="ListParagraph"/>
        <w:numPr>
          <w:ilvl w:val="2"/>
          <w:numId w:val="29"/>
        </w:numPr>
        <w:spacing w:before="0" w:after="0"/>
        <w:rPr>
          <w:rFonts w:ascii="Times New Roman" w:hAnsi="Times New Roman"/>
          <w:b/>
          <w:noProof/>
          <w:color w:val="000000"/>
          <w:sz w:val="24"/>
        </w:rPr>
      </w:pPr>
      <w:r w:rsidRPr="00961C12">
        <w:rPr>
          <w:rFonts w:ascii="Times New Roman" w:hAnsi="Times New Roman"/>
          <w:b/>
          <w:noProof/>
          <w:color w:val="000000"/>
          <w:sz w:val="24"/>
        </w:rPr>
        <w:lastRenderedPageBreak/>
        <w:t>Diagrama de casos de uso</w:t>
      </w:r>
    </w:p>
    <w:p w:rsidR="004A2005" w:rsidRPr="00C072A4" w:rsidRDefault="008C2745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="0034518A"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:rsidR="0034518A" w:rsidRPr="00E8283B" w:rsidRDefault="0034518A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:rsidR="0034518A" w:rsidRPr="00E8283B" w:rsidRDefault="0034518A" w:rsidP="00AA169F">
      <w:pPr>
        <w:numPr>
          <w:ilvl w:val="0"/>
          <w:numId w:val="9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34518A" w:rsidRPr="00E8283B" w:rsidTr="00902100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4FE11F38" wp14:editId="0A779079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:rsidR="0034518A" w:rsidRPr="00E8283B" w:rsidRDefault="0034518A" w:rsidP="00AA169F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34518A" w:rsidRPr="00E8283B" w:rsidTr="00902100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27EE1F5E" wp14:editId="75360F78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:rsidR="0034518A" w:rsidRPr="00E8283B" w:rsidRDefault="0034518A" w:rsidP="00AA169F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:rsidR="0034518A" w:rsidRPr="00E8283B" w:rsidRDefault="0034518A" w:rsidP="00AA169F">
      <w:pPr>
        <w:numPr>
          <w:ilvl w:val="2"/>
          <w:numId w:val="11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34518A" w:rsidRPr="00E8283B" w:rsidTr="00902100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35FC62E2" wp14:editId="2E6A4E58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:rsidR="0034518A" w:rsidRPr="00E8283B" w:rsidRDefault="0034518A" w:rsidP="00AA169F">
      <w:pPr>
        <w:numPr>
          <w:ilvl w:val="0"/>
          <w:numId w:val="1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:rsidR="0034518A" w:rsidRPr="00E8283B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:rsidR="0034518A" w:rsidRPr="00515CF7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Nome do sistema: Localizado dentro do rectângulo.  </w:t>
      </w:r>
    </w:p>
    <w:p w:rsidR="00515CF7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E14B3D">
        <w:rPr>
          <w:rFonts w:ascii="Times New Roman" w:hAnsi="Times New Roman" w:cs="Times New Roman"/>
          <w:noProof/>
          <w:color w:val="000000"/>
        </w:rPr>
        <w:t>”(Sampaio 2007)</w:t>
      </w:r>
    </w:p>
    <w:p w:rsidR="002A1114" w:rsidRDefault="002A1114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515CF7" w:rsidRDefault="00515CF7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515CF7">
        <w:rPr>
          <w:rFonts w:ascii="Times New Roman" w:hAnsi="Times New Roman" w:cs="Times New Roman"/>
          <w:b/>
          <w:noProof/>
          <w:color w:val="000000"/>
        </w:rPr>
        <w:t>Prototipagem</w:t>
      </w:r>
    </w:p>
    <w:p w:rsidR="00D874C6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D874C6"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 w:rsidR="00D874C6">
        <w:rPr>
          <w:rFonts w:ascii="Times New Roman" w:hAnsi="Times New Roman" w:cs="Times New Roman"/>
          <w:noProof/>
          <w:color w:val="000000"/>
        </w:rPr>
        <w:t>.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D874C6" w:rsidRPr="00D874C6" w:rsidRDefault="00D874C6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Categorias de prototipos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:rsidR="00D874C6" w:rsidRDefault="00D874C6" w:rsidP="00AA169F">
      <w:pPr>
        <w:pStyle w:val="BodyText"/>
        <w:numPr>
          <w:ilvl w:val="0"/>
          <w:numId w:val="2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:rsidR="00515CF7" w:rsidRDefault="00515CF7" w:rsidP="00AA169F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EndPr/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:rsidR="00D874C6" w:rsidRDefault="00D874C6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D</w:t>
      </w:r>
      <w:r w:rsidR="006171CB">
        <w:rPr>
          <w:rFonts w:ascii="Times New Roman" w:hAnsi="Times New Roman" w:cs="Times New Roman"/>
          <w:b/>
          <w:noProof/>
          <w:color w:val="000000"/>
        </w:rPr>
        <w:t>igitalizaçã</w:t>
      </w:r>
      <w:r>
        <w:rPr>
          <w:rFonts w:ascii="Times New Roman" w:hAnsi="Times New Roman" w:cs="Times New Roman"/>
          <w:b/>
          <w:noProof/>
          <w:color w:val="000000"/>
        </w:rPr>
        <w:t xml:space="preserve">o </w:t>
      </w:r>
    </w:p>
    <w:p w:rsidR="008D6C2F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 w:rsidR="008D6C2F">
        <w:rPr>
          <w:rFonts w:ascii="Times New Roman" w:hAnsi="Times New Roman" w:cs="Times New Roman"/>
          <w:noProof/>
          <w:color w:val="000000"/>
        </w:rPr>
        <w:t>”</w:t>
      </w:r>
      <w:r w:rsidR="008D6C2F" w:rsidRPr="008D6C2F">
        <w:t xml:space="preserve"> </w:t>
      </w:r>
      <w:r w:rsidR="008D6C2F"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:rsidR="00D874C6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EndPr/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0944F8" w:rsidRDefault="000944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961C12" w:rsidRDefault="00961C12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Metodologias de Desenvolvimento</w:t>
      </w:r>
    </w:p>
    <w:p w:rsidR="00AA1277" w:rsidRPr="00AA1277" w:rsidRDefault="00AA1277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AA1277">
        <w:rPr>
          <w:rFonts w:ascii="Times New Roman" w:hAnsi="Times New Roman" w:cs="Times New Roman"/>
          <w:b/>
          <w:noProof/>
          <w:color w:val="000000"/>
        </w:rPr>
        <w:t>Metodologias Tradicionais</w:t>
      </w:r>
    </w:p>
    <w:p w:rsidR="001A08C0" w:rsidRDefault="00AA1277" w:rsidP="001A08C0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EndPr/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4F4C3B" w:rsidRDefault="004F4C3B" w:rsidP="001A08C0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bookmarkStart w:id="45" w:name="_GoBack"/>
      <w:bookmarkEnd w:id="45"/>
    </w:p>
    <w:p w:rsidR="00AA1277" w:rsidRPr="001A08C0" w:rsidRDefault="00AA1277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1A08C0">
        <w:rPr>
          <w:rFonts w:ascii="Times New Roman" w:hAnsi="Times New Roman" w:cs="Times New Roman"/>
          <w:b/>
          <w:noProof/>
          <w:color w:val="000000"/>
        </w:rPr>
        <w:t>Metodologias Ágeis</w:t>
      </w:r>
    </w:p>
    <w:p w:rsidR="00AA1277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EndPr/>
        <w:sdtContent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F00F8" w:rsidRPr="002F00F8" w:rsidRDefault="002F00F8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2F00F8">
        <w:rPr>
          <w:rFonts w:ascii="Times New Roman" w:hAnsi="Times New Roman" w:cs="Times New Roman"/>
          <w:b/>
          <w:noProof/>
          <w:color w:val="000000"/>
        </w:rPr>
        <w:t>Extreme Programming</w:t>
      </w:r>
    </w:p>
    <w:p w:rsidR="0081177C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 w:rsidR="00A512B2">
        <w:rPr>
          <w:rFonts w:ascii="Times New Roman" w:hAnsi="Times New Roman" w:cs="Times New Roman"/>
          <w:noProof/>
          <w:color w:val="000000"/>
        </w:rPr>
        <w:t>.</w:t>
      </w:r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EndPr/>
        <w:sdtContent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="00A512B2"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AA1277" w:rsidRPr="00D874C6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502126" w:rsidRPr="00A20D4E" w:rsidRDefault="00502126" w:rsidP="009C7177">
      <w:pPr>
        <w:pStyle w:val="Heading2"/>
      </w:pPr>
      <w:bookmarkStart w:id="46" w:name="_Toc436653531"/>
      <w:r w:rsidRPr="00A20D4E">
        <w:t>2.3 Definição conceitual e operacional das variáveis de investigação</w:t>
      </w:r>
      <w:bookmarkEnd w:id="46"/>
    </w:p>
    <w:p w:rsidR="0096258A" w:rsidRDefault="001A08C0" w:rsidP="00771525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Segurança</w:t>
      </w:r>
      <w:r w:rsidR="0096258A">
        <w:rPr>
          <w:rFonts w:ascii="Times New Roman" w:hAnsi="Times New Roman"/>
          <w:b/>
        </w:rPr>
        <w:t xml:space="preserve"> </w:t>
      </w:r>
    </w:p>
    <w:p w:rsidR="0096258A" w:rsidRDefault="00832FC2" w:rsidP="00771525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25252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“</w:t>
      </w:r>
      <w:r w:rsidR="00771525"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A</w:t>
      </w:r>
      <w:r w:rsidR="00771525"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="00771525" w:rsidRPr="00771525">
        <w:rPr>
          <w:rFonts w:ascii="Times New Roman" w:hAnsi="Times New Roman" w:cs="Times New Roman"/>
          <w:b/>
          <w:bCs/>
          <w:color w:val="252525"/>
          <w:szCs w:val="21"/>
          <w:shd w:val="clear" w:color="auto" w:fill="FFFFFF"/>
        </w:rPr>
        <w:t>segurança da informação</w:t>
      </w:r>
      <w:r w:rsidR="00771525"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="00771525"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está diretamente relacionada com proteção de um conjunto de informações, no sentido de preservar o valor que possuem para um indivíduo ou uma organização.</w:t>
      </w: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”</w:t>
      </w:r>
      <w:r w:rsidRPr="00832FC2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559011018"/>
          <w:citation/>
        </w:sdtPr>
        <w:sdtEndPr/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771525" w:rsidRPr="00771525" w:rsidRDefault="00771525" w:rsidP="00771525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b/>
          <w:sz w:val="32"/>
        </w:rPr>
      </w:pPr>
    </w:p>
    <w:p w:rsidR="0096258A" w:rsidRPr="0096258A" w:rsidRDefault="0096258A" w:rsidP="00771525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Integridade</w:t>
      </w:r>
    </w:p>
    <w:p w:rsidR="0096258A" w:rsidRPr="0096258A" w:rsidRDefault="00A92D9B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96258A"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EndPr/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Default="0096258A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</w:p>
    <w:p w:rsidR="00A0011D" w:rsidRPr="00A0011D" w:rsidRDefault="001A08C0" w:rsidP="00771525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="00A0011D" w:rsidRPr="00A0011D">
        <w:rPr>
          <w:rFonts w:ascii="Times New Roman" w:hAnsi="Times New Roman"/>
          <w:b/>
        </w:rPr>
        <w:t>onfidencialidade</w:t>
      </w:r>
    </w:p>
    <w:p w:rsidR="00A0011D" w:rsidRDefault="00A92D9B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A0011D" w:rsidRPr="00A0011D">
        <w:rPr>
          <w:rFonts w:ascii="Times New Roman" w:hAnsi="Times New Roman"/>
        </w:rPr>
        <w:t xml:space="preserve">A confidencialidade consiste em tornar a informação </w:t>
      </w:r>
      <w:r w:rsidR="00E11B42" w:rsidRPr="00A0011D">
        <w:rPr>
          <w:rFonts w:ascii="Times New Roman" w:hAnsi="Times New Roman"/>
        </w:rPr>
        <w:t>inteligível</w:t>
      </w:r>
      <w:r w:rsidR="00A0011D" w:rsidRPr="00A0011D">
        <w:rPr>
          <w:rFonts w:ascii="Times New Roman" w:hAnsi="Times New Roman"/>
        </w:rPr>
        <w:t xml:space="preserve"> para outras pessoas além dos actores da </w:t>
      </w:r>
      <w:r w:rsidR="00E11B42" w:rsidRPr="00A0011D">
        <w:rPr>
          <w:rFonts w:ascii="Times New Roman" w:hAnsi="Times New Roman"/>
        </w:rPr>
        <w:t>transacção</w:t>
      </w:r>
      <w:r w:rsidR="00A0011D" w:rsidRPr="00A0011D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EndPr/>
        <w:sdtContent>
          <w:r w:rsidR="002C237C">
            <w:rPr>
              <w:rFonts w:ascii="Times New Roman" w:hAnsi="Times New Roman"/>
            </w:rPr>
            <w:fldChar w:fldCharType="begin"/>
          </w:r>
          <w:r w:rsidR="002C237C" w:rsidRPr="002C237C">
            <w:rPr>
              <w:rFonts w:ascii="Times New Roman" w:hAnsi="Times New Roman"/>
            </w:rPr>
            <w:instrText xml:space="preserve"> CITATION Cre14 \l 1033 </w:instrText>
          </w:r>
          <w:r w:rsidR="002C237C">
            <w:rPr>
              <w:rFonts w:ascii="Times New Roman" w:hAnsi="Times New Roman"/>
            </w:rPr>
            <w:fldChar w:fldCharType="separate"/>
          </w:r>
          <w:r w:rsidR="002C237C" w:rsidRPr="002C237C">
            <w:rPr>
              <w:rFonts w:ascii="Times New Roman" w:hAnsi="Times New Roman"/>
              <w:noProof/>
            </w:rPr>
            <w:t xml:space="preserve"> </w:t>
          </w:r>
          <w:r w:rsidR="002C237C" w:rsidRPr="00A92D9B">
            <w:rPr>
              <w:rFonts w:ascii="Times New Roman" w:hAnsi="Times New Roman"/>
              <w:noProof/>
            </w:rPr>
            <w:t>(Commons 2014)</w:t>
          </w:r>
          <w:r w:rsidR="002C237C">
            <w:rPr>
              <w:rFonts w:ascii="Times New Roman" w:hAnsi="Times New Roman"/>
            </w:rPr>
            <w:fldChar w:fldCharType="end"/>
          </w:r>
        </w:sdtContent>
      </w:sdt>
    </w:p>
    <w:p w:rsidR="00A0011D" w:rsidRDefault="00A0011D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</w:p>
    <w:p w:rsidR="001A08C0" w:rsidRDefault="001A08C0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 w:rsidRPr="001A08C0">
        <w:rPr>
          <w:rFonts w:ascii="Times New Roman" w:hAnsi="Times New Roman"/>
          <w:b/>
        </w:rPr>
        <w:t>Disponibilidade</w:t>
      </w:r>
    </w:p>
    <w:p w:rsidR="001A08C0" w:rsidRPr="00A0011D" w:rsidRDefault="008D4140" w:rsidP="00771525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1A08C0">
        <w:rPr>
          <w:rFonts w:ascii="Times New Roman" w:hAnsi="Times New Roman"/>
        </w:rPr>
        <w:t>P</w:t>
      </w:r>
      <w:r w:rsidR="001A08C0" w:rsidRPr="001A08C0">
        <w:rPr>
          <w:rFonts w:ascii="Times New Roman" w:hAnsi="Times New Roman"/>
        </w:rPr>
        <w:t>revenir que a informação seja retida de forma não autorizada</w:t>
      </w:r>
      <w:r w:rsidR="001A08C0">
        <w:rPr>
          <w:rFonts w:ascii="Times New Roman" w:hAnsi="Times New Roman"/>
        </w:rPr>
        <w:t>, e que possa ser a</w:t>
      </w:r>
      <w:r>
        <w:rPr>
          <w:rFonts w:ascii="Times New Roman" w:hAnsi="Times New Roman"/>
        </w:rPr>
        <w:t>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EndPr/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bookmarkEnd w:id="41" w:displacedByCustomXml="next"/>
    <w:bookmarkStart w:id="47" w:name="_Toc436653532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7D5555" w:rsidRPr="002A1114" w:rsidRDefault="00E94AA1">
          <w:pPr>
            <w:pStyle w:val="Heading1"/>
          </w:pPr>
          <w:r w:rsidRPr="002A1114">
            <w:t>REFERÊNCIAS BIBLIOGRÁFICAS</w:t>
          </w:r>
          <w:bookmarkEnd w:id="47"/>
        </w:p>
        <w:sdt>
          <w:sdtPr>
            <w:rPr>
              <w:rFonts w:ascii="Times New Roman" w:hAnsi="Times New Roman"/>
            </w:rPr>
            <w:id w:val="-573587230"/>
            <w:bibliography/>
          </w:sdtPr>
          <w:sdtEndPr/>
          <w:sdtContent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sz w:val="24"/>
                </w:rPr>
              </w:pPr>
              <w:r w:rsidRPr="002A1114">
                <w:rPr>
                  <w:rFonts w:ascii="Times New Roman" w:hAnsi="Times New Roman"/>
                </w:rPr>
                <w:fldChar w:fldCharType="begin"/>
              </w:r>
              <w:r w:rsidRPr="002A1114">
                <w:rPr>
                  <w:rFonts w:ascii="Times New Roman" w:hAnsi="Times New Roman"/>
                </w:rPr>
                <w:instrText xml:space="preserve"> BIBLIOGRAPHY </w:instrText>
              </w:r>
              <w:r w:rsidRPr="002A1114">
                <w:rPr>
                  <w:rFonts w:ascii="Times New Roman" w:hAnsi="Times New Roman"/>
                </w:rPr>
                <w:fldChar w:fldCharType="separate"/>
              </w:r>
              <w:r w:rsidRPr="002A1114">
                <w:rPr>
                  <w:rFonts w:ascii="Times New Roman" w:hAnsi="Times New Roman"/>
                  <w:noProof/>
                </w:rPr>
                <w:t xml:space="preserve">A. L Mülbert, e N. M. Ayres. 2005.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Fundamentos para Sistemas de Informação 2 ed.</w:t>
              </w:r>
              <w:r w:rsidRPr="002A1114">
                <w:rPr>
                  <w:rFonts w:ascii="Times New Roman" w:hAnsi="Times New Roman"/>
                  <w:noProof/>
                </w:rPr>
                <w:t xml:space="preserve"> Santa Catarina: Palhoça UnisulVirtual.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Beck, K. 1999.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Programação Extrema Explicada.</w:t>
              </w:r>
              <w:r w:rsidRPr="002A1114">
                <w:rPr>
                  <w:rFonts w:ascii="Times New Roman" w:hAnsi="Times New Roman"/>
                  <w:noProof/>
                </w:rPr>
                <w:t xml:space="preserve"> Bookman.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Caelum. 2009.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APOSTILA LABORATÓRIO JAVA COM TESTES, XML E DESIGN PATTERNS.</w:t>
              </w:r>
              <w:r w:rsidRPr="002A1114">
                <w:rPr>
                  <w:rFonts w:ascii="Times New Roman" w:hAnsi="Times New Roman"/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Conselho Nacional de Arquivos - CONARQ. 2010. “Conselho Nacional de Arquivos.”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www.conarq.arquivonacional.gov.br.</w:t>
              </w:r>
              <w:r w:rsidRPr="002A1114">
                <w:rPr>
                  <w:rFonts w:ascii="Times New Roman" w:hAnsi="Times New Roman"/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Gama, Marcus. s.d.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Capítulo 2. Fundamentos do UML.</w:t>
              </w:r>
              <w:r w:rsidRPr="002A1114">
                <w:rPr>
                  <w:rFonts w:ascii="Times New Roman" w:hAnsi="Times New Roman"/>
                  <w:noProof/>
                </w:rPr>
                <w:t xml:space="preserve"> Acedido em 22 de 11 de 2015. https://docs.kde.org/trunk4/pt_BR/kdesdk/umbrello/uml-basics.html.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Jorge, Mário Rui Gomes e Joaquim. 1994. “Capítulo 7. Prototyping for Tiny Fingers.”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http://www.di.ubi.pt.</w:t>
              </w:r>
              <w:r w:rsidRPr="002A1114">
                <w:rPr>
                  <w:rFonts w:ascii="Times New Roman" w:hAnsi="Times New Roman"/>
                  <w:noProof/>
                </w:rPr>
                <w:t xml:space="preserve"> 04. Acedido em 22 de 11 de 2015. http://www.di.ubi.pt/~agomes/ihc/teoricas/07-cap.pdf.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lang w:val="en-US"/>
                </w:rPr>
              </w:pP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M. Schwaber, K. and Beedle,. 2002. </w:t>
              </w:r>
              <w:r w:rsidRPr="002A1114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Agile Software Development with Scrum.</w:t>
              </w: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 New Jersey: Prentice-Hall.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lang w:val="en-US"/>
                </w:rPr>
              </w:pP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Odell, J. Martin &amp; J. 1995. </w:t>
              </w:r>
              <w:r w:rsidRPr="002A1114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Análise e Projeto Orientados a Objeto.</w:t>
              </w: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 São Paulo: Makron Books.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lang w:val="en-US"/>
                </w:rPr>
              </w:pP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2A1114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books.google.com.</w:t>
              </w: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Royce, W.W. 1970. </w:t>
              </w:r>
              <w:r w:rsidRPr="002A1114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2A1114">
                <w:rPr>
                  <w:rFonts w:ascii="Times New Roman" w:hAnsi="Times New Roman"/>
                  <w:noProof/>
                  <w:lang w:val="en-US"/>
                </w:rPr>
                <w:t xml:space="preserve"> </w:t>
              </w:r>
              <w:r w:rsidRPr="002A1114">
                <w:rPr>
                  <w:rFonts w:ascii="Times New Roman" w:hAnsi="Times New Roman"/>
                  <w:noProof/>
                </w:rPr>
                <w:t>Westcon, Los Angeles, CA.: IEEE 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Sampaio. 2007.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dsc.ufcg.</w:t>
              </w:r>
              <w:r w:rsidRPr="002A1114">
                <w:rPr>
                  <w:rFonts w:ascii="Times New Roman" w:hAnsi="Times New Roman"/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:rsidR="007D5555" w:rsidRPr="002A1114" w:rsidRDefault="007D5555" w:rsidP="007D5555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</w:rPr>
              </w:pPr>
              <w:r w:rsidRPr="002A1114">
                <w:rPr>
                  <w:rFonts w:ascii="Times New Roman" w:hAnsi="Times New Roman"/>
                  <w:noProof/>
                </w:rPr>
                <w:t xml:space="preserve">Sara M. 2007. </w:t>
              </w:r>
              <w:r w:rsidRPr="002A1114">
                <w:rPr>
                  <w:rFonts w:ascii="Times New Roman" w:hAnsi="Times New Roman"/>
                  <w:i/>
                  <w:iCs/>
                  <w:noProof/>
                </w:rPr>
                <w:t>Sistemas de Gestão de Base de Dados.</w:t>
              </w:r>
              <w:r w:rsidRPr="002A1114">
                <w:rPr>
                  <w:rFonts w:ascii="Times New Roman" w:hAnsi="Times New Roman"/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:rsidR="007D5555" w:rsidRPr="002A1114" w:rsidRDefault="007D5555" w:rsidP="007D5555">
              <w:pPr>
                <w:rPr>
                  <w:rFonts w:ascii="Times New Roman" w:hAnsi="Times New Roman"/>
                </w:rPr>
              </w:pPr>
              <w:r w:rsidRPr="002A1114">
                <w:rPr>
                  <w:rFonts w:ascii="Times New Roman" w:hAnsi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421F" w:rsidRPr="002A1114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2A1114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07722" w:rsidRPr="002A1114" w:rsidRDefault="002F7D08" w:rsidP="00AA169F">
      <w:pPr>
        <w:pStyle w:val="Heading1"/>
      </w:pPr>
      <w:bookmarkStart w:id="48" w:name="_Toc260760898"/>
      <w:bookmarkStart w:id="49" w:name="_Toc436653533"/>
      <w:r w:rsidRPr="002A1114">
        <w:lastRenderedPageBreak/>
        <w:t>BIBLIOGRAFI</w:t>
      </w:r>
      <w:r w:rsidR="001C5F2B" w:rsidRPr="002A1114">
        <w:t>A</w:t>
      </w:r>
      <w:bookmarkEnd w:id="48"/>
      <w:bookmarkEnd w:id="49"/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sz w:val="24"/>
        </w:rPr>
      </w:pPr>
      <w:r w:rsidRPr="002A1114">
        <w:rPr>
          <w:rFonts w:ascii="Times New Roman" w:hAnsi="Times New Roman"/>
        </w:rPr>
        <w:fldChar w:fldCharType="begin"/>
      </w:r>
      <w:r w:rsidRPr="002A1114">
        <w:rPr>
          <w:rFonts w:ascii="Times New Roman" w:hAnsi="Times New Roman"/>
        </w:rPr>
        <w:instrText xml:space="preserve"> BIBLIOGRAPHY  \l 1033 </w:instrText>
      </w:r>
      <w:r w:rsidRPr="002A1114">
        <w:rPr>
          <w:rFonts w:ascii="Times New Roman" w:hAnsi="Times New Roman"/>
        </w:rPr>
        <w:fldChar w:fldCharType="separate"/>
      </w:r>
      <w:r w:rsidRPr="002A1114">
        <w:rPr>
          <w:rFonts w:ascii="Times New Roman" w:hAnsi="Times New Roman"/>
          <w:noProof/>
        </w:rPr>
        <w:t xml:space="preserve">A. L Mülbert, e N. M. Ayres. 2005. </w:t>
      </w:r>
      <w:r w:rsidRPr="002A1114">
        <w:rPr>
          <w:rFonts w:ascii="Times New Roman" w:hAnsi="Times New Roman"/>
          <w:i/>
          <w:iCs/>
          <w:noProof/>
        </w:rPr>
        <w:t>Fundamentos para Sistemas de Informação 2 ed.</w:t>
      </w:r>
      <w:r w:rsidRPr="002A1114">
        <w:rPr>
          <w:rFonts w:ascii="Times New Roman" w:hAnsi="Times New Roman"/>
          <w:noProof/>
        </w:rPr>
        <w:t xml:space="preserve"> Santa Catarina: Palhoça UnisulVirtual.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</w:rPr>
        <w:t xml:space="preserve">Beck, K. 1999. </w:t>
      </w:r>
      <w:r w:rsidRPr="002A1114">
        <w:rPr>
          <w:rFonts w:ascii="Times New Roman" w:hAnsi="Times New Roman"/>
          <w:i/>
          <w:iCs/>
          <w:noProof/>
        </w:rPr>
        <w:t>Programação Extrema Explicada.</w:t>
      </w:r>
      <w:r w:rsidRPr="002A1114">
        <w:rPr>
          <w:rFonts w:ascii="Times New Roman" w:hAnsi="Times New Roman"/>
          <w:noProof/>
        </w:rPr>
        <w:t xml:space="preserve"> Bookman.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lang w:val="en-US"/>
        </w:rPr>
      </w:pPr>
      <w:r w:rsidRPr="002A1114">
        <w:rPr>
          <w:rFonts w:ascii="Times New Roman" w:hAnsi="Times New Roman"/>
          <w:noProof/>
        </w:rPr>
        <w:t xml:space="preserve">Caelum. 2009. </w:t>
      </w:r>
      <w:r w:rsidRPr="002A1114">
        <w:rPr>
          <w:rFonts w:ascii="Times New Roman" w:hAnsi="Times New Roman"/>
          <w:i/>
          <w:iCs/>
          <w:noProof/>
        </w:rPr>
        <w:t>APOSTILA LABORATÓRIO JAVA COM TESTES, XML E DESIGN PATTERNS.</w:t>
      </w:r>
      <w:r w:rsidRPr="002A1114">
        <w:rPr>
          <w:rFonts w:ascii="Times New Roman" w:hAnsi="Times New Roman"/>
          <w:noProof/>
        </w:rPr>
        <w:t xml:space="preserve"> </w:t>
      </w:r>
      <w:r w:rsidRPr="002A1114">
        <w:rPr>
          <w:rFonts w:ascii="Times New Roman" w:hAnsi="Times New Roman"/>
          <w:noProof/>
          <w:lang w:val="en-US"/>
        </w:rPr>
        <w:t>Accessed 06 20, 2015. http://www.caelum.com.br/apostila-java-testes-xml-design-patterns/interfaces-graficas-com-swing/#5-3-look-and-feel.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lang w:val="en-US"/>
        </w:rPr>
      </w:pPr>
      <w:r w:rsidRPr="002A1114">
        <w:rPr>
          <w:rFonts w:ascii="Times New Roman" w:hAnsi="Times New Roman"/>
          <w:noProof/>
        </w:rPr>
        <w:t xml:space="preserve">Conselho Nacional de Arquivos - CONARQ. 2010. "Conselho Nacional de Arquivos." </w:t>
      </w:r>
      <w:r w:rsidRPr="002A1114">
        <w:rPr>
          <w:rFonts w:ascii="Times New Roman" w:hAnsi="Times New Roman"/>
          <w:i/>
          <w:iCs/>
          <w:noProof/>
        </w:rPr>
        <w:t>www.conarq.arquivonacional.gov.br.</w:t>
      </w:r>
      <w:r w:rsidRPr="002A1114">
        <w:rPr>
          <w:rFonts w:ascii="Times New Roman" w:hAnsi="Times New Roman"/>
          <w:noProof/>
        </w:rPr>
        <w:t xml:space="preserve"> 04. </w:t>
      </w:r>
      <w:r w:rsidRPr="002A1114">
        <w:rPr>
          <w:rFonts w:ascii="Times New Roman" w:hAnsi="Times New Roman"/>
          <w:noProof/>
          <w:lang w:val="en-US"/>
        </w:rPr>
        <w:t>Accessed 11 22, 2015. http://www.conarq.arquivonacional.gov.br/media/publicacoes/recomenda/recomendaes_para_digitalizao.pdf.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</w:rPr>
        <w:t xml:space="preserve">Gama, Marcus. n.d. </w:t>
      </w:r>
      <w:r w:rsidRPr="002A1114">
        <w:rPr>
          <w:rFonts w:ascii="Times New Roman" w:hAnsi="Times New Roman"/>
          <w:i/>
          <w:iCs/>
          <w:noProof/>
        </w:rPr>
        <w:t>Capítulo 2. Fundamentos do UML.</w:t>
      </w:r>
      <w:r w:rsidRPr="002A1114">
        <w:rPr>
          <w:rFonts w:ascii="Times New Roman" w:hAnsi="Times New Roman"/>
          <w:noProof/>
        </w:rPr>
        <w:t xml:space="preserve"> Accessed 11 22, 2015. https://docs.kde.org/trunk4/pt_BR/kdesdk/umbrello/uml-basics.html.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lang w:val="en-US"/>
        </w:rPr>
      </w:pPr>
      <w:r w:rsidRPr="002A1114">
        <w:rPr>
          <w:rFonts w:ascii="Times New Roman" w:hAnsi="Times New Roman"/>
          <w:noProof/>
        </w:rPr>
        <w:t xml:space="preserve">Jorge, Mário Rui Gomes e Joaquim. </w:t>
      </w:r>
      <w:r w:rsidRPr="002A1114">
        <w:rPr>
          <w:rFonts w:ascii="Times New Roman" w:hAnsi="Times New Roman"/>
          <w:noProof/>
          <w:lang w:val="en-US"/>
        </w:rPr>
        <w:t xml:space="preserve">1994. "Capítulo 7. Prototyping for Tiny Fingers." </w:t>
      </w:r>
      <w:r w:rsidRPr="002A1114">
        <w:rPr>
          <w:rFonts w:ascii="Times New Roman" w:hAnsi="Times New Roman"/>
          <w:i/>
          <w:iCs/>
          <w:noProof/>
          <w:lang w:val="en-US"/>
        </w:rPr>
        <w:t>http://www.di.ubi.pt.</w:t>
      </w:r>
      <w:r w:rsidRPr="002A1114">
        <w:rPr>
          <w:rFonts w:ascii="Times New Roman" w:hAnsi="Times New Roman"/>
          <w:noProof/>
          <w:lang w:val="en-US"/>
        </w:rPr>
        <w:t xml:space="preserve"> 04. Accessed 11 22, 2015. http://www.di.ubi.pt/~agomes/ihc/teoricas/07-cap.pdf.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  <w:lang w:val="en-US"/>
        </w:rPr>
        <w:t xml:space="preserve">M. Schwaber, K. and Beedle,. 2002. </w:t>
      </w:r>
      <w:r w:rsidRPr="002A1114">
        <w:rPr>
          <w:rFonts w:ascii="Times New Roman" w:hAnsi="Times New Roman"/>
          <w:i/>
          <w:iCs/>
          <w:noProof/>
          <w:lang w:val="en-US"/>
        </w:rPr>
        <w:t>Agile Software Development with Scrum.</w:t>
      </w:r>
      <w:r w:rsidRPr="002A1114">
        <w:rPr>
          <w:rFonts w:ascii="Times New Roman" w:hAnsi="Times New Roman"/>
          <w:noProof/>
          <w:lang w:val="en-US"/>
        </w:rPr>
        <w:t xml:space="preserve"> </w:t>
      </w:r>
      <w:r w:rsidRPr="002A1114">
        <w:rPr>
          <w:rFonts w:ascii="Times New Roman" w:hAnsi="Times New Roman"/>
          <w:noProof/>
        </w:rPr>
        <w:t>New Jersey: Prentice-Hall.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</w:rPr>
        <w:t xml:space="preserve">Odell, J. Martin &amp; J. 1995. </w:t>
      </w:r>
      <w:r w:rsidRPr="002A1114">
        <w:rPr>
          <w:rFonts w:ascii="Times New Roman" w:hAnsi="Times New Roman"/>
          <w:i/>
          <w:iCs/>
          <w:noProof/>
        </w:rPr>
        <w:t>Análise e Projeto Orientados a Objeto.</w:t>
      </w:r>
      <w:r w:rsidRPr="002A1114">
        <w:rPr>
          <w:rFonts w:ascii="Times New Roman" w:hAnsi="Times New Roman"/>
          <w:noProof/>
        </w:rPr>
        <w:t xml:space="preserve"> São Paulo: Makron Books.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lang w:val="en-US"/>
        </w:rPr>
      </w:pPr>
      <w:r w:rsidRPr="002A1114">
        <w:rPr>
          <w:rFonts w:ascii="Times New Roman" w:hAnsi="Times New Roman"/>
          <w:noProof/>
          <w:lang w:val="en-US"/>
        </w:rPr>
        <w:t xml:space="preserve">Pressman, Roger S. 2005. "Software engineering: a practitioner's approach." </w:t>
      </w:r>
      <w:r w:rsidRPr="002A1114">
        <w:rPr>
          <w:rFonts w:ascii="Times New Roman" w:hAnsi="Times New Roman"/>
          <w:i/>
          <w:iCs/>
          <w:noProof/>
          <w:lang w:val="en-US"/>
        </w:rPr>
        <w:t>books.google.com.</w:t>
      </w:r>
      <w:r w:rsidRPr="002A1114">
        <w:rPr>
          <w:rFonts w:ascii="Times New Roman" w:hAnsi="Times New Roman"/>
          <w:noProof/>
          <w:lang w:val="en-US"/>
        </w:rPr>
        <w:t xml:space="preserve"> http://books.google.com/books?hl=en&amp;lr=&amp;id=bL7QZHtWvaUC&amp;oi=fnd&amp;pg=PR27&amp;dq=pressman+software+1995&amp;ots=O6wccQsK9l&amp;sig=LAlR4xjKzJQ-6snNfGptiV8Mrnk.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  <w:lang w:val="en-US"/>
        </w:rPr>
        <w:t xml:space="preserve">Royce, W.W. 1970. </w:t>
      </w:r>
      <w:r w:rsidRPr="002A1114">
        <w:rPr>
          <w:rFonts w:ascii="Times New Roman" w:hAnsi="Times New Roman"/>
          <w:i/>
          <w:iCs/>
          <w:noProof/>
          <w:lang w:val="en-US"/>
        </w:rPr>
        <w:t>Managing the development of large software systems: concepts and techniques.</w:t>
      </w:r>
      <w:r w:rsidRPr="002A1114">
        <w:rPr>
          <w:rFonts w:ascii="Times New Roman" w:hAnsi="Times New Roman"/>
          <w:noProof/>
          <w:lang w:val="en-US"/>
        </w:rPr>
        <w:t xml:space="preserve"> </w:t>
      </w:r>
      <w:r w:rsidRPr="002A1114">
        <w:rPr>
          <w:rFonts w:ascii="Times New Roman" w:hAnsi="Times New Roman"/>
          <w:noProof/>
        </w:rPr>
        <w:t>Westcon, Los Angeles, CA.: IEEE 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</w:rPr>
      </w:pPr>
      <w:r w:rsidRPr="002A1114">
        <w:rPr>
          <w:rFonts w:ascii="Times New Roman" w:hAnsi="Times New Roman"/>
          <w:noProof/>
        </w:rPr>
        <w:t xml:space="preserve">Sampaio. 2007. </w:t>
      </w:r>
      <w:r w:rsidRPr="002A1114">
        <w:rPr>
          <w:rFonts w:ascii="Times New Roman" w:hAnsi="Times New Roman"/>
          <w:i/>
          <w:iCs/>
          <w:noProof/>
        </w:rPr>
        <w:t>dsc.ufcg.</w:t>
      </w:r>
      <w:r w:rsidRPr="002A1114">
        <w:rPr>
          <w:rFonts w:ascii="Times New Roman" w:hAnsi="Times New Roman"/>
          <w:noProof/>
        </w:rPr>
        <w:t xml:space="preserve"> 1. Accessed 10 18, 2015. http://www.dsc.ufcg.edu.br/~sampaio/cursos/2007.1/Graduacao/SI-II/Uml/diagramas/usecases/usecases.htm.</w:t>
      </w:r>
    </w:p>
    <w:p w:rsidR="007D5555" w:rsidRPr="002A1114" w:rsidRDefault="007D5555" w:rsidP="007D5555">
      <w:pPr>
        <w:pStyle w:val="Bibliography"/>
        <w:numPr>
          <w:ilvl w:val="0"/>
          <w:numId w:val="25"/>
        </w:numPr>
        <w:rPr>
          <w:rFonts w:ascii="Times New Roman" w:hAnsi="Times New Roman"/>
          <w:noProof/>
          <w:lang w:val="en-US"/>
        </w:rPr>
      </w:pPr>
      <w:r w:rsidRPr="002A1114">
        <w:rPr>
          <w:rFonts w:ascii="Times New Roman" w:hAnsi="Times New Roman"/>
          <w:noProof/>
        </w:rPr>
        <w:t xml:space="preserve">Sara M. 2007. </w:t>
      </w:r>
      <w:r w:rsidRPr="002A1114">
        <w:rPr>
          <w:rFonts w:ascii="Times New Roman" w:hAnsi="Times New Roman"/>
          <w:i/>
          <w:iCs/>
          <w:noProof/>
        </w:rPr>
        <w:t>Sistemas de Gestão de Base de Dados.</w:t>
      </w:r>
      <w:r w:rsidRPr="002A1114">
        <w:rPr>
          <w:rFonts w:ascii="Times New Roman" w:hAnsi="Times New Roman"/>
          <w:noProof/>
        </w:rPr>
        <w:t xml:space="preserve"> </w:t>
      </w:r>
      <w:r w:rsidRPr="002A1114">
        <w:rPr>
          <w:rFonts w:ascii="Times New Roman" w:hAnsi="Times New Roman"/>
          <w:noProof/>
          <w:lang w:val="en-US"/>
        </w:rPr>
        <w:t>11 26. Accessed 06 17, 2015. http://www.notapositiva.com/trab_estudantes/trab_estudantes/tic/tic_trabalhos/sistgestbd.htm.</w:t>
      </w:r>
    </w:p>
    <w:p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 w:rsidRPr="002A1114">
        <w:rPr>
          <w:rFonts w:ascii="Times New Roman" w:hAnsi="Times New Roman" w:cs="Times New Roman"/>
        </w:rPr>
        <w:fldChar w:fldCharType="end"/>
      </w:r>
    </w:p>
    <w:p w:rsidR="003F6340" w:rsidRPr="00EE022C" w:rsidRDefault="003F6340" w:rsidP="00AA169F">
      <w:pPr>
        <w:pStyle w:val="Bibliografa"/>
        <w:spacing w:before="0" w:after="0" w:line="360" w:lineRule="auto"/>
        <w:rPr>
          <w:color w:val="auto"/>
          <w:lang w:val="en-US"/>
        </w:rPr>
      </w:pPr>
    </w:p>
    <w:p w:rsidR="005871B9" w:rsidRPr="00EE022C" w:rsidRDefault="005871B9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sectPr w:rsidR="005871B9" w:rsidRPr="00EE022C" w:rsidSect="00266CFA">
      <w:footerReference w:type="default" r:id="rId17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A7" w:rsidRDefault="00E940A7">
      <w:r>
        <w:separator/>
      </w:r>
    </w:p>
  </w:endnote>
  <w:endnote w:type="continuationSeparator" w:id="0">
    <w:p w:rsidR="00E940A7" w:rsidRDefault="00E9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79" w:rsidRDefault="00B82B79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B79" w:rsidRDefault="00B82B79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79" w:rsidRPr="00266CFA" w:rsidRDefault="00B82B79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4F4C3B">
      <w:rPr>
        <w:rStyle w:val="PageNumber"/>
        <w:rFonts w:ascii="Times New Roman" w:hAnsi="Times New Roman"/>
        <w:noProof/>
        <w:sz w:val="18"/>
        <w:szCs w:val="18"/>
      </w:rPr>
      <w:t>VI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B82B79" w:rsidRDefault="00B82B79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79" w:rsidRPr="00266CFA" w:rsidRDefault="00B82B79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4F4C3B">
      <w:rPr>
        <w:rStyle w:val="PageNumber"/>
        <w:rFonts w:ascii="Times New Roman" w:hAnsi="Times New Roman"/>
        <w:noProof/>
        <w:sz w:val="18"/>
        <w:szCs w:val="18"/>
      </w:rPr>
      <w:t>14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 w:rsidR="002A1114">
      <w:rPr>
        <w:rStyle w:val="PageNumber"/>
        <w:rFonts w:ascii="Times New Roman" w:hAnsi="Times New Roman"/>
        <w:sz w:val="18"/>
        <w:szCs w:val="18"/>
      </w:rPr>
      <w:t>/</w:t>
    </w:r>
    <w:r>
      <w:rPr>
        <w:rStyle w:val="PageNumber"/>
        <w:rFonts w:ascii="Times New Roman" w:hAnsi="Times New Roman"/>
        <w:sz w:val="18"/>
        <w:szCs w:val="18"/>
      </w:rPr>
      <w:t>1</w:t>
    </w:r>
    <w:r w:rsidR="002A1114">
      <w:rPr>
        <w:rStyle w:val="PageNumber"/>
        <w:rFonts w:ascii="Times New Roman" w:hAnsi="Times New Roman"/>
        <w:sz w:val="18"/>
        <w:szCs w:val="18"/>
      </w:rPr>
      <w:t>9</w:t>
    </w:r>
  </w:p>
  <w:p w:rsidR="00B82B79" w:rsidRDefault="00B82B79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A7" w:rsidRDefault="00E940A7">
      <w:r>
        <w:separator/>
      </w:r>
    </w:p>
  </w:footnote>
  <w:footnote w:type="continuationSeparator" w:id="0">
    <w:p w:rsidR="00E940A7" w:rsidRDefault="00E9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79" w:rsidRPr="00263C32" w:rsidRDefault="00B82B79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A"/>
      </v:shape>
    </w:pict>
  </w:numPicBullet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D42C1"/>
    <w:multiLevelType w:val="multilevel"/>
    <w:tmpl w:val="355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3D7EE4"/>
    <w:multiLevelType w:val="multilevel"/>
    <w:tmpl w:val="3F5AEED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3124643"/>
    <w:multiLevelType w:val="multilevel"/>
    <w:tmpl w:val="63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05894"/>
    <w:multiLevelType w:val="hybridMultilevel"/>
    <w:tmpl w:val="010EF186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E1FB2"/>
    <w:multiLevelType w:val="multilevel"/>
    <w:tmpl w:val="69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9D9"/>
    <w:multiLevelType w:val="multilevel"/>
    <w:tmpl w:val="A33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D3339"/>
    <w:multiLevelType w:val="multilevel"/>
    <w:tmpl w:val="16CA9008"/>
    <w:lvl w:ilvl="0">
      <w:start w:val="2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DC54EC"/>
    <w:multiLevelType w:val="multilevel"/>
    <w:tmpl w:val="A27C08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F06D3"/>
    <w:multiLevelType w:val="multilevel"/>
    <w:tmpl w:val="D6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71C0A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A6AE4"/>
    <w:multiLevelType w:val="hybridMultilevel"/>
    <w:tmpl w:val="D55E2BE4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1A4F59"/>
    <w:multiLevelType w:val="hybridMultilevel"/>
    <w:tmpl w:val="8494C09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 w15:restartNumberingAfterBreak="0">
    <w:nsid w:val="498F3B48"/>
    <w:multiLevelType w:val="hybridMultilevel"/>
    <w:tmpl w:val="D30AAC9C"/>
    <w:lvl w:ilvl="0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043C5"/>
    <w:multiLevelType w:val="multilevel"/>
    <w:tmpl w:val="16CA9008"/>
    <w:lvl w:ilvl="0">
      <w:start w:val="2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56C174C8"/>
    <w:multiLevelType w:val="hybridMultilevel"/>
    <w:tmpl w:val="EF9E3A84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47B54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FFE58AC"/>
    <w:multiLevelType w:val="hybridMultilevel"/>
    <w:tmpl w:val="EDB4A0FC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2C7AB1"/>
    <w:multiLevelType w:val="multilevel"/>
    <w:tmpl w:val="16CA9008"/>
    <w:lvl w:ilvl="0">
      <w:start w:val="2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676429C5"/>
    <w:multiLevelType w:val="hybridMultilevel"/>
    <w:tmpl w:val="5520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882569"/>
    <w:multiLevelType w:val="multilevel"/>
    <w:tmpl w:val="16CA9008"/>
    <w:lvl w:ilvl="0">
      <w:start w:val="2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6" w15:restartNumberingAfterBreak="0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ED76CEE"/>
    <w:multiLevelType w:val="hybridMultilevel"/>
    <w:tmpl w:val="6DCA77EC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C083C"/>
    <w:multiLevelType w:val="multilevel"/>
    <w:tmpl w:val="2206998E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8705F6"/>
    <w:multiLevelType w:val="multilevel"/>
    <w:tmpl w:val="A27C08F8"/>
    <w:lvl w:ilvl="0">
      <w:start w:val="1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>
    <w:abstractNumId w:val="0"/>
  </w:num>
  <w:num w:numId="2">
    <w:abstractNumId w:val="37"/>
  </w:num>
  <w:num w:numId="3">
    <w:abstractNumId w:val="36"/>
  </w:num>
  <w:num w:numId="4">
    <w:abstractNumId w:val="19"/>
  </w:num>
  <w:num w:numId="5">
    <w:abstractNumId w:val="39"/>
  </w:num>
  <w:num w:numId="6">
    <w:abstractNumId w:val="40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5"/>
  </w:num>
  <w:num w:numId="21">
    <w:abstractNumId w:val="13"/>
  </w:num>
  <w:num w:numId="22">
    <w:abstractNumId w:val="7"/>
  </w:num>
  <w:num w:numId="23">
    <w:abstractNumId w:val="26"/>
  </w:num>
  <w:num w:numId="24">
    <w:abstractNumId w:val="24"/>
  </w:num>
  <w:num w:numId="25">
    <w:abstractNumId w:val="30"/>
  </w:num>
  <w:num w:numId="26">
    <w:abstractNumId w:val="6"/>
  </w:num>
  <w:num w:numId="27">
    <w:abstractNumId w:val="3"/>
  </w:num>
  <w:num w:numId="28">
    <w:abstractNumId w:val="5"/>
  </w:num>
  <w:num w:numId="29">
    <w:abstractNumId w:val="17"/>
  </w:num>
  <w:num w:numId="30">
    <w:abstractNumId w:val="23"/>
  </w:num>
  <w:num w:numId="31">
    <w:abstractNumId w:val="32"/>
  </w:num>
  <w:num w:numId="32">
    <w:abstractNumId w:val="28"/>
  </w:num>
  <w:num w:numId="33">
    <w:abstractNumId w:val="8"/>
  </w:num>
  <w:num w:numId="34">
    <w:abstractNumId w:val="38"/>
  </w:num>
  <w:num w:numId="35">
    <w:abstractNumId w:val="21"/>
  </w:num>
  <w:num w:numId="36">
    <w:abstractNumId w:val="31"/>
  </w:num>
  <w:num w:numId="37">
    <w:abstractNumId w:val="34"/>
  </w:num>
  <w:num w:numId="38">
    <w:abstractNumId w:val="41"/>
  </w:num>
  <w:num w:numId="39">
    <w:abstractNumId w:val="27"/>
  </w:num>
  <w:num w:numId="40">
    <w:abstractNumId w:val="33"/>
  </w:num>
  <w:num w:numId="41">
    <w:abstractNumId w:val="14"/>
  </w:num>
  <w:num w:numId="42">
    <w:abstractNumId w:val="3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91DF3"/>
    <w:rsid w:val="00093F73"/>
    <w:rsid w:val="000944F8"/>
    <w:rsid w:val="000975FE"/>
    <w:rsid w:val="000A798A"/>
    <w:rsid w:val="000B0E68"/>
    <w:rsid w:val="000C09FD"/>
    <w:rsid w:val="000C20BF"/>
    <w:rsid w:val="000C6B01"/>
    <w:rsid w:val="000D3DD9"/>
    <w:rsid w:val="000D4673"/>
    <w:rsid w:val="000E0510"/>
    <w:rsid w:val="000E5F69"/>
    <w:rsid w:val="000E6984"/>
    <w:rsid w:val="00104E1F"/>
    <w:rsid w:val="00105EBD"/>
    <w:rsid w:val="00110028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70659"/>
    <w:rsid w:val="001719A3"/>
    <w:rsid w:val="0017439C"/>
    <w:rsid w:val="0017740D"/>
    <w:rsid w:val="00177549"/>
    <w:rsid w:val="00182302"/>
    <w:rsid w:val="00184EFD"/>
    <w:rsid w:val="0019548D"/>
    <w:rsid w:val="001A069B"/>
    <w:rsid w:val="001A08C0"/>
    <w:rsid w:val="001A28E7"/>
    <w:rsid w:val="001A69B3"/>
    <w:rsid w:val="001A7E11"/>
    <w:rsid w:val="001B01FF"/>
    <w:rsid w:val="001B5630"/>
    <w:rsid w:val="001B723B"/>
    <w:rsid w:val="001C43FD"/>
    <w:rsid w:val="001C5F2B"/>
    <w:rsid w:val="001C6CD5"/>
    <w:rsid w:val="001D15D6"/>
    <w:rsid w:val="001D3850"/>
    <w:rsid w:val="001D7896"/>
    <w:rsid w:val="001E266D"/>
    <w:rsid w:val="001E5530"/>
    <w:rsid w:val="00203377"/>
    <w:rsid w:val="00210A3F"/>
    <w:rsid w:val="0021281E"/>
    <w:rsid w:val="00213F03"/>
    <w:rsid w:val="00241EC9"/>
    <w:rsid w:val="002442D9"/>
    <w:rsid w:val="00253FBE"/>
    <w:rsid w:val="00261CA6"/>
    <w:rsid w:val="00263C32"/>
    <w:rsid w:val="00266CFA"/>
    <w:rsid w:val="002701C6"/>
    <w:rsid w:val="00282A55"/>
    <w:rsid w:val="00282F64"/>
    <w:rsid w:val="00297747"/>
    <w:rsid w:val="002A1114"/>
    <w:rsid w:val="002A2FD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42E6"/>
    <w:rsid w:val="002F668D"/>
    <w:rsid w:val="002F7D08"/>
    <w:rsid w:val="00301C29"/>
    <w:rsid w:val="00306CED"/>
    <w:rsid w:val="00307722"/>
    <w:rsid w:val="00310674"/>
    <w:rsid w:val="00312797"/>
    <w:rsid w:val="0034518A"/>
    <w:rsid w:val="0034740D"/>
    <w:rsid w:val="00375A1C"/>
    <w:rsid w:val="00375D29"/>
    <w:rsid w:val="00377B52"/>
    <w:rsid w:val="003941CA"/>
    <w:rsid w:val="003A3F35"/>
    <w:rsid w:val="003A5A56"/>
    <w:rsid w:val="003A5B10"/>
    <w:rsid w:val="003A7D0F"/>
    <w:rsid w:val="003C2CA2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1773"/>
    <w:rsid w:val="004139E5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F0D5D"/>
    <w:rsid w:val="004F4C3B"/>
    <w:rsid w:val="00500CD9"/>
    <w:rsid w:val="00502126"/>
    <w:rsid w:val="00512A09"/>
    <w:rsid w:val="00515CF7"/>
    <w:rsid w:val="00520602"/>
    <w:rsid w:val="00532D39"/>
    <w:rsid w:val="00554414"/>
    <w:rsid w:val="00554728"/>
    <w:rsid w:val="00556593"/>
    <w:rsid w:val="00557AD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171CB"/>
    <w:rsid w:val="006304C7"/>
    <w:rsid w:val="006349B3"/>
    <w:rsid w:val="006445FD"/>
    <w:rsid w:val="00650BEF"/>
    <w:rsid w:val="00654F31"/>
    <w:rsid w:val="00661658"/>
    <w:rsid w:val="00661DD3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1531A"/>
    <w:rsid w:val="00715B82"/>
    <w:rsid w:val="00716FFF"/>
    <w:rsid w:val="00721468"/>
    <w:rsid w:val="00741653"/>
    <w:rsid w:val="00752894"/>
    <w:rsid w:val="007555F5"/>
    <w:rsid w:val="00755A4C"/>
    <w:rsid w:val="0075636C"/>
    <w:rsid w:val="00756A9F"/>
    <w:rsid w:val="00771525"/>
    <w:rsid w:val="007715ED"/>
    <w:rsid w:val="00777F0D"/>
    <w:rsid w:val="007806F7"/>
    <w:rsid w:val="00787609"/>
    <w:rsid w:val="00793ABB"/>
    <w:rsid w:val="007B1940"/>
    <w:rsid w:val="007B71E2"/>
    <w:rsid w:val="007C39BA"/>
    <w:rsid w:val="007C7044"/>
    <w:rsid w:val="007D5555"/>
    <w:rsid w:val="007E5356"/>
    <w:rsid w:val="007E5B27"/>
    <w:rsid w:val="007F16CA"/>
    <w:rsid w:val="00801FBC"/>
    <w:rsid w:val="0081144D"/>
    <w:rsid w:val="0081177C"/>
    <w:rsid w:val="00812066"/>
    <w:rsid w:val="008136A2"/>
    <w:rsid w:val="00816B4A"/>
    <w:rsid w:val="008245D8"/>
    <w:rsid w:val="0082478C"/>
    <w:rsid w:val="00825B20"/>
    <w:rsid w:val="00832FC2"/>
    <w:rsid w:val="00835094"/>
    <w:rsid w:val="008448EF"/>
    <w:rsid w:val="00845E94"/>
    <w:rsid w:val="0085502F"/>
    <w:rsid w:val="0085622C"/>
    <w:rsid w:val="00856DD4"/>
    <w:rsid w:val="00857AE9"/>
    <w:rsid w:val="00857BB1"/>
    <w:rsid w:val="0086282D"/>
    <w:rsid w:val="008713EC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10B39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0D0E"/>
    <w:rsid w:val="009A218A"/>
    <w:rsid w:val="009B41B3"/>
    <w:rsid w:val="009B6980"/>
    <w:rsid w:val="009C4521"/>
    <w:rsid w:val="009C7177"/>
    <w:rsid w:val="009D4432"/>
    <w:rsid w:val="00A0011D"/>
    <w:rsid w:val="00A03D78"/>
    <w:rsid w:val="00A14E86"/>
    <w:rsid w:val="00A1617D"/>
    <w:rsid w:val="00A20D4E"/>
    <w:rsid w:val="00A2119D"/>
    <w:rsid w:val="00A30770"/>
    <w:rsid w:val="00A42A3E"/>
    <w:rsid w:val="00A43472"/>
    <w:rsid w:val="00A47EE5"/>
    <w:rsid w:val="00A512B2"/>
    <w:rsid w:val="00A5326A"/>
    <w:rsid w:val="00A53A35"/>
    <w:rsid w:val="00A575F8"/>
    <w:rsid w:val="00A666D3"/>
    <w:rsid w:val="00A75AA7"/>
    <w:rsid w:val="00A76381"/>
    <w:rsid w:val="00A92D9B"/>
    <w:rsid w:val="00A9382A"/>
    <w:rsid w:val="00A964DD"/>
    <w:rsid w:val="00AA1277"/>
    <w:rsid w:val="00AA169F"/>
    <w:rsid w:val="00AA23FE"/>
    <w:rsid w:val="00AA6BE6"/>
    <w:rsid w:val="00AB4FBE"/>
    <w:rsid w:val="00AC1E3A"/>
    <w:rsid w:val="00AC2AF3"/>
    <w:rsid w:val="00AC5671"/>
    <w:rsid w:val="00AC67CA"/>
    <w:rsid w:val="00AF0E94"/>
    <w:rsid w:val="00AF642E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164D"/>
    <w:rsid w:val="00B6611C"/>
    <w:rsid w:val="00B82B79"/>
    <w:rsid w:val="00B8667E"/>
    <w:rsid w:val="00B94F33"/>
    <w:rsid w:val="00BB0B4B"/>
    <w:rsid w:val="00BC6A4B"/>
    <w:rsid w:val="00BD1874"/>
    <w:rsid w:val="00BD5F02"/>
    <w:rsid w:val="00BE3745"/>
    <w:rsid w:val="00BF133D"/>
    <w:rsid w:val="00C02040"/>
    <w:rsid w:val="00C04C22"/>
    <w:rsid w:val="00C05328"/>
    <w:rsid w:val="00C072A4"/>
    <w:rsid w:val="00C12371"/>
    <w:rsid w:val="00C1527A"/>
    <w:rsid w:val="00C159A2"/>
    <w:rsid w:val="00C23C1D"/>
    <w:rsid w:val="00C30C05"/>
    <w:rsid w:val="00C33759"/>
    <w:rsid w:val="00C337DD"/>
    <w:rsid w:val="00C363A7"/>
    <w:rsid w:val="00C37D04"/>
    <w:rsid w:val="00C40E53"/>
    <w:rsid w:val="00C41D9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28FE"/>
    <w:rsid w:val="00D0421F"/>
    <w:rsid w:val="00D13281"/>
    <w:rsid w:val="00D17DA8"/>
    <w:rsid w:val="00D22052"/>
    <w:rsid w:val="00D34798"/>
    <w:rsid w:val="00D50082"/>
    <w:rsid w:val="00D5123E"/>
    <w:rsid w:val="00D5124D"/>
    <w:rsid w:val="00D64DB8"/>
    <w:rsid w:val="00D75E9F"/>
    <w:rsid w:val="00D8286D"/>
    <w:rsid w:val="00D874C6"/>
    <w:rsid w:val="00DA41F0"/>
    <w:rsid w:val="00DC3DF1"/>
    <w:rsid w:val="00DD383D"/>
    <w:rsid w:val="00DF35F4"/>
    <w:rsid w:val="00DF6348"/>
    <w:rsid w:val="00E02722"/>
    <w:rsid w:val="00E03717"/>
    <w:rsid w:val="00E1122F"/>
    <w:rsid w:val="00E11B42"/>
    <w:rsid w:val="00E12EAD"/>
    <w:rsid w:val="00E14B3D"/>
    <w:rsid w:val="00E20C2F"/>
    <w:rsid w:val="00E21C5F"/>
    <w:rsid w:val="00E23A3A"/>
    <w:rsid w:val="00E30198"/>
    <w:rsid w:val="00E3211D"/>
    <w:rsid w:val="00E3232E"/>
    <w:rsid w:val="00E326C6"/>
    <w:rsid w:val="00E34849"/>
    <w:rsid w:val="00E4702C"/>
    <w:rsid w:val="00E53808"/>
    <w:rsid w:val="00E7303C"/>
    <w:rsid w:val="00E8283B"/>
    <w:rsid w:val="00E831EB"/>
    <w:rsid w:val="00E940A7"/>
    <w:rsid w:val="00E94AA1"/>
    <w:rsid w:val="00E94AAB"/>
    <w:rsid w:val="00E96CF5"/>
    <w:rsid w:val="00EA7B30"/>
    <w:rsid w:val="00EB793A"/>
    <w:rsid w:val="00EE022C"/>
    <w:rsid w:val="00EE643B"/>
    <w:rsid w:val="00F07DCA"/>
    <w:rsid w:val="00F24460"/>
    <w:rsid w:val="00F316AE"/>
    <w:rsid w:val="00F40C7A"/>
    <w:rsid w:val="00F45EF6"/>
    <w:rsid w:val="00F477E0"/>
    <w:rsid w:val="00F51AEC"/>
    <w:rsid w:val="00F613F5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A5F16"/>
  <w15:docId w15:val="{9116EA1F-EEB7-48A7-8C0A-680112E8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9C7177"/>
    <w:pPr>
      <w:keepNext/>
      <w:keepLines/>
      <w:shd w:val="clear" w:color="auto" w:fill="FFFFFF"/>
      <w:spacing w:before="0" w:after="80" w:line="320" w:lineRule="atLeast"/>
      <w:ind w:left="360" w:hanging="360"/>
      <w:outlineLvl w:val="1"/>
    </w:pPr>
    <w:rPr>
      <w:rFonts w:ascii="Times New Roman" w:hAnsi="Times New Roman"/>
      <w:b/>
      <w:bCs/>
      <w:iCs/>
      <w:color w:val="333333"/>
      <w:sz w:val="28"/>
      <w:szCs w:val="21"/>
      <w:shd w:val="clear" w:color="auto" w:fill="FFFFFF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D5555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82B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2B79"/>
    <w:rPr>
      <w:rFonts w:ascii="Tahoma" w:hAnsi="Tahoma" w:cs="Tahoma"/>
      <w:sz w:val="16"/>
      <w:szCs w:val="16"/>
      <w:lang w:val="pt-PT"/>
    </w:rPr>
  </w:style>
  <w:style w:type="character" w:customStyle="1" w:styleId="apple-converted-space">
    <w:name w:val="apple-converted-space"/>
    <w:basedOn w:val="DefaultParagraphFont"/>
    <w:rsid w:val="00B82B79"/>
  </w:style>
  <w:style w:type="character" w:styleId="Strong">
    <w:name w:val="Strong"/>
    <w:basedOn w:val="DefaultParagraphFont"/>
    <w:uiPriority w:val="22"/>
    <w:qFormat/>
    <w:rsid w:val="00B82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EBA817A8-44CE-4922-966E-F5CE0EE4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2</TotalTime>
  <Pages>28</Pages>
  <Words>4472</Words>
  <Characters>25497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29910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2</cp:revision>
  <cp:lastPrinted>2015-11-30T12:26:00Z</cp:lastPrinted>
  <dcterms:created xsi:type="dcterms:W3CDTF">2016-01-06T08:22:00Z</dcterms:created>
  <dcterms:modified xsi:type="dcterms:W3CDTF">2016-01-06T08:22:00Z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