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36BC" w:rsidRPr="00780896" w:rsidRDefault="005136BC" w:rsidP="001E371B">
      <w:pPr>
        <w:pStyle w:val="a4"/>
        <w:rPr>
          <w:lang w:val="en-CA"/>
        </w:rPr>
      </w:pPr>
    </w:p>
    <w:p w:rsidR="001E371B" w:rsidRDefault="009D799D" w:rsidP="001E371B">
      <w:pPr>
        <w:pStyle w:val="a4"/>
        <w:rPr>
          <w:sz w:val="24"/>
          <w:szCs w:val="24"/>
        </w:rPr>
      </w:pPr>
      <w:r>
        <w:t>Providing Location-privacy</w:t>
      </w:r>
      <w:r w:rsidR="006A18DA">
        <w:t xml:space="preserve"> in </w:t>
      </w:r>
      <w:r w:rsidR="001B3B6B">
        <w:t>O</w:t>
      </w:r>
      <w:r w:rsidR="006A18DA" w:rsidRPr="006A18DA">
        <w:t xml:space="preserve">pportunity </w:t>
      </w:r>
      <w:r w:rsidR="001B3B6B">
        <w:t>M</w:t>
      </w:r>
      <w:r w:rsidR="006A18DA" w:rsidRPr="006A18DA">
        <w:t xml:space="preserve">obile </w:t>
      </w:r>
      <w:r w:rsidR="001B3B6B">
        <w:t>S</w:t>
      </w:r>
      <w:r w:rsidR="006A18DA" w:rsidRPr="006A18DA">
        <w:t xml:space="preserve">ocial </w:t>
      </w:r>
      <w:r w:rsidR="001B3B6B">
        <w:t>N</w:t>
      </w:r>
      <w:r w:rsidR="006A18DA" w:rsidRPr="006A18DA">
        <w:t>etwork</w:t>
      </w:r>
    </w:p>
    <w:p w:rsidR="001E371B" w:rsidRDefault="001E371B" w:rsidP="001E371B">
      <w:pPr>
        <w:autoSpaceDE w:val="0"/>
        <w:autoSpaceDN w:val="0"/>
        <w:adjustRightInd w:val="0"/>
        <w:ind w:firstLine="560"/>
        <w:jc w:val="center"/>
      </w:pPr>
      <w:r>
        <w:rPr>
          <w:sz w:val="28"/>
          <w:szCs w:val="28"/>
        </w:rPr>
        <w:t>by</w:t>
      </w:r>
    </w:p>
    <w:p w:rsidR="001E371B" w:rsidRDefault="001E371B" w:rsidP="001E371B">
      <w:pPr>
        <w:autoSpaceDE w:val="0"/>
        <w:autoSpaceDN w:val="0"/>
        <w:adjustRightInd w:val="0"/>
        <w:jc w:val="center"/>
      </w:pPr>
    </w:p>
    <w:p w:rsidR="001E371B" w:rsidRDefault="001E371B" w:rsidP="001E371B">
      <w:pPr>
        <w:autoSpaceDE w:val="0"/>
        <w:autoSpaceDN w:val="0"/>
        <w:adjustRightInd w:val="0"/>
        <w:ind w:firstLine="560"/>
        <w:jc w:val="center"/>
      </w:pPr>
      <w:r>
        <w:rPr>
          <w:sz w:val="28"/>
          <w:szCs w:val="28"/>
        </w:rPr>
        <w:t>Rui Huang</w:t>
      </w:r>
    </w:p>
    <w:p w:rsidR="001E371B" w:rsidRDefault="001E371B"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1E371B" w:rsidRDefault="001E371B" w:rsidP="001E371B">
      <w:pPr>
        <w:autoSpaceDE w:val="0"/>
        <w:autoSpaceDN w:val="0"/>
        <w:adjustRightInd w:val="0"/>
        <w:jc w:val="center"/>
      </w:pPr>
      <w:r>
        <w:t>A Thesis submitted to the Faculty of Graduate and Postdoctoral Studies</w:t>
      </w:r>
    </w:p>
    <w:p w:rsidR="001E371B" w:rsidRDefault="001E371B" w:rsidP="001E371B">
      <w:pPr>
        <w:autoSpaceDE w:val="0"/>
        <w:autoSpaceDN w:val="0"/>
        <w:adjustRightInd w:val="0"/>
        <w:jc w:val="center"/>
      </w:pPr>
      <w:r>
        <w:t>in partial fulfillment of the requirements for the degree of</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rPr>
          <w:b/>
          <w:bCs/>
        </w:rPr>
      </w:pPr>
      <w:r>
        <w:rPr>
          <w:b/>
          <w:bCs/>
        </w:rPr>
        <w:t>MASTER OF APPLIED SCIENCE</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in Electrical and Computer Engineering</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Ottawa-Carleton Institute of Electrical and Computer Engineering</w:t>
      </w:r>
    </w:p>
    <w:p w:rsidR="001E371B" w:rsidRDefault="001E371B" w:rsidP="001E371B">
      <w:pPr>
        <w:autoSpaceDE w:val="0"/>
        <w:autoSpaceDN w:val="0"/>
        <w:adjustRightInd w:val="0"/>
        <w:jc w:val="center"/>
      </w:pPr>
      <w:r>
        <w:t>University of Ottawa</w:t>
      </w:r>
    </w:p>
    <w:p w:rsidR="001E371B" w:rsidRDefault="001E371B" w:rsidP="001E371B">
      <w:pPr>
        <w:autoSpaceDE w:val="0"/>
        <w:autoSpaceDN w:val="0"/>
        <w:adjustRightInd w:val="0"/>
        <w:jc w:val="center"/>
      </w:pPr>
      <w:r>
        <w:t>Ottawa, Canada</w:t>
      </w:r>
    </w:p>
    <w:p w:rsidR="001E371B" w:rsidRDefault="001E371B" w:rsidP="001E371B">
      <w:pPr>
        <w:autoSpaceDE w:val="0"/>
        <w:autoSpaceDN w:val="0"/>
        <w:adjustRightInd w:val="0"/>
        <w:jc w:val="center"/>
      </w:pPr>
    </w:p>
    <w:p w:rsidR="001E371B" w:rsidRDefault="00DE27D5" w:rsidP="001E371B">
      <w:pPr>
        <w:autoSpaceDE w:val="0"/>
        <w:autoSpaceDN w:val="0"/>
        <w:adjustRightInd w:val="0"/>
        <w:jc w:val="center"/>
      </w:pPr>
      <w:r>
        <w:t>September 3, 2017</w:t>
      </w:r>
    </w:p>
    <w:p w:rsidR="001E371B" w:rsidRDefault="001E371B" w:rsidP="001E371B">
      <w:pPr>
        <w:autoSpaceDE w:val="0"/>
        <w:autoSpaceDN w:val="0"/>
        <w:adjustRightInd w:val="0"/>
        <w:jc w:val="center"/>
        <w:rPr>
          <w:rFonts w:cs="Calibri"/>
        </w:rPr>
      </w:pPr>
    </w:p>
    <w:p w:rsidR="001E371B" w:rsidRDefault="001E371B" w:rsidP="001E371B">
      <w:pPr>
        <w:autoSpaceDE w:val="0"/>
        <w:autoSpaceDN w:val="0"/>
        <w:adjustRightInd w:val="0"/>
        <w:jc w:val="center"/>
      </w:pPr>
    </w:p>
    <w:p w:rsidR="009B0E3B" w:rsidRDefault="001E371B" w:rsidP="00CC31B2">
      <w:pPr>
        <w:ind w:firstLine="400"/>
        <w:jc w:val="center"/>
        <w:rPr>
          <w:sz w:val="20"/>
          <w:szCs w:val="20"/>
        </w:rPr>
      </w:pPr>
      <w:r>
        <w:rPr>
          <w:sz w:val="20"/>
          <w:szCs w:val="20"/>
        </w:rPr>
        <w:t xml:space="preserve">© </w:t>
      </w:r>
      <w:r w:rsidR="00306B73">
        <w:rPr>
          <w:rFonts w:hint="eastAsia"/>
          <w:sz w:val="20"/>
          <w:szCs w:val="20"/>
        </w:rPr>
        <w:t>Rui</w:t>
      </w:r>
      <w:r w:rsidR="00306B73">
        <w:rPr>
          <w:sz w:val="20"/>
          <w:szCs w:val="20"/>
        </w:rPr>
        <w:t xml:space="preserve"> Huang</w:t>
      </w:r>
      <w:r w:rsidR="00CC31B2">
        <w:rPr>
          <w:sz w:val="20"/>
          <w:szCs w:val="20"/>
        </w:rPr>
        <w:t>, Ottawa, Canada, 2017</w:t>
      </w:r>
    </w:p>
    <w:p w:rsidR="00CC31B2" w:rsidRDefault="00CC31B2" w:rsidP="00CC31B2">
      <w:pPr>
        <w:ind w:firstLine="400"/>
        <w:jc w:val="center"/>
        <w:rPr>
          <w:sz w:val="20"/>
          <w:szCs w:val="20"/>
        </w:rPr>
        <w:sectPr w:rsidR="00CC31B2" w:rsidSect="006430FE">
          <w:headerReference w:type="even" r:id="rId8"/>
          <w:headerReference w:type="default" r:id="rId9"/>
          <w:footerReference w:type="even" r:id="rId10"/>
          <w:footerReference w:type="default" r:id="rId11"/>
          <w:headerReference w:type="first" r:id="rId12"/>
          <w:footerReference w:type="first" r:id="rId13"/>
          <w:pgSz w:w="12240" w:h="15840" w:code="1"/>
          <w:pgMar w:top="1418" w:right="1418" w:bottom="1418" w:left="1871" w:header="851" w:footer="992" w:gutter="0"/>
          <w:pgNumType w:fmt="lowerRoman" w:start="1"/>
          <w:cols w:space="425"/>
          <w:titlePg/>
          <w:docGrid w:type="linesAndChars" w:linePitch="326"/>
        </w:sectPr>
      </w:pPr>
    </w:p>
    <w:p w:rsidR="00B37678" w:rsidRPr="00965234" w:rsidRDefault="00B37678" w:rsidP="00965234">
      <w:pPr>
        <w:pStyle w:val="Abstract"/>
      </w:pPr>
      <w:bookmarkStart w:id="0" w:name="_Toc500498519"/>
      <w:r w:rsidRPr="00965234">
        <w:lastRenderedPageBreak/>
        <w:t>Abstract</w:t>
      </w:r>
      <w:bookmarkEnd w:id="0"/>
    </w:p>
    <w:p w:rsidR="00B925CD" w:rsidRDefault="002A1718" w:rsidP="000359F9">
      <w:pPr>
        <w:pStyle w:val="FirstParagraph"/>
      </w:pPr>
      <w:r w:rsidRPr="00F96D40">
        <w:t>Users face location-privacy risk</w:t>
      </w:r>
      <w:r>
        <w:t>s</w:t>
      </w:r>
      <w:r w:rsidRPr="00F96D40">
        <w:t xml:space="preserve"> when accessing</w:t>
      </w:r>
      <w:r>
        <w:rPr>
          <w:rFonts w:hint="eastAsia"/>
        </w:rPr>
        <w:t xml:space="preserve"> L</w:t>
      </w:r>
      <w:r w:rsidRPr="00F96D40">
        <w:t>ocation-</w:t>
      </w:r>
      <w:r>
        <w:rPr>
          <w:rFonts w:hint="eastAsia"/>
        </w:rPr>
        <w:t>B</w:t>
      </w:r>
      <w:r w:rsidRPr="00F96D40">
        <w:t xml:space="preserve">ased </w:t>
      </w:r>
      <w:r>
        <w:rPr>
          <w:rFonts w:hint="eastAsia"/>
        </w:rPr>
        <w:t>S</w:t>
      </w:r>
      <w:r w:rsidRPr="00F96D40">
        <w:t>ervices (LBS</w:t>
      </w:r>
      <w:r>
        <w:t>s</w:t>
      </w:r>
      <w:r w:rsidRPr="00F96D40">
        <w:t xml:space="preserve">) in an </w:t>
      </w:r>
      <w:r>
        <w:rPr>
          <w:rFonts w:hint="eastAsia"/>
        </w:rPr>
        <w:t>O</w:t>
      </w:r>
      <w:r w:rsidRPr="00F96D40">
        <w:t xml:space="preserve">pportunistic </w:t>
      </w:r>
      <w:r>
        <w:rPr>
          <w:rFonts w:hint="eastAsia"/>
        </w:rPr>
        <w:t>M</w:t>
      </w:r>
      <w:r w:rsidRPr="00F96D40">
        <w:t xml:space="preserve">obile </w:t>
      </w:r>
      <w:r>
        <w:rPr>
          <w:rFonts w:hint="eastAsia"/>
        </w:rPr>
        <w:t>S</w:t>
      </w:r>
      <w:r w:rsidRPr="00F96D40">
        <w:t xml:space="preserve">ocial </w:t>
      </w:r>
      <w:r>
        <w:rPr>
          <w:rFonts w:hint="eastAsia"/>
        </w:rPr>
        <w:t>N</w:t>
      </w:r>
      <w:r w:rsidRPr="00F96D40">
        <w:t xml:space="preserve">etworks (OMSNs). </w:t>
      </w:r>
      <w:r>
        <w:t>In order to protect the original requester’s identity and location, w</w:t>
      </w:r>
      <w:r w:rsidRPr="00F96D40">
        <w:t>e propose</w:t>
      </w:r>
      <w:r w:rsidR="000359F9">
        <w:t xml:space="preserve"> two location privacy obfuscation protocols</w:t>
      </w:r>
      <w:r w:rsidR="00F3015F">
        <w:t xml:space="preserve"> </w:t>
      </w:r>
      <w:r w:rsidR="00F3015F">
        <w:rPr>
          <w:rFonts w:hint="eastAsia"/>
        </w:rPr>
        <w:t>u</w:t>
      </w:r>
      <w:r w:rsidR="00F3015F">
        <w:t>tilizing social ties between users</w:t>
      </w:r>
      <w:r w:rsidR="00B925CD">
        <w:t>.</w:t>
      </w:r>
    </w:p>
    <w:p w:rsidR="000359F9" w:rsidRDefault="00B925CD" w:rsidP="00B925CD">
      <w:r>
        <w:t xml:space="preserve">The first one is called </w:t>
      </w:r>
      <w:r w:rsidR="002A1718">
        <w:rPr>
          <w:rFonts w:hint="eastAsia"/>
        </w:rPr>
        <w:t>Multi-Hop Location-Privacy Protection</w:t>
      </w:r>
      <w:r w:rsidR="002A1718">
        <w:t xml:space="preserve"> (</w:t>
      </w:r>
      <w:r w:rsidR="002A1718" w:rsidRPr="00F96D40">
        <w:t>MHLPP</w:t>
      </w:r>
      <w:r w:rsidR="002A1718">
        <w:t xml:space="preserve">) protocol. </w:t>
      </w:r>
      <w:r w:rsidR="00F3015F">
        <w:t xml:space="preserve">To increase </w:t>
      </w:r>
      <w:r w:rsidR="002A1718" w:rsidRPr="00F96D40">
        <w:t xml:space="preserve">chances </w:t>
      </w:r>
      <w:r w:rsidR="002A1718">
        <w:t>of completing</w:t>
      </w:r>
      <w:r w:rsidR="002A1718" w:rsidRPr="00F96D40">
        <w:t xml:space="preserve"> obfuscation operations</w:t>
      </w:r>
      <w:r w:rsidR="002A1718">
        <w:t>,</w:t>
      </w:r>
      <w:r w:rsidR="002A1718" w:rsidDel="00A01C60">
        <w:t xml:space="preserve"> </w:t>
      </w:r>
      <w:r w:rsidR="002A1718">
        <w:t xml:space="preserve">users detect and make </w:t>
      </w:r>
      <w:r w:rsidR="002A1718" w:rsidRPr="004F245F">
        <w:t>contact</w:t>
      </w:r>
      <w:r w:rsidR="002A1718">
        <w:t xml:space="preserve">s with one-hop or multi-hop neighbor friends in social </w:t>
      </w:r>
      <w:r w:rsidR="002A1718">
        <w:rPr>
          <w:rFonts w:hint="eastAsia"/>
        </w:rPr>
        <w:t>network</w:t>
      </w:r>
      <w:r w:rsidR="002A1718">
        <w:t xml:space="preserve">s. Encrypted obfuscation queries avoid users learning important information </w:t>
      </w:r>
      <w:r w:rsidR="00F3015F">
        <w:t>especially the original requester’s identity and location</w:t>
      </w:r>
      <w:r w:rsidR="00F3015F" w:rsidRPr="002C5D6A">
        <w:rPr>
          <w:noProof/>
        </w:rPr>
        <w:t xml:space="preserve"> </w:t>
      </w:r>
      <w:r w:rsidR="002A1718" w:rsidRPr="002C5D6A">
        <w:rPr>
          <w:noProof/>
        </w:rPr>
        <w:t>except</w:t>
      </w:r>
      <w:r w:rsidR="002A1718">
        <w:rPr>
          <w:noProof/>
        </w:rPr>
        <w:t xml:space="preserve"> for</w:t>
      </w:r>
      <w:r w:rsidR="002A1718">
        <w:t xml:space="preserve"> trusted users.</w:t>
      </w:r>
      <w:r w:rsidR="002A1718" w:rsidRPr="00F96D40">
        <w:t xml:space="preserve"> </w:t>
      </w:r>
      <w:r w:rsidR="002A1718" w:rsidRPr="000F6A55">
        <w:t>Simulation results show that our protocol can giv</w:t>
      </w:r>
      <w:r w:rsidR="006659B7">
        <w:t>e</w:t>
      </w:r>
      <w:r w:rsidR="002A1718" w:rsidRPr="000F6A55">
        <w:t xml:space="preserve"> a higher query success ratio compared to its existing counterpart. </w:t>
      </w:r>
    </w:p>
    <w:p w:rsidR="00B925CD" w:rsidRDefault="00B925CD" w:rsidP="00B925CD">
      <w:r>
        <w:t xml:space="preserve">Another protocol </w:t>
      </w:r>
      <w:r w:rsidR="006659B7">
        <w:t xml:space="preserve">is </w:t>
      </w:r>
      <w:r>
        <w:t xml:space="preserve">called </w:t>
      </w:r>
      <w:r>
        <w:rPr>
          <w:lang w:val="en-CA"/>
        </w:rPr>
        <w:t xml:space="preserve">Appointment Card </w:t>
      </w:r>
      <w:r>
        <w:t xml:space="preserve">protocol (ACP). To facilitate the </w:t>
      </w:r>
      <w:r w:rsidRPr="00F96D40">
        <w:t>obfuscation operations</w:t>
      </w:r>
      <w:r>
        <w:t xml:space="preserve"> of queries,</w:t>
      </w:r>
      <w:r w:rsidDel="00A01C60">
        <w:t xml:space="preserve"> </w:t>
      </w:r>
      <w:r>
        <w:t>we i</w:t>
      </w:r>
      <w:r w:rsidR="006659B7">
        <w:t>ntroduce</w:t>
      </w:r>
      <w:r>
        <w:t xml:space="preserve"> message</w:t>
      </w:r>
      <w:r w:rsidR="006659B7">
        <w:t>s</w:t>
      </w:r>
      <w:r>
        <w:t xml:space="preserve"> called the Appointment Card (AC). The original requesters can send their queries to the LBS directly using the information in the </w:t>
      </w:r>
      <w:r w:rsidR="006659B7">
        <w:t>AC</w:t>
      </w:r>
      <w:r>
        <w:t>, so that the query time cost of ACP is similar as no-privacy protocols</w:t>
      </w:r>
      <w:r w:rsidR="006659B7">
        <w:t xml:space="preserve"> ensuring that the</w:t>
      </w:r>
      <w:r>
        <w:t xml:space="preserve"> original requester being </w:t>
      </w:r>
      <w:r w:rsidR="006659B7">
        <w:t xml:space="preserve">not </w:t>
      </w:r>
      <w:r>
        <w:t>detected by the LBS. Also, a path for reply message is built when the query is sent, thus saving lots of time</w:t>
      </w:r>
      <w:r w:rsidR="006659B7">
        <w:t xml:space="preserve"> in replying querries</w:t>
      </w:r>
      <w:r>
        <w:t>. Simulation results show that o</w:t>
      </w:r>
      <w:r w:rsidRPr="00F96D40">
        <w:t>ur protocol can reach</w:t>
      </w:r>
      <w:r>
        <w:t xml:space="preserve"> a</w:t>
      </w:r>
      <w:r w:rsidRPr="00F96D40">
        <w:t xml:space="preserve"> higher </w:t>
      </w:r>
      <w:r>
        <w:t>query</w:t>
      </w:r>
      <w:r w:rsidRPr="00F96D40">
        <w:t xml:space="preserve"> success ratio comparing to</w:t>
      </w:r>
      <w:r>
        <w:t xml:space="preserve"> the </w:t>
      </w:r>
      <w:r>
        <w:rPr>
          <w:rFonts w:hint="eastAsia"/>
        </w:rPr>
        <w:t>existing</w:t>
      </w:r>
      <w:r w:rsidRPr="00F96D40">
        <w:t xml:space="preserve"> protocol.</w:t>
      </w:r>
    </w:p>
    <w:p w:rsidR="00C01BA6" w:rsidRPr="000359F9" w:rsidRDefault="00C01BA6" w:rsidP="00B925CD">
      <w:r>
        <w:t xml:space="preserve">We also create a new OMSN simulator </w:t>
      </w:r>
      <w:r w:rsidR="00171803">
        <w:t xml:space="preserve">involving social network </w:t>
      </w:r>
      <w:r>
        <w:t>to</w:t>
      </w:r>
      <w:r w:rsidR="00171803">
        <w:t xml:space="preserve"> provide a better </w:t>
      </w:r>
      <w:r>
        <w:t>evaluation</w:t>
      </w:r>
      <w:r w:rsidR="006659B7">
        <w:t xml:space="preserve"> </w:t>
      </w:r>
      <w:r>
        <w:t>for OMSN protocols. It shows more efficient and reliable performance in our experiments.</w:t>
      </w:r>
    </w:p>
    <w:p w:rsidR="00C8372B" w:rsidRDefault="00C8372B">
      <w:pPr>
        <w:widowControl/>
        <w:spacing w:line="240" w:lineRule="auto"/>
        <w:ind w:firstLineChars="0" w:firstLine="0"/>
        <w:jc w:val="left"/>
      </w:pPr>
      <w:r>
        <w:br w:type="page"/>
      </w:r>
    </w:p>
    <w:p w:rsidR="003C19DB" w:rsidRPr="00965234" w:rsidRDefault="00C8372B" w:rsidP="003C19DB">
      <w:pPr>
        <w:pStyle w:val="Abstract"/>
      </w:pPr>
      <w:bookmarkStart w:id="1" w:name="_Toc500498520"/>
      <w:r w:rsidRPr="00965234">
        <w:lastRenderedPageBreak/>
        <w:t>Acknowledgements</w:t>
      </w:r>
      <w:bookmarkEnd w:id="1"/>
      <w:r w:rsidR="003C19DB" w:rsidRPr="003C19DB">
        <w:t xml:space="preserve"> </w:t>
      </w:r>
    </w:p>
    <w:p w:rsidR="009B0E3B" w:rsidRDefault="009A7C34" w:rsidP="00CD2F0F">
      <w:pPr>
        <w:pStyle w:val="FirstParagraph"/>
      </w:pPr>
      <w:r>
        <w:t>First, I would like to express my sincere gratitude to Prof. Amiya Nayak for his continuous support, motivation, advice and immense knowledge throughout my thesis work. I</w:t>
      </w:r>
      <w:r w:rsidR="00CD2F0F">
        <w:t xml:space="preserve"> </w:t>
      </w:r>
      <w:r>
        <w:t>could not have imagined having a better mentor for my Masters study.</w:t>
      </w:r>
    </w:p>
    <w:p w:rsidR="00CD2F0F" w:rsidRDefault="00CD2F0F" w:rsidP="00CD2F0F">
      <w:r>
        <w:t>Also, I would like to thank my family and friends</w:t>
      </w:r>
      <w:r w:rsidR="0067621D">
        <w:t>, especially Coco Lin,</w:t>
      </w:r>
      <w:r>
        <w:t xml:space="preserve"> for providing me with unfailing support and encouragement throughout the process of researching and writing my thesis. This accomplishment would not have been possible without them. Thank you.</w:t>
      </w:r>
    </w:p>
    <w:p w:rsidR="00965234" w:rsidRDefault="00965234" w:rsidP="00F14064"/>
    <w:p w:rsidR="00965234" w:rsidRDefault="00965234">
      <w:pPr>
        <w:widowControl/>
        <w:spacing w:line="240" w:lineRule="auto"/>
        <w:ind w:firstLineChars="0" w:firstLine="0"/>
        <w:jc w:val="left"/>
      </w:pPr>
      <w:r>
        <w:br w:type="page"/>
      </w:r>
    </w:p>
    <w:p w:rsidR="00082F29" w:rsidRPr="00E60497" w:rsidRDefault="00E60497" w:rsidP="00082F29">
      <w:pPr>
        <w:pStyle w:val="TOC"/>
      </w:pPr>
      <w:bookmarkStart w:id="2" w:name="_Toc500498521"/>
      <w:r>
        <w:lastRenderedPageBreak/>
        <w:t>Table of Contents</w:t>
      </w:r>
      <w:bookmarkEnd w:id="2"/>
    </w:p>
    <w:p w:rsidR="0067621D" w:rsidRDefault="0037083D">
      <w:pPr>
        <w:pStyle w:val="21"/>
        <w:ind w:left="480"/>
        <w:rPr>
          <w:rFonts w:asciiTheme="minorHAnsi" w:eastAsiaTheme="minorEastAsia" w:hAnsiTheme="minorHAnsi" w:cstheme="minorBidi"/>
          <w:color w:val="auto"/>
          <w:kern w:val="0"/>
          <w:sz w:val="22"/>
          <w:szCs w:val="22"/>
        </w:rPr>
      </w:pPr>
      <w:r>
        <w:fldChar w:fldCharType="begin"/>
      </w:r>
      <w:r>
        <w:instrText xml:space="preserve"> TOC \o "2-4" \h \z \t "</w:instrText>
      </w:r>
      <w:r>
        <w:instrText>标题</w:instrText>
      </w:r>
      <w:r>
        <w:instrText xml:space="preserve"> 1,1,TOC </w:instrText>
      </w:r>
      <w:r>
        <w:instrText>标题</w:instrText>
      </w:r>
      <w:r>
        <w:instrText xml:space="preserve">,2,Abstract,2,Reference Title,1" </w:instrText>
      </w:r>
      <w:r>
        <w:fldChar w:fldCharType="separate"/>
      </w:r>
      <w:hyperlink w:anchor="_Toc500498519" w:history="1">
        <w:r w:rsidR="0067621D" w:rsidRPr="004F1C07">
          <w:rPr>
            <w:rStyle w:val="a3"/>
          </w:rPr>
          <w:t>Abstract</w:t>
        </w:r>
        <w:r w:rsidR="0067621D">
          <w:rPr>
            <w:webHidden/>
          </w:rPr>
          <w:tab/>
        </w:r>
        <w:r w:rsidR="0067621D">
          <w:rPr>
            <w:webHidden/>
          </w:rPr>
          <w:fldChar w:fldCharType="begin"/>
        </w:r>
        <w:r w:rsidR="0067621D">
          <w:rPr>
            <w:webHidden/>
          </w:rPr>
          <w:instrText xml:space="preserve"> PAGEREF _Toc500498519 \h </w:instrText>
        </w:r>
        <w:r w:rsidR="0067621D">
          <w:rPr>
            <w:webHidden/>
          </w:rPr>
        </w:r>
        <w:r w:rsidR="0067621D">
          <w:rPr>
            <w:webHidden/>
          </w:rPr>
          <w:fldChar w:fldCharType="separate"/>
        </w:r>
        <w:r w:rsidR="0067621D">
          <w:rPr>
            <w:webHidden/>
          </w:rPr>
          <w:t>i</w:t>
        </w:r>
        <w:r w:rsidR="0067621D">
          <w:rPr>
            <w:webHidden/>
          </w:rPr>
          <w:fldChar w:fldCharType="end"/>
        </w:r>
      </w:hyperlink>
    </w:p>
    <w:p w:rsidR="0067621D" w:rsidRDefault="00DF7876">
      <w:pPr>
        <w:pStyle w:val="21"/>
        <w:ind w:left="480"/>
        <w:rPr>
          <w:rFonts w:asciiTheme="minorHAnsi" w:eastAsiaTheme="minorEastAsia" w:hAnsiTheme="minorHAnsi" w:cstheme="minorBidi"/>
          <w:color w:val="auto"/>
          <w:kern w:val="0"/>
          <w:sz w:val="22"/>
          <w:szCs w:val="22"/>
        </w:rPr>
      </w:pPr>
      <w:hyperlink w:anchor="_Toc500498520" w:history="1">
        <w:r w:rsidR="0067621D" w:rsidRPr="004F1C07">
          <w:rPr>
            <w:rStyle w:val="a3"/>
          </w:rPr>
          <w:t>Acknowledgements</w:t>
        </w:r>
        <w:r w:rsidR="0067621D">
          <w:rPr>
            <w:webHidden/>
          </w:rPr>
          <w:tab/>
        </w:r>
        <w:r w:rsidR="0067621D">
          <w:rPr>
            <w:webHidden/>
          </w:rPr>
          <w:fldChar w:fldCharType="begin"/>
        </w:r>
        <w:r w:rsidR="0067621D">
          <w:rPr>
            <w:webHidden/>
          </w:rPr>
          <w:instrText xml:space="preserve"> PAGEREF _Toc500498520 \h </w:instrText>
        </w:r>
        <w:r w:rsidR="0067621D">
          <w:rPr>
            <w:webHidden/>
          </w:rPr>
        </w:r>
        <w:r w:rsidR="0067621D">
          <w:rPr>
            <w:webHidden/>
          </w:rPr>
          <w:fldChar w:fldCharType="separate"/>
        </w:r>
        <w:r w:rsidR="0067621D">
          <w:rPr>
            <w:webHidden/>
          </w:rPr>
          <w:t>ii</w:t>
        </w:r>
        <w:r w:rsidR="0067621D">
          <w:rPr>
            <w:webHidden/>
          </w:rPr>
          <w:fldChar w:fldCharType="end"/>
        </w:r>
      </w:hyperlink>
    </w:p>
    <w:p w:rsidR="0067621D" w:rsidRDefault="00DF7876">
      <w:pPr>
        <w:pStyle w:val="21"/>
        <w:ind w:left="480"/>
        <w:rPr>
          <w:rFonts w:asciiTheme="minorHAnsi" w:eastAsiaTheme="minorEastAsia" w:hAnsiTheme="minorHAnsi" w:cstheme="minorBidi"/>
          <w:color w:val="auto"/>
          <w:kern w:val="0"/>
          <w:sz w:val="22"/>
          <w:szCs w:val="22"/>
        </w:rPr>
      </w:pPr>
      <w:hyperlink w:anchor="_Toc500498521" w:history="1">
        <w:r w:rsidR="0067621D" w:rsidRPr="004F1C07">
          <w:rPr>
            <w:rStyle w:val="a3"/>
          </w:rPr>
          <w:t>Table of Contents</w:t>
        </w:r>
        <w:r w:rsidR="0067621D">
          <w:rPr>
            <w:webHidden/>
          </w:rPr>
          <w:tab/>
        </w:r>
        <w:r w:rsidR="0067621D">
          <w:rPr>
            <w:webHidden/>
          </w:rPr>
          <w:fldChar w:fldCharType="begin"/>
        </w:r>
        <w:r w:rsidR="0067621D">
          <w:rPr>
            <w:webHidden/>
          </w:rPr>
          <w:instrText xml:space="preserve"> PAGEREF _Toc500498521 \h </w:instrText>
        </w:r>
        <w:r w:rsidR="0067621D">
          <w:rPr>
            <w:webHidden/>
          </w:rPr>
        </w:r>
        <w:r w:rsidR="0067621D">
          <w:rPr>
            <w:webHidden/>
          </w:rPr>
          <w:fldChar w:fldCharType="separate"/>
        </w:r>
        <w:r w:rsidR="0067621D">
          <w:rPr>
            <w:webHidden/>
          </w:rPr>
          <w:t>iii</w:t>
        </w:r>
        <w:r w:rsidR="0067621D">
          <w:rPr>
            <w:webHidden/>
          </w:rPr>
          <w:fldChar w:fldCharType="end"/>
        </w:r>
      </w:hyperlink>
    </w:p>
    <w:p w:rsidR="0067621D" w:rsidRDefault="00DF7876">
      <w:pPr>
        <w:pStyle w:val="21"/>
        <w:ind w:left="480"/>
        <w:rPr>
          <w:rFonts w:asciiTheme="minorHAnsi" w:eastAsiaTheme="minorEastAsia" w:hAnsiTheme="minorHAnsi" w:cstheme="minorBidi"/>
          <w:color w:val="auto"/>
          <w:kern w:val="0"/>
          <w:sz w:val="22"/>
          <w:szCs w:val="22"/>
        </w:rPr>
      </w:pPr>
      <w:hyperlink w:anchor="_Toc500498522" w:history="1">
        <w:r w:rsidR="0067621D" w:rsidRPr="004F1C07">
          <w:rPr>
            <w:rStyle w:val="a3"/>
          </w:rPr>
          <w:t>List of Figures</w:t>
        </w:r>
        <w:r w:rsidR="0067621D">
          <w:rPr>
            <w:webHidden/>
          </w:rPr>
          <w:tab/>
        </w:r>
        <w:r w:rsidR="0067621D">
          <w:rPr>
            <w:webHidden/>
          </w:rPr>
          <w:fldChar w:fldCharType="begin"/>
        </w:r>
        <w:r w:rsidR="0067621D">
          <w:rPr>
            <w:webHidden/>
          </w:rPr>
          <w:instrText xml:space="preserve"> PAGEREF _Toc500498522 \h </w:instrText>
        </w:r>
        <w:r w:rsidR="0067621D">
          <w:rPr>
            <w:webHidden/>
          </w:rPr>
        </w:r>
        <w:r w:rsidR="0067621D">
          <w:rPr>
            <w:webHidden/>
          </w:rPr>
          <w:fldChar w:fldCharType="separate"/>
        </w:r>
        <w:r w:rsidR="0067621D">
          <w:rPr>
            <w:webHidden/>
          </w:rPr>
          <w:t>vi</w:t>
        </w:r>
        <w:r w:rsidR="0067621D">
          <w:rPr>
            <w:webHidden/>
          </w:rPr>
          <w:fldChar w:fldCharType="end"/>
        </w:r>
      </w:hyperlink>
    </w:p>
    <w:p w:rsidR="0067621D" w:rsidRDefault="00DF7876">
      <w:pPr>
        <w:pStyle w:val="21"/>
        <w:ind w:left="480"/>
        <w:rPr>
          <w:rFonts w:asciiTheme="minorHAnsi" w:eastAsiaTheme="minorEastAsia" w:hAnsiTheme="minorHAnsi" w:cstheme="minorBidi"/>
          <w:color w:val="auto"/>
          <w:kern w:val="0"/>
          <w:sz w:val="22"/>
          <w:szCs w:val="22"/>
        </w:rPr>
      </w:pPr>
      <w:hyperlink w:anchor="_Toc500498523" w:history="1">
        <w:r w:rsidR="0067621D" w:rsidRPr="004F1C07">
          <w:rPr>
            <w:rStyle w:val="a3"/>
          </w:rPr>
          <w:t>List of Tables</w:t>
        </w:r>
        <w:r w:rsidR="0067621D">
          <w:rPr>
            <w:webHidden/>
          </w:rPr>
          <w:tab/>
        </w:r>
        <w:r w:rsidR="0067621D">
          <w:rPr>
            <w:webHidden/>
          </w:rPr>
          <w:fldChar w:fldCharType="begin"/>
        </w:r>
        <w:r w:rsidR="0067621D">
          <w:rPr>
            <w:webHidden/>
          </w:rPr>
          <w:instrText xml:space="preserve"> PAGEREF _Toc500498523 \h </w:instrText>
        </w:r>
        <w:r w:rsidR="0067621D">
          <w:rPr>
            <w:webHidden/>
          </w:rPr>
        </w:r>
        <w:r w:rsidR="0067621D">
          <w:rPr>
            <w:webHidden/>
          </w:rPr>
          <w:fldChar w:fldCharType="separate"/>
        </w:r>
        <w:r w:rsidR="0067621D">
          <w:rPr>
            <w:webHidden/>
          </w:rPr>
          <w:t>viii</w:t>
        </w:r>
        <w:r w:rsidR="0067621D">
          <w:rPr>
            <w:webHidden/>
          </w:rPr>
          <w:fldChar w:fldCharType="end"/>
        </w:r>
      </w:hyperlink>
    </w:p>
    <w:p w:rsidR="0067621D" w:rsidRDefault="00DF7876">
      <w:pPr>
        <w:pStyle w:val="11"/>
        <w:rPr>
          <w:rFonts w:asciiTheme="minorHAnsi" w:eastAsiaTheme="minorEastAsia" w:hAnsiTheme="minorHAnsi" w:cstheme="minorBidi"/>
          <w:color w:val="auto"/>
          <w:kern w:val="0"/>
          <w:sz w:val="22"/>
          <w:szCs w:val="22"/>
        </w:rPr>
      </w:pPr>
      <w:hyperlink w:anchor="_Toc500498524" w:history="1">
        <w:r w:rsidR="0067621D" w:rsidRPr="004F1C07">
          <w:rPr>
            <w:rStyle w:val="a3"/>
          </w:rPr>
          <w:t>Chapter 1 Introduction</w:t>
        </w:r>
        <w:r w:rsidR="0067621D">
          <w:rPr>
            <w:webHidden/>
          </w:rPr>
          <w:tab/>
        </w:r>
        <w:r w:rsidR="0067621D">
          <w:rPr>
            <w:webHidden/>
          </w:rPr>
          <w:fldChar w:fldCharType="begin"/>
        </w:r>
        <w:r w:rsidR="0067621D">
          <w:rPr>
            <w:webHidden/>
          </w:rPr>
          <w:instrText xml:space="preserve"> PAGEREF _Toc500498524 \h </w:instrText>
        </w:r>
        <w:r w:rsidR="0067621D">
          <w:rPr>
            <w:webHidden/>
          </w:rPr>
        </w:r>
        <w:r w:rsidR="0067621D">
          <w:rPr>
            <w:webHidden/>
          </w:rPr>
          <w:fldChar w:fldCharType="separate"/>
        </w:r>
        <w:r w:rsidR="0067621D">
          <w:rPr>
            <w:webHidden/>
          </w:rPr>
          <w:t>1</w:t>
        </w:r>
        <w:r w:rsidR="0067621D">
          <w:rPr>
            <w:webHidden/>
          </w:rPr>
          <w:fldChar w:fldCharType="end"/>
        </w:r>
      </w:hyperlink>
    </w:p>
    <w:p w:rsidR="0067621D" w:rsidRDefault="00DF7876">
      <w:pPr>
        <w:pStyle w:val="21"/>
        <w:ind w:left="480"/>
        <w:rPr>
          <w:rFonts w:asciiTheme="minorHAnsi" w:eastAsiaTheme="minorEastAsia" w:hAnsiTheme="minorHAnsi" w:cstheme="minorBidi"/>
          <w:color w:val="auto"/>
          <w:kern w:val="0"/>
          <w:sz w:val="22"/>
          <w:szCs w:val="22"/>
        </w:rPr>
      </w:pPr>
      <w:hyperlink w:anchor="_Toc500498525" w:history="1">
        <w:r w:rsidR="0067621D" w:rsidRPr="004F1C07">
          <w:rPr>
            <w:rStyle w:val="a3"/>
          </w:rPr>
          <w:t>1.1. Motivation</w:t>
        </w:r>
        <w:r w:rsidR="0067621D">
          <w:rPr>
            <w:webHidden/>
          </w:rPr>
          <w:tab/>
        </w:r>
        <w:r w:rsidR="0067621D">
          <w:rPr>
            <w:webHidden/>
          </w:rPr>
          <w:fldChar w:fldCharType="begin"/>
        </w:r>
        <w:r w:rsidR="0067621D">
          <w:rPr>
            <w:webHidden/>
          </w:rPr>
          <w:instrText xml:space="preserve"> PAGEREF _Toc500498525 \h </w:instrText>
        </w:r>
        <w:r w:rsidR="0067621D">
          <w:rPr>
            <w:webHidden/>
          </w:rPr>
        </w:r>
        <w:r w:rsidR="0067621D">
          <w:rPr>
            <w:webHidden/>
          </w:rPr>
          <w:fldChar w:fldCharType="separate"/>
        </w:r>
        <w:r w:rsidR="0067621D">
          <w:rPr>
            <w:webHidden/>
          </w:rPr>
          <w:t>1</w:t>
        </w:r>
        <w:r w:rsidR="0067621D">
          <w:rPr>
            <w:webHidden/>
          </w:rPr>
          <w:fldChar w:fldCharType="end"/>
        </w:r>
      </w:hyperlink>
    </w:p>
    <w:p w:rsidR="0067621D" w:rsidRDefault="00DF7876">
      <w:pPr>
        <w:pStyle w:val="21"/>
        <w:ind w:left="480"/>
        <w:rPr>
          <w:rFonts w:asciiTheme="minorHAnsi" w:eastAsiaTheme="minorEastAsia" w:hAnsiTheme="minorHAnsi" w:cstheme="minorBidi"/>
          <w:color w:val="auto"/>
          <w:kern w:val="0"/>
          <w:sz w:val="22"/>
          <w:szCs w:val="22"/>
        </w:rPr>
      </w:pPr>
      <w:hyperlink w:anchor="_Toc500498526" w:history="1">
        <w:r w:rsidR="0067621D" w:rsidRPr="004F1C07">
          <w:rPr>
            <w:rStyle w:val="a3"/>
            <w:lang w:val="en-CA"/>
          </w:rPr>
          <w:t>1.2. Objectives</w:t>
        </w:r>
        <w:r w:rsidR="0067621D">
          <w:rPr>
            <w:webHidden/>
          </w:rPr>
          <w:tab/>
        </w:r>
        <w:r w:rsidR="0067621D">
          <w:rPr>
            <w:webHidden/>
          </w:rPr>
          <w:fldChar w:fldCharType="begin"/>
        </w:r>
        <w:r w:rsidR="0067621D">
          <w:rPr>
            <w:webHidden/>
          </w:rPr>
          <w:instrText xml:space="preserve"> PAGEREF _Toc500498526 \h </w:instrText>
        </w:r>
        <w:r w:rsidR="0067621D">
          <w:rPr>
            <w:webHidden/>
          </w:rPr>
        </w:r>
        <w:r w:rsidR="0067621D">
          <w:rPr>
            <w:webHidden/>
          </w:rPr>
          <w:fldChar w:fldCharType="separate"/>
        </w:r>
        <w:r w:rsidR="0067621D">
          <w:rPr>
            <w:webHidden/>
          </w:rPr>
          <w:t>2</w:t>
        </w:r>
        <w:r w:rsidR="0067621D">
          <w:rPr>
            <w:webHidden/>
          </w:rPr>
          <w:fldChar w:fldCharType="end"/>
        </w:r>
      </w:hyperlink>
    </w:p>
    <w:p w:rsidR="0067621D" w:rsidRDefault="00DF7876">
      <w:pPr>
        <w:pStyle w:val="21"/>
        <w:ind w:left="480"/>
        <w:rPr>
          <w:rFonts w:asciiTheme="minorHAnsi" w:eastAsiaTheme="minorEastAsia" w:hAnsiTheme="minorHAnsi" w:cstheme="minorBidi"/>
          <w:color w:val="auto"/>
          <w:kern w:val="0"/>
          <w:sz w:val="22"/>
          <w:szCs w:val="22"/>
        </w:rPr>
      </w:pPr>
      <w:hyperlink w:anchor="_Toc500498527" w:history="1">
        <w:r w:rsidR="0067621D" w:rsidRPr="004F1C07">
          <w:rPr>
            <w:rStyle w:val="a3"/>
            <w:lang w:val="en-CA"/>
          </w:rPr>
          <w:t>1.3. Contribution</w:t>
        </w:r>
        <w:r w:rsidR="0067621D">
          <w:rPr>
            <w:webHidden/>
          </w:rPr>
          <w:tab/>
        </w:r>
        <w:r w:rsidR="0067621D">
          <w:rPr>
            <w:webHidden/>
          </w:rPr>
          <w:fldChar w:fldCharType="begin"/>
        </w:r>
        <w:r w:rsidR="0067621D">
          <w:rPr>
            <w:webHidden/>
          </w:rPr>
          <w:instrText xml:space="preserve"> PAGEREF _Toc500498527 \h </w:instrText>
        </w:r>
        <w:r w:rsidR="0067621D">
          <w:rPr>
            <w:webHidden/>
          </w:rPr>
        </w:r>
        <w:r w:rsidR="0067621D">
          <w:rPr>
            <w:webHidden/>
          </w:rPr>
          <w:fldChar w:fldCharType="separate"/>
        </w:r>
        <w:r w:rsidR="0067621D">
          <w:rPr>
            <w:webHidden/>
          </w:rPr>
          <w:t>2</w:t>
        </w:r>
        <w:r w:rsidR="0067621D">
          <w:rPr>
            <w:webHidden/>
          </w:rPr>
          <w:fldChar w:fldCharType="end"/>
        </w:r>
      </w:hyperlink>
    </w:p>
    <w:p w:rsidR="0067621D" w:rsidRDefault="00DF7876">
      <w:pPr>
        <w:pStyle w:val="21"/>
        <w:ind w:left="480"/>
        <w:rPr>
          <w:rFonts w:asciiTheme="minorHAnsi" w:eastAsiaTheme="minorEastAsia" w:hAnsiTheme="minorHAnsi" w:cstheme="minorBidi"/>
          <w:color w:val="auto"/>
          <w:kern w:val="0"/>
          <w:sz w:val="22"/>
          <w:szCs w:val="22"/>
        </w:rPr>
      </w:pPr>
      <w:hyperlink w:anchor="_Toc500498528" w:history="1">
        <w:r w:rsidR="0067621D" w:rsidRPr="004F1C07">
          <w:rPr>
            <w:rStyle w:val="a3"/>
          </w:rPr>
          <w:t>1.4. Thesis Organization</w:t>
        </w:r>
        <w:r w:rsidR="0067621D">
          <w:rPr>
            <w:webHidden/>
          </w:rPr>
          <w:tab/>
        </w:r>
        <w:r w:rsidR="0067621D">
          <w:rPr>
            <w:webHidden/>
          </w:rPr>
          <w:fldChar w:fldCharType="begin"/>
        </w:r>
        <w:r w:rsidR="0067621D">
          <w:rPr>
            <w:webHidden/>
          </w:rPr>
          <w:instrText xml:space="preserve"> PAGEREF _Toc500498528 \h </w:instrText>
        </w:r>
        <w:r w:rsidR="0067621D">
          <w:rPr>
            <w:webHidden/>
          </w:rPr>
        </w:r>
        <w:r w:rsidR="0067621D">
          <w:rPr>
            <w:webHidden/>
          </w:rPr>
          <w:fldChar w:fldCharType="separate"/>
        </w:r>
        <w:r w:rsidR="0067621D">
          <w:rPr>
            <w:webHidden/>
          </w:rPr>
          <w:t>4</w:t>
        </w:r>
        <w:r w:rsidR="0067621D">
          <w:rPr>
            <w:webHidden/>
          </w:rPr>
          <w:fldChar w:fldCharType="end"/>
        </w:r>
      </w:hyperlink>
    </w:p>
    <w:p w:rsidR="0067621D" w:rsidRDefault="00DF7876">
      <w:pPr>
        <w:pStyle w:val="11"/>
        <w:rPr>
          <w:rFonts w:asciiTheme="minorHAnsi" w:eastAsiaTheme="minorEastAsia" w:hAnsiTheme="minorHAnsi" w:cstheme="minorBidi"/>
          <w:color w:val="auto"/>
          <w:kern w:val="0"/>
          <w:sz w:val="22"/>
          <w:szCs w:val="22"/>
        </w:rPr>
      </w:pPr>
      <w:hyperlink w:anchor="_Toc500498529" w:history="1">
        <w:r w:rsidR="0067621D" w:rsidRPr="004F1C07">
          <w:rPr>
            <w:rStyle w:val="a3"/>
          </w:rPr>
          <w:t>Chapter 2 Background and Related Work</w:t>
        </w:r>
        <w:r w:rsidR="0067621D">
          <w:rPr>
            <w:webHidden/>
          </w:rPr>
          <w:tab/>
        </w:r>
        <w:r w:rsidR="0067621D">
          <w:rPr>
            <w:webHidden/>
          </w:rPr>
          <w:fldChar w:fldCharType="begin"/>
        </w:r>
        <w:r w:rsidR="0067621D">
          <w:rPr>
            <w:webHidden/>
          </w:rPr>
          <w:instrText xml:space="preserve"> PAGEREF _Toc500498529 \h </w:instrText>
        </w:r>
        <w:r w:rsidR="0067621D">
          <w:rPr>
            <w:webHidden/>
          </w:rPr>
        </w:r>
        <w:r w:rsidR="0067621D">
          <w:rPr>
            <w:webHidden/>
          </w:rPr>
          <w:fldChar w:fldCharType="separate"/>
        </w:r>
        <w:r w:rsidR="0067621D">
          <w:rPr>
            <w:webHidden/>
          </w:rPr>
          <w:t>5</w:t>
        </w:r>
        <w:r w:rsidR="0067621D">
          <w:rPr>
            <w:webHidden/>
          </w:rPr>
          <w:fldChar w:fldCharType="end"/>
        </w:r>
      </w:hyperlink>
    </w:p>
    <w:p w:rsidR="0067621D" w:rsidRDefault="00DF7876">
      <w:pPr>
        <w:pStyle w:val="21"/>
        <w:ind w:left="480"/>
        <w:rPr>
          <w:rFonts w:asciiTheme="minorHAnsi" w:eastAsiaTheme="minorEastAsia" w:hAnsiTheme="minorHAnsi" w:cstheme="minorBidi"/>
          <w:color w:val="auto"/>
          <w:kern w:val="0"/>
          <w:sz w:val="22"/>
          <w:szCs w:val="22"/>
        </w:rPr>
      </w:pPr>
      <w:hyperlink w:anchor="_Toc500498530" w:history="1">
        <w:r w:rsidR="0067621D" w:rsidRPr="004F1C07">
          <w:rPr>
            <w:rStyle w:val="a3"/>
          </w:rPr>
          <w:t>2.1. Mobile Ad hoc networks</w:t>
        </w:r>
        <w:r w:rsidR="0067621D">
          <w:rPr>
            <w:webHidden/>
          </w:rPr>
          <w:tab/>
        </w:r>
        <w:r w:rsidR="0067621D">
          <w:rPr>
            <w:webHidden/>
          </w:rPr>
          <w:fldChar w:fldCharType="begin"/>
        </w:r>
        <w:r w:rsidR="0067621D">
          <w:rPr>
            <w:webHidden/>
          </w:rPr>
          <w:instrText xml:space="preserve"> PAGEREF _Toc500498530 \h </w:instrText>
        </w:r>
        <w:r w:rsidR="0067621D">
          <w:rPr>
            <w:webHidden/>
          </w:rPr>
        </w:r>
        <w:r w:rsidR="0067621D">
          <w:rPr>
            <w:webHidden/>
          </w:rPr>
          <w:fldChar w:fldCharType="separate"/>
        </w:r>
        <w:r w:rsidR="0067621D">
          <w:rPr>
            <w:webHidden/>
          </w:rPr>
          <w:t>5</w:t>
        </w:r>
        <w:r w:rsidR="0067621D">
          <w:rPr>
            <w:webHidden/>
          </w:rPr>
          <w:fldChar w:fldCharType="end"/>
        </w:r>
      </w:hyperlink>
    </w:p>
    <w:p w:rsidR="0067621D" w:rsidRDefault="00DF7876">
      <w:pPr>
        <w:pStyle w:val="21"/>
        <w:ind w:left="480"/>
        <w:rPr>
          <w:rFonts w:asciiTheme="minorHAnsi" w:eastAsiaTheme="minorEastAsia" w:hAnsiTheme="minorHAnsi" w:cstheme="minorBidi"/>
          <w:color w:val="auto"/>
          <w:kern w:val="0"/>
          <w:sz w:val="22"/>
          <w:szCs w:val="22"/>
        </w:rPr>
      </w:pPr>
      <w:hyperlink w:anchor="_Toc500498531" w:history="1">
        <w:r w:rsidR="0067621D" w:rsidRPr="004F1C07">
          <w:rPr>
            <w:rStyle w:val="a3"/>
          </w:rPr>
          <w:t>2.2. Binary Spray and Wait</w:t>
        </w:r>
        <w:r w:rsidR="0067621D">
          <w:rPr>
            <w:webHidden/>
          </w:rPr>
          <w:tab/>
        </w:r>
        <w:r w:rsidR="0067621D">
          <w:rPr>
            <w:webHidden/>
          </w:rPr>
          <w:fldChar w:fldCharType="begin"/>
        </w:r>
        <w:r w:rsidR="0067621D">
          <w:rPr>
            <w:webHidden/>
          </w:rPr>
          <w:instrText xml:space="preserve"> PAGEREF _Toc500498531 \h </w:instrText>
        </w:r>
        <w:r w:rsidR="0067621D">
          <w:rPr>
            <w:webHidden/>
          </w:rPr>
        </w:r>
        <w:r w:rsidR="0067621D">
          <w:rPr>
            <w:webHidden/>
          </w:rPr>
          <w:fldChar w:fldCharType="separate"/>
        </w:r>
        <w:r w:rsidR="0067621D">
          <w:rPr>
            <w:webHidden/>
          </w:rPr>
          <w:t>5</w:t>
        </w:r>
        <w:r w:rsidR="0067621D">
          <w:rPr>
            <w:webHidden/>
          </w:rPr>
          <w:fldChar w:fldCharType="end"/>
        </w:r>
      </w:hyperlink>
    </w:p>
    <w:p w:rsidR="0067621D" w:rsidRDefault="00DF7876">
      <w:pPr>
        <w:pStyle w:val="21"/>
        <w:ind w:left="480"/>
        <w:rPr>
          <w:rFonts w:asciiTheme="minorHAnsi" w:eastAsiaTheme="minorEastAsia" w:hAnsiTheme="minorHAnsi" w:cstheme="minorBidi"/>
          <w:color w:val="auto"/>
          <w:kern w:val="0"/>
          <w:sz w:val="22"/>
          <w:szCs w:val="22"/>
        </w:rPr>
      </w:pPr>
      <w:hyperlink w:anchor="_Toc500498532" w:history="1">
        <w:r w:rsidR="0067621D" w:rsidRPr="004F1C07">
          <w:rPr>
            <w:rStyle w:val="a3"/>
          </w:rPr>
          <w:t>2.3. Location-Based Services</w:t>
        </w:r>
        <w:r w:rsidR="0067621D">
          <w:rPr>
            <w:webHidden/>
          </w:rPr>
          <w:tab/>
        </w:r>
        <w:r w:rsidR="0067621D">
          <w:rPr>
            <w:webHidden/>
          </w:rPr>
          <w:fldChar w:fldCharType="begin"/>
        </w:r>
        <w:r w:rsidR="0067621D">
          <w:rPr>
            <w:webHidden/>
          </w:rPr>
          <w:instrText xml:space="preserve"> PAGEREF _Toc500498532 \h </w:instrText>
        </w:r>
        <w:r w:rsidR="0067621D">
          <w:rPr>
            <w:webHidden/>
          </w:rPr>
        </w:r>
        <w:r w:rsidR="0067621D">
          <w:rPr>
            <w:webHidden/>
          </w:rPr>
          <w:fldChar w:fldCharType="separate"/>
        </w:r>
        <w:r w:rsidR="0067621D">
          <w:rPr>
            <w:webHidden/>
          </w:rPr>
          <w:t>5</w:t>
        </w:r>
        <w:r w:rsidR="0067621D">
          <w:rPr>
            <w:webHidden/>
          </w:rPr>
          <w:fldChar w:fldCharType="end"/>
        </w:r>
      </w:hyperlink>
    </w:p>
    <w:p w:rsidR="0067621D" w:rsidRDefault="00DF7876">
      <w:pPr>
        <w:pStyle w:val="21"/>
        <w:ind w:left="480"/>
        <w:rPr>
          <w:rFonts w:asciiTheme="minorHAnsi" w:eastAsiaTheme="minorEastAsia" w:hAnsiTheme="minorHAnsi" w:cstheme="minorBidi"/>
          <w:color w:val="auto"/>
          <w:kern w:val="0"/>
          <w:sz w:val="22"/>
          <w:szCs w:val="22"/>
        </w:rPr>
      </w:pPr>
      <w:hyperlink w:anchor="_Toc500498533" w:history="1">
        <w:r w:rsidR="0067621D" w:rsidRPr="004F1C07">
          <w:rPr>
            <w:rStyle w:val="a3"/>
          </w:rPr>
          <w:t>2.4. Location-privacy protocols</w:t>
        </w:r>
        <w:r w:rsidR="0067621D">
          <w:rPr>
            <w:webHidden/>
          </w:rPr>
          <w:tab/>
        </w:r>
        <w:r w:rsidR="0067621D">
          <w:rPr>
            <w:webHidden/>
          </w:rPr>
          <w:fldChar w:fldCharType="begin"/>
        </w:r>
        <w:r w:rsidR="0067621D">
          <w:rPr>
            <w:webHidden/>
          </w:rPr>
          <w:instrText xml:space="preserve"> PAGEREF _Toc500498533 \h </w:instrText>
        </w:r>
        <w:r w:rsidR="0067621D">
          <w:rPr>
            <w:webHidden/>
          </w:rPr>
        </w:r>
        <w:r w:rsidR="0067621D">
          <w:rPr>
            <w:webHidden/>
          </w:rPr>
          <w:fldChar w:fldCharType="separate"/>
        </w:r>
        <w:r w:rsidR="0067621D">
          <w:rPr>
            <w:webHidden/>
          </w:rPr>
          <w:t>6</w:t>
        </w:r>
        <w:r w:rsidR="0067621D">
          <w:rPr>
            <w:webHidden/>
          </w:rPr>
          <w:fldChar w:fldCharType="end"/>
        </w:r>
      </w:hyperlink>
    </w:p>
    <w:p w:rsidR="0067621D" w:rsidRDefault="00DF7876">
      <w:pPr>
        <w:pStyle w:val="11"/>
        <w:rPr>
          <w:rFonts w:asciiTheme="minorHAnsi" w:eastAsiaTheme="minorEastAsia" w:hAnsiTheme="minorHAnsi" w:cstheme="minorBidi"/>
          <w:color w:val="auto"/>
          <w:kern w:val="0"/>
          <w:sz w:val="22"/>
          <w:szCs w:val="22"/>
        </w:rPr>
      </w:pPr>
      <w:hyperlink w:anchor="_Toc500498534" w:history="1">
        <w:r w:rsidR="0067621D" w:rsidRPr="004F1C07">
          <w:rPr>
            <w:rStyle w:val="a3"/>
          </w:rPr>
          <w:t>Chapter 3 Multi-Hop Location-Privacy Protection</w:t>
        </w:r>
        <w:r w:rsidR="0067621D">
          <w:rPr>
            <w:webHidden/>
          </w:rPr>
          <w:tab/>
        </w:r>
        <w:r w:rsidR="0067621D">
          <w:rPr>
            <w:webHidden/>
          </w:rPr>
          <w:fldChar w:fldCharType="begin"/>
        </w:r>
        <w:r w:rsidR="0067621D">
          <w:rPr>
            <w:webHidden/>
          </w:rPr>
          <w:instrText xml:space="preserve"> PAGEREF _Toc500498534 \h </w:instrText>
        </w:r>
        <w:r w:rsidR="0067621D">
          <w:rPr>
            <w:webHidden/>
          </w:rPr>
        </w:r>
        <w:r w:rsidR="0067621D">
          <w:rPr>
            <w:webHidden/>
          </w:rPr>
          <w:fldChar w:fldCharType="separate"/>
        </w:r>
        <w:r w:rsidR="0067621D">
          <w:rPr>
            <w:webHidden/>
          </w:rPr>
          <w:t>8</w:t>
        </w:r>
        <w:r w:rsidR="0067621D">
          <w:rPr>
            <w:webHidden/>
          </w:rPr>
          <w:fldChar w:fldCharType="end"/>
        </w:r>
      </w:hyperlink>
    </w:p>
    <w:p w:rsidR="0067621D" w:rsidRDefault="00DF7876">
      <w:pPr>
        <w:pStyle w:val="21"/>
        <w:ind w:left="480"/>
        <w:rPr>
          <w:rFonts w:asciiTheme="minorHAnsi" w:eastAsiaTheme="minorEastAsia" w:hAnsiTheme="minorHAnsi" w:cstheme="minorBidi"/>
          <w:color w:val="auto"/>
          <w:kern w:val="0"/>
          <w:sz w:val="22"/>
          <w:szCs w:val="22"/>
        </w:rPr>
      </w:pPr>
      <w:hyperlink w:anchor="_Toc500498535" w:history="1">
        <w:r w:rsidR="0067621D" w:rsidRPr="004F1C07">
          <w:rPr>
            <w:rStyle w:val="a3"/>
          </w:rPr>
          <w:t>3.1. System Model</w:t>
        </w:r>
        <w:r w:rsidR="0067621D">
          <w:rPr>
            <w:webHidden/>
          </w:rPr>
          <w:tab/>
        </w:r>
        <w:r w:rsidR="0067621D">
          <w:rPr>
            <w:webHidden/>
          </w:rPr>
          <w:fldChar w:fldCharType="begin"/>
        </w:r>
        <w:r w:rsidR="0067621D">
          <w:rPr>
            <w:webHidden/>
          </w:rPr>
          <w:instrText xml:space="preserve"> PAGEREF _Toc500498535 \h </w:instrText>
        </w:r>
        <w:r w:rsidR="0067621D">
          <w:rPr>
            <w:webHidden/>
          </w:rPr>
        </w:r>
        <w:r w:rsidR="0067621D">
          <w:rPr>
            <w:webHidden/>
          </w:rPr>
          <w:fldChar w:fldCharType="separate"/>
        </w:r>
        <w:r w:rsidR="0067621D">
          <w:rPr>
            <w:webHidden/>
          </w:rPr>
          <w:t>8</w:t>
        </w:r>
        <w:r w:rsidR="0067621D">
          <w:rPr>
            <w:webHidden/>
          </w:rPr>
          <w:fldChar w:fldCharType="end"/>
        </w:r>
      </w:hyperlink>
    </w:p>
    <w:p w:rsidR="0067621D" w:rsidRDefault="00DF7876">
      <w:pPr>
        <w:pStyle w:val="21"/>
        <w:ind w:left="480"/>
        <w:rPr>
          <w:rFonts w:asciiTheme="minorHAnsi" w:eastAsiaTheme="minorEastAsia" w:hAnsiTheme="minorHAnsi" w:cstheme="minorBidi"/>
          <w:color w:val="auto"/>
          <w:kern w:val="0"/>
          <w:sz w:val="22"/>
          <w:szCs w:val="22"/>
        </w:rPr>
      </w:pPr>
      <w:hyperlink w:anchor="_Toc500498536" w:history="1">
        <w:r w:rsidR="0067621D" w:rsidRPr="004F1C07">
          <w:rPr>
            <w:rStyle w:val="a3"/>
          </w:rPr>
          <w:t>3.2. Details of MHLPP</w:t>
        </w:r>
        <w:r w:rsidR="0067621D">
          <w:rPr>
            <w:webHidden/>
          </w:rPr>
          <w:tab/>
        </w:r>
        <w:r w:rsidR="0067621D">
          <w:rPr>
            <w:webHidden/>
          </w:rPr>
          <w:fldChar w:fldCharType="begin"/>
        </w:r>
        <w:r w:rsidR="0067621D">
          <w:rPr>
            <w:webHidden/>
          </w:rPr>
          <w:instrText xml:space="preserve"> PAGEREF _Toc500498536 \h </w:instrText>
        </w:r>
        <w:r w:rsidR="0067621D">
          <w:rPr>
            <w:webHidden/>
          </w:rPr>
        </w:r>
        <w:r w:rsidR="0067621D">
          <w:rPr>
            <w:webHidden/>
          </w:rPr>
          <w:fldChar w:fldCharType="separate"/>
        </w:r>
        <w:r w:rsidR="0067621D">
          <w:rPr>
            <w:webHidden/>
          </w:rPr>
          <w:t>9</w:t>
        </w:r>
        <w:r w:rsidR="0067621D">
          <w:rPr>
            <w:webHidden/>
          </w:rPr>
          <w:fldChar w:fldCharType="end"/>
        </w:r>
      </w:hyperlink>
    </w:p>
    <w:p w:rsidR="0067621D" w:rsidRDefault="00DF7876">
      <w:pPr>
        <w:pStyle w:val="21"/>
        <w:ind w:left="480"/>
        <w:rPr>
          <w:rFonts w:asciiTheme="minorHAnsi" w:eastAsiaTheme="minorEastAsia" w:hAnsiTheme="minorHAnsi" w:cstheme="minorBidi"/>
          <w:color w:val="auto"/>
          <w:kern w:val="0"/>
          <w:sz w:val="22"/>
          <w:szCs w:val="22"/>
        </w:rPr>
      </w:pPr>
      <w:hyperlink w:anchor="_Toc500498537" w:history="1">
        <w:r w:rsidR="0067621D" w:rsidRPr="004F1C07">
          <w:rPr>
            <w:rStyle w:val="a3"/>
          </w:rPr>
          <w:t>3.3. Requirement parameters</w:t>
        </w:r>
        <w:r w:rsidR="0067621D">
          <w:rPr>
            <w:webHidden/>
          </w:rPr>
          <w:tab/>
        </w:r>
        <w:r w:rsidR="0067621D">
          <w:rPr>
            <w:webHidden/>
          </w:rPr>
          <w:fldChar w:fldCharType="begin"/>
        </w:r>
        <w:r w:rsidR="0067621D">
          <w:rPr>
            <w:webHidden/>
          </w:rPr>
          <w:instrText xml:space="preserve"> PAGEREF _Toc500498537 \h </w:instrText>
        </w:r>
        <w:r w:rsidR="0067621D">
          <w:rPr>
            <w:webHidden/>
          </w:rPr>
        </w:r>
        <w:r w:rsidR="0067621D">
          <w:rPr>
            <w:webHidden/>
          </w:rPr>
          <w:fldChar w:fldCharType="separate"/>
        </w:r>
        <w:r w:rsidR="0067621D">
          <w:rPr>
            <w:webHidden/>
          </w:rPr>
          <w:t>13</w:t>
        </w:r>
        <w:r w:rsidR="0067621D">
          <w:rPr>
            <w:webHidden/>
          </w:rPr>
          <w:fldChar w:fldCharType="end"/>
        </w:r>
      </w:hyperlink>
    </w:p>
    <w:p w:rsidR="0067621D" w:rsidRDefault="00DF7876">
      <w:pPr>
        <w:pStyle w:val="21"/>
        <w:ind w:left="480"/>
        <w:rPr>
          <w:rFonts w:asciiTheme="minorHAnsi" w:eastAsiaTheme="minorEastAsia" w:hAnsiTheme="minorHAnsi" w:cstheme="minorBidi"/>
          <w:color w:val="auto"/>
          <w:kern w:val="0"/>
          <w:sz w:val="22"/>
          <w:szCs w:val="22"/>
        </w:rPr>
      </w:pPr>
      <w:hyperlink w:anchor="_Toc500498538" w:history="1">
        <w:r w:rsidR="0067621D" w:rsidRPr="004F1C07">
          <w:rPr>
            <w:rStyle w:val="a3"/>
          </w:rPr>
          <w:t>3.4.</w:t>
        </w:r>
        <w:r w:rsidR="0067621D" w:rsidRPr="004F1C07">
          <w:rPr>
            <w:rStyle w:val="a3"/>
            <w:lang w:val="en-CA"/>
          </w:rPr>
          <w:t xml:space="preserve"> Privacy</w:t>
        </w:r>
        <w:r w:rsidR="0067621D" w:rsidRPr="004F1C07">
          <w:rPr>
            <w:rStyle w:val="a3"/>
          </w:rPr>
          <w:t xml:space="preserve"> Analysis</w:t>
        </w:r>
        <w:r w:rsidR="0067621D">
          <w:rPr>
            <w:webHidden/>
          </w:rPr>
          <w:tab/>
        </w:r>
        <w:r w:rsidR="0067621D">
          <w:rPr>
            <w:webHidden/>
          </w:rPr>
          <w:fldChar w:fldCharType="begin"/>
        </w:r>
        <w:r w:rsidR="0067621D">
          <w:rPr>
            <w:webHidden/>
          </w:rPr>
          <w:instrText xml:space="preserve"> PAGEREF _Toc500498538 \h </w:instrText>
        </w:r>
        <w:r w:rsidR="0067621D">
          <w:rPr>
            <w:webHidden/>
          </w:rPr>
        </w:r>
        <w:r w:rsidR="0067621D">
          <w:rPr>
            <w:webHidden/>
          </w:rPr>
          <w:fldChar w:fldCharType="separate"/>
        </w:r>
        <w:r w:rsidR="0067621D">
          <w:rPr>
            <w:webHidden/>
          </w:rPr>
          <w:t>15</w:t>
        </w:r>
        <w:r w:rsidR="0067621D">
          <w:rPr>
            <w:webHidden/>
          </w:rPr>
          <w:fldChar w:fldCharType="end"/>
        </w:r>
      </w:hyperlink>
    </w:p>
    <w:p w:rsidR="0067621D" w:rsidRDefault="00DF7876">
      <w:pPr>
        <w:pStyle w:val="21"/>
        <w:ind w:left="480"/>
        <w:rPr>
          <w:rFonts w:asciiTheme="minorHAnsi" w:eastAsiaTheme="minorEastAsia" w:hAnsiTheme="minorHAnsi" w:cstheme="minorBidi"/>
          <w:color w:val="auto"/>
          <w:kern w:val="0"/>
          <w:sz w:val="22"/>
          <w:szCs w:val="22"/>
        </w:rPr>
      </w:pPr>
      <w:hyperlink w:anchor="_Toc500498539" w:history="1">
        <w:r w:rsidR="0067621D" w:rsidRPr="004F1C07">
          <w:rPr>
            <w:rStyle w:val="a3"/>
          </w:rPr>
          <w:t>3.5.</w:t>
        </w:r>
        <w:r w:rsidR="0067621D" w:rsidRPr="004F1C07">
          <w:rPr>
            <w:rStyle w:val="a3"/>
            <w:rFonts w:eastAsia="宋体"/>
          </w:rPr>
          <w:t xml:space="preserve"> C</w:t>
        </w:r>
        <w:r w:rsidR="0067621D" w:rsidRPr="004F1C07">
          <w:rPr>
            <w:rStyle w:val="a3"/>
          </w:rPr>
          <w:t>omplexity discussion</w:t>
        </w:r>
        <w:r w:rsidR="0067621D">
          <w:rPr>
            <w:webHidden/>
          </w:rPr>
          <w:tab/>
        </w:r>
        <w:r w:rsidR="0067621D">
          <w:rPr>
            <w:webHidden/>
          </w:rPr>
          <w:fldChar w:fldCharType="begin"/>
        </w:r>
        <w:r w:rsidR="0067621D">
          <w:rPr>
            <w:webHidden/>
          </w:rPr>
          <w:instrText xml:space="preserve"> PAGEREF _Toc500498539 \h </w:instrText>
        </w:r>
        <w:r w:rsidR="0067621D">
          <w:rPr>
            <w:webHidden/>
          </w:rPr>
        </w:r>
        <w:r w:rsidR="0067621D">
          <w:rPr>
            <w:webHidden/>
          </w:rPr>
          <w:fldChar w:fldCharType="separate"/>
        </w:r>
        <w:r w:rsidR="0067621D">
          <w:rPr>
            <w:webHidden/>
          </w:rPr>
          <w:t>16</w:t>
        </w:r>
        <w:r w:rsidR="0067621D">
          <w:rPr>
            <w:webHidden/>
          </w:rPr>
          <w:fldChar w:fldCharType="end"/>
        </w:r>
      </w:hyperlink>
    </w:p>
    <w:p w:rsidR="0067621D" w:rsidRDefault="00DF7876">
      <w:pPr>
        <w:pStyle w:val="21"/>
        <w:ind w:left="480"/>
        <w:rPr>
          <w:rFonts w:asciiTheme="minorHAnsi" w:eastAsiaTheme="minorEastAsia" w:hAnsiTheme="minorHAnsi" w:cstheme="minorBidi"/>
          <w:color w:val="auto"/>
          <w:kern w:val="0"/>
          <w:sz w:val="22"/>
          <w:szCs w:val="22"/>
        </w:rPr>
      </w:pPr>
      <w:hyperlink w:anchor="_Toc500498540" w:history="1">
        <w:r w:rsidR="0067621D" w:rsidRPr="004F1C07">
          <w:rPr>
            <w:rStyle w:val="a3"/>
          </w:rPr>
          <w:t>3.6. Performance A</w:t>
        </w:r>
        <w:r w:rsidR="0067621D" w:rsidRPr="004F1C07">
          <w:rPr>
            <w:rStyle w:val="a3"/>
            <w:lang w:val="en-CA"/>
          </w:rPr>
          <w:t>nalysis</w:t>
        </w:r>
        <w:r w:rsidR="0067621D">
          <w:rPr>
            <w:webHidden/>
          </w:rPr>
          <w:tab/>
        </w:r>
        <w:r w:rsidR="0067621D">
          <w:rPr>
            <w:webHidden/>
          </w:rPr>
          <w:fldChar w:fldCharType="begin"/>
        </w:r>
        <w:r w:rsidR="0067621D">
          <w:rPr>
            <w:webHidden/>
          </w:rPr>
          <w:instrText xml:space="preserve"> PAGEREF _Toc500498540 \h </w:instrText>
        </w:r>
        <w:r w:rsidR="0067621D">
          <w:rPr>
            <w:webHidden/>
          </w:rPr>
        </w:r>
        <w:r w:rsidR="0067621D">
          <w:rPr>
            <w:webHidden/>
          </w:rPr>
          <w:fldChar w:fldCharType="separate"/>
        </w:r>
        <w:r w:rsidR="0067621D">
          <w:rPr>
            <w:webHidden/>
          </w:rPr>
          <w:t>17</w:t>
        </w:r>
        <w:r w:rsidR="0067621D">
          <w:rPr>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41" w:history="1">
        <w:r w:rsidR="0067621D" w:rsidRPr="004F1C07">
          <w:rPr>
            <w:rStyle w:val="a3"/>
            <w:noProof/>
          </w:rPr>
          <w:t>3.6.1. Query success ratio</w:t>
        </w:r>
        <w:r w:rsidR="0067621D">
          <w:rPr>
            <w:noProof/>
            <w:webHidden/>
          </w:rPr>
          <w:tab/>
        </w:r>
        <w:r w:rsidR="0067621D">
          <w:rPr>
            <w:noProof/>
            <w:webHidden/>
          </w:rPr>
          <w:fldChar w:fldCharType="begin"/>
        </w:r>
        <w:r w:rsidR="0067621D">
          <w:rPr>
            <w:noProof/>
            <w:webHidden/>
          </w:rPr>
          <w:instrText xml:space="preserve"> PAGEREF _Toc500498541 \h </w:instrText>
        </w:r>
        <w:r w:rsidR="0067621D">
          <w:rPr>
            <w:noProof/>
            <w:webHidden/>
          </w:rPr>
        </w:r>
        <w:r w:rsidR="0067621D">
          <w:rPr>
            <w:noProof/>
            <w:webHidden/>
          </w:rPr>
          <w:fldChar w:fldCharType="separate"/>
        </w:r>
        <w:r w:rsidR="0067621D">
          <w:rPr>
            <w:noProof/>
            <w:webHidden/>
          </w:rPr>
          <w:t>19</w:t>
        </w:r>
        <w:r w:rsidR="0067621D">
          <w:rPr>
            <w:noProof/>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42" w:history="1">
        <w:r w:rsidR="0067621D" w:rsidRPr="004F1C07">
          <w:rPr>
            <w:rStyle w:val="a3"/>
            <w:noProof/>
          </w:rPr>
          <w:t>3.6.2. Number of Hops</w:t>
        </w:r>
        <w:r w:rsidR="0067621D">
          <w:rPr>
            <w:noProof/>
            <w:webHidden/>
          </w:rPr>
          <w:tab/>
        </w:r>
        <w:r w:rsidR="0067621D">
          <w:rPr>
            <w:noProof/>
            <w:webHidden/>
          </w:rPr>
          <w:fldChar w:fldCharType="begin"/>
        </w:r>
        <w:r w:rsidR="0067621D">
          <w:rPr>
            <w:noProof/>
            <w:webHidden/>
          </w:rPr>
          <w:instrText xml:space="preserve"> PAGEREF _Toc500498542 \h </w:instrText>
        </w:r>
        <w:r w:rsidR="0067621D">
          <w:rPr>
            <w:noProof/>
            <w:webHidden/>
          </w:rPr>
        </w:r>
        <w:r w:rsidR="0067621D">
          <w:rPr>
            <w:noProof/>
            <w:webHidden/>
          </w:rPr>
          <w:fldChar w:fldCharType="separate"/>
        </w:r>
        <w:r w:rsidR="0067621D">
          <w:rPr>
            <w:noProof/>
            <w:webHidden/>
          </w:rPr>
          <w:t>21</w:t>
        </w:r>
        <w:r w:rsidR="0067621D">
          <w:rPr>
            <w:noProof/>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43" w:history="1">
        <w:r w:rsidR="0067621D" w:rsidRPr="004F1C07">
          <w:rPr>
            <w:rStyle w:val="a3"/>
            <w:noProof/>
          </w:rPr>
          <w:t>3.6.3. Security</w:t>
        </w:r>
        <w:r w:rsidR="0067621D">
          <w:rPr>
            <w:noProof/>
            <w:webHidden/>
          </w:rPr>
          <w:tab/>
        </w:r>
        <w:r w:rsidR="0067621D">
          <w:rPr>
            <w:noProof/>
            <w:webHidden/>
          </w:rPr>
          <w:fldChar w:fldCharType="begin"/>
        </w:r>
        <w:r w:rsidR="0067621D">
          <w:rPr>
            <w:noProof/>
            <w:webHidden/>
          </w:rPr>
          <w:instrText xml:space="preserve"> PAGEREF _Toc500498543 \h </w:instrText>
        </w:r>
        <w:r w:rsidR="0067621D">
          <w:rPr>
            <w:noProof/>
            <w:webHidden/>
          </w:rPr>
        </w:r>
        <w:r w:rsidR="0067621D">
          <w:rPr>
            <w:noProof/>
            <w:webHidden/>
          </w:rPr>
          <w:fldChar w:fldCharType="separate"/>
        </w:r>
        <w:r w:rsidR="0067621D">
          <w:rPr>
            <w:noProof/>
            <w:webHidden/>
          </w:rPr>
          <w:t>23</w:t>
        </w:r>
        <w:r w:rsidR="0067621D">
          <w:rPr>
            <w:noProof/>
            <w:webHidden/>
          </w:rPr>
          <w:fldChar w:fldCharType="end"/>
        </w:r>
      </w:hyperlink>
    </w:p>
    <w:p w:rsidR="0067621D" w:rsidRDefault="00DF7876">
      <w:pPr>
        <w:pStyle w:val="11"/>
        <w:rPr>
          <w:rFonts w:asciiTheme="minorHAnsi" w:eastAsiaTheme="minorEastAsia" w:hAnsiTheme="minorHAnsi" w:cstheme="minorBidi"/>
          <w:color w:val="auto"/>
          <w:kern w:val="0"/>
          <w:sz w:val="22"/>
          <w:szCs w:val="22"/>
        </w:rPr>
      </w:pPr>
      <w:hyperlink w:anchor="_Toc500498544" w:history="1">
        <w:r w:rsidR="0067621D" w:rsidRPr="004F1C07">
          <w:rPr>
            <w:rStyle w:val="a3"/>
          </w:rPr>
          <w:t>Chapter 4 Appointment Card Protocol</w:t>
        </w:r>
        <w:r w:rsidR="0067621D">
          <w:rPr>
            <w:webHidden/>
          </w:rPr>
          <w:tab/>
        </w:r>
        <w:r w:rsidR="0067621D">
          <w:rPr>
            <w:webHidden/>
          </w:rPr>
          <w:fldChar w:fldCharType="begin"/>
        </w:r>
        <w:r w:rsidR="0067621D">
          <w:rPr>
            <w:webHidden/>
          </w:rPr>
          <w:instrText xml:space="preserve"> PAGEREF _Toc500498544 \h </w:instrText>
        </w:r>
        <w:r w:rsidR="0067621D">
          <w:rPr>
            <w:webHidden/>
          </w:rPr>
        </w:r>
        <w:r w:rsidR="0067621D">
          <w:rPr>
            <w:webHidden/>
          </w:rPr>
          <w:fldChar w:fldCharType="separate"/>
        </w:r>
        <w:r w:rsidR="0067621D">
          <w:rPr>
            <w:webHidden/>
          </w:rPr>
          <w:t>26</w:t>
        </w:r>
        <w:r w:rsidR="0067621D">
          <w:rPr>
            <w:webHidden/>
          </w:rPr>
          <w:fldChar w:fldCharType="end"/>
        </w:r>
      </w:hyperlink>
    </w:p>
    <w:p w:rsidR="0067621D" w:rsidRDefault="00DF7876">
      <w:pPr>
        <w:pStyle w:val="21"/>
        <w:ind w:left="480"/>
        <w:rPr>
          <w:rFonts w:asciiTheme="minorHAnsi" w:eastAsiaTheme="minorEastAsia" w:hAnsiTheme="minorHAnsi" w:cstheme="minorBidi"/>
          <w:color w:val="auto"/>
          <w:kern w:val="0"/>
          <w:sz w:val="22"/>
          <w:szCs w:val="22"/>
        </w:rPr>
      </w:pPr>
      <w:hyperlink w:anchor="_Toc500498545" w:history="1">
        <w:r w:rsidR="0067621D" w:rsidRPr="004F1C07">
          <w:rPr>
            <w:rStyle w:val="a3"/>
          </w:rPr>
          <w:t>4.1. System Model</w:t>
        </w:r>
        <w:r w:rsidR="0067621D">
          <w:rPr>
            <w:webHidden/>
          </w:rPr>
          <w:tab/>
        </w:r>
        <w:r w:rsidR="0067621D">
          <w:rPr>
            <w:webHidden/>
          </w:rPr>
          <w:fldChar w:fldCharType="begin"/>
        </w:r>
        <w:r w:rsidR="0067621D">
          <w:rPr>
            <w:webHidden/>
          </w:rPr>
          <w:instrText xml:space="preserve"> PAGEREF _Toc500498545 \h </w:instrText>
        </w:r>
        <w:r w:rsidR="0067621D">
          <w:rPr>
            <w:webHidden/>
          </w:rPr>
        </w:r>
        <w:r w:rsidR="0067621D">
          <w:rPr>
            <w:webHidden/>
          </w:rPr>
          <w:fldChar w:fldCharType="separate"/>
        </w:r>
        <w:r w:rsidR="0067621D">
          <w:rPr>
            <w:webHidden/>
          </w:rPr>
          <w:t>26</w:t>
        </w:r>
        <w:r w:rsidR="0067621D">
          <w:rPr>
            <w:webHidden/>
          </w:rPr>
          <w:fldChar w:fldCharType="end"/>
        </w:r>
      </w:hyperlink>
    </w:p>
    <w:p w:rsidR="0067621D" w:rsidRDefault="00DF7876">
      <w:pPr>
        <w:pStyle w:val="21"/>
        <w:ind w:left="480"/>
        <w:rPr>
          <w:rFonts w:asciiTheme="minorHAnsi" w:eastAsiaTheme="minorEastAsia" w:hAnsiTheme="minorHAnsi" w:cstheme="minorBidi"/>
          <w:color w:val="auto"/>
          <w:kern w:val="0"/>
          <w:sz w:val="22"/>
          <w:szCs w:val="22"/>
        </w:rPr>
      </w:pPr>
      <w:hyperlink w:anchor="_Toc500498546" w:history="1">
        <w:r w:rsidR="0067621D" w:rsidRPr="004F1C07">
          <w:rPr>
            <w:rStyle w:val="a3"/>
          </w:rPr>
          <w:t>4.2. Appointment Card Protocol Overview</w:t>
        </w:r>
        <w:r w:rsidR="0067621D">
          <w:rPr>
            <w:webHidden/>
          </w:rPr>
          <w:tab/>
        </w:r>
        <w:r w:rsidR="0067621D">
          <w:rPr>
            <w:webHidden/>
          </w:rPr>
          <w:fldChar w:fldCharType="begin"/>
        </w:r>
        <w:r w:rsidR="0067621D">
          <w:rPr>
            <w:webHidden/>
          </w:rPr>
          <w:instrText xml:space="preserve"> PAGEREF _Toc500498546 \h </w:instrText>
        </w:r>
        <w:r w:rsidR="0067621D">
          <w:rPr>
            <w:webHidden/>
          </w:rPr>
        </w:r>
        <w:r w:rsidR="0067621D">
          <w:rPr>
            <w:webHidden/>
          </w:rPr>
          <w:fldChar w:fldCharType="separate"/>
        </w:r>
        <w:r w:rsidR="0067621D">
          <w:rPr>
            <w:webHidden/>
          </w:rPr>
          <w:t>27</w:t>
        </w:r>
        <w:r w:rsidR="0067621D">
          <w:rPr>
            <w:webHidden/>
          </w:rPr>
          <w:fldChar w:fldCharType="end"/>
        </w:r>
      </w:hyperlink>
    </w:p>
    <w:p w:rsidR="0067621D" w:rsidRDefault="00DF7876">
      <w:pPr>
        <w:pStyle w:val="21"/>
        <w:ind w:left="480"/>
        <w:rPr>
          <w:rFonts w:asciiTheme="minorHAnsi" w:eastAsiaTheme="minorEastAsia" w:hAnsiTheme="minorHAnsi" w:cstheme="minorBidi"/>
          <w:color w:val="auto"/>
          <w:kern w:val="0"/>
          <w:sz w:val="22"/>
          <w:szCs w:val="22"/>
        </w:rPr>
      </w:pPr>
      <w:hyperlink w:anchor="_Toc500498547" w:history="1">
        <w:r w:rsidR="0067621D" w:rsidRPr="004F1C07">
          <w:rPr>
            <w:rStyle w:val="a3"/>
          </w:rPr>
          <w:t>4.3. Appointment Card</w:t>
        </w:r>
        <w:r w:rsidR="0067621D">
          <w:rPr>
            <w:webHidden/>
          </w:rPr>
          <w:tab/>
        </w:r>
        <w:r w:rsidR="0067621D">
          <w:rPr>
            <w:webHidden/>
          </w:rPr>
          <w:fldChar w:fldCharType="begin"/>
        </w:r>
        <w:r w:rsidR="0067621D">
          <w:rPr>
            <w:webHidden/>
          </w:rPr>
          <w:instrText xml:space="preserve"> PAGEREF _Toc500498547 \h </w:instrText>
        </w:r>
        <w:r w:rsidR="0067621D">
          <w:rPr>
            <w:webHidden/>
          </w:rPr>
        </w:r>
        <w:r w:rsidR="0067621D">
          <w:rPr>
            <w:webHidden/>
          </w:rPr>
          <w:fldChar w:fldCharType="separate"/>
        </w:r>
        <w:r w:rsidR="0067621D">
          <w:rPr>
            <w:webHidden/>
          </w:rPr>
          <w:t>28</w:t>
        </w:r>
        <w:r w:rsidR="0067621D">
          <w:rPr>
            <w:webHidden/>
          </w:rPr>
          <w:fldChar w:fldCharType="end"/>
        </w:r>
      </w:hyperlink>
    </w:p>
    <w:p w:rsidR="0067621D" w:rsidRDefault="00DF7876">
      <w:pPr>
        <w:pStyle w:val="21"/>
        <w:ind w:left="480"/>
        <w:rPr>
          <w:rFonts w:asciiTheme="minorHAnsi" w:eastAsiaTheme="minorEastAsia" w:hAnsiTheme="minorHAnsi" w:cstheme="minorBidi"/>
          <w:color w:val="auto"/>
          <w:kern w:val="0"/>
          <w:sz w:val="22"/>
          <w:szCs w:val="22"/>
        </w:rPr>
      </w:pPr>
      <w:hyperlink w:anchor="_Toc500498548" w:history="1">
        <w:r w:rsidR="0067621D" w:rsidRPr="004F1C07">
          <w:rPr>
            <w:rStyle w:val="a3"/>
          </w:rPr>
          <w:t>4.4. AC life cycle</w:t>
        </w:r>
        <w:r w:rsidR="0067621D">
          <w:rPr>
            <w:webHidden/>
          </w:rPr>
          <w:tab/>
        </w:r>
        <w:r w:rsidR="0067621D">
          <w:rPr>
            <w:webHidden/>
          </w:rPr>
          <w:fldChar w:fldCharType="begin"/>
        </w:r>
        <w:r w:rsidR="0067621D">
          <w:rPr>
            <w:webHidden/>
          </w:rPr>
          <w:instrText xml:space="preserve"> PAGEREF _Toc500498548 \h </w:instrText>
        </w:r>
        <w:r w:rsidR="0067621D">
          <w:rPr>
            <w:webHidden/>
          </w:rPr>
        </w:r>
        <w:r w:rsidR="0067621D">
          <w:rPr>
            <w:webHidden/>
          </w:rPr>
          <w:fldChar w:fldCharType="separate"/>
        </w:r>
        <w:r w:rsidR="0067621D">
          <w:rPr>
            <w:webHidden/>
          </w:rPr>
          <w:t>30</w:t>
        </w:r>
        <w:r w:rsidR="0067621D">
          <w:rPr>
            <w:webHidden/>
          </w:rPr>
          <w:fldChar w:fldCharType="end"/>
        </w:r>
      </w:hyperlink>
    </w:p>
    <w:p w:rsidR="0067621D" w:rsidRDefault="00DF7876">
      <w:pPr>
        <w:pStyle w:val="21"/>
        <w:ind w:left="480"/>
        <w:rPr>
          <w:rFonts w:asciiTheme="minorHAnsi" w:eastAsiaTheme="minorEastAsia" w:hAnsiTheme="minorHAnsi" w:cstheme="minorBidi"/>
          <w:color w:val="auto"/>
          <w:kern w:val="0"/>
          <w:sz w:val="22"/>
          <w:szCs w:val="22"/>
        </w:rPr>
      </w:pPr>
      <w:hyperlink w:anchor="_Toc500498549" w:history="1">
        <w:r w:rsidR="0067621D" w:rsidRPr="004F1C07">
          <w:rPr>
            <w:rStyle w:val="a3"/>
          </w:rPr>
          <w:t>4.5. System parameters</w:t>
        </w:r>
        <w:r w:rsidR="0067621D">
          <w:rPr>
            <w:webHidden/>
          </w:rPr>
          <w:tab/>
        </w:r>
        <w:r w:rsidR="0067621D">
          <w:rPr>
            <w:webHidden/>
          </w:rPr>
          <w:fldChar w:fldCharType="begin"/>
        </w:r>
        <w:r w:rsidR="0067621D">
          <w:rPr>
            <w:webHidden/>
          </w:rPr>
          <w:instrText xml:space="preserve"> PAGEREF _Toc500498549 \h </w:instrText>
        </w:r>
        <w:r w:rsidR="0067621D">
          <w:rPr>
            <w:webHidden/>
          </w:rPr>
        </w:r>
        <w:r w:rsidR="0067621D">
          <w:rPr>
            <w:webHidden/>
          </w:rPr>
          <w:fldChar w:fldCharType="separate"/>
        </w:r>
        <w:r w:rsidR="0067621D">
          <w:rPr>
            <w:webHidden/>
          </w:rPr>
          <w:t>31</w:t>
        </w:r>
        <w:r w:rsidR="0067621D">
          <w:rPr>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50" w:history="1">
        <w:r w:rsidR="0067621D" w:rsidRPr="004F1C07">
          <w:rPr>
            <w:rStyle w:val="a3"/>
            <w:noProof/>
          </w:rPr>
          <w:t>4.5.1. Obfuscation distance</w:t>
        </w:r>
        <w:r w:rsidR="0067621D">
          <w:rPr>
            <w:noProof/>
            <w:webHidden/>
          </w:rPr>
          <w:tab/>
        </w:r>
        <w:r w:rsidR="0067621D">
          <w:rPr>
            <w:noProof/>
            <w:webHidden/>
          </w:rPr>
          <w:fldChar w:fldCharType="begin"/>
        </w:r>
        <w:r w:rsidR="0067621D">
          <w:rPr>
            <w:noProof/>
            <w:webHidden/>
          </w:rPr>
          <w:instrText xml:space="preserve"> PAGEREF _Toc500498550 \h </w:instrText>
        </w:r>
        <w:r w:rsidR="0067621D">
          <w:rPr>
            <w:noProof/>
            <w:webHidden/>
          </w:rPr>
        </w:r>
        <w:r w:rsidR="0067621D">
          <w:rPr>
            <w:noProof/>
            <w:webHidden/>
          </w:rPr>
          <w:fldChar w:fldCharType="separate"/>
        </w:r>
        <w:r w:rsidR="0067621D">
          <w:rPr>
            <w:noProof/>
            <w:webHidden/>
          </w:rPr>
          <w:t>31</w:t>
        </w:r>
        <w:r w:rsidR="0067621D">
          <w:rPr>
            <w:noProof/>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51" w:history="1">
        <w:r w:rsidR="0067621D" w:rsidRPr="004F1C07">
          <w:rPr>
            <w:rStyle w:val="a3"/>
            <w:noProof/>
            <w:lang w:eastAsia="en-CA"/>
          </w:rPr>
          <w:t>4.5.2. Friends obfuscation distance</w:t>
        </w:r>
        <w:r w:rsidR="0067621D">
          <w:rPr>
            <w:noProof/>
            <w:webHidden/>
          </w:rPr>
          <w:tab/>
        </w:r>
        <w:r w:rsidR="0067621D">
          <w:rPr>
            <w:noProof/>
            <w:webHidden/>
          </w:rPr>
          <w:fldChar w:fldCharType="begin"/>
        </w:r>
        <w:r w:rsidR="0067621D">
          <w:rPr>
            <w:noProof/>
            <w:webHidden/>
          </w:rPr>
          <w:instrText xml:space="preserve"> PAGEREF _Toc500498551 \h </w:instrText>
        </w:r>
        <w:r w:rsidR="0067621D">
          <w:rPr>
            <w:noProof/>
            <w:webHidden/>
          </w:rPr>
        </w:r>
        <w:r w:rsidR="0067621D">
          <w:rPr>
            <w:noProof/>
            <w:webHidden/>
          </w:rPr>
          <w:fldChar w:fldCharType="separate"/>
        </w:r>
        <w:r w:rsidR="0067621D">
          <w:rPr>
            <w:noProof/>
            <w:webHidden/>
          </w:rPr>
          <w:t>32</w:t>
        </w:r>
        <w:r w:rsidR="0067621D">
          <w:rPr>
            <w:noProof/>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52" w:history="1">
        <w:r w:rsidR="0067621D" w:rsidRPr="004F1C07">
          <w:rPr>
            <w:rStyle w:val="a3"/>
            <w:noProof/>
          </w:rPr>
          <w:t>4.5.3. Distributing segment</w:t>
        </w:r>
        <w:r w:rsidR="0067621D">
          <w:rPr>
            <w:noProof/>
            <w:webHidden/>
          </w:rPr>
          <w:tab/>
        </w:r>
        <w:r w:rsidR="0067621D">
          <w:rPr>
            <w:noProof/>
            <w:webHidden/>
          </w:rPr>
          <w:fldChar w:fldCharType="begin"/>
        </w:r>
        <w:r w:rsidR="0067621D">
          <w:rPr>
            <w:noProof/>
            <w:webHidden/>
          </w:rPr>
          <w:instrText xml:space="preserve"> PAGEREF _Toc500498552 \h </w:instrText>
        </w:r>
        <w:r w:rsidR="0067621D">
          <w:rPr>
            <w:noProof/>
            <w:webHidden/>
          </w:rPr>
        </w:r>
        <w:r w:rsidR="0067621D">
          <w:rPr>
            <w:noProof/>
            <w:webHidden/>
          </w:rPr>
          <w:fldChar w:fldCharType="separate"/>
        </w:r>
        <w:r w:rsidR="0067621D">
          <w:rPr>
            <w:noProof/>
            <w:webHidden/>
          </w:rPr>
          <w:t>33</w:t>
        </w:r>
        <w:r w:rsidR="0067621D">
          <w:rPr>
            <w:noProof/>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53" w:history="1">
        <w:r w:rsidR="0067621D" w:rsidRPr="004F1C07">
          <w:rPr>
            <w:rStyle w:val="a3"/>
            <w:noProof/>
          </w:rPr>
          <w:t>4.5.4. Generating Period</w:t>
        </w:r>
        <w:r w:rsidR="0067621D">
          <w:rPr>
            <w:noProof/>
            <w:webHidden/>
          </w:rPr>
          <w:tab/>
        </w:r>
        <w:r w:rsidR="0067621D">
          <w:rPr>
            <w:noProof/>
            <w:webHidden/>
          </w:rPr>
          <w:fldChar w:fldCharType="begin"/>
        </w:r>
        <w:r w:rsidR="0067621D">
          <w:rPr>
            <w:noProof/>
            <w:webHidden/>
          </w:rPr>
          <w:instrText xml:space="preserve"> PAGEREF _Toc500498553 \h </w:instrText>
        </w:r>
        <w:r w:rsidR="0067621D">
          <w:rPr>
            <w:noProof/>
            <w:webHidden/>
          </w:rPr>
        </w:r>
        <w:r w:rsidR="0067621D">
          <w:rPr>
            <w:noProof/>
            <w:webHidden/>
          </w:rPr>
          <w:fldChar w:fldCharType="separate"/>
        </w:r>
        <w:r w:rsidR="0067621D">
          <w:rPr>
            <w:noProof/>
            <w:webHidden/>
          </w:rPr>
          <w:t>33</w:t>
        </w:r>
        <w:r w:rsidR="0067621D">
          <w:rPr>
            <w:noProof/>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54" w:history="1">
        <w:r w:rsidR="0067621D" w:rsidRPr="004F1C07">
          <w:rPr>
            <w:rStyle w:val="a3"/>
            <w:noProof/>
          </w:rPr>
          <w:t>4.5.5. AC timeout</w:t>
        </w:r>
        <w:r w:rsidR="0067621D">
          <w:rPr>
            <w:noProof/>
            <w:webHidden/>
          </w:rPr>
          <w:tab/>
        </w:r>
        <w:r w:rsidR="0067621D">
          <w:rPr>
            <w:noProof/>
            <w:webHidden/>
          </w:rPr>
          <w:fldChar w:fldCharType="begin"/>
        </w:r>
        <w:r w:rsidR="0067621D">
          <w:rPr>
            <w:noProof/>
            <w:webHidden/>
          </w:rPr>
          <w:instrText xml:space="preserve"> PAGEREF _Toc500498554 \h </w:instrText>
        </w:r>
        <w:r w:rsidR="0067621D">
          <w:rPr>
            <w:noProof/>
            <w:webHidden/>
          </w:rPr>
        </w:r>
        <w:r w:rsidR="0067621D">
          <w:rPr>
            <w:noProof/>
            <w:webHidden/>
          </w:rPr>
          <w:fldChar w:fldCharType="separate"/>
        </w:r>
        <w:r w:rsidR="0067621D">
          <w:rPr>
            <w:noProof/>
            <w:webHidden/>
          </w:rPr>
          <w:t>33</w:t>
        </w:r>
        <w:r w:rsidR="0067621D">
          <w:rPr>
            <w:noProof/>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55" w:history="1">
        <w:r w:rsidR="0067621D" w:rsidRPr="004F1C07">
          <w:rPr>
            <w:rStyle w:val="a3"/>
            <w:noProof/>
          </w:rPr>
          <w:t>4.5.6. Avoiding time</w:t>
        </w:r>
        <w:r w:rsidR="0067621D">
          <w:rPr>
            <w:noProof/>
            <w:webHidden/>
          </w:rPr>
          <w:tab/>
        </w:r>
        <w:r w:rsidR="0067621D">
          <w:rPr>
            <w:noProof/>
            <w:webHidden/>
          </w:rPr>
          <w:fldChar w:fldCharType="begin"/>
        </w:r>
        <w:r w:rsidR="0067621D">
          <w:rPr>
            <w:noProof/>
            <w:webHidden/>
          </w:rPr>
          <w:instrText xml:space="preserve"> PAGEREF _Toc500498555 \h </w:instrText>
        </w:r>
        <w:r w:rsidR="0067621D">
          <w:rPr>
            <w:noProof/>
            <w:webHidden/>
          </w:rPr>
        </w:r>
        <w:r w:rsidR="0067621D">
          <w:rPr>
            <w:noProof/>
            <w:webHidden/>
          </w:rPr>
          <w:fldChar w:fldCharType="separate"/>
        </w:r>
        <w:r w:rsidR="0067621D">
          <w:rPr>
            <w:noProof/>
            <w:webHidden/>
          </w:rPr>
          <w:t>33</w:t>
        </w:r>
        <w:r w:rsidR="0067621D">
          <w:rPr>
            <w:noProof/>
            <w:webHidden/>
          </w:rPr>
          <w:fldChar w:fldCharType="end"/>
        </w:r>
      </w:hyperlink>
    </w:p>
    <w:p w:rsidR="0067621D" w:rsidRDefault="00DF7876">
      <w:pPr>
        <w:pStyle w:val="21"/>
        <w:ind w:left="480"/>
        <w:rPr>
          <w:rFonts w:asciiTheme="minorHAnsi" w:eastAsiaTheme="minorEastAsia" w:hAnsiTheme="minorHAnsi" w:cstheme="minorBidi"/>
          <w:color w:val="auto"/>
          <w:kern w:val="0"/>
          <w:sz w:val="22"/>
          <w:szCs w:val="22"/>
        </w:rPr>
      </w:pPr>
      <w:hyperlink w:anchor="_Toc500498556" w:history="1">
        <w:r w:rsidR="0067621D" w:rsidRPr="004F1C07">
          <w:rPr>
            <w:rStyle w:val="a3"/>
          </w:rPr>
          <w:t>4.6. Protocol Details</w:t>
        </w:r>
        <w:r w:rsidR="0067621D">
          <w:rPr>
            <w:webHidden/>
          </w:rPr>
          <w:tab/>
        </w:r>
        <w:r w:rsidR="0067621D">
          <w:rPr>
            <w:webHidden/>
          </w:rPr>
          <w:fldChar w:fldCharType="begin"/>
        </w:r>
        <w:r w:rsidR="0067621D">
          <w:rPr>
            <w:webHidden/>
          </w:rPr>
          <w:instrText xml:space="preserve"> PAGEREF _Toc500498556 \h </w:instrText>
        </w:r>
        <w:r w:rsidR="0067621D">
          <w:rPr>
            <w:webHidden/>
          </w:rPr>
        </w:r>
        <w:r w:rsidR="0067621D">
          <w:rPr>
            <w:webHidden/>
          </w:rPr>
          <w:fldChar w:fldCharType="separate"/>
        </w:r>
        <w:r w:rsidR="0067621D">
          <w:rPr>
            <w:webHidden/>
          </w:rPr>
          <w:t>34</w:t>
        </w:r>
        <w:r w:rsidR="0067621D">
          <w:rPr>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57" w:history="1">
        <w:r w:rsidR="0067621D" w:rsidRPr="004F1C07">
          <w:rPr>
            <w:rStyle w:val="a3"/>
            <w:noProof/>
            <w:lang w:val="en-CA"/>
          </w:rPr>
          <w:t>4.6.1.</w:t>
        </w:r>
        <w:r w:rsidR="0067621D" w:rsidRPr="004F1C07">
          <w:rPr>
            <w:rStyle w:val="a3"/>
            <w:noProof/>
          </w:rPr>
          <w:t xml:space="preserve"> Generating</w:t>
        </w:r>
        <w:r w:rsidR="0067621D" w:rsidRPr="004F1C07">
          <w:rPr>
            <w:rStyle w:val="a3"/>
            <w:noProof/>
            <w:lang w:val="en-CA"/>
          </w:rPr>
          <w:t xml:space="preserve"> appointment cards</w:t>
        </w:r>
        <w:r w:rsidR="0067621D">
          <w:rPr>
            <w:noProof/>
            <w:webHidden/>
          </w:rPr>
          <w:tab/>
        </w:r>
        <w:r w:rsidR="0067621D">
          <w:rPr>
            <w:noProof/>
            <w:webHidden/>
          </w:rPr>
          <w:fldChar w:fldCharType="begin"/>
        </w:r>
        <w:r w:rsidR="0067621D">
          <w:rPr>
            <w:noProof/>
            <w:webHidden/>
          </w:rPr>
          <w:instrText xml:space="preserve"> PAGEREF _Toc500498557 \h </w:instrText>
        </w:r>
        <w:r w:rsidR="0067621D">
          <w:rPr>
            <w:noProof/>
            <w:webHidden/>
          </w:rPr>
        </w:r>
        <w:r w:rsidR="0067621D">
          <w:rPr>
            <w:noProof/>
            <w:webHidden/>
          </w:rPr>
          <w:fldChar w:fldCharType="separate"/>
        </w:r>
        <w:r w:rsidR="0067621D">
          <w:rPr>
            <w:noProof/>
            <w:webHidden/>
          </w:rPr>
          <w:t>34</w:t>
        </w:r>
        <w:r w:rsidR="0067621D">
          <w:rPr>
            <w:noProof/>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58" w:history="1">
        <w:r w:rsidR="0067621D" w:rsidRPr="004F1C07">
          <w:rPr>
            <w:rStyle w:val="a3"/>
            <w:noProof/>
            <w:lang w:val="en-CA"/>
          </w:rPr>
          <w:t>4.6.2.</w:t>
        </w:r>
        <w:r w:rsidR="0067621D" w:rsidRPr="004F1C07">
          <w:rPr>
            <w:rStyle w:val="a3"/>
            <w:noProof/>
          </w:rPr>
          <w:t xml:space="preserve"> Exchange distributing </w:t>
        </w:r>
        <w:r w:rsidR="0067621D" w:rsidRPr="004F1C07">
          <w:rPr>
            <w:rStyle w:val="a3"/>
            <w:noProof/>
            <w:lang w:val="en-CA"/>
          </w:rPr>
          <w:t>appointment cards</w:t>
        </w:r>
        <w:r w:rsidR="0067621D">
          <w:rPr>
            <w:noProof/>
            <w:webHidden/>
          </w:rPr>
          <w:tab/>
        </w:r>
        <w:r w:rsidR="0067621D">
          <w:rPr>
            <w:noProof/>
            <w:webHidden/>
          </w:rPr>
          <w:fldChar w:fldCharType="begin"/>
        </w:r>
        <w:r w:rsidR="0067621D">
          <w:rPr>
            <w:noProof/>
            <w:webHidden/>
          </w:rPr>
          <w:instrText xml:space="preserve"> PAGEREF _Toc500498558 \h </w:instrText>
        </w:r>
        <w:r w:rsidR="0067621D">
          <w:rPr>
            <w:noProof/>
            <w:webHidden/>
          </w:rPr>
        </w:r>
        <w:r w:rsidR="0067621D">
          <w:rPr>
            <w:noProof/>
            <w:webHidden/>
          </w:rPr>
          <w:fldChar w:fldCharType="separate"/>
        </w:r>
        <w:r w:rsidR="0067621D">
          <w:rPr>
            <w:noProof/>
            <w:webHidden/>
          </w:rPr>
          <w:t>34</w:t>
        </w:r>
        <w:r w:rsidR="0067621D">
          <w:rPr>
            <w:noProof/>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59" w:history="1">
        <w:r w:rsidR="0067621D" w:rsidRPr="004F1C07">
          <w:rPr>
            <w:rStyle w:val="a3"/>
            <w:noProof/>
            <w:lang w:val="en-CA"/>
          </w:rPr>
          <w:t>4.6.3.</w:t>
        </w:r>
        <w:r w:rsidR="0067621D" w:rsidRPr="004F1C07">
          <w:rPr>
            <w:rStyle w:val="a3"/>
            <w:noProof/>
          </w:rPr>
          <w:t xml:space="preserve"> Exchange ready </w:t>
        </w:r>
        <w:r w:rsidR="0067621D" w:rsidRPr="004F1C07">
          <w:rPr>
            <w:rStyle w:val="a3"/>
            <w:noProof/>
            <w:lang w:val="en-CA"/>
          </w:rPr>
          <w:t>appointment cards</w:t>
        </w:r>
        <w:r w:rsidR="0067621D">
          <w:rPr>
            <w:noProof/>
            <w:webHidden/>
          </w:rPr>
          <w:tab/>
        </w:r>
        <w:r w:rsidR="0067621D">
          <w:rPr>
            <w:noProof/>
            <w:webHidden/>
          </w:rPr>
          <w:fldChar w:fldCharType="begin"/>
        </w:r>
        <w:r w:rsidR="0067621D">
          <w:rPr>
            <w:noProof/>
            <w:webHidden/>
          </w:rPr>
          <w:instrText xml:space="preserve"> PAGEREF _Toc500498559 \h </w:instrText>
        </w:r>
        <w:r w:rsidR="0067621D">
          <w:rPr>
            <w:noProof/>
            <w:webHidden/>
          </w:rPr>
        </w:r>
        <w:r w:rsidR="0067621D">
          <w:rPr>
            <w:noProof/>
            <w:webHidden/>
          </w:rPr>
          <w:fldChar w:fldCharType="separate"/>
        </w:r>
        <w:r w:rsidR="0067621D">
          <w:rPr>
            <w:noProof/>
            <w:webHidden/>
          </w:rPr>
          <w:t>36</w:t>
        </w:r>
        <w:r w:rsidR="0067621D">
          <w:rPr>
            <w:noProof/>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60" w:history="1">
        <w:r w:rsidR="0067621D" w:rsidRPr="004F1C07">
          <w:rPr>
            <w:rStyle w:val="a3"/>
            <w:noProof/>
            <w:lang w:eastAsia="en-CA"/>
          </w:rPr>
          <w:t>4.6.4. Sending queries</w:t>
        </w:r>
        <w:r w:rsidR="0067621D">
          <w:rPr>
            <w:noProof/>
            <w:webHidden/>
          </w:rPr>
          <w:tab/>
        </w:r>
        <w:r w:rsidR="0067621D">
          <w:rPr>
            <w:noProof/>
            <w:webHidden/>
          </w:rPr>
          <w:fldChar w:fldCharType="begin"/>
        </w:r>
        <w:r w:rsidR="0067621D">
          <w:rPr>
            <w:noProof/>
            <w:webHidden/>
          </w:rPr>
          <w:instrText xml:space="preserve"> PAGEREF _Toc500498560 \h </w:instrText>
        </w:r>
        <w:r w:rsidR="0067621D">
          <w:rPr>
            <w:noProof/>
            <w:webHidden/>
          </w:rPr>
        </w:r>
        <w:r w:rsidR="0067621D">
          <w:rPr>
            <w:noProof/>
            <w:webHidden/>
          </w:rPr>
          <w:fldChar w:fldCharType="separate"/>
        </w:r>
        <w:r w:rsidR="0067621D">
          <w:rPr>
            <w:noProof/>
            <w:webHidden/>
          </w:rPr>
          <w:t>37</w:t>
        </w:r>
        <w:r w:rsidR="0067621D">
          <w:rPr>
            <w:noProof/>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61" w:history="1">
        <w:r w:rsidR="0067621D" w:rsidRPr="004F1C07">
          <w:rPr>
            <w:rStyle w:val="a3"/>
            <w:noProof/>
            <w:lang w:eastAsia="en-CA"/>
          </w:rPr>
          <w:t>4.6.5. Sending replies</w:t>
        </w:r>
        <w:r w:rsidR="0067621D">
          <w:rPr>
            <w:noProof/>
            <w:webHidden/>
          </w:rPr>
          <w:tab/>
        </w:r>
        <w:r w:rsidR="0067621D">
          <w:rPr>
            <w:noProof/>
            <w:webHidden/>
          </w:rPr>
          <w:fldChar w:fldCharType="begin"/>
        </w:r>
        <w:r w:rsidR="0067621D">
          <w:rPr>
            <w:noProof/>
            <w:webHidden/>
          </w:rPr>
          <w:instrText xml:space="preserve"> PAGEREF _Toc500498561 \h </w:instrText>
        </w:r>
        <w:r w:rsidR="0067621D">
          <w:rPr>
            <w:noProof/>
            <w:webHidden/>
          </w:rPr>
        </w:r>
        <w:r w:rsidR="0067621D">
          <w:rPr>
            <w:noProof/>
            <w:webHidden/>
          </w:rPr>
          <w:fldChar w:fldCharType="separate"/>
        </w:r>
        <w:r w:rsidR="0067621D">
          <w:rPr>
            <w:noProof/>
            <w:webHidden/>
          </w:rPr>
          <w:t>38</w:t>
        </w:r>
        <w:r w:rsidR="0067621D">
          <w:rPr>
            <w:noProof/>
            <w:webHidden/>
          </w:rPr>
          <w:fldChar w:fldCharType="end"/>
        </w:r>
      </w:hyperlink>
    </w:p>
    <w:p w:rsidR="0067621D" w:rsidRDefault="00DF7876">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0498562" w:history="1">
        <w:r w:rsidR="0067621D" w:rsidRPr="004F1C07">
          <w:rPr>
            <w:rStyle w:val="a3"/>
            <w:noProof/>
            <w:lang w:eastAsia="en-CA"/>
          </w:rPr>
          <w:t>4.6.5.1. The LBSP part</w:t>
        </w:r>
        <w:r w:rsidR="0067621D">
          <w:rPr>
            <w:noProof/>
            <w:webHidden/>
          </w:rPr>
          <w:tab/>
        </w:r>
        <w:r w:rsidR="0067621D">
          <w:rPr>
            <w:noProof/>
            <w:webHidden/>
          </w:rPr>
          <w:fldChar w:fldCharType="begin"/>
        </w:r>
        <w:r w:rsidR="0067621D">
          <w:rPr>
            <w:noProof/>
            <w:webHidden/>
          </w:rPr>
          <w:instrText xml:space="preserve"> PAGEREF _Toc500498562 \h </w:instrText>
        </w:r>
        <w:r w:rsidR="0067621D">
          <w:rPr>
            <w:noProof/>
            <w:webHidden/>
          </w:rPr>
        </w:r>
        <w:r w:rsidR="0067621D">
          <w:rPr>
            <w:noProof/>
            <w:webHidden/>
          </w:rPr>
          <w:fldChar w:fldCharType="separate"/>
        </w:r>
        <w:r w:rsidR="0067621D">
          <w:rPr>
            <w:noProof/>
            <w:webHidden/>
          </w:rPr>
          <w:t>38</w:t>
        </w:r>
        <w:r w:rsidR="0067621D">
          <w:rPr>
            <w:noProof/>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63" w:history="1">
        <w:r w:rsidR="0067621D" w:rsidRPr="004F1C07">
          <w:rPr>
            <w:rStyle w:val="a3"/>
            <w:noProof/>
            <w:lang w:eastAsia="en-CA"/>
          </w:rPr>
          <w:t>4.6.6. The first agent</w:t>
        </w:r>
        <w:r w:rsidR="0067621D">
          <w:rPr>
            <w:noProof/>
            <w:webHidden/>
          </w:rPr>
          <w:tab/>
        </w:r>
        <w:r w:rsidR="0067621D">
          <w:rPr>
            <w:noProof/>
            <w:webHidden/>
          </w:rPr>
          <w:fldChar w:fldCharType="begin"/>
        </w:r>
        <w:r w:rsidR="0067621D">
          <w:rPr>
            <w:noProof/>
            <w:webHidden/>
          </w:rPr>
          <w:instrText xml:space="preserve"> PAGEREF _Toc500498563 \h </w:instrText>
        </w:r>
        <w:r w:rsidR="0067621D">
          <w:rPr>
            <w:noProof/>
            <w:webHidden/>
          </w:rPr>
        </w:r>
        <w:r w:rsidR="0067621D">
          <w:rPr>
            <w:noProof/>
            <w:webHidden/>
          </w:rPr>
          <w:fldChar w:fldCharType="separate"/>
        </w:r>
        <w:r w:rsidR="0067621D">
          <w:rPr>
            <w:noProof/>
            <w:webHidden/>
          </w:rPr>
          <w:t>39</w:t>
        </w:r>
        <w:r w:rsidR="0067621D">
          <w:rPr>
            <w:noProof/>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64" w:history="1">
        <w:r w:rsidR="0067621D" w:rsidRPr="004F1C07">
          <w:rPr>
            <w:rStyle w:val="a3"/>
            <w:noProof/>
            <w:lang w:eastAsia="en-CA"/>
          </w:rPr>
          <w:t>4.6.7.</w:t>
        </w:r>
        <w:r w:rsidR="0067621D" w:rsidRPr="004F1C07">
          <w:rPr>
            <w:rStyle w:val="a3"/>
            <w:noProof/>
          </w:rPr>
          <w:t xml:space="preserve"> I</w:t>
        </w:r>
        <w:r w:rsidR="0067621D" w:rsidRPr="004F1C07">
          <w:rPr>
            <w:rStyle w:val="a3"/>
            <w:noProof/>
            <w:lang w:eastAsia="en-CA"/>
          </w:rPr>
          <w:t>ntermediate agent</w:t>
        </w:r>
        <w:r w:rsidR="0067621D" w:rsidRPr="004F1C07">
          <w:rPr>
            <w:rStyle w:val="a3"/>
            <w:noProof/>
          </w:rPr>
          <w:t>s</w:t>
        </w:r>
        <w:r w:rsidR="0067621D">
          <w:rPr>
            <w:noProof/>
            <w:webHidden/>
          </w:rPr>
          <w:tab/>
        </w:r>
        <w:r w:rsidR="0067621D">
          <w:rPr>
            <w:noProof/>
            <w:webHidden/>
          </w:rPr>
          <w:fldChar w:fldCharType="begin"/>
        </w:r>
        <w:r w:rsidR="0067621D">
          <w:rPr>
            <w:noProof/>
            <w:webHidden/>
          </w:rPr>
          <w:instrText xml:space="preserve"> PAGEREF _Toc500498564 \h </w:instrText>
        </w:r>
        <w:r w:rsidR="0067621D">
          <w:rPr>
            <w:noProof/>
            <w:webHidden/>
          </w:rPr>
        </w:r>
        <w:r w:rsidR="0067621D">
          <w:rPr>
            <w:noProof/>
            <w:webHidden/>
          </w:rPr>
          <w:fldChar w:fldCharType="separate"/>
        </w:r>
        <w:r w:rsidR="0067621D">
          <w:rPr>
            <w:noProof/>
            <w:webHidden/>
          </w:rPr>
          <w:t>40</w:t>
        </w:r>
        <w:r w:rsidR="0067621D">
          <w:rPr>
            <w:noProof/>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65" w:history="1">
        <w:r w:rsidR="0067621D" w:rsidRPr="004F1C07">
          <w:rPr>
            <w:rStyle w:val="a3"/>
            <w:noProof/>
          </w:rPr>
          <w:t>4.6.8. The last</w:t>
        </w:r>
        <w:r w:rsidR="0067621D" w:rsidRPr="004F1C07">
          <w:rPr>
            <w:rStyle w:val="a3"/>
            <w:noProof/>
            <w:lang w:eastAsia="en-CA"/>
          </w:rPr>
          <w:t xml:space="preserve"> agent</w:t>
        </w:r>
        <w:r w:rsidR="0067621D">
          <w:rPr>
            <w:noProof/>
            <w:webHidden/>
          </w:rPr>
          <w:tab/>
        </w:r>
        <w:r w:rsidR="0067621D">
          <w:rPr>
            <w:noProof/>
            <w:webHidden/>
          </w:rPr>
          <w:fldChar w:fldCharType="begin"/>
        </w:r>
        <w:r w:rsidR="0067621D">
          <w:rPr>
            <w:noProof/>
            <w:webHidden/>
          </w:rPr>
          <w:instrText xml:space="preserve"> PAGEREF _Toc500498565 \h </w:instrText>
        </w:r>
        <w:r w:rsidR="0067621D">
          <w:rPr>
            <w:noProof/>
            <w:webHidden/>
          </w:rPr>
        </w:r>
        <w:r w:rsidR="0067621D">
          <w:rPr>
            <w:noProof/>
            <w:webHidden/>
          </w:rPr>
          <w:fldChar w:fldCharType="separate"/>
        </w:r>
        <w:r w:rsidR="0067621D">
          <w:rPr>
            <w:noProof/>
            <w:webHidden/>
          </w:rPr>
          <w:t>41</w:t>
        </w:r>
        <w:r w:rsidR="0067621D">
          <w:rPr>
            <w:noProof/>
            <w:webHidden/>
          </w:rPr>
          <w:fldChar w:fldCharType="end"/>
        </w:r>
      </w:hyperlink>
    </w:p>
    <w:p w:rsidR="0067621D" w:rsidRDefault="00DF7876">
      <w:pPr>
        <w:pStyle w:val="21"/>
        <w:ind w:left="480"/>
        <w:rPr>
          <w:rFonts w:asciiTheme="minorHAnsi" w:eastAsiaTheme="minorEastAsia" w:hAnsiTheme="minorHAnsi" w:cstheme="minorBidi"/>
          <w:color w:val="auto"/>
          <w:kern w:val="0"/>
          <w:sz w:val="22"/>
          <w:szCs w:val="22"/>
        </w:rPr>
      </w:pPr>
      <w:hyperlink w:anchor="_Toc500498566" w:history="1">
        <w:r w:rsidR="0067621D" w:rsidRPr="004F1C07">
          <w:rPr>
            <w:rStyle w:val="a3"/>
            <w:lang w:val="en-CA"/>
          </w:rPr>
          <w:t>4.7. Appointment number</w:t>
        </w:r>
        <w:r w:rsidR="0067621D">
          <w:rPr>
            <w:webHidden/>
          </w:rPr>
          <w:tab/>
        </w:r>
        <w:r w:rsidR="0067621D">
          <w:rPr>
            <w:webHidden/>
          </w:rPr>
          <w:fldChar w:fldCharType="begin"/>
        </w:r>
        <w:r w:rsidR="0067621D">
          <w:rPr>
            <w:webHidden/>
          </w:rPr>
          <w:instrText xml:space="preserve"> PAGEREF _Toc500498566 \h </w:instrText>
        </w:r>
        <w:r w:rsidR="0067621D">
          <w:rPr>
            <w:webHidden/>
          </w:rPr>
        </w:r>
        <w:r w:rsidR="0067621D">
          <w:rPr>
            <w:webHidden/>
          </w:rPr>
          <w:fldChar w:fldCharType="separate"/>
        </w:r>
        <w:r w:rsidR="0067621D">
          <w:rPr>
            <w:webHidden/>
          </w:rPr>
          <w:t>43</w:t>
        </w:r>
        <w:r w:rsidR="0067621D">
          <w:rPr>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67" w:history="1">
        <w:r w:rsidR="0067621D" w:rsidRPr="004F1C07">
          <w:rPr>
            <w:rStyle w:val="a3"/>
            <w:noProof/>
            <w:lang w:val="en-CA"/>
          </w:rPr>
          <w:t>4.7.1. Creator appointment number</w:t>
        </w:r>
        <w:r w:rsidR="0067621D">
          <w:rPr>
            <w:noProof/>
            <w:webHidden/>
          </w:rPr>
          <w:tab/>
        </w:r>
        <w:r w:rsidR="0067621D">
          <w:rPr>
            <w:noProof/>
            <w:webHidden/>
          </w:rPr>
          <w:fldChar w:fldCharType="begin"/>
        </w:r>
        <w:r w:rsidR="0067621D">
          <w:rPr>
            <w:noProof/>
            <w:webHidden/>
          </w:rPr>
          <w:instrText xml:space="preserve"> PAGEREF _Toc500498567 \h </w:instrText>
        </w:r>
        <w:r w:rsidR="0067621D">
          <w:rPr>
            <w:noProof/>
            <w:webHidden/>
          </w:rPr>
        </w:r>
        <w:r w:rsidR="0067621D">
          <w:rPr>
            <w:noProof/>
            <w:webHidden/>
          </w:rPr>
          <w:fldChar w:fldCharType="separate"/>
        </w:r>
        <w:r w:rsidR="0067621D">
          <w:rPr>
            <w:noProof/>
            <w:webHidden/>
          </w:rPr>
          <w:t>43</w:t>
        </w:r>
        <w:r w:rsidR="0067621D">
          <w:rPr>
            <w:noProof/>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68" w:history="1">
        <w:r w:rsidR="0067621D" w:rsidRPr="004F1C07">
          <w:rPr>
            <w:rStyle w:val="a3"/>
            <w:noProof/>
            <w:lang w:val="en-CA"/>
          </w:rPr>
          <w:t>4.7.2. Agent appointment number</w:t>
        </w:r>
        <w:r w:rsidR="0067621D">
          <w:rPr>
            <w:noProof/>
            <w:webHidden/>
          </w:rPr>
          <w:tab/>
        </w:r>
        <w:r w:rsidR="0067621D">
          <w:rPr>
            <w:noProof/>
            <w:webHidden/>
          </w:rPr>
          <w:fldChar w:fldCharType="begin"/>
        </w:r>
        <w:r w:rsidR="0067621D">
          <w:rPr>
            <w:noProof/>
            <w:webHidden/>
          </w:rPr>
          <w:instrText xml:space="preserve"> PAGEREF _Toc500498568 \h </w:instrText>
        </w:r>
        <w:r w:rsidR="0067621D">
          <w:rPr>
            <w:noProof/>
            <w:webHidden/>
          </w:rPr>
        </w:r>
        <w:r w:rsidR="0067621D">
          <w:rPr>
            <w:noProof/>
            <w:webHidden/>
          </w:rPr>
          <w:fldChar w:fldCharType="separate"/>
        </w:r>
        <w:r w:rsidR="0067621D">
          <w:rPr>
            <w:noProof/>
            <w:webHidden/>
          </w:rPr>
          <w:t>43</w:t>
        </w:r>
        <w:r w:rsidR="0067621D">
          <w:rPr>
            <w:noProof/>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69" w:history="1">
        <w:r w:rsidR="0067621D" w:rsidRPr="004F1C07">
          <w:rPr>
            <w:rStyle w:val="a3"/>
            <w:noProof/>
            <w:lang w:val="en-CA"/>
          </w:rPr>
          <w:t>4.7.3. Timeout</w:t>
        </w:r>
        <w:r w:rsidR="0067621D">
          <w:rPr>
            <w:noProof/>
            <w:webHidden/>
          </w:rPr>
          <w:tab/>
        </w:r>
        <w:r w:rsidR="0067621D">
          <w:rPr>
            <w:noProof/>
            <w:webHidden/>
          </w:rPr>
          <w:fldChar w:fldCharType="begin"/>
        </w:r>
        <w:r w:rsidR="0067621D">
          <w:rPr>
            <w:noProof/>
            <w:webHidden/>
          </w:rPr>
          <w:instrText xml:space="preserve"> PAGEREF _Toc500498569 \h </w:instrText>
        </w:r>
        <w:r w:rsidR="0067621D">
          <w:rPr>
            <w:noProof/>
            <w:webHidden/>
          </w:rPr>
        </w:r>
        <w:r w:rsidR="0067621D">
          <w:rPr>
            <w:noProof/>
            <w:webHidden/>
          </w:rPr>
          <w:fldChar w:fldCharType="separate"/>
        </w:r>
        <w:r w:rsidR="0067621D">
          <w:rPr>
            <w:noProof/>
            <w:webHidden/>
          </w:rPr>
          <w:t>43</w:t>
        </w:r>
        <w:r w:rsidR="0067621D">
          <w:rPr>
            <w:noProof/>
            <w:webHidden/>
          </w:rPr>
          <w:fldChar w:fldCharType="end"/>
        </w:r>
      </w:hyperlink>
    </w:p>
    <w:p w:rsidR="0067621D" w:rsidRDefault="00DF7876">
      <w:pPr>
        <w:pStyle w:val="21"/>
        <w:ind w:left="480"/>
        <w:rPr>
          <w:rFonts w:asciiTheme="minorHAnsi" w:eastAsiaTheme="minorEastAsia" w:hAnsiTheme="minorHAnsi" w:cstheme="minorBidi"/>
          <w:color w:val="auto"/>
          <w:kern w:val="0"/>
          <w:sz w:val="22"/>
          <w:szCs w:val="22"/>
        </w:rPr>
      </w:pPr>
      <w:hyperlink w:anchor="_Toc500498570" w:history="1">
        <w:r w:rsidR="0067621D" w:rsidRPr="004F1C07">
          <w:rPr>
            <w:rStyle w:val="a3"/>
          </w:rPr>
          <w:t>4.8. Example</w:t>
        </w:r>
        <w:r w:rsidR="0067621D">
          <w:rPr>
            <w:webHidden/>
          </w:rPr>
          <w:tab/>
        </w:r>
        <w:r w:rsidR="0067621D">
          <w:rPr>
            <w:webHidden/>
          </w:rPr>
          <w:fldChar w:fldCharType="begin"/>
        </w:r>
        <w:r w:rsidR="0067621D">
          <w:rPr>
            <w:webHidden/>
          </w:rPr>
          <w:instrText xml:space="preserve"> PAGEREF _Toc500498570 \h </w:instrText>
        </w:r>
        <w:r w:rsidR="0067621D">
          <w:rPr>
            <w:webHidden/>
          </w:rPr>
        </w:r>
        <w:r w:rsidR="0067621D">
          <w:rPr>
            <w:webHidden/>
          </w:rPr>
          <w:fldChar w:fldCharType="separate"/>
        </w:r>
        <w:r w:rsidR="0067621D">
          <w:rPr>
            <w:webHidden/>
          </w:rPr>
          <w:t>44</w:t>
        </w:r>
        <w:r w:rsidR="0067621D">
          <w:rPr>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71" w:history="1">
        <w:r w:rsidR="0067621D" w:rsidRPr="004F1C07">
          <w:rPr>
            <w:rStyle w:val="a3"/>
            <w:noProof/>
            <w:lang w:val="en-CA"/>
          </w:rPr>
          <w:t>4.8.1. Exchanging appointment cards</w:t>
        </w:r>
        <w:r w:rsidR="0067621D">
          <w:rPr>
            <w:noProof/>
            <w:webHidden/>
          </w:rPr>
          <w:tab/>
        </w:r>
        <w:r w:rsidR="0067621D">
          <w:rPr>
            <w:noProof/>
            <w:webHidden/>
          </w:rPr>
          <w:fldChar w:fldCharType="begin"/>
        </w:r>
        <w:r w:rsidR="0067621D">
          <w:rPr>
            <w:noProof/>
            <w:webHidden/>
          </w:rPr>
          <w:instrText xml:space="preserve"> PAGEREF _Toc500498571 \h </w:instrText>
        </w:r>
        <w:r w:rsidR="0067621D">
          <w:rPr>
            <w:noProof/>
            <w:webHidden/>
          </w:rPr>
        </w:r>
        <w:r w:rsidR="0067621D">
          <w:rPr>
            <w:noProof/>
            <w:webHidden/>
          </w:rPr>
          <w:fldChar w:fldCharType="separate"/>
        </w:r>
        <w:r w:rsidR="0067621D">
          <w:rPr>
            <w:noProof/>
            <w:webHidden/>
          </w:rPr>
          <w:t>46</w:t>
        </w:r>
        <w:r w:rsidR="0067621D">
          <w:rPr>
            <w:noProof/>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72" w:history="1">
        <w:r w:rsidR="0067621D" w:rsidRPr="004F1C07">
          <w:rPr>
            <w:rStyle w:val="a3"/>
            <w:noProof/>
            <w:lang w:val="en-CA"/>
          </w:rPr>
          <w:t>4.8.2. Queries and Replies</w:t>
        </w:r>
        <w:r w:rsidR="0067621D">
          <w:rPr>
            <w:noProof/>
            <w:webHidden/>
          </w:rPr>
          <w:tab/>
        </w:r>
        <w:r w:rsidR="0067621D">
          <w:rPr>
            <w:noProof/>
            <w:webHidden/>
          </w:rPr>
          <w:fldChar w:fldCharType="begin"/>
        </w:r>
        <w:r w:rsidR="0067621D">
          <w:rPr>
            <w:noProof/>
            <w:webHidden/>
          </w:rPr>
          <w:instrText xml:space="preserve"> PAGEREF _Toc500498572 \h </w:instrText>
        </w:r>
        <w:r w:rsidR="0067621D">
          <w:rPr>
            <w:noProof/>
            <w:webHidden/>
          </w:rPr>
        </w:r>
        <w:r w:rsidR="0067621D">
          <w:rPr>
            <w:noProof/>
            <w:webHidden/>
          </w:rPr>
          <w:fldChar w:fldCharType="separate"/>
        </w:r>
        <w:r w:rsidR="0067621D">
          <w:rPr>
            <w:noProof/>
            <w:webHidden/>
          </w:rPr>
          <w:t>57</w:t>
        </w:r>
        <w:r w:rsidR="0067621D">
          <w:rPr>
            <w:noProof/>
            <w:webHidden/>
          </w:rPr>
          <w:fldChar w:fldCharType="end"/>
        </w:r>
      </w:hyperlink>
    </w:p>
    <w:p w:rsidR="0067621D" w:rsidRDefault="00DF7876">
      <w:pPr>
        <w:pStyle w:val="21"/>
        <w:ind w:left="480"/>
        <w:rPr>
          <w:rFonts w:asciiTheme="minorHAnsi" w:eastAsiaTheme="minorEastAsia" w:hAnsiTheme="minorHAnsi" w:cstheme="minorBidi"/>
          <w:color w:val="auto"/>
          <w:kern w:val="0"/>
          <w:sz w:val="22"/>
          <w:szCs w:val="22"/>
        </w:rPr>
      </w:pPr>
      <w:hyperlink w:anchor="_Toc500498573" w:history="1">
        <w:r w:rsidR="0067621D" w:rsidRPr="004F1C07">
          <w:rPr>
            <w:rStyle w:val="a3"/>
            <w:lang w:val="en-CA"/>
          </w:rPr>
          <w:t>4.9. Experiment</w:t>
        </w:r>
        <w:r w:rsidR="0067621D">
          <w:rPr>
            <w:webHidden/>
          </w:rPr>
          <w:tab/>
        </w:r>
        <w:r w:rsidR="0067621D">
          <w:rPr>
            <w:webHidden/>
          </w:rPr>
          <w:fldChar w:fldCharType="begin"/>
        </w:r>
        <w:r w:rsidR="0067621D">
          <w:rPr>
            <w:webHidden/>
          </w:rPr>
          <w:instrText xml:space="preserve"> PAGEREF _Toc500498573 \h </w:instrText>
        </w:r>
        <w:r w:rsidR="0067621D">
          <w:rPr>
            <w:webHidden/>
          </w:rPr>
        </w:r>
        <w:r w:rsidR="0067621D">
          <w:rPr>
            <w:webHidden/>
          </w:rPr>
          <w:fldChar w:fldCharType="separate"/>
        </w:r>
        <w:r w:rsidR="0067621D">
          <w:rPr>
            <w:webHidden/>
          </w:rPr>
          <w:t>61</w:t>
        </w:r>
        <w:r w:rsidR="0067621D">
          <w:rPr>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74" w:history="1">
        <w:r w:rsidR="0067621D" w:rsidRPr="004F1C07">
          <w:rPr>
            <w:rStyle w:val="a3"/>
            <w:noProof/>
            <w:lang w:val="en-CA"/>
          </w:rPr>
          <w:t>4.9.1. Average query success ratio</w:t>
        </w:r>
        <w:r w:rsidR="0067621D">
          <w:rPr>
            <w:noProof/>
            <w:webHidden/>
          </w:rPr>
          <w:tab/>
        </w:r>
        <w:r w:rsidR="0067621D">
          <w:rPr>
            <w:noProof/>
            <w:webHidden/>
          </w:rPr>
          <w:fldChar w:fldCharType="begin"/>
        </w:r>
        <w:r w:rsidR="0067621D">
          <w:rPr>
            <w:noProof/>
            <w:webHidden/>
          </w:rPr>
          <w:instrText xml:space="preserve"> PAGEREF _Toc500498574 \h </w:instrText>
        </w:r>
        <w:r w:rsidR="0067621D">
          <w:rPr>
            <w:noProof/>
            <w:webHidden/>
          </w:rPr>
        </w:r>
        <w:r w:rsidR="0067621D">
          <w:rPr>
            <w:noProof/>
            <w:webHidden/>
          </w:rPr>
          <w:fldChar w:fldCharType="separate"/>
        </w:r>
        <w:r w:rsidR="0067621D">
          <w:rPr>
            <w:noProof/>
            <w:webHidden/>
          </w:rPr>
          <w:t>61</w:t>
        </w:r>
        <w:r w:rsidR="0067621D">
          <w:rPr>
            <w:noProof/>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75" w:history="1">
        <w:r w:rsidR="0067621D" w:rsidRPr="004F1C07">
          <w:rPr>
            <w:rStyle w:val="a3"/>
            <w:noProof/>
            <w:lang w:val="en-CA"/>
          </w:rPr>
          <w:t>4.9.2. Average reply success ratio</w:t>
        </w:r>
        <w:r w:rsidR="0067621D">
          <w:rPr>
            <w:noProof/>
            <w:webHidden/>
          </w:rPr>
          <w:tab/>
        </w:r>
        <w:r w:rsidR="0067621D">
          <w:rPr>
            <w:noProof/>
            <w:webHidden/>
          </w:rPr>
          <w:fldChar w:fldCharType="begin"/>
        </w:r>
        <w:r w:rsidR="0067621D">
          <w:rPr>
            <w:noProof/>
            <w:webHidden/>
          </w:rPr>
          <w:instrText xml:space="preserve"> PAGEREF _Toc500498575 \h </w:instrText>
        </w:r>
        <w:r w:rsidR="0067621D">
          <w:rPr>
            <w:noProof/>
            <w:webHidden/>
          </w:rPr>
        </w:r>
        <w:r w:rsidR="0067621D">
          <w:rPr>
            <w:noProof/>
            <w:webHidden/>
          </w:rPr>
          <w:fldChar w:fldCharType="separate"/>
        </w:r>
        <w:r w:rsidR="0067621D">
          <w:rPr>
            <w:noProof/>
            <w:webHidden/>
          </w:rPr>
          <w:t>64</w:t>
        </w:r>
        <w:r w:rsidR="0067621D">
          <w:rPr>
            <w:noProof/>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76" w:history="1">
        <w:r w:rsidR="0067621D" w:rsidRPr="004F1C07">
          <w:rPr>
            <w:rStyle w:val="a3"/>
            <w:noProof/>
            <w:lang w:val="en-CA"/>
          </w:rPr>
          <w:t>4.9.3. Total number of query relay</w:t>
        </w:r>
        <w:r w:rsidR="0067621D">
          <w:rPr>
            <w:noProof/>
            <w:webHidden/>
          </w:rPr>
          <w:tab/>
        </w:r>
        <w:r w:rsidR="0067621D">
          <w:rPr>
            <w:noProof/>
            <w:webHidden/>
          </w:rPr>
          <w:fldChar w:fldCharType="begin"/>
        </w:r>
        <w:r w:rsidR="0067621D">
          <w:rPr>
            <w:noProof/>
            <w:webHidden/>
          </w:rPr>
          <w:instrText xml:space="preserve"> PAGEREF _Toc500498576 \h </w:instrText>
        </w:r>
        <w:r w:rsidR="0067621D">
          <w:rPr>
            <w:noProof/>
            <w:webHidden/>
          </w:rPr>
        </w:r>
        <w:r w:rsidR="0067621D">
          <w:rPr>
            <w:noProof/>
            <w:webHidden/>
          </w:rPr>
          <w:fldChar w:fldCharType="separate"/>
        </w:r>
        <w:r w:rsidR="0067621D">
          <w:rPr>
            <w:noProof/>
            <w:webHidden/>
          </w:rPr>
          <w:t>65</w:t>
        </w:r>
        <w:r w:rsidR="0067621D">
          <w:rPr>
            <w:noProof/>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77" w:history="1">
        <w:r w:rsidR="0067621D" w:rsidRPr="004F1C07">
          <w:rPr>
            <w:rStyle w:val="a3"/>
            <w:noProof/>
            <w:lang w:val="en-CA"/>
          </w:rPr>
          <w:t>4.9.4. Memory cost</w:t>
        </w:r>
        <w:r w:rsidR="0067621D">
          <w:rPr>
            <w:noProof/>
            <w:webHidden/>
          </w:rPr>
          <w:tab/>
        </w:r>
        <w:r w:rsidR="0067621D">
          <w:rPr>
            <w:noProof/>
            <w:webHidden/>
          </w:rPr>
          <w:fldChar w:fldCharType="begin"/>
        </w:r>
        <w:r w:rsidR="0067621D">
          <w:rPr>
            <w:noProof/>
            <w:webHidden/>
          </w:rPr>
          <w:instrText xml:space="preserve"> PAGEREF _Toc500498577 \h </w:instrText>
        </w:r>
        <w:r w:rsidR="0067621D">
          <w:rPr>
            <w:noProof/>
            <w:webHidden/>
          </w:rPr>
        </w:r>
        <w:r w:rsidR="0067621D">
          <w:rPr>
            <w:noProof/>
            <w:webHidden/>
          </w:rPr>
          <w:fldChar w:fldCharType="separate"/>
        </w:r>
        <w:r w:rsidR="0067621D">
          <w:rPr>
            <w:noProof/>
            <w:webHidden/>
          </w:rPr>
          <w:t>67</w:t>
        </w:r>
        <w:r w:rsidR="0067621D">
          <w:rPr>
            <w:noProof/>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78" w:history="1">
        <w:r w:rsidR="0067621D" w:rsidRPr="004F1C07">
          <w:rPr>
            <w:rStyle w:val="a3"/>
            <w:noProof/>
          </w:rPr>
          <w:t>4.9.5. Distributing appointment cards</w:t>
        </w:r>
        <w:r w:rsidR="0067621D">
          <w:rPr>
            <w:noProof/>
            <w:webHidden/>
          </w:rPr>
          <w:tab/>
        </w:r>
        <w:r w:rsidR="0067621D">
          <w:rPr>
            <w:noProof/>
            <w:webHidden/>
          </w:rPr>
          <w:fldChar w:fldCharType="begin"/>
        </w:r>
        <w:r w:rsidR="0067621D">
          <w:rPr>
            <w:noProof/>
            <w:webHidden/>
          </w:rPr>
          <w:instrText xml:space="preserve"> PAGEREF _Toc500498578 \h </w:instrText>
        </w:r>
        <w:r w:rsidR="0067621D">
          <w:rPr>
            <w:noProof/>
            <w:webHidden/>
          </w:rPr>
        </w:r>
        <w:r w:rsidR="0067621D">
          <w:rPr>
            <w:noProof/>
            <w:webHidden/>
          </w:rPr>
          <w:fldChar w:fldCharType="separate"/>
        </w:r>
        <w:r w:rsidR="0067621D">
          <w:rPr>
            <w:noProof/>
            <w:webHidden/>
          </w:rPr>
          <w:t>69</w:t>
        </w:r>
        <w:r w:rsidR="0067621D">
          <w:rPr>
            <w:noProof/>
            <w:webHidden/>
          </w:rPr>
          <w:fldChar w:fldCharType="end"/>
        </w:r>
      </w:hyperlink>
    </w:p>
    <w:p w:rsidR="0067621D" w:rsidRDefault="00DF7876">
      <w:pPr>
        <w:pStyle w:val="11"/>
        <w:rPr>
          <w:rFonts w:asciiTheme="minorHAnsi" w:eastAsiaTheme="minorEastAsia" w:hAnsiTheme="minorHAnsi" w:cstheme="minorBidi"/>
          <w:color w:val="auto"/>
          <w:kern w:val="0"/>
          <w:sz w:val="22"/>
          <w:szCs w:val="22"/>
        </w:rPr>
      </w:pPr>
      <w:hyperlink w:anchor="_Toc500498579" w:history="1">
        <w:r w:rsidR="0067621D" w:rsidRPr="004F1C07">
          <w:rPr>
            <w:rStyle w:val="a3"/>
          </w:rPr>
          <w:t>Chapter 5 OMSN routing protocol simulator</w:t>
        </w:r>
        <w:r w:rsidR="0067621D">
          <w:rPr>
            <w:webHidden/>
          </w:rPr>
          <w:tab/>
        </w:r>
        <w:r w:rsidR="0067621D">
          <w:rPr>
            <w:webHidden/>
          </w:rPr>
          <w:fldChar w:fldCharType="begin"/>
        </w:r>
        <w:r w:rsidR="0067621D">
          <w:rPr>
            <w:webHidden/>
          </w:rPr>
          <w:instrText xml:space="preserve"> PAGEREF _Toc500498579 \h </w:instrText>
        </w:r>
        <w:r w:rsidR="0067621D">
          <w:rPr>
            <w:webHidden/>
          </w:rPr>
        </w:r>
        <w:r w:rsidR="0067621D">
          <w:rPr>
            <w:webHidden/>
          </w:rPr>
          <w:fldChar w:fldCharType="separate"/>
        </w:r>
        <w:r w:rsidR="0067621D">
          <w:rPr>
            <w:webHidden/>
          </w:rPr>
          <w:t>71</w:t>
        </w:r>
        <w:r w:rsidR="0067621D">
          <w:rPr>
            <w:webHidden/>
          </w:rPr>
          <w:fldChar w:fldCharType="end"/>
        </w:r>
      </w:hyperlink>
    </w:p>
    <w:p w:rsidR="0067621D" w:rsidRDefault="00DF7876">
      <w:pPr>
        <w:pStyle w:val="21"/>
        <w:ind w:left="480"/>
        <w:rPr>
          <w:rFonts w:asciiTheme="minorHAnsi" w:eastAsiaTheme="minorEastAsia" w:hAnsiTheme="minorHAnsi" w:cstheme="minorBidi"/>
          <w:color w:val="auto"/>
          <w:kern w:val="0"/>
          <w:sz w:val="22"/>
          <w:szCs w:val="22"/>
        </w:rPr>
      </w:pPr>
      <w:hyperlink w:anchor="_Toc500498580" w:history="1">
        <w:r w:rsidR="0067621D" w:rsidRPr="004F1C07">
          <w:rPr>
            <w:rStyle w:val="a3"/>
          </w:rPr>
          <w:t>5.1. Vertex reduce algorithm</w:t>
        </w:r>
        <w:r w:rsidR="0067621D">
          <w:rPr>
            <w:webHidden/>
          </w:rPr>
          <w:tab/>
        </w:r>
        <w:r w:rsidR="0067621D">
          <w:rPr>
            <w:webHidden/>
          </w:rPr>
          <w:fldChar w:fldCharType="begin"/>
        </w:r>
        <w:r w:rsidR="0067621D">
          <w:rPr>
            <w:webHidden/>
          </w:rPr>
          <w:instrText xml:space="preserve"> PAGEREF _Toc500498580 \h </w:instrText>
        </w:r>
        <w:r w:rsidR="0067621D">
          <w:rPr>
            <w:webHidden/>
          </w:rPr>
        </w:r>
        <w:r w:rsidR="0067621D">
          <w:rPr>
            <w:webHidden/>
          </w:rPr>
          <w:fldChar w:fldCharType="separate"/>
        </w:r>
        <w:r w:rsidR="0067621D">
          <w:rPr>
            <w:webHidden/>
          </w:rPr>
          <w:t>71</w:t>
        </w:r>
        <w:r w:rsidR="0067621D">
          <w:rPr>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81" w:history="1">
        <w:r w:rsidR="0067621D" w:rsidRPr="004F1C07">
          <w:rPr>
            <w:rStyle w:val="a3"/>
            <w:noProof/>
          </w:rPr>
          <w:t>5.1.1. Ignorable vertex and reserved vertex</w:t>
        </w:r>
        <w:r w:rsidR="0067621D">
          <w:rPr>
            <w:noProof/>
            <w:webHidden/>
          </w:rPr>
          <w:tab/>
        </w:r>
        <w:r w:rsidR="0067621D">
          <w:rPr>
            <w:noProof/>
            <w:webHidden/>
          </w:rPr>
          <w:fldChar w:fldCharType="begin"/>
        </w:r>
        <w:r w:rsidR="0067621D">
          <w:rPr>
            <w:noProof/>
            <w:webHidden/>
          </w:rPr>
          <w:instrText xml:space="preserve"> PAGEREF _Toc500498581 \h </w:instrText>
        </w:r>
        <w:r w:rsidR="0067621D">
          <w:rPr>
            <w:noProof/>
            <w:webHidden/>
          </w:rPr>
        </w:r>
        <w:r w:rsidR="0067621D">
          <w:rPr>
            <w:noProof/>
            <w:webHidden/>
          </w:rPr>
          <w:fldChar w:fldCharType="separate"/>
        </w:r>
        <w:r w:rsidR="0067621D">
          <w:rPr>
            <w:noProof/>
            <w:webHidden/>
          </w:rPr>
          <w:t>72</w:t>
        </w:r>
        <w:r w:rsidR="0067621D">
          <w:rPr>
            <w:noProof/>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82" w:history="1">
        <w:r w:rsidR="0067621D" w:rsidRPr="004F1C07">
          <w:rPr>
            <w:rStyle w:val="a3"/>
            <w:noProof/>
            <w:lang w:val="en-CA"/>
          </w:rPr>
          <w:t>5.1.2. Vertex reducing</w:t>
        </w:r>
        <w:r w:rsidR="0067621D">
          <w:rPr>
            <w:noProof/>
            <w:webHidden/>
          </w:rPr>
          <w:tab/>
        </w:r>
        <w:r w:rsidR="0067621D">
          <w:rPr>
            <w:noProof/>
            <w:webHidden/>
          </w:rPr>
          <w:fldChar w:fldCharType="begin"/>
        </w:r>
        <w:r w:rsidR="0067621D">
          <w:rPr>
            <w:noProof/>
            <w:webHidden/>
          </w:rPr>
          <w:instrText xml:space="preserve"> PAGEREF _Toc500498582 \h </w:instrText>
        </w:r>
        <w:r w:rsidR="0067621D">
          <w:rPr>
            <w:noProof/>
            <w:webHidden/>
          </w:rPr>
        </w:r>
        <w:r w:rsidR="0067621D">
          <w:rPr>
            <w:noProof/>
            <w:webHidden/>
          </w:rPr>
          <w:fldChar w:fldCharType="separate"/>
        </w:r>
        <w:r w:rsidR="0067621D">
          <w:rPr>
            <w:noProof/>
            <w:webHidden/>
          </w:rPr>
          <w:t>73</w:t>
        </w:r>
        <w:r w:rsidR="0067621D">
          <w:rPr>
            <w:noProof/>
            <w:webHidden/>
          </w:rPr>
          <w:fldChar w:fldCharType="end"/>
        </w:r>
      </w:hyperlink>
    </w:p>
    <w:p w:rsidR="0067621D" w:rsidRDefault="00DF7876">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0498583" w:history="1">
        <w:r w:rsidR="0067621D" w:rsidRPr="004F1C07">
          <w:rPr>
            <w:rStyle w:val="a3"/>
            <w:noProof/>
            <w:lang w:val="en-CA"/>
          </w:rPr>
          <w:t>5.1.2.1. Remove ignorable vertices</w:t>
        </w:r>
        <w:r w:rsidR="0067621D">
          <w:rPr>
            <w:noProof/>
            <w:webHidden/>
          </w:rPr>
          <w:tab/>
        </w:r>
        <w:r w:rsidR="0067621D">
          <w:rPr>
            <w:noProof/>
            <w:webHidden/>
          </w:rPr>
          <w:fldChar w:fldCharType="begin"/>
        </w:r>
        <w:r w:rsidR="0067621D">
          <w:rPr>
            <w:noProof/>
            <w:webHidden/>
          </w:rPr>
          <w:instrText xml:space="preserve"> PAGEREF _Toc500498583 \h </w:instrText>
        </w:r>
        <w:r w:rsidR="0067621D">
          <w:rPr>
            <w:noProof/>
            <w:webHidden/>
          </w:rPr>
        </w:r>
        <w:r w:rsidR="0067621D">
          <w:rPr>
            <w:noProof/>
            <w:webHidden/>
          </w:rPr>
          <w:fldChar w:fldCharType="separate"/>
        </w:r>
        <w:r w:rsidR="0067621D">
          <w:rPr>
            <w:noProof/>
            <w:webHidden/>
          </w:rPr>
          <w:t>73</w:t>
        </w:r>
        <w:r w:rsidR="0067621D">
          <w:rPr>
            <w:noProof/>
            <w:webHidden/>
          </w:rPr>
          <w:fldChar w:fldCharType="end"/>
        </w:r>
      </w:hyperlink>
    </w:p>
    <w:p w:rsidR="0067621D" w:rsidRDefault="00DF7876">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0498584" w:history="1">
        <w:r w:rsidR="0067621D" w:rsidRPr="004F1C07">
          <w:rPr>
            <w:rStyle w:val="a3"/>
            <w:noProof/>
            <w:lang w:val="en-CA"/>
          </w:rPr>
          <w:t>5.1.2.2. Tidy reserved vertices connections</w:t>
        </w:r>
        <w:r w:rsidR="0067621D">
          <w:rPr>
            <w:noProof/>
            <w:webHidden/>
          </w:rPr>
          <w:tab/>
        </w:r>
        <w:r w:rsidR="0067621D">
          <w:rPr>
            <w:noProof/>
            <w:webHidden/>
          </w:rPr>
          <w:fldChar w:fldCharType="begin"/>
        </w:r>
        <w:r w:rsidR="0067621D">
          <w:rPr>
            <w:noProof/>
            <w:webHidden/>
          </w:rPr>
          <w:instrText xml:space="preserve"> PAGEREF _Toc500498584 \h </w:instrText>
        </w:r>
        <w:r w:rsidR="0067621D">
          <w:rPr>
            <w:noProof/>
            <w:webHidden/>
          </w:rPr>
        </w:r>
        <w:r w:rsidR="0067621D">
          <w:rPr>
            <w:noProof/>
            <w:webHidden/>
          </w:rPr>
          <w:fldChar w:fldCharType="separate"/>
        </w:r>
        <w:r w:rsidR="0067621D">
          <w:rPr>
            <w:noProof/>
            <w:webHidden/>
          </w:rPr>
          <w:t>74</w:t>
        </w:r>
        <w:r w:rsidR="0067621D">
          <w:rPr>
            <w:noProof/>
            <w:webHidden/>
          </w:rPr>
          <w:fldChar w:fldCharType="end"/>
        </w:r>
      </w:hyperlink>
    </w:p>
    <w:p w:rsidR="0067621D" w:rsidRDefault="00DF7876">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0498585" w:history="1">
        <w:r w:rsidR="0067621D" w:rsidRPr="004F1C07">
          <w:rPr>
            <w:rStyle w:val="a3"/>
            <w:noProof/>
            <w:lang w:val="en-CA"/>
          </w:rPr>
          <w:t>5.1.2.3. Iterations</w:t>
        </w:r>
        <w:r w:rsidR="0067621D">
          <w:rPr>
            <w:noProof/>
            <w:webHidden/>
          </w:rPr>
          <w:tab/>
        </w:r>
        <w:r w:rsidR="0067621D">
          <w:rPr>
            <w:noProof/>
            <w:webHidden/>
          </w:rPr>
          <w:fldChar w:fldCharType="begin"/>
        </w:r>
        <w:r w:rsidR="0067621D">
          <w:rPr>
            <w:noProof/>
            <w:webHidden/>
          </w:rPr>
          <w:instrText xml:space="preserve"> PAGEREF _Toc500498585 \h </w:instrText>
        </w:r>
        <w:r w:rsidR="0067621D">
          <w:rPr>
            <w:noProof/>
            <w:webHidden/>
          </w:rPr>
        </w:r>
        <w:r w:rsidR="0067621D">
          <w:rPr>
            <w:noProof/>
            <w:webHidden/>
          </w:rPr>
          <w:fldChar w:fldCharType="separate"/>
        </w:r>
        <w:r w:rsidR="0067621D">
          <w:rPr>
            <w:noProof/>
            <w:webHidden/>
          </w:rPr>
          <w:t>74</w:t>
        </w:r>
        <w:r w:rsidR="0067621D">
          <w:rPr>
            <w:noProof/>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86" w:history="1">
        <w:r w:rsidR="0067621D" w:rsidRPr="004F1C07">
          <w:rPr>
            <w:rStyle w:val="a3"/>
            <w:noProof/>
            <w:lang w:val="en-CA" w:eastAsia="en-CA"/>
          </w:rPr>
          <w:t>5.1.3.</w:t>
        </w:r>
        <w:r w:rsidR="0067621D" w:rsidRPr="004F1C07">
          <w:rPr>
            <w:rStyle w:val="a3"/>
            <w:noProof/>
            <w:lang w:val="en-CA"/>
          </w:rPr>
          <w:t xml:space="preserve"> </w:t>
        </w:r>
        <w:r w:rsidR="0067621D" w:rsidRPr="004F1C07">
          <w:rPr>
            <w:rStyle w:val="a3"/>
            <w:noProof/>
          </w:rPr>
          <w:t>Vertex</w:t>
        </w:r>
        <w:r w:rsidR="0067621D" w:rsidRPr="004F1C07">
          <w:rPr>
            <w:rStyle w:val="a3"/>
            <w:noProof/>
            <w:lang w:val="en-CA" w:eastAsia="en-CA"/>
          </w:rPr>
          <w:t xml:space="preserve"> assembling</w:t>
        </w:r>
        <w:r w:rsidR="0067621D">
          <w:rPr>
            <w:noProof/>
            <w:webHidden/>
          </w:rPr>
          <w:tab/>
        </w:r>
        <w:r w:rsidR="0067621D">
          <w:rPr>
            <w:noProof/>
            <w:webHidden/>
          </w:rPr>
          <w:fldChar w:fldCharType="begin"/>
        </w:r>
        <w:r w:rsidR="0067621D">
          <w:rPr>
            <w:noProof/>
            <w:webHidden/>
          </w:rPr>
          <w:instrText xml:space="preserve"> PAGEREF _Toc500498586 \h </w:instrText>
        </w:r>
        <w:r w:rsidR="0067621D">
          <w:rPr>
            <w:noProof/>
            <w:webHidden/>
          </w:rPr>
        </w:r>
        <w:r w:rsidR="0067621D">
          <w:rPr>
            <w:noProof/>
            <w:webHidden/>
          </w:rPr>
          <w:fldChar w:fldCharType="separate"/>
        </w:r>
        <w:r w:rsidR="0067621D">
          <w:rPr>
            <w:noProof/>
            <w:webHidden/>
          </w:rPr>
          <w:t>75</w:t>
        </w:r>
        <w:r w:rsidR="0067621D">
          <w:rPr>
            <w:noProof/>
            <w:webHidden/>
          </w:rPr>
          <w:fldChar w:fldCharType="end"/>
        </w:r>
      </w:hyperlink>
    </w:p>
    <w:p w:rsidR="0067621D" w:rsidRDefault="00DF7876">
      <w:pPr>
        <w:pStyle w:val="21"/>
        <w:ind w:left="480"/>
        <w:rPr>
          <w:rFonts w:asciiTheme="minorHAnsi" w:eastAsiaTheme="minorEastAsia" w:hAnsiTheme="minorHAnsi" w:cstheme="minorBidi"/>
          <w:color w:val="auto"/>
          <w:kern w:val="0"/>
          <w:sz w:val="22"/>
          <w:szCs w:val="22"/>
        </w:rPr>
      </w:pPr>
      <w:hyperlink w:anchor="_Toc500498587" w:history="1">
        <w:r w:rsidR="0067621D" w:rsidRPr="004F1C07">
          <w:rPr>
            <w:rStyle w:val="a3"/>
          </w:rPr>
          <w:t>5.2. Finding nodes in a range</w:t>
        </w:r>
        <w:r w:rsidR="0067621D">
          <w:rPr>
            <w:webHidden/>
          </w:rPr>
          <w:tab/>
        </w:r>
        <w:r w:rsidR="0067621D">
          <w:rPr>
            <w:webHidden/>
          </w:rPr>
          <w:fldChar w:fldCharType="begin"/>
        </w:r>
        <w:r w:rsidR="0067621D">
          <w:rPr>
            <w:webHidden/>
          </w:rPr>
          <w:instrText xml:space="preserve"> PAGEREF _Toc500498587 \h </w:instrText>
        </w:r>
        <w:r w:rsidR="0067621D">
          <w:rPr>
            <w:webHidden/>
          </w:rPr>
        </w:r>
        <w:r w:rsidR="0067621D">
          <w:rPr>
            <w:webHidden/>
          </w:rPr>
          <w:fldChar w:fldCharType="separate"/>
        </w:r>
        <w:r w:rsidR="0067621D">
          <w:rPr>
            <w:webHidden/>
          </w:rPr>
          <w:t>76</w:t>
        </w:r>
        <w:r w:rsidR="0067621D">
          <w:rPr>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88" w:history="1">
        <w:r w:rsidR="0067621D" w:rsidRPr="004F1C07">
          <w:rPr>
            <w:rStyle w:val="a3"/>
            <w:noProof/>
            <w:lang w:val="en-CA"/>
          </w:rPr>
          <w:t>5.2.1. Static nodes</w:t>
        </w:r>
        <w:r w:rsidR="0067621D">
          <w:rPr>
            <w:noProof/>
            <w:webHidden/>
          </w:rPr>
          <w:tab/>
        </w:r>
        <w:r w:rsidR="0067621D">
          <w:rPr>
            <w:noProof/>
            <w:webHidden/>
          </w:rPr>
          <w:fldChar w:fldCharType="begin"/>
        </w:r>
        <w:r w:rsidR="0067621D">
          <w:rPr>
            <w:noProof/>
            <w:webHidden/>
          </w:rPr>
          <w:instrText xml:space="preserve"> PAGEREF _Toc500498588 \h </w:instrText>
        </w:r>
        <w:r w:rsidR="0067621D">
          <w:rPr>
            <w:noProof/>
            <w:webHidden/>
          </w:rPr>
        </w:r>
        <w:r w:rsidR="0067621D">
          <w:rPr>
            <w:noProof/>
            <w:webHidden/>
          </w:rPr>
          <w:fldChar w:fldCharType="separate"/>
        </w:r>
        <w:r w:rsidR="0067621D">
          <w:rPr>
            <w:noProof/>
            <w:webHidden/>
          </w:rPr>
          <w:t>77</w:t>
        </w:r>
        <w:r w:rsidR="0067621D">
          <w:rPr>
            <w:noProof/>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89" w:history="1">
        <w:r w:rsidR="0067621D" w:rsidRPr="004F1C07">
          <w:rPr>
            <w:rStyle w:val="a3"/>
            <w:noProof/>
            <w:lang w:val="en-CA"/>
          </w:rPr>
          <w:t>5.2.2. Mobile nodes</w:t>
        </w:r>
        <w:r w:rsidR="0067621D">
          <w:rPr>
            <w:noProof/>
            <w:webHidden/>
          </w:rPr>
          <w:tab/>
        </w:r>
        <w:r w:rsidR="0067621D">
          <w:rPr>
            <w:noProof/>
            <w:webHidden/>
          </w:rPr>
          <w:fldChar w:fldCharType="begin"/>
        </w:r>
        <w:r w:rsidR="0067621D">
          <w:rPr>
            <w:noProof/>
            <w:webHidden/>
          </w:rPr>
          <w:instrText xml:space="preserve"> PAGEREF _Toc500498589 \h </w:instrText>
        </w:r>
        <w:r w:rsidR="0067621D">
          <w:rPr>
            <w:noProof/>
            <w:webHidden/>
          </w:rPr>
        </w:r>
        <w:r w:rsidR="0067621D">
          <w:rPr>
            <w:noProof/>
            <w:webHidden/>
          </w:rPr>
          <w:fldChar w:fldCharType="separate"/>
        </w:r>
        <w:r w:rsidR="0067621D">
          <w:rPr>
            <w:noProof/>
            <w:webHidden/>
          </w:rPr>
          <w:t>78</w:t>
        </w:r>
        <w:r w:rsidR="0067621D">
          <w:rPr>
            <w:noProof/>
            <w:webHidden/>
          </w:rPr>
          <w:fldChar w:fldCharType="end"/>
        </w:r>
      </w:hyperlink>
    </w:p>
    <w:p w:rsidR="0067621D" w:rsidRDefault="00DF7876">
      <w:pPr>
        <w:pStyle w:val="31"/>
        <w:rPr>
          <w:rFonts w:asciiTheme="minorHAnsi" w:eastAsiaTheme="minorEastAsia" w:hAnsiTheme="minorHAnsi" w:cstheme="minorBidi"/>
          <w:noProof/>
          <w:color w:val="auto"/>
          <w:kern w:val="0"/>
          <w:sz w:val="22"/>
          <w:szCs w:val="22"/>
        </w:rPr>
      </w:pPr>
      <w:hyperlink w:anchor="_Toc500498590" w:history="1">
        <w:r w:rsidR="0067621D" w:rsidRPr="004F1C07">
          <w:rPr>
            <w:rStyle w:val="a3"/>
            <w:noProof/>
            <w:lang w:val="en-CA"/>
          </w:rPr>
          <w:t>5.2.3. Complexities</w:t>
        </w:r>
        <w:r w:rsidR="0067621D">
          <w:rPr>
            <w:noProof/>
            <w:webHidden/>
          </w:rPr>
          <w:tab/>
        </w:r>
        <w:r w:rsidR="0067621D">
          <w:rPr>
            <w:noProof/>
            <w:webHidden/>
          </w:rPr>
          <w:fldChar w:fldCharType="begin"/>
        </w:r>
        <w:r w:rsidR="0067621D">
          <w:rPr>
            <w:noProof/>
            <w:webHidden/>
          </w:rPr>
          <w:instrText xml:space="preserve"> PAGEREF _Toc500498590 \h </w:instrText>
        </w:r>
        <w:r w:rsidR="0067621D">
          <w:rPr>
            <w:noProof/>
            <w:webHidden/>
          </w:rPr>
        </w:r>
        <w:r w:rsidR="0067621D">
          <w:rPr>
            <w:noProof/>
            <w:webHidden/>
          </w:rPr>
          <w:fldChar w:fldCharType="separate"/>
        </w:r>
        <w:r w:rsidR="0067621D">
          <w:rPr>
            <w:noProof/>
            <w:webHidden/>
          </w:rPr>
          <w:t>78</w:t>
        </w:r>
        <w:r w:rsidR="0067621D">
          <w:rPr>
            <w:noProof/>
            <w:webHidden/>
          </w:rPr>
          <w:fldChar w:fldCharType="end"/>
        </w:r>
      </w:hyperlink>
    </w:p>
    <w:p w:rsidR="0067621D" w:rsidRDefault="00DF7876">
      <w:pPr>
        <w:pStyle w:val="11"/>
        <w:rPr>
          <w:rFonts w:asciiTheme="minorHAnsi" w:eastAsiaTheme="minorEastAsia" w:hAnsiTheme="minorHAnsi" w:cstheme="minorBidi"/>
          <w:color w:val="auto"/>
          <w:kern w:val="0"/>
          <w:sz w:val="22"/>
          <w:szCs w:val="22"/>
        </w:rPr>
      </w:pPr>
      <w:hyperlink w:anchor="_Toc500498591" w:history="1">
        <w:r w:rsidR="0067621D" w:rsidRPr="004F1C07">
          <w:rPr>
            <w:rStyle w:val="a3"/>
          </w:rPr>
          <w:t>REFERENCES:</w:t>
        </w:r>
        <w:r w:rsidR="0067621D">
          <w:rPr>
            <w:webHidden/>
          </w:rPr>
          <w:tab/>
        </w:r>
        <w:r w:rsidR="0067621D">
          <w:rPr>
            <w:webHidden/>
          </w:rPr>
          <w:fldChar w:fldCharType="begin"/>
        </w:r>
        <w:r w:rsidR="0067621D">
          <w:rPr>
            <w:webHidden/>
          </w:rPr>
          <w:instrText xml:space="preserve"> PAGEREF _Toc500498591 \h </w:instrText>
        </w:r>
        <w:r w:rsidR="0067621D">
          <w:rPr>
            <w:webHidden/>
          </w:rPr>
        </w:r>
        <w:r w:rsidR="0067621D">
          <w:rPr>
            <w:webHidden/>
          </w:rPr>
          <w:fldChar w:fldCharType="separate"/>
        </w:r>
        <w:r w:rsidR="0067621D">
          <w:rPr>
            <w:webHidden/>
          </w:rPr>
          <w:t>80</w:t>
        </w:r>
        <w:r w:rsidR="0067621D">
          <w:rPr>
            <w:webHidden/>
          </w:rPr>
          <w:fldChar w:fldCharType="end"/>
        </w:r>
      </w:hyperlink>
    </w:p>
    <w:p w:rsidR="00082F29" w:rsidRDefault="0037083D" w:rsidP="00082F29">
      <w:r>
        <w:rPr>
          <w:noProof/>
        </w:rPr>
        <w:fldChar w:fldCharType="end"/>
      </w:r>
    </w:p>
    <w:p w:rsidR="00965234" w:rsidRPr="009B0E3B" w:rsidRDefault="00965234" w:rsidP="00F14064"/>
    <w:p w:rsidR="002E050F" w:rsidRDefault="002E050F" w:rsidP="00F14064"/>
    <w:p w:rsidR="002E050F" w:rsidRDefault="002E050F" w:rsidP="00F14064"/>
    <w:p w:rsidR="00031631" w:rsidRPr="009B0E3B" w:rsidRDefault="00031631" w:rsidP="00031631"/>
    <w:p w:rsidR="00EF0683" w:rsidRDefault="00EF0683">
      <w:pPr>
        <w:widowControl/>
        <w:spacing w:line="240" w:lineRule="auto"/>
        <w:ind w:firstLineChars="0" w:firstLine="0"/>
        <w:jc w:val="left"/>
      </w:pPr>
      <w:r>
        <w:br w:type="page"/>
      </w:r>
    </w:p>
    <w:p w:rsidR="00BA71BB" w:rsidRPr="00A17B3A" w:rsidRDefault="00BA71BB" w:rsidP="00BA71BB">
      <w:pPr>
        <w:pStyle w:val="TOC"/>
      </w:pPr>
      <w:bookmarkStart w:id="3" w:name="_Toc500498522"/>
      <w:r w:rsidRPr="00A17B3A">
        <w:lastRenderedPageBreak/>
        <w:t>List of Figures</w:t>
      </w:r>
      <w:bookmarkEnd w:id="3"/>
    </w:p>
    <w:p w:rsidR="0067621D" w:rsidRDefault="00EF0683">
      <w:pPr>
        <w:pStyle w:val="ac"/>
        <w:tabs>
          <w:tab w:val="right" w:leader="dot" w:pos="8941"/>
        </w:tabs>
        <w:ind w:left="960" w:hanging="480"/>
        <w:rPr>
          <w:rFonts w:asciiTheme="minorHAnsi" w:eastAsiaTheme="minorEastAsia" w:hAnsiTheme="minorHAnsi" w:cstheme="minorBidi"/>
          <w:noProof/>
          <w:color w:val="auto"/>
          <w:kern w:val="0"/>
          <w:sz w:val="22"/>
          <w:szCs w:val="22"/>
        </w:rPr>
      </w:pPr>
      <w:r>
        <w:fldChar w:fldCharType="begin"/>
      </w:r>
      <w:r>
        <w:instrText xml:space="preserve"> </w:instrText>
      </w:r>
      <w:r>
        <w:rPr>
          <w:rFonts w:hint="eastAsia"/>
        </w:rPr>
        <w:instrText>TOC \h \z \c "Figure"</w:instrText>
      </w:r>
      <w:r>
        <w:instrText xml:space="preserve"> </w:instrText>
      </w:r>
      <w:r>
        <w:fldChar w:fldCharType="separate"/>
      </w:r>
      <w:hyperlink r:id="rId14" w:anchor="_Toc500498592" w:history="1">
        <w:r w:rsidR="0067621D" w:rsidRPr="00F34830">
          <w:rPr>
            <w:rStyle w:val="a3"/>
            <w:noProof/>
          </w:rPr>
          <w:t>Figure 3.1 The selection of the next friend</w:t>
        </w:r>
        <w:r w:rsidR="0067621D">
          <w:rPr>
            <w:noProof/>
            <w:webHidden/>
          </w:rPr>
          <w:tab/>
        </w:r>
        <w:r w:rsidR="0067621D">
          <w:rPr>
            <w:noProof/>
            <w:webHidden/>
          </w:rPr>
          <w:fldChar w:fldCharType="begin"/>
        </w:r>
        <w:r w:rsidR="0067621D">
          <w:rPr>
            <w:noProof/>
            <w:webHidden/>
          </w:rPr>
          <w:instrText xml:space="preserve"> PAGEREF _Toc500498592 \h </w:instrText>
        </w:r>
        <w:r w:rsidR="0067621D">
          <w:rPr>
            <w:noProof/>
            <w:webHidden/>
          </w:rPr>
        </w:r>
        <w:r w:rsidR="0067621D">
          <w:rPr>
            <w:noProof/>
            <w:webHidden/>
          </w:rPr>
          <w:fldChar w:fldCharType="separate"/>
        </w:r>
        <w:r w:rsidR="0067621D">
          <w:rPr>
            <w:noProof/>
            <w:webHidden/>
          </w:rPr>
          <w:t>14</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593" w:history="1">
        <w:r w:rsidR="0067621D" w:rsidRPr="00F34830">
          <w:rPr>
            <w:rStyle w:val="a3"/>
            <w:noProof/>
          </w:rPr>
          <w:t>Figure 3.2 The number of encryption with various inner radius</w:t>
        </w:r>
        <w:r w:rsidR="0067621D">
          <w:rPr>
            <w:noProof/>
            <w:webHidden/>
          </w:rPr>
          <w:tab/>
        </w:r>
        <w:r w:rsidR="0067621D">
          <w:rPr>
            <w:noProof/>
            <w:webHidden/>
          </w:rPr>
          <w:fldChar w:fldCharType="begin"/>
        </w:r>
        <w:r w:rsidR="0067621D">
          <w:rPr>
            <w:noProof/>
            <w:webHidden/>
          </w:rPr>
          <w:instrText xml:space="preserve"> PAGEREF _Toc500498593 \h </w:instrText>
        </w:r>
        <w:r w:rsidR="0067621D">
          <w:rPr>
            <w:noProof/>
            <w:webHidden/>
          </w:rPr>
        </w:r>
        <w:r w:rsidR="0067621D">
          <w:rPr>
            <w:noProof/>
            <w:webHidden/>
          </w:rPr>
          <w:fldChar w:fldCharType="separate"/>
        </w:r>
        <w:r w:rsidR="0067621D">
          <w:rPr>
            <w:noProof/>
            <w:webHidden/>
          </w:rPr>
          <w:t>17</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594" w:history="1">
        <w:r w:rsidR="0067621D" w:rsidRPr="00F34830">
          <w:rPr>
            <w:rStyle w:val="a3"/>
            <w:noProof/>
          </w:rPr>
          <w:t>Figure 3.3 The query success ratio comparison between HSLPO and MHLPP</w:t>
        </w:r>
        <w:r w:rsidR="0067621D">
          <w:rPr>
            <w:noProof/>
            <w:webHidden/>
          </w:rPr>
          <w:tab/>
        </w:r>
        <w:r w:rsidR="0067621D">
          <w:rPr>
            <w:noProof/>
            <w:webHidden/>
          </w:rPr>
          <w:fldChar w:fldCharType="begin"/>
        </w:r>
        <w:r w:rsidR="0067621D">
          <w:rPr>
            <w:noProof/>
            <w:webHidden/>
          </w:rPr>
          <w:instrText xml:space="preserve"> PAGEREF _Toc500498594 \h </w:instrText>
        </w:r>
        <w:r w:rsidR="0067621D">
          <w:rPr>
            <w:noProof/>
            <w:webHidden/>
          </w:rPr>
        </w:r>
        <w:r w:rsidR="0067621D">
          <w:rPr>
            <w:noProof/>
            <w:webHidden/>
          </w:rPr>
          <w:fldChar w:fldCharType="separate"/>
        </w:r>
        <w:r w:rsidR="0067621D">
          <w:rPr>
            <w:noProof/>
            <w:webHidden/>
          </w:rPr>
          <w:t>20</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595" w:history="1">
        <w:r w:rsidR="0067621D" w:rsidRPr="00F34830">
          <w:rPr>
            <w:rStyle w:val="a3"/>
            <w:noProof/>
          </w:rPr>
          <w:t>Figure 3.4 The number of hops comparison between HSLPO and MHLPP</w:t>
        </w:r>
        <w:r w:rsidR="0067621D">
          <w:rPr>
            <w:noProof/>
            <w:webHidden/>
          </w:rPr>
          <w:tab/>
        </w:r>
        <w:r w:rsidR="0067621D">
          <w:rPr>
            <w:noProof/>
            <w:webHidden/>
          </w:rPr>
          <w:fldChar w:fldCharType="begin"/>
        </w:r>
        <w:r w:rsidR="0067621D">
          <w:rPr>
            <w:noProof/>
            <w:webHidden/>
          </w:rPr>
          <w:instrText xml:space="preserve"> PAGEREF _Toc500498595 \h </w:instrText>
        </w:r>
        <w:r w:rsidR="0067621D">
          <w:rPr>
            <w:noProof/>
            <w:webHidden/>
          </w:rPr>
        </w:r>
        <w:r w:rsidR="0067621D">
          <w:rPr>
            <w:noProof/>
            <w:webHidden/>
          </w:rPr>
          <w:fldChar w:fldCharType="separate"/>
        </w:r>
        <w:r w:rsidR="0067621D">
          <w:rPr>
            <w:noProof/>
            <w:webHidden/>
          </w:rPr>
          <w:t>23</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596" w:history="1">
        <w:r w:rsidR="0067621D" w:rsidRPr="00F34830">
          <w:rPr>
            <w:rStyle w:val="a3"/>
            <w:noProof/>
          </w:rPr>
          <w:t>Figure 3.5 Locating probability entropy comparison between HSLPO and MHLPSP</w:t>
        </w:r>
        <w:r w:rsidR="0067621D">
          <w:rPr>
            <w:noProof/>
            <w:webHidden/>
          </w:rPr>
          <w:tab/>
        </w:r>
        <w:r w:rsidR="0067621D">
          <w:rPr>
            <w:noProof/>
            <w:webHidden/>
          </w:rPr>
          <w:fldChar w:fldCharType="begin"/>
        </w:r>
        <w:r w:rsidR="0067621D">
          <w:rPr>
            <w:noProof/>
            <w:webHidden/>
          </w:rPr>
          <w:instrText xml:space="preserve"> PAGEREF _Toc500498596 \h </w:instrText>
        </w:r>
        <w:r w:rsidR="0067621D">
          <w:rPr>
            <w:noProof/>
            <w:webHidden/>
          </w:rPr>
        </w:r>
        <w:r w:rsidR="0067621D">
          <w:rPr>
            <w:noProof/>
            <w:webHidden/>
          </w:rPr>
          <w:fldChar w:fldCharType="separate"/>
        </w:r>
        <w:r w:rsidR="0067621D">
          <w:rPr>
            <w:noProof/>
            <w:webHidden/>
          </w:rPr>
          <w:t>25</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597" w:history="1">
        <w:r w:rsidR="0067621D" w:rsidRPr="00F34830">
          <w:rPr>
            <w:rStyle w:val="a3"/>
            <w:noProof/>
          </w:rPr>
          <w:t>Figure 4.1 Whole Process Example</w:t>
        </w:r>
        <w:r w:rsidR="0067621D">
          <w:rPr>
            <w:noProof/>
            <w:webHidden/>
          </w:rPr>
          <w:tab/>
        </w:r>
        <w:r w:rsidR="0067621D">
          <w:rPr>
            <w:noProof/>
            <w:webHidden/>
          </w:rPr>
          <w:fldChar w:fldCharType="begin"/>
        </w:r>
        <w:r w:rsidR="0067621D">
          <w:rPr>
            <w:noProof/>
            <w:webHidden/>
          </w:rPr>
          <w:instrText xml:space="preserve"> PAGEREF _Toc500498597 \h </w:instrText>
        </w:r>
        <w:r w:rsidR="0067621D">
          <w:rPr>
            <w:noProof/>
            <w:webHidden/>
          </w:rPr>
        </w:r>
        <w:r w:rsidR="0067621D">
          <w:rPr>
            <w:noProof/>
            <w:webHidden/>
          </w:rPr>
          <w:fldChar w:fldCharType="separate"/>
        </w:r>
        <w:r w:rsidR="0067621D">
          <w:rPr>
            <w:noProof/>
            <w:webHidden/>
          </w:rPr>
          <w:t>27</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5" w:anchor="_Toc500498598" w:history="1">
        <w:r w:rsidR="0067621D" w:rsidRPr="00F34830">
          <w:rPr>
            <w:rStyle w:val="a3"/>
            <w:noProof/>
          </w:rPr>
          <w:t>Figure 4.2 AC's life cycle</w:t>
        </w:r>
        <w:r w:rsidR="0067621D">
          <w:rPr>
            <w:noProof/>
            <w:webHidden/>
          </w:rPr>
          <w:tab/>
        </w:r>
        <w:r w:rsidR="0067621D">
          <w:rPr>
            <w:noProof/>
            <w:webHidden/>
          </w:rPr>
          <w:fldChar w:fldCharType="begin"/>
        </w:r>
        <w:r w:rsidR="0067621D">
          <w:rPr>
            <w:noProof/>
            <w:webHidden/>
          </w:rPr>
          <w:instrText xml:space="preserve"> PAGEREF _Toc500498598 \h </w:instrText>
        </w:r>
        <w:r w:rsidR="0067621D">
          <w:rPr>
            <w:noProof/>
            <w:webHidden/>
          </w:rPr>
        </w:r>
        <w:r w:rsidR="0067621D">
          <w:rPr>
            <w:noProof/>
            <w:webHidden/>
          </w:rPr>
          <w:fldChar w:fldCharType="separate"/>
        </w:r>
        <w:r w:rsidR="0067621D">
          <w:rPr>
            <w:noProof/>
            <w:webHidden/>
          </w:rPr>
          <w:t>30</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6" w:anchor="_Toc500498599" w:history="1">
        <w:r w:rsidR="0067621D" w:rsidRPr="00F34830">
          <w:rPr>
            <w:rStyle w:val="a3"/>
            <w:noProof/>
          </w:rPr>
          <w:t>Figure 4.3 obfuscation distance</w:t>
        </w:r>
        <w:r w:rsidR="0067621D">
          <w:rPr>
            <w:noProof/>
            <w:webHidden/>
          </w:rPr>
          <w:tab/>
        </w:r>
        <w:r w:rsidR="0067621D">
          <w:rPr>
            <w:noProof/>
            <w:webHidden/>
          </w:rPr>
          <w:fldChar w:fldCharType="begin"/>
        </w:r>
        <w:r w:rsidR="0067621D">
          <w:rPr>
            <w:noProof/>
            <w:webHidden/>
          </w:rPr>
          <w:instrText xml:space="preserve"> PAGEREF _Toc500498599 \h </w:instrText>
        </w:r>
        <w:r w:rsidR="0067621D">
          <w:rPr>
            <w:noProof/>
            <w:webHidden/>
          </w:rPr>
        </w:r>
        <w:r w:rsidR="0067621D">
          <w:rPr>
            <w:noProof/>
            <w:webHidden/>
          </w:rPr>
          <w:fldChar w:fldCharType="separate"/>
        </w:r>
        <w:r w:rsidR="0067621D">
          <w:rPr>
            <w:noProof/>
            <w:webHidden/>
          </w:rPr>
          <w:t>31</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7" w:anchor="_Toc500498600" w:history="1">
        <w:r w:rsidR="0067621D" w:rsidRPr="00F34830">
          <w:rPr>
            <w:rStyle w:val="a3"/>
            <w:noProof/>
          </w:rPr>
          <w:t>Figure 4.4 Friends-obfuscation distance</w:t>
        </w:r>
        <w:r w:rsidR="0067621D">
          <w:rPr>
            <w:noProof/>
            <w:webHidden/>
          </w:rPr>
          <w:tab/>
        </w:r>
        <w:r w:rsidR="0067621D">
          <w:rPr>
            <w:noProof/>
            <w:webHidden/>
          </w:rPr>
          <w:fldChar w:fldCharType="begin"/>
        </w:r>
        <w:r w:rsidR="0067621D">
          <w:rPr>
            <w:noProof/>
            <w:webHidden/>
          </w:rPr>
          <w:instrText xml:space="preserve"> PAGEREF _Toc500498600 \h </w:instrText>
        </w:r>
        <w:r w:rsidR="0067621D">
          <w:rPr>
            <w:noProof/>
            <w:webHidden/>
          </w:rPr>
        </w:r>
        <w:r w:rsidR="0067621D">
          <w:rPr>
            <w:noProof/>
            <w:webHidden/>
          </w:rPr>
          <w:fldChar w:fldCharType="separate"/>
        </w:r>
        <w:r w:rsidR="0067621D">
          <w:rPr>
            <w:noProof/>
            <w:webHidden/>
          </w:rPr>
          <w:t>32</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01" w:history="1">
        <w:r w:rsidR="0067621D" w:rsidRPr="00F34830">
          <w:rPr>
            <w:rStyle w:val="a3"/>
            <w:noProof/>
          </w:rPr>
          <w:t>Figure 4.5 constitute query</w:t>
        </w:r>
        <w:r w:rsidR="0067621D">
          <w:rPr>
            <w:noProof/>
            <w:webHidden/>
          </w:rPr>
          <w:tab/>
        </w:r>
        <w:r w:rsidR="0067621D">
          <w:rPr>
            <w:noProof/>
            <w:webHidden/>
          </w:rPr>
          <w:fldChar w:fldCharType="begin"/>
        </w:r>
        <w:r w:rsidR="0067621D">
          <w:rPr>
            <w:noProof/>
            <w:webHidden/>
          </w:rPr>
          <w:instrText xml:space="preserve"> PAGEREF _Toc500498601 \h </w:instrText>
        </w:r>
        <w:r w:rsidR="0067621D">
          <w:rPr>
            <w:noProof/>
            <w:webHidden/>
          </w:rPr>
        </w:r>
        <w:r w:rsidR="0067621D">
          <w:rPr>
            <w:noProof/>
            <w:webHidden/>
          </w:rPr>
          <w:fldChar w:fldCharType="separate"/>
        </w:r>
        <w:r w:rsidR="0067621D">
          <w:rPr>
            <w:noProof/>
            <w:webHidden/>
          </w:rPr>
          <w:t>38</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02" w:history="1">
        <w:r w:rsidR="0067621D" w:rsidRPr="00F34830">
          <w:rPr>
            <w:rStyle w:val="a3"/>
            <w:noProof/>
          </w:rPr>
          <w:t>Figure 4.6 constitute replies</w:t>
        </w:r>
        <w:r w:rsidR="0067621D">
          <w:rPr>
            <w:noProof/>
            <w:webHidden/>
          </w:rPr>
          <w:tab/>
        </w:r>
        <w:r w:rsidR="0067621D">
          <w:rPr>
            <w:noProof/>
            <w:webHidden/>
          </w:rPr>
          <w:fldChar w:fldCharType="begin"/>
        </w:r>
        <w:r w:rsidR="0067621D">
          <w:rPr>
            <w:noProof/>
            <w:webHidden/>
          </w:rPr>
          <w:instrText xml:space="preserve"> PAGEREF _Toc500498602 \h </w:instrText>
        </w:r>
        <w:r w:rsidR="0067621D">
          <w:rPr>
            <w:noProof/>
            <w:webHidden/>
          </w:rPr>
        </w:r>
        <w:r w:rsidR="0067621D">
          <w:rPr>
            <w:noProof/>
            <w:webHidden/>
          </w:rPr>
          <w:fldChar w:fldCharType="separate"/>
        </w:r>
        <w:r w:rsidR="0067621D">
          <w:rPr>
            <w:noProof/>
            <w:webHidden/>
          </w:rPr>
          <w:t>38</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03" w:history="1">
        <w:r w:rsidR="0067621D" w:rsidRPr="00F34830">
          <w:rPr>
            <w:rStyle w:val="a3"/>
            <w:noProof/>
          </w:rPr>
          <w:t>Figure 4.7 the reply of the first agent</w:t>
        </w:r>
        <w:r w:rsidR="0067621D">
          <w:rPr>
            <w:noProof/>
            <w:webHidden/>
          </w:rPr>
          <w:tab/>
        </w:r>
        <w:r w:rsidR="0067621D">
          <w:rPr>
            <w:noProof/>
            <w:webHidden/>
          </w:rPr>
          <w:fldChar w:fldCharType="begin"/>
        </w:r>
        <w:r w:rsidR="0067621D">
          <w:rPr>
            <w:noProof/>
            <w:webHidden/>
          </w:rPr>
          <w:instrText xml:space="preserve"> PAGEREF _Toc500498603 \h </w:instrText>
        </w:r>
        <w:r w:rsidR="0067621D">
          <w:rPr>
            <w:noProof/>
            <w:webHidden/>
          </w:rPr>
        </w:r>
        <w:r w:rsidR="0067621D">
          <w:rPr>
            <w:noProof/>
            <w:webHidden/>
          </w:rPr>
          <w:fldChar w:fldCharType="separate"/>
        </w:r>
        <w:r w:rsidR="0067621D">
          <w:rPr>
            <w:noProof/>
            <w:webHidden/>
          </w:rPr>
          <w:t>40</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04" w:history="1">
        <w:r w:rsidR="0067621D" w:rsidRPr="00F34830">
          <w:rPr>
            <w:rStyle w:val="a3"/>
            <w:noProof/>
          </w:rPr>
          <w:t>Figure 4.8 the reply of the second agent</w:t>
        </w:r>
        <w:r w:rsidR="0067621D">
          <w:rPr>
            <w:noProof/>
            <w:webHidden/>
          </w:rPr>
          <w:tab/>
        </w:r>
        <w:r w:rsidR="0067621D">
          <w:rPr>
            <w:noProof/>
            <w:webHidden/>
          </w:rPr>
          <w:fldChar w:fldCharType="begin"/>
        </w:r>
        <w:r w:rsidR="0067621D">
          <w:rPr>
            <w:noProof/>
            <w:webHidden/>
          </w:rPr>
          <w:instrText xml:space="preserve"> PAGEREF _Toc500498604 \h </w:instrText>
        </w:r>
        <w:r w:rsidR="0067621D">
          <w:rPr>
            <w:noProof/>
            <w:webHidden/>
          </w:rPr>
        </w:r>
        <w:r w:rsidR="0067621D">
          <w:rPr>
            <w:noProof/>
            <w:webHidden/>
          </w:rPr>
          <w:fldChar w:fldCharType="separate"/>
        </w:r>
        <w:r w:rsidR="0067621D">
          <w:rPr>
            <w:noProof/>
            <w:webHidden/>
          </w:rPr>
          <w:t>41</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05" w:history="1">
        <w:r w:rsidR="0067621D" w:rsidRPr="00F34830">
          <w:rPr>
            <w:rStyle w:val="a3"/>
            <w:noProof/>
          </w:rPr>
          <w:t>Figure 4.9 The reply of the last agent</w:t>
        </w:r>
        <w:r w:rsidR="0067621D">
          <w:rPr>
            <w:noProof/>
            <w:webHidden/>
          </w:rPr>
          <w:tab/>
        </w:r>
        <w:r w:rsidR="0067621D">
          <w:rPr>
            <w:noProof/>
            <w:webHidden/>
          </w:rPr>
          <w:fldChar w:fldCharType="begin"/>
        </w:r>
        <w:r w:rsidR="0067621D">
          <w:rPr>
            <w:noProof/>
            <w:webHidden/>
          </w:rPr>
          <w:instrText xml:space="preserve"> PAGEREF _Toc500498605 \h </w:instrText>
        </w:r>
        <w:r w:rsidR="0067621D">
          <w:rPr>
            <w:noProof/>
            <w:webHidden/>
          </w:rPr>
        </w:r>
        <w:r w:rsidR="0067621D">
          <w:rPr>
            <w:noProof/>
            <w:webHidden/>
          </w:rPr>
          <w:fldChar w:fldCharType="separate"/>
        </w:r>
        <w:r w:rsidR="0067621D">
          <w:rPr>
            <w:noProof/>
            <w:webHidden/>
          </w:rPr>
          <w:t>43</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06" w:history="1">
        <w:r w:rsidR="0067621D" w:rsidRPr="00F34830">
          <w:rPr>
            <w:rStyle w:val="a3"/>
            <w:noProof/>
          </w:rPr>
          <w:t>Figure 4.10 David's query</w:t>
        </w:r>
        <w:r w:rsidR="0067621D">
          <w:rPr>
            <w:noProof/>
            <w:webHidden/>
          </w:rPr>
          <w:tab/>
        </w:r>
        <w:r w:rsidR="0067621D">
          <w:rPr>
            <w:noProof/>
            <w:webHidden/>
          </w:rPr>
          <w:fldChar w:fldCharType="begin"/>
        </w:r>
        <w:r w:rsidR="0067621D">
          <w:rPr>
            <w:noProof/>
            <w:webHidden/>
          </w:rPr>
          <w:instrText xml:space="preserve"> PAGEREF _Toc500498606 \h </w:instrText>
        </w:r>
        <w:r w:rsidR="0067621D">
          <w:rPr>
            <w:noProof/>
            <w:webHidden/>
          </w:rPr>
        </w:r>
        <w:r w:rsidR="0067621D">
          <w:rPr>
            <w:noProof/>
            <w:webHidden/>
          </w:rPr>
          <w:fldChar w:fldCharType="separate"/>
        </w:r>
        <w:r w:rsidR="0067621D">
          <w:rPr>
            <w:noProof/>
            <w:webHidden/>
          </w:rPr>
          <w:t>58</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07" w:history="1">
        <w:r w:rsidR="0067621D" w:rsidRPr="00F34830">
          <w:rPr>
            <w:rStyle w:val="a3"/>
            <w:noProof/>
          </w:rPr>
          <w:t>Figure 4.11 Elizabeth forwards a reply</w:t>
        </w:r>
        <w:r w:rsidR="0067621D">
          <w:rPr>
            <w:noProof/>
            <w:webHidden/>
          </w:rPr>
          <w:tab/>
        </w:r>
        <w:r w:rsidR="0067621D">
          <w:rPr>
            <w:noProof/>
            <w:webHidden/>
          </w:rPr>
          <w:fldChar w:fldCharType="begin"/>
        </w:r>
        <w:r w:rsidR="0067621D">
          <w:rPr>
            <w:noProof/>
            <w:webHidden/>
          </w:rPr>
          <w:instrText xml:space="preserve"> PAGEREF _Toc500498607 \h </w:instrText>
        </w:r>
        <w:r w:rsidR="0067621D">
          <w:rPr>
            <w:noProof/>
            <w:webHidden/>
          </w:rPr>
        </w:r>
        <w:r w:rsidR="0067621D">
          <w:rPr>
            <w:noProof/>
            <w:webHidden/>
          </w:rPr>
          <w:fldChar w:fldCharType="separate"/>
        </w:r>
        <w:r w:rsidR="0067621D">
          <w:rPr>
            <w:noProof/>
            <w:webHidden/>
          </w:rPr>
          <w:t>59</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08" w:history="1">
        <w:r w:rsidR="0067621D" w:rsidRPr="00F34830">
          <w:rPr>
            <w:rStyle w:val="a3"/>
            <w:noProof/>
          </w:rPr>
          <w:t>Figure 4.12 Bob forwards a reply</w:t>
        </w:r>
        <w:r w:rsidR="0067621D">
          <w:rPr>
            <w:noProof/>
            <w:webHidden/>
          </w:rPr>
          <w:tab/>
        </w:r>
        <w:r w:rsidR="0067621D">
          <w:rPr>
            <w:noProof/>
            <w:webHidden/>
          </w:rPr>
          <w:fldChar w:fldCharType="begin"/>
        </w:r>
        <w:r w:rsidR="0067621D">
          <w:rPr>
            <w:noProof/>
            <w:webHidden/>
          </w:rPr>
          <w:instrText xml:space="preserve"> PAGEREF _Toc500498608 \h </w:instrText>
        </w:r>
        <w:r w:rsidR="0067621D">
          <w:rPr>
            <w:noProof/>
            <w:webHidden/>
          </w:rPr>
        </w:r>
        <w:r w:rsidR="0067621D">
          <w:rPr>
            <w:noProof/>
            <w:webHidden/>
          </w:rPr>
          <w:fldChar w:fldCharType="separate"/>
        </w:r>
        <w:r w:rsidR="0067621D">
          <w:rPr>
            <w:noProof/>
            <w:webHidden/>
          </w:rPr>
          <w:t>59</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09" w:history="1">
        <w:r w:rsidR="0067621D" w:rsidRPr="00F34830">
          <w:rPr>
            <w:rStyle w:val="a3"/>
            <w:noProof/>
          </w:rPr>
          <w:t>Figure 4.13 Charlie forwards a reply</w:t>
        </w:r>
        <w:r w:rsidR="0067621D">
          <w:rPr>
            <w:noProof/>
            <w:webHidden/>
          </w:rPr>
          <w:tab/>
        </w:r>
        <w:r w:rsidR="0067621D">
          <w:rPr>
            <w:noProof/>
            <w:webHidden/>
          </w:rPr>
          <w:fldChar w:fldCharType="begin"/>
        </w:r>
        <w:r w:rsidR="0067621D">
          <w:rPr>
            <w:noProof/>
            <w:webHidden/>
          </w:rPr>
          <w:instrText xml:space="preserve"> PAGEREF _Toc500498609 \h </w:instrText>
        </w:r>
        <w:r w:rsidR="0067621D">
          <w:rPr>
            <w:noProof/>
            <w:webHidden/>
          </w:rPr>
        </w:r>
        <w:r w:rsidR="0067621D">
          <w:rPr>
            <w:noProof/>
            <w:webHidden/>
          </w:rPr>
          <w:fldChar w:fldCharType="separate"/>
        </w:r>
        <w:r w:rsidR="0067621D">
          <w:rPr>
            <w:noProof/>
            <w:webHidden/>
          </w:rPr>
          <w:t>60</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8" w:anchor="_Toc500498610" w:history="1">
        <w:r w:rsidR="0067621D" w:rsidRPr="00F34830">
          <w:rPr>
            <w:rStyle w:val="a3"/>
            <w:noProof/>
          </w:rPr>
          <w:t>Figure 4.14 average query success ratio (10 minutes)</w:t>
        </w:r>
        <w:r w:rsidR="0067621D">
          <w:rPr>
            <w:noProof/>
            <w:webHidden/>
          </w:rPr>
          <w:tab/>
        </w:r>
        <w:r w:rsidR="0067621D">
          <w:rPr>
            <w:noProof/>
            <w:webHidden/>
          </w:rPr>
          <w:fldChar w:fldCharType="begin"/>
        </w:r>
        <w:r w:rsidR="0067621D">
          <w:rPr>
            <w:noProof/>
            <w:webHidden/>
          </w:rPr>
          <w:instrText xml:space="preserve"> PAGEREF _Toc500498610 \h </w:instrText>
        </w:r>
        <w:r w:rsidR="0067621D">
          <w:rPr>
            <w:noProof/>
            <w:webHidden/>
          </w:rPr>
        </w:r>
        <w:r w:rsidR="0067621D">
          <w:rPr>
            <w:noProof/>
            <w:webHidden/>
          </w:rPr>
          <w:fldChar w:fldCharType="separate"/>
        </w:r>
        <w:r w:rsidR="0067621D">
          <w:rPr>
            <w:noProof/>
            <w:webHidden/>
          </w:rPr>
          <w:t>62</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9" w:anchor="_Toc500498611" w:history="1">
        <w:r w:rsidR="0067621D" w:rsidRPr="00F34830">
          <w:rPr>
            <w:rStyle w:val="a3"/>
            <w:noProof/>
          </w:rPr>
          <w:t>Figure 4.15 average query success ratio (20 minutes)</w:t>
        </w:r>
        <w:r w:rsidR="0067621D">
          <w:rPr>
            <w:noProof/>
            <w:webHidden/>
          </w:rPr>
          <w:tab/>
        </w:r>
        <w:r w:rsidR="0067621D">
          <w:rPr>
            <w:noProof/>
            <w:webHidden/>
          </w:rPr>
          <w:fldChar w:fldCharType="begin"/>
        </w:r>
        <w:r w:rsidR="0067621D">
          <w:rPr>
            <w:noProof/>
            <w:webHidden/>
          </w:rPr>
          <w:instrText xml:space="preserve"> PAGEREF _Toc500498611 \h </w:instrText>
        </w:r>
        <w:r w:rsidR="0067621D">
          <w:rPr>
            <w:noProof/>
            <w:webHidden/>
          </w:rPr>
        </w:r>
        <w:r w:rsidR="0067621D">
          <w:rPr>
            <w:noProof/>
            <w:webHidden/>
          </w:rPr>
          <w:fldChar w:fldCharType="separate"/>
        </w:r>
        <w:r w:rsidR="0067621D">
          <w:rPr>
            <w:noProof/>
            <w:webHidden/>
          </w:rPr>
          <w:t>63</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0" w:anchor="_Toc500498612" w:history="1">
        <w:r w:rsidR="0067621D" w:rsidRPr="00F34830">
          <w:rPr>
            <w:rStyle w:val="a3"/>
            <w:noProof/>
          </w:rPr>
          <w:t>Figure 4.16 average query success ratio with 50-meters communication ratio</w:t>
        </w:r>
        <w:r w:rsidR="0067621D">
          <w:rPr>
            <w:noProof/>
            <w:webHidden/>
          </w:rPr>
          <w:tab/>
        </w:r>
        <w:r w:rsidR="0067621D">
          <w:rPr>
            <w:noProof/>
            <w:webHidden/>
          </w:rPr>
          <w:fldChar w:fldCharType="begin"/>
        </w:r>
        <w:r w:rsidR="0067621D">
          <w:rPr>
            <w:noProof/>
            <w:webHidden/>
          </w:rPr>
          <w:instrText xml:space="preserve"> PAGEREF _Toc500498612 \h </w:instrText>
        </w:r>
        <w:r w:rsidR="0067621D">
          <w:rPr>
            <w:noProof/>
            <w:webHidden/>
          </w:rPr>
        </w:r>
        <w:r w:rsidR="0067621D">
          <w:rPr>
            <w:noProof/>
            <w:webHidden/>
          </w:rPr>
          <w:fldChar w:fldCharType="separate"/>
        </w:r>
        <w:r w:rsidR="0067621D">
          <w:rPr>
            <w:noProof/>
            <w:webHidden/>
          </w:rPr>
          <w:t>64</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1" w:anchor="_Toc500498613" w:history="1">
        <w:r w:rsidR="0067621D" w:rsidRPr="00F34830">
          <w:rPr>
            <w:rStyle w:val="a3"/>
            <w:noProof/>
          </w:rPr>
          <w:t>Figure 4.17 average reply success ratio with 50-meters communication ratio</w:t>
        </w:r>
        <w:r w:rsidR="0067621D">
          <w:rPr>
            <w:noProof/>
            <w:webHidden/>
          </w:rPr>
          <w:tab/>
        </w:r>
        <w:r w:rsidR="0067621D">
          <w:rPr>
            <w:noProof/>
            <w:webHidden/>
          </w:rPr>
          <w:fldChar w:fldCharType="begin"/>
        </w:r>
        <w:r w:rsidR="0067621D">
          <w:rPr>
            <w:noProof/>
            <w:webHidden/>
          </w:rPr>
          <w:instrText xml:space="preserve"> PAGEREF _Toc500498613 \h </w:instrText>
        </w:r>
        <w:r w:rsidR="0067621D">
          <w:rPr>
            <w:noProof/>
            <w:webHidden/>
          </w:rPr>
        </w:r>
        <w:r w:rsidR="0067621D">
          <w:rPr>
            <w:noProof/>
            <w:webHidden/>
          </w:rPr>
          <w:fldChar w:fldCharType="separate"/>
        </w:r>
        <w:r w:rsidR="0067621D">
          <w:rPr>
            <w:noProof/>
            <w:webHidden/>
          </w:rPr>
          <w:t>65</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2" w:anchor="_Toc500498614" w:history="1">
        <w:r w:rsidR="0067621D" w:rsidRPr="00F34830">
          <w:rPr>
            <w:rStyle w:val="a3"/>
            <w:noProof/>
          </w:rPr>
          <w:t>Figure 4.18 average total number of forwarding queries at 20 minutes</w:t>
        </w:r>
        <w:r w:rsidR="0067621D">
          <w:rPr>
            <w:noProof/>
            <w:webHidden/>
          </w:rPr>
          <w:tab/>
        </w:r>
        <w:r w:rsidR="0067621D">
          <w:rPr>
            <w:noProof/>
            <w:webHidden/>
          </w:rPr>
          <w:fldChar w:fldCharType="begin"/>
        </w:r>
        <w:r w:rsidR="0067621D">
          <w:rPr>
            <w:noProof/>
            <w:webHidden/>
          </w:rPr>
          <w:instrText xml:space="preserve"> PAGEREF _Toc500498614 \h </w:instrText>
        </w:r>
        <w:r w:rsidR="0067621D">
          <w:rPr>
            <w:noProof/>
            <w:webHidden/>
          </w:rPr>
        </w:r>
        <w:r w:rsidR="0067621D">
          <w:rPr>
            <w:noProof/>
            <w:webHidden/>
          </w:rPr>
          <w:fldChar w:fldCharType="separate"/>
        </w:r>
        <w:r w:rsidR="0067621D">
          <w:rPr>
            <w:noProof/>
            <w:webHidden/>
          </w:rPr>
          <w:t>66</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3" w:anchor="_Toc500498615" w:history="1">
        <w:r w:rsidR="0067621D" w:rsidRPr="00F34830">
          <w:rPr>
            <w:rStyle w:val="a3"/>
            <w:noProof/>
          </w:rPr>
          <w:t>Figure 4.19 average query buffer needed at 20 minutes</w:t>
        </w:r>
        <w:r w:rsidR="0067621D">
          <w:rPr>
            <w:noProof/>
            <w:webHidden/>
          </w:rPr>
          <w:tab/>
        </w:r>
        <w:r w:rsidR="0067621D">
          <w:rPr>
            <w:noProof/>
            <w:webHidden/>
          </w:rPr>
          <w:fldChar w:fldCharType="begin"/>
        </w:r>
        <w:r w:rsidR="0067621D">
          <w:rPr>
            <w:noProof/>
            <w:webHidden/>
          </w:rPr>
          <w:instrText xml:space="preserve"> PAGEREF _Toc500498615 \h </w:instrText>
        </w:r>
        <w:r w:rsidR="0067621D">
          <w:rPr>
            <w:noProof/>
            <w:webHidden/>
          </w:rPr>
        </w:r>
        <w:r w:rsidR="0067621D">
          <w:rPr>
            <w:noProof/>
            <w:webHidden/>
          </w:rPr>
          <w:fldChar w:fldCharType="separate"/>
        </w:r>
        <w:r w:rsidR="0067621D">
          <w:rPr>
            <w:noProof/>
            <w:webHidden/>
          </w:rPr>
          <w:t>67</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16" w:history="1">
        <w:r w:rsidR="0067621D" w:rsidRPr="00F34830">
          <w:rPr>
            <w:rStyle w:val="a3"/>
            <w:noProof/>
          </w:rPr>
          <w:t>Figure 4.20 average number of carried queries per user</w:t>
        </w:r>
        <w:r w:rsidR="0067621D">
          <w:rPr>
            <w:noProof/>
            <w:webHidden/>
          </w:rPr>
          <w:tab/>
        </w:r>
        <w:r w:rsidR="0067621D">
          <w:rPr>
            <w:noProof/>
            <w:webHidden/>
          </w:rPr>
          <w:fldChar w:fldCharType="begin"/>
        </w:r>
        <w:r w:rsidR="0067621D">
          <w:rPr>
            <w:noProof/>
            <w:webHidden/>
          </w:rPr>
          <w:instrText xml:space="preserve"> PAGEREF _Toc500498616 \h </w:instrText>
        </w:r>
        <w:r w:rsidR="0067621D">
          <w:rPr>
            <w:noProof/>
            <w:webHidden/>
          </w:rPr>
        </w:r>
        <w:r w:rsidR="0067621D">
          <w:rPr>
            <w:noProof/>
            <w:webHidden/>
          </w:rPr>
          <w:fldChar w:fldCharType="separate"/>
        </w:r>
        <w:r w:rsidR="0067621D">
          <w:rPr>
            <w:noProof/>
            <w:webHidden/>
          </w:rPr>
          <w:t>69</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4" w:anchor="_Toc500498617" w:history="1">
        <w:r w:rsidR="0067621D" w:rsidRPr="00F34830">
          <w:rPr>
            <w:rStyle w:val="a3"/>
            <w:noProof/>
          </w:rPr>
          <w:t>Figure 4.21 Average number of ready ACs per user</w:t>
        </w:r>
        <w:r w:rsidR="0067621D">
          <w:rPr>
            <w:noProof/>
            <w:webHidden/>
          </w:rPr>
          <w:tab/>
        </w:r>
        <w:r w:rsidR="0067621D">
          <w:rPr>
            <w:noProof/>
            <w:webHidden/>
          </w:rPr>
          <w:fldChar w:fldCharType="begin"/>
        </w:r>
        <w:r w:rsidR="0067621D">
          <w:rPr>
            <w:noProof/>
            <w:webHidden/>
          </w:rPr>
          <w:instrText xml:space="preserve"> PAGEREF _Toc500498617 \h </w:instrText>
        </w:r>
        <w:r w:rsidR="0067621D">
          <w:rPr>
            <w:noProof/>
            <w:webHidden/>
          </w:rPr>
        </w:r>
        <w:r w:rsidR="0067621D">
          <w:rPr>
            <w:noProof/>
            <w:webHidden/>
          </w:rPr>
          <w:fldChar w:fldCharType="separate"/>
        </w:r>
        <w:r w:rsidR="0067621D">
          <w:rPr>
            <w:noProof/>
            <w:webHidden/>
          </w:rPr>
          <w:t>70</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5" w:anchor="_Toc500498618" w:history="1">
        <w:r w:rsidR="0067621D" w:rsidRPr="00F34830">
          <w:rPr>
            <w:rStyle w:val="a3"/>
            <w:noProof/>
          </w:rPr>
          <w:t>Figure 4.22 Average number of exchanging ACs per minute</w:t>
        </w:r>
        <w:r w:rsidR="0067621D">
          <w:rPr>
            <w:noProof/>
            <w:webHidden/>
          </w:rPr>
          <w:tab/>
        </w:r>
        <w:r w:rsidR="0067621D">
          <w:rPr>
            <w:noProof/>
            <w:webHidden/>
          </w:rPr>
          <w:fldChar w:fldCharType="begin"/>
        </w:r>
        <w:r w:rsidR="0067621D">
          <w:rPr>
            <w:noProof/>
            <w:webHidden/>
          </w:rPr>
          <w:instrText xml:space="preserve"> PAGEREF _Toc500498618 \h </w:instrText>
        </w:r>
        <w:r w:rsidR="0067621D">
          <w:rPr>
            <w:noProof/>
            <w:webHidden/>
          </w:rPr>
        </w:r>
        <w:r w:rsidR="0067621D">
          <w:rPr>
            <w:noProof/>
            <w:webHidden/>
          </w:rPr>
          <w:fldChar w:fldCharType="separate"/>
        </w:r>
        <w:r w:rsidR="0067621D">
          <w:rPr>
            <w:noProof/>
            <w:webHidden/>
          </w:rPr>
          <w:t>70</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6" w:anchor="_Toc500498619" w:history="1">
        <w:r w:rsidR="0067621D" w:rsidRPr="00F34830">
          <w:rPr>
            <w:rStyle w:val="a3"/>
            <w:noProof/>
          </w:rPr>
          <w:t>Figure 5.1 Remove ignorable vertices</w:t>
        </w:r>
        <w:r w:rsidR="0067621D">
          <w:rPr>
            <w:noProof/>
            <w:webHidden/>
          </w:rPr>
          <w:tab/>
        </w:r>
        <w:r w:rsidR="0067621D">
          <w:rPr>
            <w:noProof/>
            <w:webHidden/>
          </w:rPr>
          <w:fldChar w:fldCharType="begin"/>
        </w:r>
        <w:r w:rsidR="0067621D">
          <w:rPr>
            <w:noProof/>
            <w:webHidden/>
          </w:rPr>
          <w:instrText xml:space="preserve"> PAGEREF _Toc500498619 \h </w:instrText>
        </w:r>
        <w:r w:rsidR="0067621D">
          <w:rPr>
            <w:noProof/>
            <w:webHidden/>
          </w:rPr>
        </w:r>
        <w:r w:rsidR="0067621D">
          <w:rPr>
            <w:noProof/>
            <w:webHidden/>
          </w:rPr>
          <w:fldChar w:fldCharType="separate"/>
        </w:r>
        <w:r w:rsidR="0067621D">
          <w:rPr>
            <w:noProof/>
            <w:webHidden/>
          </w:rPr>
          <w:t>73</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7" w:anchor="_Toc500498620" w:history="1">
        <w:r w:rsidR="0067621D" w:rsidRPr="00F34830">
          <w:rPr>
            <w:rStyle w:val="a3"/>
            <w:noProof/>
          </w:rPr>
          <w:t>Figure 5.2 Tidy reserved connections</w:t>
        </w:r>
        <w:r w:rsidR="0067621D">
          <w:rPr>
            <w:noProof/>
            <w:webHidden/>
          </w:rPr>
          <w:tab/>
        </w:r>
        <w:r w:rsidR="0067621D">
          <w:rPr>
            <w:noProof/>
            <w:webHidden/>
          </w:rPr>
          <w:fldChar w:fldCharType="begin"/>
        </w:r>
        <w:r w:rsidR="0067621D">
          <w:rPr>
            <w:noProof/>
            <w:webHidden/>
          </w:rPr>
          <w:instrText xml:space="preserve"> PAGEREF _Toc500498620 \h </w:instrText>
        </w:r>
        <w:r w:rsidR="0067621D">
          <w:rPr>
            <w:noProof/>
            <w:webHidden/>
          </w:rPr>
        </w:r>
        <w:r w:rsidR="0067621D">
          <w:rPr>
            <w:noProof/>
            <w:webHidden/>
          </w:rPr>
          <w:fldChar w:fldCharType="separate"/>
        </w:r>
        <w:r w:rsidR="0067621D">
          <w:rPr>
            <w:noProof/>
            <w:webHidden/>
          </w:rPr>
          <w:t>74</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8" w:anchor="_Toc500498621" w:history="1">
        <w:r w:rsidR="0067621D" w:rsidRPr="00F34830">
          <w:rPr>
            <w:rStyle w:val="a3"/>
            <w:noProof/>
          </w:rPr>
          <w:t>Figure 5.3 grid size for still nodes</w:t>
        </w:r>
        <w:r w:rsidR="0067621D">
          <w:rPr>
            <w:noProof/>
            <w:webHidden/>
          </w:rPr>
          <w:tab/>
        </w:r>
        <w:r w:rsidR="0067621D">
          <w:rPr>
            <w:noProof/>
            <w:webHidden/>
          </w:rPr>
          <w:fldChar w:fldCharType="begin"/>
        </w:r>
        <w:r w:rsidR="0067621D">
          <w:rPr>
            <w:noProof/>
            <w:webHidden/>
          </w:rPr>
          <w:instrText xml:space="preserve"> PAGEREF _Toc500498621 \h </w:instrText>
        </w:r>
        <w:r w:rsidR="0067621D">
          <w:rPr>
            <w:noProof/>
            <w:webHidden/>
          </w:rPr>
        </w:r>
        <w:r w:rsidR="0067621D">
          <w:rPr>
            <w:noProof/>
            <w:webHidden/>
          </w:rPr>
          <w:fldChar w:fldCharType="separate"/>
        </w:r>
        <w:r w:rsidR="0067621D">
          <w:rPr>
            <w:noProof/>
            <w:webHidden/>
          </w:rPr>
          <w:t>77</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9" w:anchor="_Toc500498622" w:history="1">
        <w:r w:rsidR="0067621D" w:rsidRPr="00F34830">
          <w:rPr>
            <w:rStyle w:val="a3"/>
            <w:noProof/>
          </w:rPr>
          <w:t>Figure 5.4 length of grid</w:t>
        </w:r>
        <w:r w:rsidR="0067621D">
          <w:rPr>
            <w:noProof/>
            <w:webHidden/>
          </w:rPr>
          <w:tab/>
        </w:r>
        <w:r w:rsidR="0067621D">
          <w:rPr>
            <w:noProof/>
            <w:webHidden/>
          </w:rPr>
          <w:fldChar w:fldCharType="begin"/>
        </w:r>
        <w:r w:rsidR="0067621D">
          <w:rPr>
            <w:noProof/>
            <w:webHidden/>
          </w:rPr>
          <w:instrText xml:space="preserve"> PAGEREF _Toc500498622 \h </w:instrText>
        </w:r>
        <w:r w:rsidR="0067621D">
          <w:rPr>
            <w:noProof/>
            <w:webHidden/>
          </w:rPr>
        </w:r>
        <w:r w:rsidR="0067621D">
          <w:rPr>
            <w:noProof/>
            <w:webHidden/>
          </w:rPr>
          <w:fldChar w:fldCharType="separate"/>
        </w:r>
        <w:r w:rsidR="0067621D">
          <w:rPr>
            <w:noProof/>
            <w:webHidden/>
          </w:rPr>
          <w:t>78</w:t>
        </w:r>
        <w:r w:rsidR="0067621D">
          <w:rPr>
            <w:noProof/>
            <w:webHidden/>
          </w:rPr>
          <w:fldChar w:fldCharType="end"/>
        </w:r>
      </w:hyperlink>
    </w:p>
    <w:p w:rsidR="00EF0683" w:rsidRDefault="00EF0683" w:rsidP="00031631">
      <w:r>
        <w:fldChar w:fldCharType="end"/>
      </w:r>
    </w:p>
    <w:p w:rsidR="00EF0683" w:rsidRDefault="00EF0683" w:rsidP="00031631"/>
    <w:p w:rsidR="00EF0683" w:rsidRDefault="00EF0683" w:rsidP="00031631"/>
    <w:p w:rsidR="00EF0683" w:rsidRPr="00892820" w:rsidRDefault="00EF0683" w:rsidP="00031631"/>
    <w:p w:rsidR="00031631" w:rsidRDefault="00031631" w:rsidP="00031631"/>
    <w:p w:rsidR="00BA71BB" w:rsidRDefault="00BA71BB" w:rsidP="00031631"/>
    <w:p w:rsidR="00BA71BB" w:rsidRDefault="00BA71BB" w:rsidP="00031631"/>
    <w:p w:rsidR="00BA71BB" w:rsidRDefault="00BA71BB">
      <w:pPr>
        <w:widowControl/>
        <w:spacing w:line="240" w:lineRule="auto"/>
        <w:ind w:firstLineChars="0" w:firstLine="0"/>
        <w:jc w:val="left"/>
      </w:pPr>
      <w:r>
        <w:br w:type="page"/>
      </w:r>
    </w:p>
    <w:p w:rsidR="0067621D" w:rsidRDefault="00397B3C" w:rsidP="00397B3C">
      <w:pPr>
        <w:pStyle w:val="TOC"/>
        <w:rPr>
          <w:noProof/>
        </w:rPr>
      </w:pPr>
      <w:bookmarkStart w:id="4" w:name="_Toc500498523"/>
      <w:r w:rsidRPr="00397B3C">
        <w:lastRenderedPageBreak/>
        <w:t>List of Tables</w:t>
      </w:r>
      <w:bookmarkEnd w:id="4"/>
      <w:r>
        <w:fldChar w:fldCharType="begin"/>
      </w:r>
      <w:r>
        <w:instrText xml:space="preserve"> TOC \h \z \c "Table" </w:instrText>
      </w:r>
      <w:r>
        <w:fldChar w:fldCharType="separate"/>
      </w:r>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0" w:anchor="_Toc500498623" w:history="1">
        <w:r w:rsidR="0067621D" w:rsidRPr="001A7380">
          <w:rPr>
            <w:rStyle w:val="a3"/>
            <w:noProof/>
          </w:rPr>
          <w:t>Table 3.1MHLPP Symbols</w:t>
        </w:r>
        <w:r w:rsidR="0067621D">
          <w:rPr>
            <w:noProof/>
            <w:webHidden/>
          </w:rPr>
          <w:tab/>
        </w:r>
        <w:r w:rsidR="0067621D">
          <w:rPr>
            <w:noProof/>
            <w:webHidden/>
          </w:rPr>
          <w:fldChar w:fldCharType="begin"/>
        </w:r>
        <w:r w:rsidR="0067621D">
          <w:rPr>
            <w:noProof/>
            <w:webHidden/>
          </w:rPr>
          <w:instrText xml:space="preserve"> PAGEREF _Toc500498623 \h </w:instrText>
        </w:r>
        <w:r w:rsidR="0067621D">
          <w:rPr>
            <w:noProof/>
            <w:webHidden/>
          </w:rPr>
        </w:r>
        <w:r w:rsidR="0067621D">
          <w:rPr>
            <w:noProof/>
            <w:webHidden/>
          </w:rPr>
          <w:fldChar w:fldCharType="separate"/>
        </w:r>
        <w:r w:rsidR="0067621D">
          <w:rPr>
            <w:noProof/>
            <w:webHidden/>
          </w:rPr>
          <w:t>10</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24" w:history="1">
        <w:r w:rsidR="0067621D" w:rsidRPr="001A7380">
          <w:rPr>
            <w:rStyle w:val="a3"/>
            <w:noProof/>
          </w:rPr>
          <w:t>Table 3.2 MHLPP simulation parameters</w:t>
        </w:r>
        <w:r w:rsidR="0067621D">
          <w:rPr>
            <w:noProof/>
            <w:webHidden/>
          </w:rPr>
          <w:tab/>
        </w:r>
        <w:r w:rsidR="0067621D">
          <w:rPr>
            <w:noProof/>
            <w:webHidden/>
          </w:rPr>
          <w:fldChar w:fldCharType="begin"/>
        </w:r>
        <w:r w:rsidR="0067621D">
          <w:rPr>
            <w:noProof/>
            <w:webHidden/>
          </w:rPr>
          <w:instrText xml:space="preserve"> PAGEREF _Toc500498624 \h </w:instrText>
        </w:r>
        <w:r w:rsidR="0067621D">
          <w:rPr>
            <w:noProof/>
            <w:webHidden/>
          </w:rPr>
        </w:r>
        <w:r w:rsidR="0067621D">
          <w:rPr>
            <w:noProof/>
            <w:webHidden/>
          </w:rPr>
          <w:fldChar w:fldCharType="separate"/>
        </w:r>
        <w:r w:rsidR="0067621D">
          <w:rPr>
            <w:noProof/>
            <w:webHidden/>
          </w:rPr>
          <w:t>18</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1" w:anchor="_Toc500498625" w:history="1">
        <w:r w:rsidR="0067621D" w:rsidRPr="001A7380">
          <w:rPr>
            <w:rStyle w:val="a3"/>
            <w:noProof/>
          </w:rPr>
          <w:t>Table 4.1 Symbols</w:t>
        </w:r>
        <w:r w:rsidR="0067621D">
          <w:rPr>
            <w:noProof/>
            <w:webHidden/>
          </w:rPr>
          <w:tab/>
        </w:r>
        <w:r w:rsidR="0067621D">
          <w:rPr>
            <w:noProof/>
            <w:webHidden/>
          </w:rPr>
          <w:fldChar w:fldCharType="begin"/>
        </w:r>
        <w:r w:rsidR="0067621D">
          <w:rPr>
            <w:noProof/>
            <w:webHidden/>
          </w:rPr>
          <w:instrText xml:space="preserve"> PAGEREF _Toc500498625 \h </w:instrText>
        </w:r>
        <w:r w:rsidR="0067621D">
          <w:rPr>
            <w:noProof/>
            <w:webHidden/>
          </w:rPr>
        </w:r>
        <w:r w:rsidR="0067621D">
          <w:rPr>
            <w:noProof/>
            <w:webHidden/>
          </w:rPr>
          <w:fldChar w:fldCharType="separate"/>
        </w:r>
        <w:r w:rsidR="0067621D">
          <w:rPr>
            <w:noProof/>
            <w:webHidden/>
          </w:rPr>
          <w:t>28</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2" w:anchor="_Toc500498626" w:history="1">
        <w:r w:rsidR="0067621D" w:rsidRPr="001A7380">
          <w:rPr>
            <w:rStyle w:val="a3"/>
            <w:noProof/>
          </w:rPr>
          <w:t>Table 4.2 Appointment Card</w:t>
        </w:r>
        <w:r w:rsidR="0067621D">
          <w:rPr>
            <w:noProof/>
            <w:webHidden/>
          </w:rPr>
          <w:tab/>
        </w:r>
        <w:r w:rsidR="0067621D">
          <w:rPr>
            <w:noProof/>
            <w:webHidden/>
          </w:rPr>
          <w:fldChar w:fldCharType="begin"/>
        </w:r>
        <w:r w:rsidR="0067621D">
          <w:rPr>
            <w:noProof/>
            <w:webHidden/>
          </w:rPr>
          <w:instrText xml:space="preserve"> PAGEREF _Toc500498626 \h </w:instrText>
        </w:r>
        <w:r w:rsidR="0067621D">
          <w:rPr>
            <w:noProof/>
            <w:webHidden/>
          </w:rPr>
        </w:r>
        <w:r w:rsidR="0067621D">
          <w:rPr>
            <w:noProof/>
            <w:webHidden/>
          </w:rPr>
          <w:fldChar w:fldCharType="separate"/>
        </w:r>
        <w:r w:rsidR="0067621D">
          <w:rPr>
            <w:noProof/>
            <w:webHidden/>
          </w:rPr>
          <w:t>29</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3" w:anchor="_Toc500498627" w:history="1">
        <w:r w:rsidR="0067621D" w:rsidRPr="001A7380">
          <w:rPr>
            <w:rStyle w:val="a3"/>
            <w:noProof/>
          </w:rPr>
          <w:t>Table 4.3 Important system parameters</w:t>
        </w:r>
        <w:r w:rsidR="0067621D">
          <w:rPr>
            <w:noProof/>
            <w:webHidden/>
          </w:rPr>
          <w:tab/>
        </w:r>
        <w:r w:rsidR="0067621D">
          <w:rPr>
            <w:noProof/>
            <w:webHidden/>
          </w:rPr>
          <w:fldChar w:fldCharType="begin"/>
        </w:r>
        <w:r w:rsidR="0067621D">
          <w:rPr>
            <w:noProof/>
            <w:webHidden/>
          </w:rPr>
          <w:instrText xml:space="preserve"> PAGEREF _Toc500498627 \h </w:instrText>
        </w:r>
        <w:r w:rsidR="0067621D">
          <w:rPr>
            <w:noProof/>
            <w:webHidden/>
          </w:rPr>
        </w:r>
        <w:r w:rsidR="0067621D">
          <w:rPr>
            <w:noProof/>
            <w:webHidden/>
          </w:rPr>
          <w:fldChar w:fldCharType="separate"/>
        </w:r>
        <w:r w:rsidR="0067621D">
          <w:rPr>
            <w:noProof/>
            <w:webHidden/>
          </w:rPr>
          <w:t>31</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28" w:history="1">
        <w:r w:rsidR="0067621D" w:rsidRPr="001A7380">
          <w:rPr>
            <w:rStyle w:val="a3"/>
            <w:noProof/>
          </w:rPr>
          <w:t>Table 4.4 relay table entries</w:t>
        </w:r>
        <w:r w:rsidR="0067621D">
          <w:rPr>
            <w:noProof/>
            <w:webHidden/>
          </w:rPr>
          <w:tab/>
        </w:r>
        <w:r w:rsidR="0067621D">
          <w:rPr>
            <w:noProof/>
            <w:webHidden/>
          </w:rPr>
          <w:fldChar w:fldCharType="begin"/>
        </w:r>
        <w:r w:rsidR="0067621D">
          <w:rPr>
            <w:noProof/>
            <w:webHidden/>
          </w:rPr>
          <w:instrText xml:space="preserve"> PAGEREF _Toc500498628 \h </w:instrText>
        </w:r>
        <w:r w:rsidR="0067621D">
          <w:rPr>
            <w:noProof/>
            <w:webHidden/>
          </w:rPr>
        </w:r>
        <w:r w:rsidR="0067621D">
          <w:rPr>
            <w:noProof/>
            <w:webHidden/>
          </w:rPr>
          <w:fldChar w:fldCharType="separate"/>
        </w:r>
        <w:r w:rsidR="0067621D">
          <w:rPr>
            <w:noProof/>
            <w:webHidden/>
          </w:rPr>
          <w:t>36</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29" w:history="1">
        <w:r w:rsidR="0067621D" w:rsidRPr="001A7380">
          <w:rPr>
            <w:rStyle w:val="a3"/>
            <w:noProof/>
          </w:rPr>
          <w:t>Table 4.5 reply table entries of the first agent</w:t>
        </w:r>
        <w:r w:rsidR="0067621D">
          <w:rPr>
            <w:noProof/>
            <w:webHidden/>
          </w:rPr>
          <w:tab/>
        </w:r>
        <w:r w:rsidR="0067621D">
          <w:rPr>
            <w:noProof/>
            <w:webHidden/>
          </w:rPr>
          <w:fldChar w:fldCharType="begin"/>
        </w:r>
        <w:r w:rsidR="0067621D">
          <w:rPr>
            <w:noProof/>
            <w:webHidden/>
          </w:rPr>
          <w:instrText xml:space="preserve"> PAGEREF _Toc500498629 \h </w:instrText>
        </w:r>
        <w:r w:rsidR="0067621D">
          <w:rPr>
            <w:noProof/>
            <w:webHidden/>
          </w:rPr>
        </w:r>
        <w:r w:rsidR="0067621D">
          <w:rPr>
            <w:noProof/>
            <w:webHidden/>
          </w:rPr>
          <w:fldChar w:fldCharType="separate"/>
        </w:r>
        <w:r w:rsidR="0067621D">
          <w:rPr>
            <w:noProof/>
            <w:webHidden/>
          </w:rPr>
          <w:t>39</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30" w:history="1">
        <w:r w:rsidR="0067621D" w:rsidRPr="001A7380">
          <w:rPr>
            <w:rStyle w:val="a3"/>
            <w:noProof/>
          </w:rPr>
          <w:t>Table 4.6 reply table entries of the second agent</w:t>
        </w:r>
        <w:r w:rsidR="0067621D">
          <w:rPr>
            <w:noProof/>
            <w:webHidden/>
          </w:rPr>
          <w:tab/>
        </w:r>
        <w:r w:rsidR="0067621D">
          <w:rPr>
            <w:noProof/>
            <w:webHidden/>
          </w:rPr>
          <w:fldChar w:fldCharType="begin"/>
        </w:r>
        <w:r w:rsidR="0067621D">
          <w:rPr>
            <w:noProof/>
            <w:webHidden/>
          </w:rPr>
          <w:instrText xml:space="preserve"> PAGEREF _Toc500498630 \h </w:instrText>
        </w:r>
        <w:r w:rsidR="0067621D">
          <w:rPr>
            <w:noProof/>
            <w:webHidden/>
          </w:rPr>
        </w:r>
        <w:r w:rsidR="0067621D">
          <w:rPr>
            <w:noProof/>
            <w:webHidden/>
          </w:rPr>
          <w:fldChar w:fldCharType="separate"/>
        </w:r>
        <w:r w:rsidR="0067621D">
          <w:rPr>
            <w:noProof/>
            <w:webHidden/>
          </w:rPr>
          <w:t>40</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4" w:anchor="_Toc500498631" w:history="1">
        <w:r w:rsidR="0067621D" w:rsidRPr="001A7380">
          <w:rPr>
            <w:rStyle w:val="a3"/>
            <w:noProof/>
          </w:rPr>
          <w:t>Table 4.7 reply table entries of the last agent</w:t>
        </w:r>
        <w:r w:rsidR="0067621D">
          <w:rPr>
            <w:noProof/>
            <w:webHidden/>
          </w:rPr>
          <w:tab/>
        </w:r>
        <w:r w:rsidR="0067621D">
          <w:rPr>
            <w:noProof/>
            <w:webHidden/>
          </w:rPr>
          <w:fldChar w:fldCharType="begin"/>
        </w:r>
        <w:r w:rsidR="0067621D">
          <w:rPr>
            <w:noProof/>
            <w:webHidden/>
          </w:rPr>
          <w:instrText xml:space="preserve"> PAGEREF _Toc500498631 \h </w:instrText>
        </w:r>
        <w:r w:rsidR="0067621D">
          <w:rPr>
            <w:noProof/>
            <w:webHidden/>
          </w:rPr>
        </w:r>
        <w:r w:rsidR="0067621D">
          <w:rPr>
            <w:noProof/>
            <w:webHidden/>
          </w:rPr>
          <w:fldChar w:fldCharType="separate"/>
        </w:r>
        <w:r w:rsidR="0067621D">
          <w:rPr>
            <w:noProof/>
            <w:webHidden/>
          </w:rPr>
          <w:t>42</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32" w:history="1">
        <w:r w:rsidR="0067621D" w:rsidRPr="001A7380">
          <w:rPr>
            <w:rStyle w:val="a3"/>
            <w:noProof/>
          </w:rPr>
          <w:t>Table 4.8 example parameters</w:t>
        </w:r>
        <w:r w:rsidR="0067621D">
          <w:rPr>
            <w:noProof/>
            <w:webHidden/>
          </w:rPr>
          <w:tab/>
        </w:r>
        <w:r w:rsidR="0067621D">
          <w:rPr>
            <w:noProof/>
            <w:webHidden/>
          </w:rPr>
          <w:fldChar w:fldCharType="begin"/>
        </w:r>
        <w:r w:rsidR="0067621D">
          <w:rPr>
            <w:noProof/>
            <w:webHidden/>
          </w:rPr>
          <w:instrText xml:space="preserve"> PAGEREF _Toc500498632 \h </w:instrText>
        </w:r>
        <w:r w:rsidR="0067621D">
          <w:rPr>
            <w:noProof/>
            <w:webHidden/>
          </w:rPr>
        </w:r>
        <w:r w:rsidR="0067621D">
          <w:rPr>
            <w:noProof/>
            <w:webHidden/>
          </w:rPr>
          <w:fldChar w:fldCharType="separate"/>
        </w:r>
        <w:r w:rsidR="0067621D">
          <w:rPr>
            <w:noProof/>
            <w:webHidden/>
          </w:rPr>
          <w:t>44</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33" w:history="1">
        <w:r w:rsidR="0067621D" w:rsidRPr="001A7380">
          <w:rPr>
            <w:rStyle w:val="a3"/>
            <w:noProof/>
          </w:rPr>
          <w:t>Table 4.9 Example event</w:t>
        </w:r>
        <w:r w:rsidR="0067621D">
          <w:rPr>
            <w:noProof/>
            <w:webHidden/>
          </w:rPr>
          <w:tab/>
        </w:r>
        <w:r w:rsidR="0067621D">
          <w:rPr>
            <w:noProof/>
            <w:webHidden/>
          </w:rPr>
          <w:fldChar w:fldCharType="begin"/>
        </w:r>
        <w:r w:rsidR="0067621D">
          <w:rPr>
            <w:noProof/>
            <w:webHidden/>
          </w:rPr>
          <w:instrText xml:space="preserve"> PAGEREF _Toc500498633 \h </w:instrText>
        </w:r>
        <w:r w:rsidR="0067621D">
          <w:rPr>
            <w:noProof/>
            <w:webHidden/>
          </w:rPr>
        </w:r>
        <w:r w:rsidR="0067621D">
          <w:rPr>
            <w:noProof/>
            <w:webHidden/>
          </w:rPr>
          <w:fldChar w:fldCharType="separate"/>
        </w:r>
        <w:r w:rsidR="0067621D">
          <w:rPr>
            <w:noProof/>
            <w:webHidden/>
          </w:rPr>
          <w:t>45</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34" w:history="1">
        <w:r w:rsidR="0067621D" w:rsidRPr="001A7380">
          <w:rPr>
            <w:rStyle w:val="a3"/>
            <w:noProof/>
          </w:rPr>
          <w:t>Table 4.10 Example initial state</w:t>
        </w:r>
        <w:r w:rsidR="0067621D">
          <w:rPr>
            <w:noProof/>
            <w:webHidden/>
          </w:rPr>
          <w:tab/>
        </w:r>
        <w:r w:rsidR="0067621D">
          <w:rPr>
            <w:noProof/>
            <w:webHidden/>
          </w:rPr>
          <w:fldChar w:fldCharType="begin"/>
        </w:r>
        <w:r w:rsidR="0067621D">
          <w:rPr>
            <w:noProof/>
            <w:webHidden/>
          </w:rPr>
          <w:instrText xml:space="preserve"> PAGEREF _Toc500498634 \h </w:instrText>
        </w:r>
        <w:r w:rsidR="0067621D">
          <w:rPr>
            <w:noProof/>
            <w:webHidden/>
          </w:rPr>
        </w:r>
        <w:r w:rsidR="0067621D">
          <w:rPr>
            <w:noProof/>
            <w:webHidden/>
          </w:rPr>
          <w:fldChar w:fldCharType="separate"/>
        </w:r>
        <w:r w:rsidR="0067621D">
          <w:rPr>
            <w:noProof/>
            <w:webHidden/>
          </w:rPr>
          <w:t>45</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35" w:history="1">
        <w:r w:rsidR="0067621D" w:rsidRPr="001A7380">
          <w:rPr>
            <w:rStyle w:val="a3"/>
            <w:noProof/>
          </w:rPr>
          <w:t>Table 4.11 User X and Y's AC lists</w:t>
        </w:r>
        <w:r w:rsidR="0067621D">
          <w:rPr>
            <w:noProof/>
            <w:webHidden/>
          </w:rPr>
          <w:tab/>
        </w:r>
        <w:r w:rsidR="0067621D">
          <w:rPr>
            <w:noProof/>
            <w:webHidden/>
          </w:rPr>
          <w:fldChar w:fldCharType="begin"/>
        </w:r>
        <w:r w:rsidR="0067621D">
          <w:rPr>
            <w:noProof/>
            <w:webHidden/>
          </w:rPr>
          <w:instrText xml:space="preserve"> PAGEREF _Toc500498635 \h </w:instrText>
        </w:r>
        <w:r w:rsidR="0067621D">
          <w:rPr>
            <w:noProof/>
            <w:webHidden/>
          </w:rPr>
        </w:r>
        <w:r w:rsidR="0067621D">
          <w:rPr>
            <w:noProof/>
            <w:webHidden/>
          </w:rPr>
          <w:fldChar w:fldCharType="separate"/>
        </w:r>
        <w:r w:rsidR="0067621D">
          <w:rPr>
            <w:noProof/>
            <w:webHidden/>
          </w:rPr>
          <w:t>46</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36" w:history="1">
        <w:r w:rsidR="0067621D" w:rsidRPr="001A7380">
          <w:rPr>
            <w:rStyle w:val="a3"/>
            <w:noProof/>
          </w:rPr>
          <w:t>Table 4.12 Elizabeth and Bob's AC lists at time 1</w:t>
        </w:r>
        <w:r w:rsidR="0067621D">
          <w:rPr>
            <w:noProof/>
            <w:webHidden/>
          </w:rPr>
          <w:tab/>
        </w:r>
        <w:r w:rsidR="0067621D">
          <w:rPr>
            <w:noProof/>
            <w:webHidden/>
          </w:rPr>
          <w:fldChar w:fldCharType="begin"/>
        </w:r>
        <w:r w:rsidR="0067621D">
          <w:rPr>
            <w:noProof/>
            <w:webHidden/>
          </w:rPr>
          <w:instrText xml:space="preserve"> PAGEREF _Toc500498636 \h </w:instrText>
        </w:r>
        <w:r w:rsidR="0067621D">
          <w:rPr>
            <w:noProof/>
            <w:webHidden/>
          </w:rPr>
        </w:r>
        <w:r w:rsidR="0067621D">
          <w:rPr>
            <w:noProof/>
            <w:webHidden/>
          </w:rPr>
          <w:fldChar w:fldCharType="separate"/>
        </w:r>
        <w:r w:rsidR="0067621D">
          <w:rPr>
            <w:noProof/>
            <w:webHidden/>
          </w:rPr>
          <w:t>47</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37" w:history="1">
        <w:r w:rsidR="0067621D" w:rsidRPr="001A7380">
          <w:rPr>
            <w:rStyle w:val="a3"/>
            <w:noProof/>
          </w:rPr>
          <w:t>Table 4.13 Elizabeth and Bob's relay table at time 1</w:t>
        </w:r>
        <w:r w:rsidR="0067621D">
          <w:rPr>
            <w:noProof/>
            <w:webHidden/>
          </w:rPr>
          <w:tab/>
        </w:r>
        <w:r w:rsidR="0067621D">
          <w:rPr>
            <w:noProof/>
            <w:webHidden/>
          </w:rPr>
          <w:fldChar w:fldCharType="begin"/>
        </w:r>
        <w:r w:rsidR="0067621D">
          <w:rPr>
            <w:noProof/>
            <w:webHidden/>
          </w:rPr>
          <w:instrText xml:space="preserve"> PAGEREF _Toc500498637 \h </w:instrText>
        </w:r>
        <w:r w:rsidR="0067621D">
          <w:rPr>
            <w:noProof/>
            <w:webHidden/>
          </w:rPr>
        </w:r>
        <w:r w:rsidR="0067621D">
          <w:rPr>
            <w:noProof/>
            <w:webHidden/>
          </w:rPr>
          <w:fldChar w:fldCharType="separate"/>
        </w:r>
        <w:r w:rsidR="0067621D">
          <w:rPr>
            <w:noProof/>
            <w:webHidden/>
          </w:rPr>
          <w:t>47</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38" w:history="1">
        <w:r w:rsidR="0067621D" w:rsidRPr="001A7380">
          <w:rPr>
            <w:rStyle w:val="a3"/>
            <w:noProof/>
          </w:rPr>
          <w:t>Table 4.14 Bob and Charlie's AC lists at time 2</w:t>
        </w:r>
        <w:r w:rsidR="0067621D">
          <w:rPr>
            <w:noProof/>
            <w:webHidden/>
          </w:rPr>
          <w:tab/>
        </w:r>
        <w:r w:rsidR="0067621D">
          <w:rPr>
            <w:noProof/>
            <w:webHidden/>
          </w:rPr>
          <w:fldChar w:fldCharType="begin"/>
        </w:r>
        <w:r w:rsidR="0067621D">
          <w:rPr>
            <w:noProof/>
            <w:webHidden/>
          </w:rPr>
          <w:instrText xml:space="preserve"> PAGEREF _Toc500498638 \h </w:instrText>
        </w:r>
        <w:r w:rsidR="0067621D">
          <w:rPr>
            <w:noProof/>
            <w:webHidden/>
          </w:rPr>
        </w:r>
        <w:r w:rsidR="0067621D">
          <w:rPr>
            <w:noProof/>
            <w:webHidden/>
          </w:rPr>
          <w:fldChar w:fldCharType="separate"/>
        </w:r>
        <w:r w:rsidR="0067621D">
          <w:rPr>
            <w:noProof/>
            <w:webHidden/>
          </w:rPr>
          <w:t>48</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39" w:history="1">
        <w:r w:rsidR="0067621D" w:rsidRPr="001A7380">
          <w:rPr>
            <w:rStyle w:val="a3"/>
            <w:noProof/>
          </w:rPr>
          <w:t>Table 4.15 Bob and Charlie's relay table at time 2</w:t>
        </w:r>
        <w:r w:rsidR="0067621D">
          <w:rPr>
            <w:noProof/>
            <w:webHidden/>
          </w:rPr>
          <w:tab/>
        </w:r>
        <w:r w:rsidR="0067621D">
          <w:rPr>
            <w:noProof/>
            <w:webHidden/>
          </w:rPr>
          <w:fldChar w:fldCharType="begin"/>
        </w:r>
        <w:r w:rsidR="0067621D">
          <w:rPr>
            <w:noProof/>
            <w:webHidden/>
          </w:rPr>
          <w:instrText xml:space="preserve"> PAGEREF _Toc500498639 \h </w:instrText>
        </w:r>
        <w:r w:rsidR="0067621D">
          <w:rPr>
            <w:noProof/>
            <w:webHidden/>
          </w:rPr>
        </w:r>
        <w:r w:rsidR="0067621D">
          <w:rPr>
            <w:noProof/>
            <w:webHidden/>
          </w:rPr>
          <w:fldChar w:fldCharType="separate"/>
        </w:r>
        <w:r w:rsidR="0067621D">
          <w:rPr>
            <w:noProof/>
            <w:webHidden/>
          </w:rPr>
          <w:t>48</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40" w:history="1">
        <w:r w:rsidR="0067621D" w:rsidRPr="001A7380">
          <w:rPr>
            <w:rStyle w:val="a3"/>
            <w:noProof/>
          </w:rPr>
          <w:t>Table 4.16 Charlie and Elizabeth's AC lists at time 3</w:t>
        </w:r>
        <w:r w:rsidR="0067621D">
          <w:rPr>
            <w:noProof/>
            <w:webHidden/>
          </w:rPr>
          <w:tab/>
        </w:r>
        <w:r w:rsidR="0067621D">
          <w:rPr>
            <w:noProof/>
            <w:webHidden/>
          </w:rPr>
          <w:fldChar w:fldCharType="begin"/>
        </w:r>
        <w:r w:rsidR="0067621D">
          <w:rPr>
            <w:noProof/>
            <w:webHidden/>
          </w:rPr>
          <w:instrText xml:space="preserve"> PAGEREF _Toc500498640 \h </w:instrText>
        </w:r>
        <w:r w:rsidR="0067621D">
          <w:rPr>
            <w:noProof/>
            <w:webHidden/>
          </w:rPr>
        </w:r>
        <w:r w:rsidR="0067621D">
          <w:rPr>
            <w:noProof/>
            <w:webHidden/>
          </w:rPr>
          <w:fldChar w:fldCharType="separate"/>
        </w:r>
        <w:r w:rsidR="0067621D">
          <w:rPr>
            <w:noProof/>
            <w:webHidden/>
          </w:rPr>
          <w:t>49</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41" w:history="1">
        <w:r w:rsidR="0067621D" w:rsidRPr="001A7380">
          <w:rPr>
            <w:rStyle w:val="a3"/>
            <w:noProof/>
          </w:rPr>
          <w:t>Table 4.17 Charlie and Elizabeth's relay table at time 3</w:t>
        </w:r>
        <w:r w:rsidR="0067621D">
          <w:rPr>
            <w:noProof/>
            <w:webHidden/>
          </w:rPr>
          <w:tab/>
        </w:r>
        <w:r w:rsidR="0067621D">
          <w:rPr>
            <w:noProof/>
            <w:webHidden/>
          </w:rPr>
          <w:fldChar w:fldCharType="begin"/>
        </w:r>
        <w:r w:rsidR="0067621D">
          <w:rPr>
            <w:noProof/>
            <w:webHidden/>
          </w:rPr>
          <w:instrText xml:space="preserve"> PAGEREF _Toc500498641 \h </w:instrText>
        </w:r>
        <w:r w:rsidR="0067621D">
          <w:rPr>
            <w:noProof/>
            <w:webHidden/>
          </w:rPr>
        </w:r>
        <w:r w:rsidR="0067621D">
          <w:rPr>
            <w:noProof/>
            <w:webHidden/>
          </w:rPr>
          <w:fldChar w:fldCharType="separate"/>
        </w:r>
        <w:r w:rsidR="0067621D">
          <w:rPr>
            <w:noProof/>
            <w:webHidden/>
          </w:rPr>
          <w:t>49</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42" w:history="1">
        <w:r w:rsidR="0067621D" w:rsidRPr="001A7380">
          <w:rPr>
            <w:rStyle w:val="a3"/>
            <w:noProof/>
          </w:rPr>
          <w:t>Table 4.18 Elizabeth and Alice's AC lists at time 4</w:t>
        </w:r>
        <w:r w:rsidR="0067621D">
          <w:rPr>
            <w:noProof/>
            <w:webHidden/>
          </w:rPr>
          <w:tab/>
        </w:r>
        <w:r w:rsidR="0067621D">
          <w:rPr>
            <w:noProof/>
            <w:webHidden/>
          </w:rPr>
          <w:fldChar w:fldCharType="begin"/>
        </w:r>
        <w:r w:rsidR="0067621D">
          <w:rPr>
            <w:noProof/>
            <w:webHidden/>
          </w:rPr>
          <w:instrText xml:space="preserve"> PAGEREF _Toc500498642 \h </w:instrText>
        </w:r>
        <w:r w:rsidR="0067621D">
          <w:rPr>
            <w:noProof/>
            <w:webHidden/>
          </w:rPr>
        </w:r>
        <w:r w:rsidR="0067621D">
          <w:rPr>
            <w:noProof/>
            <w:webHidden/>
          </w:rPr>
          <w:fldChar w:fldCharType="separate"/>
        </w:r>
        <w:r w:rsidR="0067621D">
          <w:rPr>
            <w:noProof/>
            <w:webHidden/>
          </w:rPr>
          <w:t>50</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43" w:history="1">
        <w:r w:rsidR="0067621D" w:rsidRPr="001A7380">
          <w:rPr>
            <w:rStyle w:val="a3"/>
            <w:noProof/>
          </w:rPr>
          <w:t>Table 4.19 Elizabeth and Alice's relay table at time 4</w:t>
        </w:r>
        <w:r w:rsidR="0067621D">
          <w:rPr>
            <w:noProof/>
            <w:webHidden/>
          </w:rPr>
          <w:tab/>
        </w:r>
        <w:r w:rsidR="0067621D">
          <w:rPr>
            <w:noProof/>
            <w:webHidden/>
          </w:rPr>
          <w:fldChar w:fldCharType="begin"/>
        </w:r>
        <w:r w:rsidR="0067621D">
          <w:rPr>
            <w:noProof/>
            <w:webHidden/>
          </w:rPr>
          <w:instrText xml:space="preserve"> PAGEREF _Toc500498643 \h </w:instrText>
        </w:r>
        <w:r w:rsidR="0067621D">
          <w:rPr>
            <w:noProof/>
            <w:webHidden/>
          </w:rPr>
        </w:r>
        <w:r w:rsidR="0067621D">
          <w:rPr>
            <w:noProof/>
            <w:webHidden/>
          </w:rPr>
          <w:fldChar w:fldCharType="separate"/>
        </w:r>
        <w:r w:rsidR="0067621D">
          <w:rPr>
            <w:noProof/>
            <w:webHidden/>
          </w:rPr>
          <w:t>51</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44" w:history="1">
        <w:r w:rsidR="0067621D" w:rsidRPr="001A7380">
          <w:rPr>
            <w:rStyle w:val="a3"/>
            <w:noProof/>
          </w:rPr>
          <w:t>Table 4.20 Bob and Charlie's AC lists at time 5</w:t>
        </w:r>
        <w:r w:rsidR="0067621D">
          <w:rPr>
            <w:noProof/>
            <w:webHidden/>
          </w:rPr>
          <w:tab/>
        </w:r>
        <w:r w:rsidR="0067621D">
          <w:rPr>
            <w:noProof/>
            <w:webHidden/>
          </w:rPr>
          <w:fldChar w:fldCharType="begin"/>
        </w:r>
        <w:r w:rsidR="0067621D">
          <w:rPr>
            <w:noProof/>
            <w:webHidden/>
          </w:rPr>
          <w:instrText xml:space="preserve"> PAGEREF _Toc500498644 \h </w:instrText>
        </w:r>
        <w:r w:rsidR="0067621D">
          <w:rPr>
            <w:noProof/>
            <w:webHidden/>
          </w:rPr>
        </w:r>
        <w:r w:rsidR="0067621D">
          <w:rPr>
            <w:noProof/>
            <w:webHidden/>
          </w:rPr>
          <w:fldChar w:fldCharType="separate"/>
        </w:r>
        <w:r w:rsidR="0067621D">
          <w:rPr>
            <w:noProof/>
            <w:webHidden/>
          </w:rPr>
          <w:t>52</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45" w:history="1">
        <w:r w:rsidR="0067621D" w:rsidRPr="001A7380">
          <w:rPr>
            <w:rStyle w:val="a3"/>
            <w:noProof/>
          </w:rPr>
          <w:t>Table 4.21 Bob and Charlie's relay table at time 5</w:t>
        </w:r>
        <w:r w:rsidR="0067621D">
          <w:rPr>
            <w:noProof/>
            <w:webHidden/>
          </w:rPr>
          <w:tab/>
        </w:r>
        <w:r w:rsidR="0067621D">
          <w:rPr>
            <w:noProof/>
            <w:webHidden/>
          </w:rPr>
          <w:fldChar w:fldCharType="begin"/>
        </w:r>
        <w:r w:rsidR="0067621D">
          <w:rPr>
            <w:noProof/>
            <w:webHidden/>
          </w:rPr>
          <w:instrText xml:space="preserve"> PAGEREF _Toc500498645 \h </w:instrText>
        </w:r>
        <w:r w:rsidR="0067621D">
          <w:rPr>
            <w:noProof/>
            <w:webHidden/>
          </w:rPr>
        </w:r>
        <w:r w:rsidR="0067621D">
          <w:rPr>
            <w:noProof/>
            <w:webHidden/>
          </w:rPr>
          <w:fldChar w:fldCharType="separate"/>
        </w:r>
        <w:r w:rsidR="0067621D">
          <w:rPr>
            <w:noProof/>
            <w:webHidden/>
          </w:rPr>
          <w:t>52</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46" w:history="1">
        <w:r w:rsidR="0067621D" w:rsidRPr="001A7380">
          <w:rPr>
            <w:rStyle w:val="a3"/>
            <w:noProof/>
          </w:rPr>
          <w:t>Table 4.22 Alice and Charlie's AC lists at time 6</w:t>
        </w:r>
        <w:r w:rsidR="0067621D">
          <w:rPr>
            <w:noProof/>
            <w:webHidden/>
          </w:rPr>
          <w:tab/>
        </w:r>
        <w:r w:rsidR="0067621D">
          <w:rPr>
            <w:noProof/>
            <w:webHidden/>
          </w:rPr>
          <w:fldChar w:fldCharType="begin"/>
        </w:r>
        <w:r w:rsidR="0067621D">
          <w:rPr>
            <w:noProof/>
            <w:webHidden/>
          </w:rPr>
          <w:instrText xml:space="preserve"> PAGEREF _Toc500498646 \h </w:instrText>
        </w:r>
        <w:r w:rsidR="0067621D">
          <w:rPr>
            <w:noProof/>
            <w:webHidden/>
          </w:rPr>
        </w:r>
        <w:r w:rsidR="0067621D">
          <w:rPr>
            <w:noProof/>
            <w:webHidden/>
          </w:rPr>
          <w:fldChar w:fldCharType="separate"/>
        </w:r>
        <w:r w:rsidR="0067621D">
          <w:rPr>
            <w:noProof/>
            <w:webHidden/>
          </w:rPr>
          <w:t>53</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47" w:history="1">
        <w:r w:rsidR="0067621D" w:rsidRPr="001A7380">
          <w:rPr>
            <w:rStyle w:val="a3"/>
            <w:noProof/>
          </w:rPr>
          <w:t>Table 4.23 Alice and Charlie's relay table at time 6</w:t>
        </w:r>
        <w:r w:rsidR="0067621D">
          <w:rPr>
            <w:noProof/>
            <w:webHidden/>
          </w:rPr>
          <w:tab/>
        </w:r>
        <w:r w:rsidR="0067621D">
          <w:rPr>
            <w:noProof/>
            <w:webHidden/>
          </w:rPr>
          <w:fldChar w:fldCharType="begin"/>
        </w:r>
        <w:r w:rsidR="0067621D">
          <w:rPr>
            <w:noProof/>
            <w:webHidden/>
          </w:rPr>
          <w:instrText xml:space="preserve"> PAGEREF _Toc500498647 \h </w:instrText>
        </w:r>
        <w:r w:rsidR="0067621D">
          <w:rPr>
            <w:noProof/>
            <w:webHidden/>
          </w:rPr>
        </w:r>
        <w:r w:rsidR="0067621D">
          <w:rPr>
            <w:noProof/>
            <w:webHidden/>
          </w:rPr>
          <w:fldChar w:fldCharType="separate"/>
        </w:r>
        <w:r w:rsidR="0067621D">
          <w:rPr>
            <w:noProof/>
            <w:webHidden/>
          </w:rPr>
          <w:t>53</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48" w:history="1">
        <w:r w:rsidR="0067621D" w:rsidRPr="001A7380">
          <w:rPr>
            <w:rStyle w:val="a3"/>
            <w:noProof/>
          </w:rPr>
          <w:t>Table 4.24 Charlie and David's AC lists at time 7</w:t>
        </w:r>
        <w:r w:rsidR="0067621D">
          <w:rPr>
            <w:noProof/>
            <w:webHidden/>
          </w:rPr>
          <w:tab/>
        </w:r>
        <w:r w:rsidR="0067621D">
          <w:rPr>
            <w:noProof/>
            <w:webHidden/>
          </w:rPr>
          <w:fldChar w:fldCharType="begin"/>
        </w:r>
        <w:r w:rsidR="0067621D">
          <w:rPr>
            <w:noProof/>
            <w:webHidden/>
          </w:rPr>
          <w:instrText xml:space="preserve"> PAGEREF _Toc500498648 \h </w:instrText>
        </w:r>
        <w:r w:rsidR="0067621D">
          <w:rPr>
            <w:noProof/>
            <w:webHidden/>
          </w:rPr>
        </w:r>
        <w:r w:rsidR="0067621D">
          <w:rPr>
            <w:noProof/>
            <w:webHidden/>
          </w:rPr>
          <w:fldChar w:fldCharType="separate"/>
        </w:r>
        <w:r w:rsidR="0067621D">
          <w:rPr>
            <w:noProof/>
            <w:webHidden/>
          </w:rPr>
          <w:t>54</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49" w:history="1">
        <w:r w:rsidR="0067621D" w:rsidRPr="001A7380">
          <w:rPr>
            <w:rStyle w:val="a3"/>
            <w:noProof/>
          </w:rPr>
          <w:t>Table 4.25 Charlie and David's relay table at time 7</w:t>
        </w:r>
        <w:r w:rsidR="0067621D">
          <w:rPr>
            <w:noProof/>
            <w:webHidden/>
          </w:rPr>
          <w:tab/>
        </w:r>
        <w:r w:rsidR="0067621D">
          <w:rPr>
            <w:noProof/>
            <w:webHidden/>
          </w:rPr>
          <w:fldChar w:fldCharType="begin"/>
        </w:r>
        <w:r w:rsidR="0067621D">
          <w:rPr>
            <w:noProof/>
            <w:webHidden/>
          </w:rPr>
          <w:instrText xml:space="preserve"> PAGEREF _Toc500498649 \h </w:instrText>
        </w:r>
        <w:r w:rsidR="0067621D">
          <w:rPr>
            <w:noProof/>
            <w:webHidden/>
          </w:rPr>
        </w:r>
        <w:r w:rsidR="0067621D">
          <w:rPr>
            <w:noProof/>
            <w:webHidden/>
          </w:rPr>
          <w:fldChar w:fldCharType="separate"/>
        </w:r>
        <w:r w:rsidR="0067621D">
          <w:rPr>
            <w:noProof/>
            <w:webHidden/>
          </w:rPr>
          <w:t>55</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50" w:history="1">
        <w:r w:rsidR="0067621D" w:rsidRPr="001A7380">
          <w:rPr>
            <w:rStyle w:val="a3"/>
            <w:noProof/>
          </w:rPr>
          <w:t>Table 4.26 David and Elizabeth's AC lists at time 8</w:t>
        </w:r>
        <w:r w:rsidR="0067621D">
          <w:rPr>
            <w:noProof/>
            <w:webHidden/>
          </w:rPr>
          <w:tab/>
        </w:r>
        <w:r w:rsidR="0067621D">
          <w:rPr>
            <w:noProof/>
            <w:webHidden/>
          </w:rPr>
          <w:fldChar w:fldCharType="begin"/>
        </w:r>
        <w:r w:rsidR="0067621D">
          <w:rPr>
            <w:noProof/>
            <w:webHidden/>
          </w:rPr>
          <w:instrText xml:space="preserve"> PAGEREF _Toc500498650 \h </w:instrText>
        </w:r>
        <w:r w:rsidR="0067621D">
          <w:rPr>
            <w:noProof/>
            <w:webHidden/>
          </w:rPr>
        </w:r>
        <w:r w:rsidR="0067621D">
          <w:rPr>
            <w:noProof/>
            <w:webHidden/>
          </w:rPr>
          <w:fldChar w:fldCharType="separate"/>
        </w:r>
        <w:r w:rsidR="0067621D">
          <w:rPr>
            <w:noProof/>
            <w:webHidden/>
          </w:rPr>
          <w:t>56</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51" w:history="1">
        <w:r w:rsidR="0067621D" w:rsidRPr="001A7380">
          <w:rPr>
            <w:rStyle w:val="a3"/>
            <w:noProof/>
          </w:rPr>
          <w:t>Table 4.27 David and Elizabeth's relay table at time 8</w:t>
        </w:r>
        <w:r w:rsidR="0067621D">
          <w:rPr>
            <w:noProof/>
            <w:webHidden/>
          </w:rPr>
          <w:tab/>
        </w:r>
        <w:r w:rsidR="0067621D">
          <w:rPr>
            <w:noProof/>
            <w:webHidden/>
          </w:rPr>
          <w:fldChar w:fldCharType="begin"/>
        </w:r>
        <w:r w:rsidR="0067621D">
          <w:rPr>
            <w:noProof/>
            <w:webHidden/>
          </w:rPr>
          <w:instrText xml:space="preserve"> PAGEREF _Toc500498651 \h </w:instrText>
        </w:r>
        <w:r w:rsidR="0067621D">
          <w:rPr>
            <w:noProof/>
            <w:webHidden/>
          </w:rPr>
        </w:r>
        <w:r w:rsidR="0067621D">
          <w:rPr>
            <w:noProof/>
            <w:webHidden/>
          </w:rPr>
          <w:fldChar w:fldCharType="separate"/>
        </w:r>
        <w:r w:rsidR="0067621D">
          <w:rPr>
            <w:noProof/>
            <w:webHidden/>
          </w:rPr>
          <w:t>57</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52" w:history="1">
        <w:r w:rsidR="0067621D" w:rsidRPr="001A7380">
          <w:rPr>
            <w:rStyle w:val="a3"/>
            <w:noProof/>
          </w:rPr>
          <w:t>Table 4.28 Elizabeth's reply table entry</w:t>
        </w:r>
        <w:r w:rsidR="0067621D">
          <w:rPr>
            <w:noProof/>
            <w:webHidden/>
          </w:rPr>
          <w:tab/>
        </w:r>
        <w:r w:rsidR="0067621D">
          <w:rPr>
            <w:noProof/>
            <w:webHidden/>
          </w:rPr>
          <w:fldChar w:fldCharType="begin"/>
        </w:r>
        <w:r w:rsidR="0067621D">
          <w:rPr>
            <w:noProof/>
            <w:webHidden/>
          </w:rPr>
          <w:instrText xml:space="preserve"> PAGEREF _Toc500498652 \h </w:instrText>
        </w:r>
        <w:r w:rsidR="0067621D">
          <w:rPr>
            <w:noProof/>
            <w:webHidden/>
          </w:rPr>
        </w:r>
        <w:r w:rsidR="0067621D">
          <w:rPr>
            <w:noProof/>
            <w:webHidden/>
          </w:rPr>
          <w:fldChar w:fldCharType="separate"/>
        </w:r>
        <w:r w:rsidR="0067621D">
          <w:rPr>
            <w:noProof/>
            <w:webHidden/>
          </w:rPr>
          <w:t>58</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53" w:history="1">
        <w:r w:rsidR="0067621D" w:rsidRPr="001A7380">
          <w:rPr>
            <w:rStyle w:val="a3"/>
            <w:noProof/>
          </w:rPr>
          <w:t>Table 4.29 Bob's reply table entry</w:t>
        </w:r>
        <w:r w:rsidR="0067621D">
          <w:rPr>
            <w:noProof/>
            <w:webHidden/>
          </w:rPr>
          <w:tab/>
        </w:r>
        <w:r w:rsidR="0067621D">
          <w:rPr>
            <w:noProof/>
            <w:webHidden/>
          </w:rPr>
          <w:fldChar w:fldCharType="begin"/>
        </w:r>
        <w:r w:rsidR="0067621D">
          <w:rPr>
            <w:noProof/>
            <w:webHidden/>
          </w:rPr>
          <w:instrText xml:space="preserve"> PAGEREF _Toc500498653 \h </w:instrText>
        </w:r>
        <w:r w:rsidR="0067621D">
          <w:rPr>
            <w:noProof/>
            <w:webHidden/>
          </w:rPr>
        </w:r>
        <w:r w:rsidR="0067621D">
          <w:rPr>
            <w:noProof/>
            <w:webHidden/>
          </w:rPr>
          <w:fldChar w:fldCharType="separate"/>
        </w:r>
        <w:r w:rsidR="0067621D">
          <w:rPr>
            <w:noProof/>
            <w:webHidden/>
          </w:rPr>
          <w:t>59</w:t>
        </w:r>
        <w:r w:rsidR="0067621D">
          <w:rPr>
            <w:noProof/>
            <w:webHidden/>
          </w:rPr>
          <w:fldChar w:fldCharType="end"/>
        </w:r>
      </w:hyperlink>
    </w:p>
    <w:p w:rsidR="0067621D" w:rsidRDefault="00DF787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54" w:history="1">
        <w:r w:rsidR="0067621D" w:rsidRPr="001A7380">
          <w:rPr>
            <w:rStyle w:val="a3"/>
            <w:noProof/>
          </w:rPr>
          <w:t>Table 4.30 Charlie's reply table entry</w:t>
        </w:r>
        <w:r w:rsidR="0067621D">
          <w:rPr>
            <w:noProof/>
            <w:webHidden/>
          </w:rPr>
          <w:tab/>
        </w:r>
        <w:r w:rsidR="0067621D">
          <w:rPr>
            <w:noProof/>
            <w:webHidden/>
          </w:rPr>
          <w:fldChar w:fldCharType="begin"/>
        </w:r>
        <w:r w:rsidR="0067621D">
          <w:rPr>
            <w:noProof/>
            <w:webHidden/>
          </w:rPr>
          <w:instrText xml:space="preserve"> PAGEREF _Toc500498654 \h </w:instrText>
        </w:r>
        <w:r w:rsidR="0067621D">
          <w:rPr>
            <w:noProof/>
            <w:webHidden/>
          </w:rPr>
        </w:r>
        <w:r w:rsidR="0067621D">
          <w:rPr>
            <w:noProof/>
            <w:webHidden/>
          </w:rPr>
          <w:fldChar w:fldCharType="separate"/>
        </w:r>
        <w:r w:rsidR="0067621D">
          <w:rPr>
            <w:noProof/>
            <w:webHidden/>
          </w:rPr>
          <w:t>60</w:t>
        </w:r>
        <w:r w:rsidR="0067621D">
          <w:rPr>
            <w:noProof/>
            <w:webHidden/>
          </w:rPr>
          <w:fldChar w:fldCharType="end"/>
        </w:r>
      </w:hyperlink>
    </w:p>
    <w:p w:rsidR="00BA71BB" w:rsidRDefault="00397B3C">
      <w:pPr>
        <w:widowControl/>
        <w:spacing w:line="240" w:lineRule="auto"/>
        <w:ind w:firstLineChars="0" w:firstLine="0"/>
        <w:jc w:val="left"/>
      </w:pPr>
      <w:r>
        <w:fldChar w:fldCharType="end"/>
      </w:r>
    </w:p>
    <w:p w:rsidR="00BA71BB" w:rsidRDefault="00BA71BB" w:rsidP="00031631"/>
    <w:p w:rsidR="00397B3C" w:rsidRDefault="00397B3C" w:rsidP="00031631"/>
    <w:p w:rsidR="00397B3C" w:rsidRDefault="00397B3C" w:rsidP="00031631"/>
    <w:p w:rsidR="00397B3C" w:rsidRDefault="00397B3C" w:rsidP="00031631"/>
    <w:p w:rsidR="00892820" w:rsidRDefault="00892820" w:rsidP="00031631">
      <w:pPr>
        <w:pStyle w:val="1"/>
        <w:widowControl/>
        <w:numPr>
          <w:ilvl w:val="0"/>
          <w:numId w:val="8"/>
        </w:numPr>
        <w:spacing w:line="240" w:lineRule="auto"/>
        <w:jc w:val="left"/>
        <w:sectPr w:rsidR="00892820" w:rsidSect="006430FE">
          <w:footerReference w:type="first" r:id="rId35"/>
          <w:pgSz w:w="12240" w:h="15840" w:code="1"/>
          <w:pgMar w:top="1418" w:right="1418" w:bottom="1418" w:left="1871" w:header="851" w:footer="992" w:gutter="0"/>
          <w:pgNumType w:fmt="lowerRoman" w:start="1"/>
          <w:cols w:space="425"/>
          <w:titlePg/>
          <w:docGrid w:type="linesAndChars" w:linePitch="326"/>
        </w:sectPr>
      </w:pPr>
      <w:bookmarkStart w:id="5" w:name="_Ref492325303"/>
    </w:p>
    <w:p w:rsidR="006F7728" w:rsidRDefault="00965A3A" w:rsidP="00482FE5">
      <w:pPr>
        <w:pStyle w:val="1"/>
      </w:pPr>
      <w:bookmarkStart w:id="6" w:name="_Toc500498524"/>
      <w:bookmarkStart w:id="7" w:name="_Toc492199895"/>
      <w:bookmarkEnd w:id="5"/>
      <w:r w:rsidRPr="00965A3A">
        <w:lastRenderedPageBreak/>
        <w:t>Introduction</w:t>
      </w:r>
      <w:bookmarkEnd w:id="6"/>
    </w:p>
    <w:p w:rsidR="006860F3" w:rsidRDefault="00E246B9" w:rsidP="006860F3">
      <w:pPr>
        <w:pStyle w:val="FirstParagraph"/>
        <w:rPr>
          <w:rFonts w:eastAsia="宋体"/>
        </w:rPr>
      </w:pPr>
      <w:r>
        <w:t xml:space="preserve">Location-privacy is becoming a major concern in </w:t>
      </w:r>
      <w:r>
        <w:rPr>
          <w:rFonts w:hint="eastAsia"/>
        </w:rPr>
        <w:t>the</w:t>
      </w:r>
      <w:r>
        <w:t xml:space="preserve"> </w:t>
      </w:r>
      <w:r>
        <w:rPr>
          <w:rFonts w:hint="eastAsia"/>
        </w:rPr>
        <w:t>O</w:t>
      </w:r>
      <w:r w:rsidRPr="00F96D40">
        <w:t xml:space="preserve">pportunistic </w:t>
      </w:r>
      <w:r>
        <w:rPr>
          <w:rFonts w:hint="eastAsia"/>
        </w:rPr>
        <w:t>M</w:t>
      </w:r>
      <w:r w:rsidRPr="00F96D40">
        <w:t xml:space="preserve">obile </w:t>
      </w:r>
      <w:r>
        <w:rPr>
          <w:rFonts w:hint="eastAsia"/>
        </w:rPr>
        <w:t>S</w:t>
      </w:r>
      <w:r w:rsidRPr="00F96D40">
        <w:t xml:space="preserve">ocial </w:t>
      </w:r>
      <w:r>
        <w:rPr>
          <w:rFonts w:hint="eastAsia"/>
        </w:rPr>
        <w:t>N</w:t>
      </w:r>
      <w:r w:rsidRPr="00F96D40">
        <w:t>etwork (OMSN)</w:t>
      </w:r>
      <w:r>
        <w:t xml:space="preserve"> which is a kind of </w:t>
      </w:r>
      <w:r w:rsidRPr="001541F3">
        <w:t>Delay Tolerant Networks</w:t>
      </w:r>
      <w:r>
        <w:t xml:space="preserve"> (DTNs) </w:t>
      </w:r>
      <w:r w:rsidR="00F330A6">
        <w:fldChar w:fldCharType="begin"/>
      </w:r>
      <w:r w:rsidR="00F330A6">
        <w:instrText xml:space="preserve"> REF _Ref500081230 \r \h </w:instrText>
      </w:r>
      <w:r w:rsidR="00F330A6">
        <w:fldChar w:fldCharType="separate"/>
      </w:r>
      <w:r w:rsidR="0067621D">
        <w:t>[1]</w:t>
      </w:r>
      <w:r w:rsidR="00F330A6">
        <w:fldChar w:fldCharType="end"/>
      </w:r>
      <w:r>
        <w:t xml:space="preserve"> featuring lack of continuous connectivity. M</w:t>
      </w:r>
      <w:r w:rsidRPr="00831AE1">
        <w:t>ore specifically</w:t>
      </w:r>
      <w:r>
        <w:t>, in OMSNs</w:t>
      </w:r>
      <w:r>
        <w:rPr>
          <w:rFonts w:eastAsia="宋体" w:hint="eastAsia"/>
        </w:rPr>
        <w:t>,</w:t>
      </w:r>
      <w:r w:rsidDel="00831AE1">
        <w:t xml:space="preserve"> </w:t>
      </w:r>
      <w:r>
        <w:t xml:space="preserve">it is not necessary for senders to have an end-to-end routing path to </w:t>
      </w:r>
      <w:r w:rsidRPr="00DE52BC">
        <w:t>their</w:t>
      </w:r>
      <w:r>
        <w:t xml:space="preserve"> destinations. </w:t>
      </w:r>
      <w:r w:rsidR="00171803">
        <w:t>User</w:t>
      </w:r>
      <w:r>
        <w:t xml:space="preserve">s </w:t>
      </w:r>
      <w:r w:rsidRPr="004F245F">
        <w:t>make contact</w:t>
      </w:r>
      <w:r>
        <w:t>s when they encounter each other.</w:t>
      </w:r>
      <w:r w:rsidRPr="00DB379F">
        <w:t xml:space="preserve"> </w:t>
      </w:r>
      <w:r>
        <w:t xml:space="preserve">LBSs are common applications in OMSNs and they are widely used in "military and government industries, emergency services and the commercial sector" </w:t>
      </w:r>
      <w:r w:rsidR="00F330A6">
        <w:fldChar w:fldCharType="begin"/>
      </w:r>
      <w:r w:rsidR="00F330A6">
        <w:instrText xml:space="preserve"> REF _Ref500081245 \r \h </w:instrText>
      </w:r>
      <w:r w:rsidR="00F330A6">
        <w:fldChar w:fldCharType="separate"/>
      </w:r>
      <w:r w:rsidR="0067621D">
        <w:t>[4]</w:t>
      </w:r>
      <w:r w:rsidR="00F330A6">
        <w:fldChar w:fldCharType="end"/>
      </w:r>
      <w:r>
        <w:t>, especially after the proliferation of localization technologies, like GPS. LBS users often send their location to LBS providers. Many people access</w:t>
      </w:r>
      <w:r>
        <w:rPr>
          <w:rFonts w:eastAsia="宋体" w:hint="eastAsia"/>
        </w:rPr>
        <w:t xml:space="preserve"> to</w:t>
      </w:r>
      <w:r>
        <w:t xml:space="preserve"> LBSs with their portable devices, so their locations are also </w:t>
      </w:r>
      <w:r w:rsidRPr="00B02768">
        <w:t>bound</w:t>
      </w:r>
      <w:r>
        <w:t xml:space="preserve"> to the devices. In this case, LBS users face a continuous risk</w:t>
      </w:r>
      <w:r>
        <w:rPr>
          <w:rFonts w:eastAsia="宋体" w:hint="eastAsia"/>
        </w:rPr>
        <w:t xml:space="preserve"> </w:t>
      </w:r>
      <w:r>
        <w:rPr>
          <w:rFonts w:eastAsia="宋体"/>
          <w:lang w:val="en-CA"/>
        </w:rPr>
        <w:t>that</w:t>
      </w:r>
      <w:r w:rsidRPr="007419E7">
        <w:rPr>
          <w:rFonts w:eastAsia="宋体" w:hint="eastAsia"/>
        </w:rPr>
        <w:t xml:space="preserve"> their</w:t>
      </w:r>
      <w:r>
        <w:rPr>
          <w:rFonts w:eastAsia="宋体" w:hint="eastAsia"/>
        </w:rPr>
        <w:t xml:space="preserve"> location may be leaked </w:t>
      </w:r>
      <w:r>
        <w:t>from LBS applications</w:t>
      </w:r>
      <w:r>
        <w:rPr>
          <w:rFonts w:eastAsia="宋体" w:hint="eastAsia"/>
        </w:rPr>
        <w:t xml:space="preserve">. This makes </w:t>
      </w:r>
      <w:r>
        <w:t xml:space="preserve">people </w:t>
      </w:r>
      <w:r>
        <w:rPr>
          <w:rFonts w:eastAsia="宋体" w:hint="eastAsia"/>
        </w:rPr>
        <w:t xml:space="preserve">unwilling to use </w:t>
      </w:r>
      <w:r>
        <w:t>LBSs.</w:t>
      </w:r>
      <w:r>
        <w:rPr>
          <w:rFonts w:eastAsia="宋体" w:hint="eastAsia"/>
        </w:rPr>
        <w:t xml:space="preserve"> Thus, protect location privacy has been a </w:t>
      </w:r>
      <w:r>
        <w:rPr>
          <w:rFonts w:eastAsia="宋体"/>
        </w:rPr>
        <w:t>critical</w:t>
      </w:r>
      <w:r>
        <w:rPr>
          <w:rFonts w:eastAsia="宋体" w:hint="eastAsia"/>
        </w:rPr>
        <w:t xml:space="preserve"> issue in LBSs.</w:t>
      </w:r>
    </w:p>
    <w:p w:rsidR="00F330A6" w:rsidRDefault="00F330A6" w:rsidP="00F330A6">
      <w:pPr>
        <w:pStyle w:val="2"/>
      </w:pPr>
      <w:bookmarkStart w:id="8" w:name="_Toc500498525"/>
      <w:r>
        <w:t>Motivation</w:t>
      </w:r>
      <w:bookmarkEnd w:id="8"/>
    </w:p>
    <w:p w:rsidR="00F330A6" w:rsidRDefault="00D579B3" w:rsidP="00F330A6">
      <w:pPr>
        <w:pStyle w:val="FirstParagraph"/>
      </w:pPr>
      <w:r>
        <w:t xml:space="preserve">In this </w:t>
      </w:r>
      <w:r w:rsidR="00171803">
        <w:t>thesis</w:t>
      </w:r>
      <w:r>
        <w:t>, we propose new protocols to</w:t>
      </w:r>
      <w:r w:rsidR="00A97D23">
        <w:t xml:space="preserve"> protect OMSN users from leaking location-privacy, when they </w:t>
      </w:r>
      <w:r w:rsidR="00171803">
        <w:t xml:space="preserve">use </w:t>
      </w:r>
      <w:r w:rsidR="00A97D23">
        <w:t>LBS.</w:t>
      </w:r>
    </w:p>
    <w:p w:rsidR="00E620C3" w:rsidRDefault="005B45A1" w:rsidP="00A97D23">
      <w:pPr>
        <w:rPr>
          <w:lang w:val="en-CA"/>
        </w:rPr>
      </w:pPr>
      <w:r>
        <w:t xml:space="preserve">Location-Based Services (LBSs) uses the location information of users. LBS can be considered as “two types of application design: push and pull services” </w:t>
      </w:r>
      <w:r>
        <w:fldChar w:fldCharType="begin"/>
      </w:r>
      <w:r>
        <w:instrText xml:space="preserve"> REF _Ref500081245 \r \h </w:instrText>
      </w:r>
      <w:r>
        <w:fldChar w:fldCharType="separate"/>
      </w:r>
      <w:r w:rsidR="0067621D">
        <w:t>[4]</w:t>
      </w:r>
      <w:r>
        <w:fldChar w:fldCharType="end"/>
      </w:r>
      <w:r>
        <w:t>. For example, you may receive an advertisement when you enter an area, which is a push services; if you look for the nearest restaurant, you must pull</w:t>
      </w:r>
      <w:r w:rsidR="00CC6D70">
        <w:t xml:space="preserve"> information from the network.</w:t>
      </w:r>
      <w:r w:rsidR="00602EED">
        <w:t xml:space="preserve"> It is obvious that you must </w:t>
      </w:r>
      <w:r w:rsidR="00602EED" w:rsidRPr="00602EED">
        <w:t>expose</w:t>
      </w:r>
      <w:r w:rsidR="00602EED">
        <w:t xml:space="preserve"> a </w:t>
      </w:r>
      <w:r w:rsidR="00602EED">
        <w:rPr>
          <w:lang w:val="en-CA"/>
        </w:rPr>
        <w:t>location to somewhere if you use LBS. When you are finding the nearest restaurant, you tell the LBS provider your location and your</w:t>
      </w:r>
      <w:r w:rsidR="002870C8">
        <w:rPr>
          <w:lang w:val="en-CA"/>
        </w:rPr>
        <w:t xml:space="preserve"> next</w:t>
      </w:r>
      <w:r w:rsidR="00602EED">
        <w:rPr>
          <w:lang w:val="en-CA"/>
        </w:rPr>
        <w:t xml:space="preserve"> destination where might be a restaurant nearby. </w:t>
      </w:r>
      <w:r w:rsidR="00821792">
        <w:rPr>
          <w:lang w:val="en-CA"/>
        </w:rPr>
        <w:t xml:space="preserve">If </w:t>
      </w:r>
      <w:r w:rsidR="008B379D">
        <w:rPr>
          <w:lang w:val="en-CA"/>
        </w:rPr>
        <w:t>attackers can access the LBS provider’s data base, they can learn that information. Then you may receive a lot of advertisements from surrounding restaurants.</w:t>
      </w:r>
    </w:p>
    <w:p w:rsidR="004C2A6E" w:rsidRPr="00602EED" w:rsidRDefault="00E620C3" w:rsidP="00A97D23">
      <w:pPr>
        <w:rPr>
          <w:lang w:val="en-CA"/>
        </w:rPr>
      </w:pPr>
      <w:r>
        <w:rPr>
          <w:lang w:val="en-CA"/>
        </w:rPr>
        <w:t xml:space="preserve">The above inference attack just bothers you with advertisements, but it becomes more dangerous when you send more queries to the LBS provider. </w:t>
      </w:r>
      <w:r w:rsidR="00F316D8">
        <w:rPr>
          <w:lang w:val="en-CA"/>
        </w:rPr>
        <w:t>If</w:t>
      </w:r>
      <w:r>
        <w:rPr>
          <w:lang w:val="en-CA"/>
        </w:rPr>
        <w:t xml:space="preserve"> you use the former LBS application 10 times in a day, attackers can learn your trace from </w:t>
      </w:r>
      <w:r w:rsidR="00F316D8">
        <w:rPr>
          <w:lang w:val="en-CA"/>
        </w:rPr>
        <w:t>this information</w:t>
      </w:r>
      <w:r>
        <w:rPr>
          <w:lang w:val="en-CA"/>
        </w:rPr>
        <w:t xml:space="preserve"> so that they </w:t>
      </w:r>
      <w:r>
        <w:rPr>
          <w:lang w:val="en-CA"/>
        </w:rPr>
        <w:lastRenderedPageBreak/>
        <w:t>can infer more information including your identity and home address.</w:t>
      </w:r>
      <w:r w:rsidR="000630D0">
        <w:rPr>
          <w:lang w:val="en-CA"/>
        </w:rPr>
        <w:t xml:space="preserve"> “</w:t>
      </w:r>
      <w:r w:rsidR="000630D0" w:rsidRPr="000630D0">
        <w:rPr>
          <w:lang w:val="en-CA"/>
        </w:rPr>
        <w:t>Hoh used a database of week-long GPS traces from 239 drivers in the Detroit, MI area. Examining a subset of 65 drivers, their home-finding algorithm was able to find plausible home locations of about 85%, although the authors did not know the actual locations of the drivers’ homes</w:t>
      </w:r>
      <w:r w:rsidR="000630D0">
        <w:rPr>
          <w:lang w:val="en-CA"/>
        </w:rPr>
        <w:t>”</w:t>
      </w:r>
      <w:r w:rsidR="00F316D8">
        <w:rPr>
          <w:lang w:val="en-CA"/>
        </w:rPr>
        <w:t xml:space="preserve"> </w:t>
      </w:r>
      <w:r w:rsidR="00F316D8">
        <w:rPr>
          <w:lang w:val="en-CA"/>
        </w:rPr>
        <w:fldChar w:fldCharType="begin"/>
      </w:r>
      <w:r w:rsidR="00F316D8">
        <w:rPr>
          <w:lang w:val="en-CA"/>
        </w:rPr>
        <w:instrText xml:space="preserve"> REF _Ref500358496 \r \h </w:instrText>
      </w:r>
      <w:r w:rsidR="00F316D8">
        <w:rPr>
          <w:lang w:val="en-CA"/>
        </w:rPr>
      </w:r>
      <w:r w:rsidR="00F316D8">
        <w:rPr>
          <w:lang w:val="en-CA"/>
        </w:rPr>
        <w:fldChar w:fldCharType="separate"/>
      </w:r>
      <w:r w:rsidR="0067621D">
        <w:rPr>
          <w:lang w:val="en-CA"/>
        </w:rPr>
        <w:t>[5]</w:t>
      </w:r>
      <w:r w:rsidR="00F316D8">
        <w:rPr>
          <w:lang w:val="en-CA"/>
        </w:rPr>
        <w:fldChar w:fldCharType="end"/>
      </w:r>
      <w:r w:rsidR="00F316D8">
        <w:rPr>
          <w:lang w:val="en-CA"/>
        </w:rPr>
        <w:t>.</w:t>
      </w:r>
      <w:r w:rsidR="001653A5">
        <w:rPr>
          <w:lang w:val="en-CA"/>
        </w:rPr>
        <w:t xml:space="preserve"> Therefore, the LBS provider is considered as a semi-trusted party so that users must protect their location-privacy when they use LBS applications.</w:t>
      </w:r>
    </w:p>
    <w:p w:rsidR="00A97D23" w:rsidRDefault="00A97D23" w:rsidP="00A97D23">
      <w:pPr>
        <w:rPr>
          <w:lang w:val="en-CA"/>
        </w:rPr>
      </w:pPr>
      <w:r>
        <w:t>T</w:t>
      </w:r>
      <w:r>
        <w:rPr>
          <w:rFonts w:hint="eastAsia"/>
        </w:rPr>
        <w:t>he</w:t>
      </w:r>
      <w:r>
        <w:t xml:space="preserve"> </w:t>
      </w:r>
      <w:r>
        <w:rPr>
          <w:rFonts w:hint="eastAsia"/>
        </w:rPr>
        <w:t>O</w:t>
      </w:r>
      <w:r w:rsidRPr="00F96D40">
        <w:t xml:space="preserve">pportunistic </w:t>
      </w:r>
      <w:r>
        <w:rPr>
          <w:rFonts w:hint="eastAsia"/>
        </w:rPr>
        <w:t>M</w:t>
      </w:r>
      <w:r w:rsidRPr="00F96D40">
        <w:t xml:space="preserve">obile </w:t>
      </w:r>
      <w:r>
        <w:rPr>
          <w:rFonts w:hint="eastAsia"/>
        </w:rPr>
        <w:t>S</w:t>
      </w:r>
      <w:r w:rsidRPr="00F96D40">
        <w:t xml:space="preserve">ocial </w:t>
      </w:r>
      <w:r>
        <w:rPr>
          <w:rFonts w:hint="eastAsia"/>
        </w:rPr>
        <w:t>N</w:t>
      </w:r>
      <w:r w:rsidRPr="00F96D40">
        <w:t>etwork</w:t>
      </w:r>
      <w:r>
        <w:t xml:space="preserve"> (OMSN) is </w:t>
      </w:r>
      <w:r w:rsidRPr="00A97D23">
        <w:t>define</w:t>
      </w:r>
      <w:r>
        <w:t>d</w:t>
      </w:r>
      <w:r w:rsidRPr="00A97D23">
        <w:t xml:space="preserve"> </w:t>
      </w:r>
      <w:r>
        <w:t>“</w:t>
      </w:r>
      <w:r w:rsidRPr="00A97D23">
        <w:t>as decentralized opportunistic communication networks formed among human carried mobile devices that take advantage of mobility and social networks to create new opportunities for exchanging information and mobile ad hoc social networking</w:t>
      </w:r>
      <w:r>
        <w:t>”</w:t>
      </w:r>
      <w:r w:rsidR="000F6106">
        <w:t xml:space="preserve"> </w:t>
      </w:r>
      <w:r w:rsidR="000F6106">
        <w:fldChar w:fldCharType="begin"/>
      </w:r>
      <w:r w:rsidR="000F6106">
        <w:instrText xml:space="preserve"> REF _Ref500349881 \r \h </w:instrText>
      </w:r>
      <w:r w:rsidR="000F6106">
        <w:fldChar w:fldCharType="separate"/>
      </w:r>
      <w:r w:rsidR="0067621D">
        <w:t>[2]</w:t>
      </w:r>
      <w:r w:rsidR="000F6106">
        <w:fldChar w:fldCharType="end"/>
      </w:r>
      <w:r w:rsidRPr="00A97D23">
        <w:t>.</w:t>
      </w:r>
      <w:r w:rsidR="000F6106">
        <w:t xml:space="preserve"> </w:t>
      </w:r>
      <w:r w:rsidR="00AF76B6">
        <w:t>In other words, OMSN is a kind of mobile ad hoc network, and the information and technology of social network is also used in it.</w:t>
      </w:r>
      <w:r w:rsidR="003D0391">
        <w:t xml:space="preserve"> A typical</w:t>
      </w:r>
      <w:r w:rsidR="00A155A4">
        <w:t xml:space="preserve"> kind of</w:t>
      </w:r>
      <w:r w:rsidR="003D0391">
        <w:t xml:space="preserve"> mobile device which can be carried by </w:t>
      </w:r>
      <w:r w:rsidR="003D0391">
        <w:rPr>
          <w:lang w:val="en-CA"/>
        </w:rPr>
        <w:t xml:space="preserve">people, especially </w:t>
      </w:r>
      <w:r w:rsidR="003D0391" w:rsidRPr="003D0391">
        <w:rPr>
          <w:lang w:val="en-CA"/>
        </w:rPr>
        <w:t>pedestrian</w:t>
      </w:r>
      <w:r w:rsidR="003D0391">
        <w:rPr>
          <w:lang w:val="en-CA"/>
        </w:rPr>
        <w:t xml:space="preserve">s, </w:t>
      </w:r>
      <w:r w:rsidR="00A155A4">
        <w:rPr>
          <w:lang w:val="en-CA"/>
        </w:rPr>
        <w:t>is smartphones</w:t>
      </w:r>
      <w:r w:rsidR="00A155A4">
        <w:t>. Since the WiFi, Bluetooth equipment on smartphones can be used for discovering other devices and direct communication between devices</w:t>
      </w:r>
      <w:r w:rsidR="00CE4809">
        <w:t xml:space="preserve">, users can communicate with others who are in their communication ranges without any </w:t>
      </w:r>
      <w:r w:rsidR="00CE4809" w:rsidRPr="00CE4809">
        <w:t>infrastructure.</w:t>
      </w:r>
      <w:r w:rsidR="00533C4B">
        <w:rPr>
          <w:rFonts w:hint="eastAsia"/>
        </w:rPr>
        <w:t xml:space="preserve"> There</w:t>
      </w:r>
      <w:r w:rsidR="00533C4B">
        <w:rPr>
          <w:lang w:val="en-CA"/>
        </w:rPr>
        <w:t>fore</w:t>
      </w:r>
      <w:r w:rsidR="0018342F">
        <w:rPr>
          <w:lang w:val="en-CA"/>
        </w:rPr>
        <w:t>, users often carry many messages and forward these messages when they encounter other users, which is so called “</w:t>
      </w:r>
      <w:r w:rsidR="0018342F" w:rsidRPr="0018342F">
        <w:rPr>
          <w:lang w:val="en-CA"/>
        </w:rPr>
        <w:t>store-carry-forward</w:t>
      </w:r>
      <w:r w:rsidR="0018342F">
        <w:rPr>
          <w:lang w:val="en-CA"/>
        </w:rPr>
        <w:t>”</w:t>
      </w:r>
      <w:r w:rsidR="00F316D8">
        <w:rPr>
          <w:lang w:val="en-CA"/>
        </w:rPr>
        <w:t>.</w:t>
      </w:r>
    </w:p>
    <w:p w:rsidR="00794264" w:rsidRDefault="00794264" w:rsidP="00794264">
      <w:pPr>
        <w:pStyle w:val="2"/>
        <w:rPr>
          <w:lang w:val="en-CA"/>
        </w:rPr>
      </w:pPr>
      <w:bookmarkStart w:id="9" w:name="_Toc500498526"/>
      <w:r>
        <w:rPr>
          <w:lang w:val="en-CA"/>
        </w:rPr>
        <w:t>Objectives</w:t>
      </w:r>
      <w:bookmarkEnd w:id="9"/>
    </w:p>
    <w:p w:rsidR="000A4824" w:rsidRDefault="001255EC" w:rsidP="00D579B3">
      <w:pPr>
        <w:pStyle w:val="FirstParagraph"/>
        <w:rPr>
          <w:lang w:val="en-CA"/>
        </w:rPr>
      </w:pPr>
      <w:r>
        <w:rPr>
          <w:lang w:val="en-CA"/>
        </w:rPr>
        <w:t>Disconnection</w:t>
      </w:r>
      <w:r w:rsidR="00BE59F1">
        <w:rPr>
          <w:lang w:val="en-CA"/>
        </w:rPr>
        <w:t>,</w:t>
      </w:r>
      <w:r>
        <w:rPr>
          <w:lang w:val="en-CA"/>
        </w:rPr>
        <w:t xml:space="preserve"> d</w:t>
      </w:r>
      <w:r w:rsidRPr="001255EC">
        <w:rPr>
          <w:lang w:val="en-CA"/>
        </w:rPr>
        <w:t>ecentralization</w:t>
      </w:r>
      <w:r>
        <w:rPr>
          <w:lang w:val="en-CA"/>
        </w:rPr>
        <w:t xml:space="preserve"> and highly delays are obvious </w:t>
      </w:r>
      <w:r w:rsidRPr="001255EC">
        <w:rPr>
          <w:lang w:val="en-CA"/>
        </w:rPr>
        <w:t>feature</w:t>
      </w:r>
      <w:r>
        <w:rPr>
          <w:lang w:val="en-CA"/>
        </w:rPr>
        <w:t>s for OMSN</w:t>
      </w:r>
      <w:r w:rsidR="00BE59F1">
        <w:rPr>
          <w:lang w:val="en-CA"/>
        </w:rPr>
        <w:t xml:space="preserve">, so that </w:t>
      </w:r>
      <w:r w:rsidR="00FE61A3">
        <w:rPr>
          <w:lang w:val="en-CA"/>
        </w:rPr>
        <w:t xml:space="preserve">a </w:t>
      </w:r>
      <w:r w:rsidR="00FE61A3" w:rsidRPr="00A97D23">
        <w:t>decentralized</w:t>
      </w:r>
      <w:r w:rsidR="00FE61A3">
        <w:t xml:space="preserve"> strategy</w:t>
      </w:r>
      <w:r w:rsidR="00FE61A3">
        <w:rPr>
          <w:lang w:val="en-CA"/>
        </w:rPr>
        <w:t xml:space="preserve"> benefit</w:t>
      </w:r>
      <w:r w:rsidR="005D6004">
        <w:rPr>
          <w:lang w:val="en-CA"/>
        </w:rPr>
        <w:t>s</w:t>
      </w:r>
      <w:r w:rsidR="00FE61A3">
        <w:rPr>
          <w:lang w:val="en-CA"/>
        </w:rPr>
        <w:t xml:space="preserve"> for </w:t>
      </w:r>
      <w:r w:rsidR="00BE59F1">
        <w:rPr>
          <w:lang w:val="en-CA"/>
        </w:rPr>
        <w:t>the location-privacy protection protocol</w:t>
      </w:r>
      <w:r w:rsidR="00FE61A3">
        <w:rPr>
          <w:lang w:val="en-CA"/>
        </w:rPr>
        <w:t xml:space="preserve"> in OMSN</w:t>
      </w:r>
      <w:r w:rsidR="00FE61A3">
        <w:t xml:space="preserve">. </w:t>
      </w:r>
      <w:r w:rsidR="000274BF">
        <w:rPr>
          <w:rFonts w:hint="eastAsia"/>
        </w:rPr>
        <w:t>Besides</w:t>
      </w:r>
      <w:r w:rsidR="000274BF">
        <w:rPr>
          <w:lang w:val="en-CA"/>
        </w:rPr>
        <w:t xml:space="preserve">, decreasing </w:t>
      </w:r>
      <w:r w:rsidR="000274BF" w:rsidRPr="000274BF">
        <w:rPr>
          <w:lang w:val="en-CA"/>
        </w:rPr>
        <w:t>interaction</w:t>
      </w:r>
      <w:r w:rsidR="000274BF">
        <w:rPr>
          <w:lang w:val="en-CA"/>
        </w:rPr>
        <w:t xml:space="preserve">s between users and servicers can significantly cut down the time cost. </w:t>
      </w:r>
      <w:r w:rsidR="00D579B3">
        <w:rPr>
          <w:lang w:val="en-CA"/>
        </w:rPr>
        <w:t xml:space="preserve">To prevent attackers </w:t>
      </w:r>
      <w:r w:rsidR="002E0344">
        <w:rPr>
          <w:lang w:val="en-CA"/>
        </w:rPr>
        <w:t xml:space="preserve">from </w:t>
      </w:r>
      <w:r w:rsidR="00D579B3">
        <w:rPr>
          <w:lang w:val="en-CA"/>
        </w:rPr>
        <w:t>learn</w:t>
      </w:r>
      <w:r w:rsidR="002E0344">
        <w:rPr>
          <w:lang w:val="en-CA"/>
        </w:rPr>
        <w:t>ing</w:t>
      </w:r>
      <w:r w:rsidR="00D579B3">
        <w:rPr>
          <w:lang w:val="en-CA"/>
        </w:rPr>
        <w:t xml:space="preserve"> users’ privacy information, the protocol should </w:t>
      </w:r>
      <w:r w:rsidR="00044027">
        <w:rPr>
          <w:lang w:val="en-CA"/>
        </w:rPr>
        <w:t>obfuscate users’ location and hide their identities.</w:t>
      </w:r>
    </w:p>
    <w:p w:rsidR="005D6004" w:rsidRDefault="005D6004" w:rsidP="005D6004">
      <w:pPr>
        <w:pStyle w:val="2"/>
        <w:rPr>
          <w:lang w:val="en-CA"/>
        </w:rPr>
      </w:pPr>
      <w:bookmarkStart w:id="10" w:name="_Toc500498527"/>
      <w:r>
        <w:rPr>
          <w:lang w:val="en-CA"/>
        </w:rPr>
        <w:t>Contribution</w:t>
      </w:r>
      <w:bookmarkEnd w:id="10"/>
    </w:p>
    <w:p w:rsidR="005D6004" w:rsidRDefault="005D6004" w:rsidP="005D6004">
      <w:pPr>
        <w:pStyle w:val="FirstParagraph"/>
        <w:rPr>
          <w:lang w:val="en-CA"/>
        </w:rPr>
      </w:pPr>
      <w:r>
        <w:rPr>
          <w:lang w:val="en-CA"/>
        </w:rPr>
        <w:t xml:space="preserve">We propose two new </w:t>
      </w:r>
      <w:r w:rsidRPr="00A97D23">
        <w:t>decentralized</w:t>
      </w:r>
      <w:r>
        <w:t xml:space="preserve"> location-privacy protecting </w:t>
      </w:r>
      <w:r>
        <w:rPr>
          <w:lang w:val="en-CA"/>
        </w:rPr>
        <w:t xml:space="preserve">protocols for OMSN, so that they do not need a three-party server which is used to obfuscate queries for users. </w:t>
      </w:r>
      <w:r w:rsidR="00777A80">
        <w:rPr>
          <w:lang w:val="en-CA"/>
        </w:rPr>
        <w:t xml:space="preserve">We also </w:t>
      </w:r>
      <w:r w:rsidR="00777A80">
        <w:rPr>
          <w:lang w:val="en-CA"/>
        </w:rPr>
        <w:lastRenderedPageBreak/>
        <w:t xml:space="preserve">create a new simulator for OMSNs called </w:t>
      </w:r>
      <w:r w:rsidR="00E8673C">
        <w:rPr>
          <w:lang w:val="en-CA"/>
        </w:rPr>
        <w:t>OMSN</w:t>
      </w:r>
      <w:r w:rsidR="00777A80">
        <w:rPr>
          <w:lang w:val="en-CA"/>
        </w:rPr>
        <w:t xml:space="preserve"> Routing protocol</w:t>
      </w:r>
      <w:r w:rsidR="00E8673C">
        <w:rPr>
          <w:lang w:val="en-CA"/>
        </w:rPr>
        <w:t>s</w:t>
      </w:r>
      <w:r w:rsidR="00777A80">
        <w:rPr>
          <w:lang w:val="en-CA"/>
        </w:rPr>
        <w:t xml:space="preserve"> </w:t>
      </w:r>
      <w:r w:rsidR="00E8673C">
        <w:rPr>
          <w:lang w:val="en-CA"/>
        </w:rPr>
        <w:t>Simulator (ORS) to evaluate our protocols.</w:t>
      </w:r>
    </w:p>
    <w:p w:rsidR="00777A80" w:rsidRDefault="00777A80" w:rsidP="00777A80">
      <w:r>
        <w:rPr>
          <w:rFonts w:hint="eastAsia"/>
        </w:rPr>
        <w:t>The</w:t>
      </w:r>
      <w:r>
        <w:rPr>
          <w:lang w:val="en-CA"/>
        </w:rPr>
        <w:t xml:space="preserve"> first protocol which </w:t>
      </w:r>
      <w:r>
        <w:t>we propose is a distributed location-privacy algorithm</w:t>
      </w:r>
      <w:r>
        <w:rPr>
          <w:lang w:val="en-CA"/>
        </w:rPr>
        <w:t>, called</w:t>
      </w:r>
      <w:r>
        <w:t xml:space="preserve"> </w:t>
      </w:r>
      <w:r w:rsidR="00B37E0F">
        <w:rPr>
          <w:rFonts w:hint="eastAsia"/>
        </w:rPr>
        <w:t>Multi-Hop Location-Privacy Protection</w:t>
      </w:r>
      <w:r w:rsidR="00B37E0F">
        <w:t xml:space="preserve"> (</w:t>
      </w:r>
      <w:r>
        <w:t>MHLPP</w:t>
      </w:r>
      <w:r w:rsidR="00B37E0F">
        <w:t>)</w:t>
      </w:r>
      <w:r>
        <w:rPr>
          <w:lang w:val="en-CA"/>
        </w:rPr>
        <w:t>.</w:t>
      </w:r>
      <w:r>
        <w:t xml:space="preserve"> It guarantees location-privacy and </w:t>
      </w:r>
      <w:r>
        <w:rPr>
          <w:lang w:val="en-CA"/>
        </w:rPr>
        <w:t>achieve</w:t>
      </w:r>
      <w:r>
        <w:t xml:space="preserve"> a higher query success ratio. The introduction of social networks enables us to hide the original requester’s information behind his friends. When a user wants to send a query, he starts to look for friends based on information in his social network. He sends his query to the first encountered friend who </w:t>
      </w:r>
      <w:r>
        <w:rPr>
          <w:noProof/>
        </w:rPr>
        <w:t>is</w:t>
      </w:r>
      <w:r>
        <w:t xml:space="preserve"> then responsible for forwarding the query to the intended location. This friend can also pass the query to one of his friends when they encounter. When the distance between the user carrying this query and the original requester exceeds a specified threshold, the user sends the query to the LBS server directly without having to find a friend to pass on. At that time, he also replaces the original requester’s information with its own identity and location, which enables the LBS server to receive the query without any information about the original requester. After receiving the query, the LBS server replies to the last friend (the user sending the query to the LBS) who then transmits it to the original requester.</w:t>
      </w:r>
    </w:p>
    <w:p w:rsidR="00777A80" w:rsidRDefault="00777A80" w:rsidP="00777A80">
      <w:r>
        <w:rPr>
          <w:lang w:val="en-CA"/>
        </w:rPr>
        <w:t xml:space="preserve">Our second protocol </w:t>
      </w:r>
      <w:r>
        <w:t>is also a distributed location-privacy algorithm called</w:t>
      </w:r>
      <w:r w:rsidR="00AA00B0">
        <w:t xml:space="preserve"> Appointment Card Protocol</w:t>
      </w:r>
      <w:r>
        <w:t xml:space="preserve"> </w:t>
      </w:r>
      <w:r w:rsidR="00AA00B0">
        <w:t>(</w:t>
      </w:r>
      <w:r>
        <w:rPr>
          <w:lang w:val="en-CA"/>
        </w:rPr>
        <w:t>ACP</w:t>
      </w:r>
      <w:r w:rsidR="00AA00B0">
        <w:rPr>
          <w:lang w:val="en-CA"/>
        </w:rPr>
        <w:t>)</w:t>
      </w:r>
      <w:r>
        <w:rPr>
          <w:lang w:val="en-CA"/>
        </w:rPr>
        <w:t xml:space="preserve">, which aims </w:t>
      </w:r>
      <w:r>
        <w:t>to guarantee location-privacy and reach a higher query success ratio. The introduction of social networks enables us to hide the original requester’s information behind his friends. We</w:t>
      </w:r>
      <w:r w:rsidR="008329AE">
        <w:t xml:space="preserve"> </w:t>
      </w:r>
      <w:r>
        <w:t xml:space="preserve">introduce the Appointment Card (AC) as a kind of </w:t>
      </w:r>
      <w:r w:rsidRPr="00D32500">
        <w:t>intermediary</w:t>
      </w:r>
      <w:r>
        <w:t xml:space="preserve"> which records a serial of agencies, so that the query of the original requester uses the identity of the first agency in the AC, also the reply of the query can be delivered back to the original requester along the serial of agencies. The last agency called trusted agency in the AC is a user in the social tie of the original requester, in other words, the last agency is a friend (or a friend of friends) of the original requester. The trusted agency separates the strangers in the AC and the original requester, so that no stranger knows the identity of the original </w:t>
      </w:r>
      <w:r>
        <w:lastRenderedPageBreak/>
        <w:t>requester.</w:t>
      </w:r>
    </w:p>
    <w:p w:rsidR="0092104F" w:rsidRPr="00777A80" w:rsidRDefault="0092104F" w:rsidP="00777A80">
      <w:pPr>
        <w:rPr>
          <w:lang w:val="en-CA"/>
        </w:rPr>
      </w:pPr>
      <w:r>
        <w:rPr>
          <w:lang w:val="en-CA"/>
        </w:rPr>
        <w:t xml:space="preserve">Our new simulator ORS is inspired by a well-known simulator the ONE </w:t>
      </w:r>
      <w:r>
        <w:rPr>
          <w:lang w:val="en-CA"/>
        </w:rPr>
        <w:fldChar w:fldCharType="begin"/>
      </w:r>
      <w:r>
        <w:rPr>
          <w:lang w:val="en-CA"/>
        </w:rPr>
        <w:instrText xml:space="preserve"> REF _Ref498958277 \r \h </w:instrText>
      </w:r>
      <w:r>
        <w:rPr>
          <w:lang w:val="en-CA"/>
        </w:rPr>
      </w:r>
      <w:r>
        <w:rPr>
          <w:lang w:val="en-CA"/>
        </w:rPr>
        <w:fldChar w:fldCharType="separate"/>
      </w:r>
      <w:r w:rsidR="0067621D">
        <w:rPr>
          <w:lang w:val="en-CA"/>
        </w:rPr>
        <w:t>[26]</w:t>
      </w:r>
      <w:r>
        <w:rPr>
          <w:lang w:val="en-CA"/>
        </w:rPr>
        <w:fldChar w:fldCharType="end"/>
      </w:r>
      <w:r>
        <w:rPr>
          <w:lang w:val="en-CA"/>
        </w:rPr>
        <w:t>, which is used by a lot of researchers to test their models and protocols in DTN. The major reason why we create a new simulator is that</w:t>
      </w:r>
      <w:r w:rsidR="00FF0166">
        <w:rPr>
          <w:lang w:val="en-CA"/>
        </w:rPr>
        <w:t xml:space="preserve"> the ONE is not designed for OMSN</w:t>
      </w:r>
      <w:r w:rsidR="00A20A98">
        <w:rPr>
          <w:lang w:val="en-CA"/>
        </w:rPr>
        <w:t>, so that there is no social network context in it. Adding social network information into the ONE simulator must modify the basic structure of it, which might import</w:t>
      </w:r>
      <w:r w:rsidR="00BA6727">
        <w:rPr>
          <w:lang w:val="en-CA"/>
        </w:rPr>
        <w:t xml:space="preserve"> risks for the </w:t>
      </w:r>
      <w:r w:rsidR="00BA6727" w:rsidRPr="00BA6727">
        <w:rPr>
          <w:lang w:val="en-CA"/>
        </w:rPr>
        <w:t>correctness</w:t>
      </w:r>
      <w:r w:rsidR="00BA6727">
        <w:rPr>
          <w:lang w:val="en-CA"/>
        </w:rPr>
        <w:t xml:space="preserve"> of our experiments. We also </w:t>
      </w:r>
      <w:r w:rsidR="00181579">
        <w:rPr>
          <w:lang w:val="en-CA"/>
        </w:rPr>
        <w:t>use</w:t>
      </w:r>
      <w:r w:rsidR="00BA6727">
        <w:rPr>
          <w:lang w:val="en-CA"/>
        </w:rPr>
        <w:t xml:space="preserve"> more </w:t>
      </w:r>
      <w:r w:rsidR="00BA6727" w:rsidRPr="00BA6727">
        <w:rPr>
          <w:lang w:val="en-CA"/>
        </w:rPr>
        <w:t>reliable</w:t>
      </w:r>
      <w:r w:rsidR="00BA6727">
        <w:rPr>
          <w:lang w:val="en-CA"/>
        </w:rPr>
        <w:t xml:space="preserve"> </w:t>
      </w:r>
      <w:r w:rsidR="00BA6727">
        <w:rPr>
          <w:rFonts w:hint="eastAsia"/>
          <w:lang w:val="en-CA"/>
        </w:rPr>
        <w:t>and</w:t>
      </w:r>
      <w:r w:rsidR="00BA6727">
        <w:rPr>
          <w:lang w:val="en-CA"/>
        </w:rPr>
        <w:t xml:space="preserve"> efficient algorithm in our simulator, so that our simulator is </w:t>
      </w:r>
      <w:r w:rsidR="006F07E8">
        <w:rPr>
          <w:lang w:val="en-CA"/>
        </w:rPr>
        <w:t>about</w:t>
      </w:r>
      <w:r w:rsidR="00BA6727">
        <w:rPr>
          <w:lang w:val="en-CA"/>
        </w:rPr>
        <w:t xml:space="preserve"> </w:t>
      </w:r>
      <w:r w:rsidR="006F07E8">
        <w:rPr>
          <w:lang w:val="en-CA"/>
        </w:rPr>
        <w:t>2</w:t>
      </w:r>
      <w:r w:rsidR="00BA6727">
        <w:rPr>
          <w:lang w:val="en-CA"/>
        </w:rPr>
        <w:t xml:space="preserve"> times faster than the ONE in the case where we test our protocols.</w:t>
      </w:r>
    </w:p>
    <w:p w:rsidR="006860F3" w:rsidRDefault="00181579" w:rsidP="00181579">
      <w:pPr>
        <w:pStyle w:val="2"/>
      </w:pPr>
      <w:bookmarkStart w:id="11" w:name="_Toc500498528"/>
      <w:r>
        <w:t>Thesis Organization</w:t>
      </w:r>
      <w:bookmarkEnd w:id="11"/>
    </w:p>
    <w:p w:rsidR="00181579" w:rsidRDefault="00181579" w:rsidP="00181579">
      <w:pPr>
        <w:pStyle w:val="FirstParagraph"/>
      </w:pPr>
      <w:r>
        <w:t>This thesis is organized as follows:</w:t>
      </w:r>
    </w:p>
    <w:p w:rsidR="00650012" w:rsidRDefault="00650012" w:rsidP="00650012">
      <w:r>
        <w:fldChar w:fldCharType="begin"/>
      </w:r>
      <w:r>
        <w:instrText xml:space="preserve"> REF _Ref500418064 \r \h </w:instrText>
      </w:r>
      <w:r>
        <w:fldChar w:fldCharType="separate"/>
      </w:r>
      <w:r w:rsidR="0067621D">
        <w:t>Chapter 2</w:t>
      </w:r>
      <w:r>
        <w:fldChar w:fldCharType="end"/>
      </w:r>
      <w:r>
        <w:t xml:space="preserve"> describes the concept of </w:t>
      </w:r>
      <w:r w:rsidR="00196A2C">
        <w:t>Mobile Ad hoc networks</w:t>
      </w:r>
      <w:r>
        <w:t xml:space="preserve"> and a basic no-privacy protocol </w:t>
      </w:r>
      <w:r w:rsidR="0087738A">
        <w:t xml:space="preserve">Binary Spray and Wait (BSW) </w:t>
      </w:r>
      <w:r w:rsidR="0087738A">
        <w:fldChar w:fldCharType="begin"/>
      </w:r>
      <w:r w:rsidR="0087738A">
        <w:instrText xml:space="preserve"> REF _Ref498939404 \r \h </w:instrText>
      </w:r>
      <w:r w:rsidR="0087738A">
        <w:fldChar w:fldCharType="separate"/>
      </w:r>
      <w:r w:rsidR="0067621D">
        <w:t>[22]</w:t>
      </w:r>
      <w:r w:rsidR="0087738A">
        <w:fldChar w:fldCharType="end"/>
      </w:r>
      <w:r w:rsidR="0087738A">
        <w:t>. We give an overview of the LBS and the existing location-privacy protocols.</w:t>
      </w:r>
    </w:p>
    <w:p w:rsidR="0087738A" w:rsidRDefault="00B37E0F" w:rsidP="00650012">
      <w:r>
        <w:fldChar w:fldCharType="begin"/>
      </w:r>
      <w:r>
        <w:instrText xml:space="preserve"> REF _Ref500418382 \r \h </w:instrText>
      </w:r>
      <w:r>
        <w:fldChar w:fldCharType="separate"/>
      </w:r>
      <w:r w:rsidR="0067621D">
        <w:t>Chapter 3</w:t>
      </w:r>
      <w:r>
        <w:fldChar w:fldCharType="end"/>
      </w:r>
      <w:r>
        <w:t xml:space="preserve"> describes our first protocol MHLPP</w:t>
      </w:r>
      <w:r w:rsidR="00231E75">
        <w:t>, which is explained in detail through architectural and mathematical instances. Comparison is made with a similar location-privacy protocol.</w:t>
      </w:r>
    </w:p>
    <w:p w:rsidR="00231E75" w:rsidRDefault="00231E75" w:rsidP="00650012">
      <w:r>
        <w:fldChar w:fldCharType="begin"/>
      </w:r>
      <w:r>
        <w:instrText xml:space="preserve"> REF _Ref500418586 \r \h </w:instrText>
      </w:r>
      <w:r>
        <w:fldChar w:fldCharType="separate"/>
      </w:r>
      <w:r w:rsidR="0067621D">
        <w:t>Chapter 4</w:t>
      </w:r>
      <w:r>
        <w:fldChar w:fldCharType="end"/>
      </w:r>
      <w:r>
        <w:t xml:space="preserve"> elaborates on the second protocol ACP. </w:t>
      </w:r>
      <w:r w:rsidR="00604ED5">
        <w:t>We introduce a description of how it works and how it enhances the location-privacy. We also use an example to show the whole process.</w:t>
      </w:r>
    </w:p>
    <w:p w:rsidR="002A75F7" w:rsidRPr="00650012" w:rsidRDefault="00623132" w:rsidP="00650012">
      <w:r>
        <w:fldChar w:fldCharType="begin"/>
      </w:r>
      <w:r>
        <w:instrText xml:space="preserve"> REF _Ref500490424 \r \h </w:instrText>
      </w:r>
      <w:r>
        <w:fldChar w:fldCharType="separate"/>
      </w:r>
      <w:r w:rsidR="0067621D">
        <w:t>Chapter 5</w:t>
      </w:r>
      <w:r>
        <w:fldChar w:fldCharType="end"/>
      </w:r>
      <w:r>
        <w:t xml:space="preserve"> </w:t>
      </w:r>
      <w:r w:rsidR="002A75F7">
        <w:t>shows our new simulator. Also, we introduce the algorithms which are used in the simulator.</w:t>
      </w:r>
    </w:p>
    <w:p w:rsidR="006860F3" w:rsidRDefault="006860F3">
      <w:pPr>
        <w:widowControl/>
        <w:spacing w:line="240" w:lineRule="auto"/>
        <w:ind w:firstLineChars="0" w:firstLine="0"/>
        <w:jc w:val="left"/>
      </w:pPr>
      <w:r>
        <w:br w:type="page"/>
      </w:r>
    </w:p>
    <w:p w:rsidR="00260CAA" w:rsidRDefault="00FC6D2A" w:rsidP="00A478C3">
      <w:pPr>
        <w:pStyle w:val="1"/>
      </w:pPr>
      <w:bookmarkStart w:id="12" w:name="_Ref500418064"/>
      <w:bookmarkStart w:id="13" w:name="_Toc500498529"/>
      <w:r w:rsidRPr="00FC6D2A">
        <w:lastRenderedPageBreak/>
        <w:t>Background and Related Work</w:t>
      </w:r>
      <w:bookmarkEnd w:id="12"/>
      <w:bookmarkEnd w:id="13"/>
    </w:p>
    <w:p w:rsidR="00D425E8" w:rsidRDefault="00196A2C" w:rsidP="00D425E8">
      <w:pPr>
        <w:pStyle w:val="2"/>
      </w:pPr>
      <w:bookmarkStart w:id="14" w:name="_Toc500498530"/>
      <w:r>
        <w:t>Mobile Ad hoc networks</w:t>
      </w:r>
      <w:bookmarkEnd w:id="14"/>
    </w:p>
    <w:p w:rsidR="00196A2C" w:rsidRDefault="00864D6E" w:rsidP="00196A2C">
      <w:pPr>
        <w:pStyle w:val="FirstParagraph"/>
        <w:rPr>
          <w:rFonts w:ascii="Arial" w:hAnsi="Arial" w:cs="Arial"/>
          <w:color w:val="111111"/>
          <w:sz w:val="21"/>
          <w:szCs w:val="21"/>
          <w:shd w:val="clear" w:color="auto" w:fill="FFFFFF"/>
        </w:rPr>
      </w:pPr>
      <w:r>
        <w:t xml:space="preserve">The Mobile Ad hoc network (MANET) is a </w:t>
      </w:r>
      <w:r>
        <w:rPr>
          <w:rFonts w:ascii="Arial" w:hAnsi="Arial" w:cs="Arial"/>
          <w:color w:val="111111"/>
          <w:sz w:val="21"/>
          <w:szCs w:val="21"/>
          <w:shd w:val="clear" w:color="auto" w:fill="FFFFFF"/>
        </w:rPr>
        <w:t>decentralized type of wireless network, and there is no pre-existing infrastructure managing the network. Users in the MANET can move independently and</w:t>
      </w:r>
      <w:r w:rsidR="00280AA7">
        <w:rPr>
          <w:rFonts w:ascii="Arial" w:hAnsi="Arial" w:cs="Arial"/>
          <w:color w:val="111111"/>
          <w:sz w:val="21"/>
          <w:szCs w:val="21"/>
          <w:shd w:val="clear" w:color="auto" w:fill="FFFFFF"/>
        </w:rPr>
        <w:t xml:space="preserve"> </w:t>
      </w:r>
      <w:r w:rsidR="00280AA7">
        <w:rPr>
          <w:rFonts w:ascii="Arial" w:hAnsi="Arial" w:cs="Arial" w:hint="eastAsia"/>
          <w:color w:val="111111"/>
          <w:sz w:val="21"/>
          <w:szCs w:val="21"/>
          <w:shd w:val="clear" w:color="auto" w:fill="FFFFFF"/>
        </w:rPr>
        <w:t>only</w:t>
      </w:r>
      <w:r>
        <w:rPr>
          <w:rFonts w:ascii="Arial" w:hAnsi="Arial" w:cs="Arial"/>
          <w:color w:val="111111"/>
          <w:sz w:val="21"/>
          <w:szCs w:val="21"/>
          <w:shd w:val="clear" w:color="auto" w:fill="FFFFFF"/>
        </w:rPr>
        <w:t xml:space="preserve"> communicate when they encounter each other. </w:t>
      </w:r>
      <w:r w:rsidR="00995135">
        <w:rPr>
          <w:rFonts w:ascii="Arial" w:hAnsi="Arial" w:cs="Arial"/>
          <w:color w:val="111111"/>
          <w:sz w:val="21"/>
          <w:szCs w:val="21"/>
          <w:shd w:val="clear" w:color="auto" w:fill="FFFFFF"/>
        </w:rPr>
        <w:t xml:space="preserve">In other words, users cannot communicate if there is no user in their own communication radius. The MANET can be viewed as a kind of delay-tolerant network (DTN) which lacks continuous network connectivity, so that DTN can hardly </w:t>
      </w:r>
      <w:r w:rsidR="00995135" w:rsidRPr="00995135">
        <w:rPr>
          <w:rFonts w:ascii="Arial" w:hAnsi="Arial" w:cs="Arial"/>
          <w:color w:val="111111"/>
          <w:sz w:val="21"/>
          <w:szCs w:val="21"/>
          <w:shd w:val="clear" w:color="auto" w:fill="FFFFFF"/>
        </w:rPr>
        <w:t>establish instantaneous end-to-end paths</w:t>
      </w:r>
      <w:r w:rsidR="00995135">
        <w:rPr>
          <w:rFonts w:ascii="Arial" w:hAnsi="Arial" w:cs="Arial"/>
          <w:color w:val="111111"/>
          <w:sz w:val="21"/>
          <w:szCs w:val="21"/>
          <w:shd w:val="clear" w:color="auto" w:fill="FFFFFF"/>
        </w:rPr>
        <w:t>.</w:t>
      </w:r>
      <w:r w:rsidR="00185F0F">
        <w:rPr>
          <w:rFonts w:ascii="Arial" w:hAnsi="Arial" w:cs="Arial"/>
          <w:color w:val="111111"/>
          <w:sz w:val="21"/>
          <w:szCs w:val="21"/>
          <w:shd w:val="clear" w:color="auto" w:fill="FFFFFF"/>
        </w:rPr>
        <w:t xml:space="preserve"> Therefore, </w:t>
      </w:r>
      <w:r w:rsidR="00185F0F" w:rsidRPr="00185F0F">
        <w:rPr>
          <w:rFonts w:ascii="Arial" w:hAnsi="Arial" w:cs="Arial"/>
          <w:color w:val="111111"/>
          <w:sz w:val="21"/>
          <w:szCs w:val="21"/>
          <w:shd w:val="clear" w:color="auto" w:fill="FFFFFF"/>
        </w:rPr>
        <w:t>store-and-forward</w:t>
      </w:r>
      <w:r w:rsidR="00185F0F">
        <w:rPr>
          <w:rFonts w:ascii="Arial" w:hAnsi="Arial" w:cs="Arial"/>
          <w:color w:val="111111"/>
          <w:sz w:val="21"/>
          <w:szCs w:val="21"/>
          <w:shd w:val="clear" w:color="auto" w:fill="FFFFFF"/>
        </w:rPr>
        <w:t xml:space="preserve"> is a typical strategy for users to deliver messages in DTN or MANET. Uses forward messages when they encounter others, or they just store message</w:t>
      </w:r>
      <w:r w:rsidR="009776BF">
        <w:rPr>
          <w:rFonts w:ascii="Arial" w:hAnsi="Arial" w:cs="Arial"/>
          <w:color w:val="111111"/>
          <w:sz w:val="21"/>
          <w:szCs w:val="21"/>
          <w:shd w:val="clear" w:color="auto" w:fill="FFFFFF"/>
        </w:rPr>
        <w:t>s</w:t>
      </w:r>
      <w:r w:rsidR="00185F0F">
        <w:rPr>
          <w:rFonts w:ascii="Arial" w:hAnsi="Arial" w:cs="Arial"/>
          <w:color w:val="111111"/>
          <w:sz w:val="21"/>
          <w:szCs w:val="21"/>
          <w:shd w:val="clear" w:color="auto" w:fill="FFFFFF"/>
        </w:rPr>
        <w:t>.</w:t>
      </w:r>
    </w:p>
    <w:p w:rsidR="003741FA" w:rsidRDefault="000718E3" w:rsidP="000718E3">
      <w:pPr>
        <w:pStyle w:val="3"/>
        <w:rPr>
          <w:lang w:val="en-CA"/>
        </w:rPr>
      </w:pPr>
      <w:r>
        <w:rPr>
          <w:lang w:val="en-CA"/>
        </w:rPr>
        <w:t>Delay-Tolerant Network</w:t>
      </w:r>
    </w:p>
    <w:p w:rsidR="000718E3" w:rsidRDefault="000F1120" w:rsidP="008B5A5E">
      <w:pPr>
        <w:pStyle w:val="FirstParagraph"/>
        <w:rPr>
          <w:lang w:val="en-CA"/>
        </w:rPr>
      </w:pPr>
      <w:r>
        <w:rPr>
          <w:lang w:val="en-CA"/>
        </w:rPr>
        <w:t>Regular networks</w:t>
      </w:r>
      <w:r w:rsidR="00EF51FC">
        <w:rPr>
          <w:lang w:val="en-CA"/>
        </w:rPr>
        <w:t>, e.g. Internet,</w:t>
      </w:r>
      <w:r>
        <w:rPr>
          <w:lang w:val="en-CA"/>
        </w:rPr>
        <w:t xml:space="preserve"> always have end-to-end paths</w:t>
      </w:r>
      <w:r w:rsidR="00006AD9">
        <w:rPr>
          <w:lang w:val="en-CA"/>
        </w:rPr>
        <w:t>.</w:t>
      </w:r>
      <w:r>
        <w:rPr>
          <w:lang w:val="en-CA"/>
        </w:rPr>
        <w:t xml:space="preserve"> </w:t>
      </w:r>
      <w:r w:rsidR="00006AD9">
        <w:rPr>
          <w:lang w:val="en-CA"/>
        </w:rPr>
        <w:t>A</w:t>
      </w:r>
      <w:r>
        <w:rPr>
          <w:lang w:val="en-CA"/>
        </w:rPr>
        <w:t xml:space="preserve">s shown in </w:t>
      </w:r>
      <w:r>
        <w:rPr>
          <w:lang w:val="en-CA"/>
        </w:rPr>
        <w:fldChar w:fldCharType="begin"/>
      </w:r>
      <w:r>
        <w:rPr>
          <w:lang w:val="en-CA"/>
        </w:rPr>
        <w:instrText xml:space="preserve"> REF _Ref500682308 \h </w:instrText>
      </w:r>
      <w:r>
        <w:rPr>
          <w:lang w:val="en-CA"/>
        </w:rPr>
      </w:r>
      <w:r>
        <w:rPr>
          <w:lang w:val="en-CA"/>
        </w:rPr>
        <w:fldChar w:fldCharType="separate"/>
      </w:r>
      <w:r>
        <w:t xml:space="preserve">Figure </w:t>
      </w:r>
      <w:r>
        <w:rPr>
          <w:noProof/>
        </w:rPr>
        <w:t>2</w:t>
      </w:r>
      <w:r>
        <w:t>.</w:t>
      </w:r>
      <w:r>
        <w:rPr>
          <w:noProof/>
        </w:rPr>
        <w:t>1</w:t>
      </w:r>
      <w:r>
        <w:rPr>
          <w:lang w:val="en-CA"/>
        </w:rPr>
        <w:fldChar w:fldCharType="end"/>
      </w:r>
      <w:r>
        <w:rPr>
          <w:lang w:val="en-CA"/>
        </w:rPr>
        <w:t>,</w:t>
      </w:r>
      <w:r w:rsidR="00EE5A8E">
        <w:rPr>
          <w:lang w:val="en-CA"/>
        </w:rPr>
        <w:t xml:space="preserve"> the node S and the node D are connected by A, B and C.</w:t>
      </w:r>
      <w:r w:rsidR="006B68FB">
        <w:rPr>
          <w:lang w:val="en-CA"/>
        </w:rPr>
        <w:t xml:space="preserve"> Their</w:t>
      </w:r>
      <w:r w:rsidR="006B68FB" w:rsidRPr="006B68FB">
        <w:rPr>
          <w:lang w:val="en-CA"/>
        </w:rPr>
        <w:t xml:space="preserve"> maximum round-trip time</w:t>
      </w:r>
      <w:r w:rsidR="006B68FB">
        <w:rPr>
          <w:lang w:val="en-CA"/>
        </w:rPr>
        <w:t xml:space="preserve"> </w:t>
      </w:r>
      <w:r w:rsidR="006B68FB" w:rsidRPr="006B68FB">
        <w:rPr>
          <w:lang w:val="en-CA"/>
        </w:rPr>
        <w:t>is not excessive</w:t>
      </w:r>
      <w:r w:rsidR="006B68FB">
        <w:rPr>
          <w:lang w:val="en-CA"/>
        </w:rPr>
        <w:t>, and their drop probability is also small.</w:t>
      </w:r>
      <w:r w:rsidR="00EF51FC">
        <w:rPr>
          <w:lang w:val="en-CA"/>
        </w:rPr>
        <w:t xml:space="preserve"> Comparing to the regular network, there is a class of challenged networks </w:t>
      </w:r>
      <w:r w:rsidR="00EF51FC">
        <w:rPr>
          <w:lang w:val="en-CA"/>
        </w:rPr>
        <w:fldChar w:fldCharType="begin"/>
      </w:r>
      <w:r w:rsidR="00EF51FC">
        <w:rPr>
          <w:lang w:val="en-CA"/>
        </w:rPr>
        <w:instrText xml:space="preserve"> REF _Ref500081230 \r \h </w:instrText>
      </w:r>
      <w:r w:rsidR="00EF51FC">
        <w:rPr>
          <w:lang w:val="en-CA"/>
        </w:rPr>
      </w:r>
      <w:r w:rsidR="00EF51FC">
        <w:rPr>
          <w:lang w:val="en-CA"/>
        </w:rPr>
        <w:fldChar w:fldCharType="separate"/>
      </w:r>
      <w:r w:rsidR="00EF51FC">
        <w:rPr>
          <w:lang w:val="en-CA"/>
        </w:rPr>
        <w:t>[1]</w:t>
      </w:r>
      <w:r w:rsidR="00EF51FC">
        <w:rPr>
          <w:lang w:val="en-CA"/>
        </w:rPr>
        <w:fldChar w:fldCharType="end"/>
      </w:r>
      <w:r w:rsidR="00EF51FC">
        <w:rPr>
          <w:lang w:val="en-CA"/>
        </w:rPr>
        <w:t xml:space="preserve"> </w:t>
      </w:r>
      <w:r w:rsidR="00EF51FC">
        <w:rPr>
          <w:rFonts w:hint="eastAsia"/>
          <w:lang w:val="en-CA"/>
        </w:rPr>
        <w:t>which</w:t>
      </w:r>
      <w:r w:rsidR="00EF51FC">
        <w:rPr>
          <w:lang w:val="en-CA"/>
        </w:rPr>
        <w:t xml:space="preserve"> lacks end-to-end path and suffering from high latency and long queuing times. </w:t>
      </w:r>
      <w:r w:rsidR="00EF51FC">
        <w:rPr>
          <w:lang w:eastAsia="en-CA"/>
        </w:rPr>
        <w:t xml:space="preserve">As shown in </w:t>
      </w:r>
      <w:r w:rsidR="00EF51FC">
        <w:rPr>
          <w:lang w:eastAsia="en-CA"/>
        </w:rPr>
        <w:fldChar w:fldCharType="begin"/>
      </w:r>
      <w:r w:rsidR="00EF51FC">
        <w:rPr>
          <w:lang w:eastAsia="en-CA"/>
        </w:rPr>
        <w:instrText xml:space="preserve"> REF _Ref500683728 \h </w:instrText>
      </w:r>
      <w:r w:rsidR="00EF51FC">
        <w:rPr>
          <w:lang w:eastAsia="en-CA"/>
        </w:rPr>
      </w:r>
      <w:r w:rsidR="00EF51FC">
        <w:rPr>
          <w:lang w:eastAsia="en-CA"/>
        </w:rPr>
        <w:fldChar w:fldCharType="separate"/>
      </w:r>
      <w:r w:rsidR="00EF51FC">
        <w:t xml:space="preserve">Figure </w:t>
      </w:r>
      <w:r w:rsidR="00EF51FC">
        <w:rPr>
          <w:noProof/>
        </w:rPr>
        <w:t>2</w:t>
      </w:r>
      <w:r w:rsidR="00EF51FC">
        <w:t>.</w:t>
      </w:r>
      <w:r w:rsidR="00EF51FC">
        <w:rPr>
          <w:noProof/>
        </w:rPr>
        <w:t>2</w:t>
      </w:r>
      <w:r w:rsidR="00EF51FC">
        <w:rPr>
          <w:lang w:eastAsia="en-CA"/>
        </w:rPr>
        <w:fldChar w:fldCharType="end"/>
      </w:r>
      <w:r w:rsidR="00EF51FC">
        <w:rPr>
          <w:lang w:eastAsia="en-CA"/>
        </w:rPr>
        <w:t xml:space="preserve">, </w:t>
      </w:r>
      <w:r w:rsidR="008B5A5E">
        <w:rPr>
          <w:lang w:eastAsia="en-CA"/>
        </w:rPr>
        <w:t xml:space="preserve">when the node B is not working, </w:t>
      </w:r>
      <w:r w:rsidR="00EF51FC">
        <w:rPr>
          <w:lang w:eastAsia="en-CA"/>
        </w:rPr>
        <w:t>there is no connection between the node A and the node C</w:t>
      </w:r>
      <w:r w:rsidR="005F3235">
        <w:rPr>
          <w:lang w:eastAsia="en-CA"/>
        </w:rPr>
        <w:t>,</w:t>
      </w:r>
      <w:r w:rsidR="00EF51FC">
        <w:rPr>
          <w:lang w:eastAsia="en-CA"/>
        </w:rPr>
        <w:t xml:space="preserve"> so that extensive latency is </w:t>
      </w:r>
      <w:r w:rsidR="00EF51FC" w:rsidRPr="00A96F5F">
        <w:rPr>
          <w:lang w:eastAsia="en-CA"/>
        </w:rPr>
        <w:t>inevitable</w:t>
      </w:r>
      <w:r w:rsidR="008B5A5E">
        <w:t xml:space="preserve"> if the source S sends a message to the destination D</w:t>
      </w:r>
      <w:r w:rsidR="00EF51FC">
        <w:t>.</w:t>
      </w:r>
    </w:p>
    <w:p w:rsidR="002D4B16" w:rsidRDefault="00D830A3" w:rsidP="002D4B16">
      <w:pPr>
        <w:keepNext/>
        <w:jc w:val="center"/>
      </w:pPr>
      <w:r>
        <w:rPr>
          <w:noProof/>
        </w:rPr>
        <w:drawing>
          <wp:inline distT="0" distB="0" distL="0" distR="0" wp14:anchorId="28BED70A">
            <wp:extent cx="4486910" cy="49974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86910" cy="499745"/>
                    </a:xfrm>
                    <a:prstGeom prst="rect">
                      <a:avLst/>
                    </a:prstGeom>
                    <a:noFill/>
                  </pic:spPr>
                </pic:pic>
              </a:graphicData>
            </a:graphic>
          </wp:inline>
        </w:drawing>
      </w:r>
    </w:p>
    <w:p w:rsidR="002D4B16" w:rsidRDefault="002D4B16" w:rsidP="002D4B16">
      <w:pPr>
        <w:pStyle w:val="ab"/>
        <w:rPr>
          <w:noProof/>
        </w:rPr>
      </w:pPr>
      <w:bookmarkStart w:id="15" w:name="_Ref500682308"/>
      <w:bookmarkStart w:id="16" w:name="_Ref500682293"/>
      <w:r>
        <w:t xml:space="preserve">Figure </w:t>
      </w:r>
      <w:r w:rsidR="006779DE">
        <w:fldChar w:fldCharType="begin"/>
      </w:r>
      <w:r w:rsidR="006779DE">
        <w:instrText xml:space="preserve"> STYLEREF 1 \s </w:instrText>
      </w:r>
      <w:r w:rsidR="006779DE">
        <w:fldChar w:fldCharType="separate"/>
      </w:r>
      <w:r w:rsidR="006779DE">
        <w:rPr>
          <w:noProof/>
        </w:rPr>
        <w:t>2</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1</w:t>
      </w:r>
      <w:r w:rsidR="006779DE">
        <w:fldChar w:fldCharType="end"/>
      </w:r>
      <w:bookmarkEnd w:id="15"/>
      <w:r>
        <w:rPr>
          <w:noProof/>
        </w:rPr>
        <w:t xml:space="preserve"> Regular Network</w:t>
      </w:r>
      <w:bookmarkEnd w:id="16"/>
    </w:p>
    <w:p w:rsidR="00D830A3" w:rsidRDefault="00AA5820" w:rsidP="00D830A3">
      <w:pPr>
        <w:keepNext/>
        <w:jc w:val="center"/>
      </w:pPr>
      <w:r>
        <w:rPr>
          <w:noProof/>
        </w:rPr>
        <w:drawing>
          <wp:inline distT="0" distB="0" distL="0" distR="0" wp14:anchorId="0B4DECD9">
            <wp:extent cx="4486910" cy="49974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86910" cy="499745"/>
                    </a:xfrm>
                    <a:prstGeom prst="rect">
                      <a:avLst/>
                    </a:prstGeom>
                    <a:noFill/>
                  </pic:spPr>
                </pic:pic>
              </a:graphicData>
            </a:graphic>
          </wp:inline>
        </w:drawing>
      </w:r>
    </w:p>
    <w:p w:rsidR="002D4B16" w:rsidRDefault="00D830A3" w:rsidP="00D830A3">
      <w:pPr>
        <w:pStyle w:val="ab"/>
        <w:rPr>
          <w:noProof/>
        </w:rPr>
      </w:pPr>
      <w:bookmarkStart w:id="17" w:name="_Ref500683728"/>
      <w:r>
        <w:t xml:space="preserve">Figure </w:t>
      </w:r>
      <w:r w:rsidR="006779DE">
        <w:fldChar w:fldCharType="begin"/>
      </w:r>
      <w:r w:rsidR="006779DE">
        <w:instrText xml:space="preserve"> STYLEREF 1 \s </w:instrText>
      </w:r>
      <w:r w:rsidR="006779DE">
        <w:fldChar w:fldCharType="separate"/>
      </w:r>
      <w:r w:rsidR="006779DE">
        <w:rPr>
          <w:noProof/>
        </w:rPr>
        <w:t>2</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2</w:t>
      </w:r>
      <w:r w:rsidR="006779DE">
        <w:fldChar w:fldCharType="end"/>
      </w:r>
      <w:bookmarkEnd w:id="17"/>
      <w:r>
        <w:rPr>
          <w:noProof/>
        </w:rPr>
        <w:t xml:space="preserve"> DTN</w:t>
      </w:r>
    </w:p>
    <w:p w:rsidR="00DF4A94" w:rsidRDefault="00DF4A94" w:rsidP="00DF4A94">
      <w:pPr>
        <w:rPr>
          <w:lang w:val="en-CA" w:eastAsia="en-CA"/>
        </w:rPr>
      </w:pPr>
      <w:r>
        <w:rPr>
          <w:lang w:eastAsia="en-CA"/>
        </w:rPr>
        <w:t>Since the challenged networks have significant differences</w:t>
      </w:r>
      <w:r w:rsidR="005F3235">
        <w:rPr>
          <w:lang w:eastAsia="en-CA"/>
        </w:rPr>
        <w:t xml:space="preserve"> with the regular networks</w:t>
      </w:r>
      <w:r>
        <w:rPr>
          <w:lang w:eastAsia="en-CA"/>
        </w:rPr>
        <w:t xml:space="preserve">, researchers introduce a new </w:t>
      </w:r>
      <w:r w:rsidRPr="00DF4A94">
        <w:rPr>
          <w:lang w:eastAsia="en-CA"/>
        </w:rPr>
        <w:t>architecture</w:t>
      </w:r>
      <w:r>
        <w:rPr>
          <w:lang w:eastAsia="en-CA"/>
        </w:rPr>
        <w:t xml:space="preserve"> Delay Tolerant Network (DTN) to deal with the </w:t>
      </w:r>
      <w:r w:rsidRPr="00DF4A94">
        <w:rPr>
          <w:lang w:eastAsia="en-CA"/>
        </w:rPr>
        <w:lastRenderedPageBreak/>
        <w:t>unique</w:t>
      </w:r>
      <w:r>
        <w:rPr>
          <w:lang w:eastAsia="en-CA"/>
        </w:rPr>
        <w:t xml:space="preserve"> </w:t>
      </w:r>
      <w:r>
        <w:rPr>
          <w:lang w:val="en-CA" w:eastAsia="en-CA"/>
        </w:rPr>
        <w:t>features in the challenged works.</w:t>
      </w:r>
      <w:r w:rsidR="00201C28">
        <w:rPr>
          <w:lang w:val="en-CA" w:eastAsia="en-CA"/>
        </w:rPr>
        <w:t xml:space="preserve"> </w:t>
      </w:r>
      <w:r w:rsidR="00201C28" w:rsidRPr="00201C28">
        <w:rPr>
          <w:lang w:val="en-CA" w:eastAsia="en-CA"/>
        </w:rPr>
        <w:t>Terrestrial Mobile Networks</w:t>
      </w:r>
      <w:r w:rsidR="00201C28">
        <w:rPr>
          <w:lang w:val="en-CA" w:eastAsia="en-CA"/>
        </w:rPr>
        <w:t xml:space="preserve">, </w:t>
      </w:r>
      <w:r w:rsidR="00201C28" w:rsidRPr="00201C28">
        <w:rPr>
          <w:lang w:val="en-CA" w:eastAsia="en-CA"/>
        </w:rPr>
        <w:t>Exotic Media Networks</w:t>
      </w:r>
      <w:r w:rsidR="00201C28">
        <w:rPr>
          <w:lang w:val="en-CA" w:eastAsia="en-CA"/>
        </w:rPr>
        <w:t xml:space="preserve">, </w:t>
      </w:r>
      <w:r w:rsidR="00201C28" w:rsidRPr="00201C28">
        <w:rPr>
          <w:lang w:val="en-CA" w:eastAsia="en-CA"/>
        </w:rPr>
        <w:t>Military Ad-Hoc Networks</w:t>
      </w:r>
      <w:r w:rsidR="00201C28">
        <w:rPr>
          <w:lang w:val="en-CA" w:eastAsia="en-CA"/>
        </w:rPr>
        <w:t xml:space="preserve"> and </w:t>
      </w:r>
      <w:r w:rsidR="00201C28" w:rsidRPr="00201C28">
        <w:rPr>
          <w:lang w:val="en-CA" w:eastAsia="en-CA"/>
        </w:rPr>
        <w:t>Sensor/Actuator Networks</w:t>
      </w:r>
      <w:r w:rsidR="00201C28">
        <w:rPr>
          <w:lang w:val="en-CA" w:eastAsia="en-CA"/>
        </w:rPr>
        <w:t xml:space="preserve"> are typical DTNs.</w:t>
      </w:r>
    </w:p>
    <w:p w:rsidR="00A47B6D" w:rsidRDefault="00A47B6D" w:rsidP="00A47B6D">
      <w:pPr>
        <w:pStyle w:val="3"/>
        <w:rPr>
          <w:lang w:val="en-CA" w:eastAsia="en-CA"/>
        </w:rPr>
      </w:pPr>
      <w:r>
        <w:rPr>
          <w:lang w:val="en-CA" w:eastAsia="en-CA"/>
        </w:rPr>
        <w:t>Ad hoc Network</w:t>
      </w:r>
    </w:p>
    <w:p w:rsidR="00A47B6D" w:rsidRDefault="00A47B6D" w:rsidP="00A47B6D">
      <w:pPr>
        <w:ind w:firstLineChars="0" w:firstLine="0"/>
        <w:rPr>
          <w:lang w:val="en-CA"/>
        </w:rPr>
      </w:pPr>
      <w:r>
        <w:rPr>
          <w:lang w:val="en-CA"/>
        </w:rPr>
        <w:t>“</w:t>
      </w:r>
      <w:r w:rsidRPr="00A47B6D">
        <w:rPr>
          <w:lang w:val="en-CA"/>
        </w:rPr>
        <w:t>Ad-hoc networks are infrastructure-less and</w:t>
      </w:r>
      <w:r>
        <w:rPr>
          <w:lang w:val="en-CA"/>
        </w:rPr>
        <w:t xml:space="preserve"> </w:t>
      </w:r>
      <w:r w:rsidRPr="00A47B6D">
        <w:rPr>
          <w:lang w:val="en-CA"/>
        </w:rPr>
        <w:t>cooperation-based networks which means that the network</w:t>
      </w:r>
      <w:r>
        <w:rPr>
          <w:lang w:val="en-CA"/>
        </w:rPr>
        <w:t xml:space="preserve"> </w:t>
      </w:r>
      <w:r w:rsidRPr="00A47B6D">
        <w:rPr>
          <w:lang w:val="en-CA"/>
        </w:rPr>
        <w:t>topologies must be decided by the network sensors</w:t>
      </w:r>
      <w:r>
        <w:rPr>
          <w:lang w:val="en-CA"/>
        </w:rPr>
        <w:t xml:space="preserve"> </w:t>
      </w:r>
      <w:r w:rsidRPr="00A47B6D">
        <w:rPr>
          <w:lang w:val="en-CA"/>
        </w:rPr>
        <w:t>themselves</w:t>
      </w:r>
      <w:r>
        <w:rPr>
          <w:lang w:val="en-CA"/>
        </w:rPr>
        <w:t xml:space="preserve">” </w:t>
      </w:r>
      <w:r>
        <w:rPr>
          <w:lang w:val="en-CA"/>
        </w:rPr>
        <w:fldChar w:fldCharType="begin"/>
      </w:r>
      <w:r>
        <w:rPr>
          <w:lang w:val="en-CA"/>
        </w:rPr>
        <w:instrText xml:space="preserve"> REF _Ref500750161 \r \h </w:instrText>
      </w:r>
      <w:r>
        <w:rPr>
          <w:lang w:val="en-CA"/>
        </w:rPr>
      </w:r>
      <w:r>
        <w:rPr>
          <w:lang w:val="en-CA"/>
        </w:rPr>
        <w:fldChar w:fldCharType="separate"/>
      </w:r>
      <w:r>
        <w:rPr>
          <w:lang w:val="en-CA"/>
        </w:rPr>
        <w:t>[6]</w:t>
      </w:r>
      <w:r>
        <w:rPr>
          <w:lang w:val="en-CA"/>
        </w:rPr>
        <w:fldChar w:fldCharType="end"/>
      </w:r>
      <w:r>
        <w:rPr>
          <w:lang w:val="en-CA"/>
        </w:rPr>
        <w:t>. In other words, the major feature of ad-hoc networks is that they have no infrastructure</w:t>
      </w:r>
      <w:r w:rsidR="00BC255E">
        <w:rPr>
          <w:lang w:val="en-CA"/>
        </w:rPr>
        <w:t>.</w:t>
      </w:r>
    </w:p>
    <w:p w:rsidR="001C03A1" w:rsidRDefault="00020E99" w:rsidP="001C03A1">
      <w:pPr>
        <w:rPr>
          <w:lang w:val="en-CA"/>
        </w:rPr>
      </w:pPr>
      <w:r>
        <w:rPr>
          <w:lang w:val="en-CA"/>
        </w:rPr>
        <w:t>With</w:t>
      </w:r>
      <w:r w:rsidR="00752CB3">
        <w:rPr>
          <w:lang w:val="en-CA"/>
        </w:rPr>
        <w:t xml:space="preserve"> the help from infrastructures, users in regular</w:t>
      </w:r>
      <w:r>
        <w:rPr>
          <w:lang w:val="en-CA"/>
        </w:rPr>
        <w:t xml:space="preserve"> networks can connect to any other users. As shown in </w:t>
      </w:r>
      <w:r>
        <w:rPr>
          <w:lang w:val="en-CA"/>
        </w:rPr>
        <w:fldChar w:fldCharType="begin"/>
      </w:r>
      <w:r>
        <w:rPr>
          <w:lang w:val="en-CA"/>
        </w:rPr>
        <w:instrText xml:space="preserve"> REF _Ref500755843 \h </w:instrText>
      </w:r>
      <w:r>
        <w:rPr>
          <w:lang w:val="en-CA"/>
        </w:rPr>
      </w:r>
      <w:r>
        <w:rPr>
          <w:lang w:val="en-CA"/>
        </w:rPr>
        <w:fldChar w:fldCharType="separate"/>
      </w:r>
      <w:r>
        <w:t xml:space="preserve">Figure </w:t>
      </w:r>
      <w:r>
        <w:rPr>
          <w:noProof/>
        </w:rPr>
        <w:t>2</w:t>
      </w:r>
      <w:r>
        <w:t>.</w:t>
      </w:r>
      <w:r>
        <w:rPr>
          <w:noProof/>
        </w:rPr>
        <w:t>3</w:t>
      </w:r>
      <w:r>
        <w:rPr>
          <w:lang w:val="en-CA"/>
        </w:rPr>
        <w:fldChar w:fldCharType="end"/>
      </w:r>
      <w:r>
        <w:rPr>
          <w:lang w:val="en-CA"/>
        </w:rPr>
        <w:t>, users can communicate with the ones who are not in their communication radius through the base stations (i.e. the lighting tower). As a result, users achieve a low drop probability because of their end-to-end path between each pair of users.</w:t>
      </w:r>
    </w:p>
    <w:p w:rsidR="00020E99" w:rsidRDefault="001C03A1" w:rsidP="00020E99">
      <w:pPr>
        <w:rPr>
          <w:lang w:val="en-CA" w:eastAsia="en-CA"/>
        </w:rPr>
      </w:pPr>
      <w:r w:rsidRPr="001C03A1">
        <w:rPr>
          <w:noProof/>
          <w:lang w:val="en-CA"/>
        </w:rPr>
        <mc:AlternateContent>
          <mc:Choice Requires="wps">
            <w:drawing>
              <wp:anchor distT="45720" distB="45720" distL="114300" distR="114300" simplePos="0" relativeHeight="251710976" behindDoc="0" locked="0" layoutInCell="1" allowOverlap="1">
                <wp:simplePos x="0" y="0"/>
                <wp:positionH relativeFrom="margin">
                  <wp:align>right</wp:align>
                </wp:positionH>
                <wp:positionV relativeFrom="paragraph">
                  <wp:posOffset>1024615</wp:posOffset>
                </wp:positionV>
                <wp:extent cx="5662295" cy="4097655"/>
                <wp:effectExtent l="0" t="0" r="14605" b="17145"/>
                <wp:wrapSquare wrapText="bothSides"/>
                <wp:docPr id="2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4097655"/>
                        </a:xfrm>
                        <a:prstGeom prst="rect">
                          <a:avLst/>
                        </a:prstGeom>
                        <a:solidFill>
                          <a:srgbClr val="FFFFFF"/>
                        </a:solidFill>
                        <a:ln w="9525">
                          <a:solidFill>
                            <a:srgbClr val="000000"/>
                          </a:solidFill>
                          <a:miter lim="800000"/>
                          <a:headEnd/>
                          <a:tailEnd/>
                        </a:ln>
                      </wps:spPr>
                      <wps:txbx>
                        <w:txbxContent>
                          <w:p w:rsidR="00747987" w:rsidRDefault="00747987" w:rsidP="001C03A1">
                            <w:pPr>
                              <w:keepNext/>
                              <w:ind w:firstLineChars="0" w:firstLine="0"/>
                              <w:jc w:val="center"/>
                            </w:pPr>
                            <w:r>
                              <w:rPr>
                                <w:noProof/>
                                <w:lang w:val="en-CA"/>
                              </w:rPr>
                              <w:drawing>
                                <wp:inline distT="0" distB="0" distL="0" distR="0" wp14:anchorId="2A970222" wp14:editId="7E399795">
                                  <wp:extent cx="2930400" cy="1450800"/>
                                  <wp:effectExtent l="0" t="0" r="381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30400" cy="1450800"/>
                                          </a:xfrm>
                                          <a:prstGeom prst="rect">
                                            <a:avLst/>
                                          </a:prstGeom>
                                          <a:noFill/>
                                        </pic:spPr>
                                      </pic:pic>
                                    </a:graphicData>
                                  </a:graphic>
                                </wp:inline>
                              </w:drawing>
                            </w:r>
                          </w:p>
                          <w:p w:rsidR="00747987" w:rsidRDefault="00747987" w:rsidP="001C03A1">
                            <w:pPr>
                              <w:pStyle w:val="ab"/>
                              <w:rPr>
                                <w:noProof/>
                              </w:rPr>
                            </w:pPr>
                            <w:bookmarkStart w:id="18" w:name="_Ref500755843"/>
                            <w:r>
                              <w:t xml:space="preserve">Figure </w:t>
                            </w:r>
                            <w:r w:rsidR="006779DE">
                              <w:fldChar w:fldCharType="begin"/>
                            </w:r>
                            <w:r w:rsidR="006779DE">
                              <w:instrText xml:space="preserve"> STYLEREF 1 \s </w:instrText>
                            </w:r>
                            <w:r w:rsidR="006779DE">
                              <w:fldChar w:fldCharType="separate"/>
                            </w:r>
                            <w:r w:rsidR="006779DE">
                              <w:rPr>
                                <w:noProof/>
                              </w:rPr>
                              <w:t>2</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3</w:t>
                            </w:r>
                            <w:r w:rsidR="006779DE">
                              <w:fldChar w:fldCharType="end"/>
                            </w:r>
                            <w:bookmarkEnd w:id="18"/>
                            <w:r>
                              <w:rPr>
                                <w:noProof/>
                              </w:rPr>
                              <w:t xml:space="preserve"> Regular Wireless Network</w:t>
                            </w:r>
                          </w:p>
                          <w:p w:rsidR="00747987" w:rsidRDefault="00747987" w:rsidP="001C03A1">
                            <w:pPr>
                              <w:keepNext/>
                              <w:ind w:firstLineChars="0" w:firstLine="0"/>
                              <w:jc w:val="center"/>
                            </w:pPr>
                            <w:r w:rsidRPr="0051194C">
                              <w:rPr>
                                <w:noProof/>
                              </w:rPr>
                              <w:drawing>
                                <wp:inline distT="0" distB="0" distL="0" distR="0">
                                  <wp:extent cx="2671200" cy="1321200"/>
                                  <wp:effectExtent l="0" t="0" r="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1200" cy="1321200"/>
                                          </a:xfrm>
                                          <a:prstGeom prst="rect">
                                            <a:avLst/>
                                          </a:prstGeom>
                                          <a:noFill/>
                                          <a:ln>
                                            <a:noFill/>
                                          </a:ln>
                                        </pic:spPr>
                                      </pic:pic>
                                    </a:graphicData>
                                  </a:graphic>
                                </wp:inline>
                              </w:drawing>
                            </w:r>
                          </w:p>
                          <w:p w:rsidR="00747987" w:rsidRDefault="00747987" w:rsidP="001C03A1">
                            <w:pPr>
                              <w:pStyle w:val="ab"/>
                              <w:rPr>
                                <w:lang w:val="en-CA"/>
                              </w:rPr>
                            </w:pPr>
                            <w:bookmarkStart w:id="19" w:name="_Ref500756364"/>
                            <w:r>
                              <w:t xml:space="preserve">Figure </w:t>
                            </w:r>
                            <w:r w:rsidR="006779DE">
                              <w:fldChar w:fldCharType="begin"/>
                            </w:r>
                            <w:r w:rsidR="006779DE">
                              <w:instrText xml:space="preserve"> STYLEREF 1 \s </w:instrText>
                            </w:r>
                            <w:r w:rsidR="006779DE">
                              <w:fldChar w:fldCharType="separate"/>
                            </w:r>
                            <w:r w:rsidR="006779DE">
                              <w:rPr>
                                <w:noProof/>
                              </w:rPr>
                              <w:t>2</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4</w:t>
                            </w:r>
                            <w:r w:rsidR="006779DE">
                              <w:fldChar w:fldCharType="end"/>
                            </w:r>
                            <w:bookmarkEnd w:id="19"/>
                            <w:r>
                              <w:rPr>
                                <w:noProof/>
                              </w:rPr>
                              <w:t xml:space="preserve"> Ad-hoc Network</w:t>
                            </w:r>
                          </w:p>
                          <w:p w:rsidR="00747987" w:rsidRDefault="00747987" w:rsidP="001C03A1">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94.65pt;margin-top:80.7pt;width:445.85pt;height:322.65pt;z-index:2517109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">
                <v:textbox>
                  <w:txbxContent>
                    <w:p w:rsidR="00747987" w:rsidRDefault="00747987" w:rsidP="001C03A1">
                      <w:pPr>
                        <w:keepNext/>
                        <w:ind w:firstLineChars="0" w:firstLine="0"/>
                        <w:jc w:val="center"/>
                      </w:pPr>
                      <w:r>
                        <w:rPr>
                          <w:noProof/>
                          <w:lang w:val="en-CA"/>
                        </w:rPr>
                        <w:drawing>
                          <wp:inline distT="0" distB="0" distL="0" distR="0" wp14:anchorId="2A970222" wp14:editId="7E399795">
                            <wp:extent cx="2930400" cy="1450800"/>
                            <wp:effectExtent l="0" t="0" r="381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30400" cy="1450800"/>
                                    </a:xfrm>
                                    <a:prstGeom prst="rect">
                                      <a:avLst/>
                                    </a:prstGeom>
                                    <a:noFill/>
                                  </pic:spPr>
                                </pic:pic>
                              </a:graphicData>
                            </a:graphic>
                          </wp:inline>
                        </w:drawing>
                      </w:r>
                    </w:p>
                    <w:p w:rsidR="00747987" w:rsidRDefault="00747987" w:rsidP="001C03A1">
                      <w:pPr>
                        <w:pStyle w:val="ab"/>
                        <w:rPr>
                          <w:noProof/>
                        </w:rPr>
                      </w:pPr>
                      <w:bookmarkStart w:id="20" w:name="_Ref500755843"/>
                      <w:r>
                        <w:t xml:space="preserve">Figure </w:t>
                      </w:r>
                      <w:r w:rsidR="006779DE">
                        <w:fldChar w:fldCharType="begin"/>
                      </w:r>
                      <w:r w:rsidR="006779DE">
                        <w:instrText xml:space="preserve"> STYLEREF 1 \s </w:instrText>
                      </w:r>
                      <w:r w:rsidR="006779DE">
                        <w:fldChar w:fldCharType="separate"/>
                      </w:r>
                      <w:r w:rsidR="006779DE">
                        <w:rPr>
                          <w:noProof/>
                        </w:rPr>
                        <w:t>2</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3</w:t>
                      </w:r>
                      <w:r w:rsidR="006779DE">
                        <w:fldChar w:fldCharType="end"/>
                      </w:r>
                      <w:bookmarkEnd w:id="20"/>
                      <w:r>
                        <w:rPr>
                          <w:noProof/>
                        </w:rPr>
                        <w:t xml:space="preserve"> Regular Wireless Network</w:t>
                      </w:r>
                    </w:p>
                    <w:p w:rsidR="00747987" w:rsidRDefault="00747987" w:rsidP="001C03A1">
                      <w:pPr>
                        <w:keepNext/>
                        <w:ind w:firstLineChars="0" w:firstLine="0"/>
                        <w:jc w:val="center"/>
                      </w:pPr>
                      <w:r w:rsidRPr="0051194C">
                        <w:rPr>
                          <w:noProof/>
                        </w:rPr>
                        <w:drawing>
                          <wp:inline distT="0" distB="0" distL="0" distR="0">
                            <wp:extent cx="2671200" cy="1321200"/>
                            <wp:effectExtent l="0" t="0" r="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1200" cy="1321200"/>
                                    </a:xfrm>
                                    <a:prstGeom prst="rect">
                                      <a:avLst/>
                                    </a:prstGeom>
                                    <a:noFill/>
                                    <a:ln>
                                      <a:noFill/>
                                    </a:ln>
                                  </pic:spPr>
                                </pic:pic>
                              </a:graphicData>
                            </a:graphic>
                          </wp:inline>
                        </w:drawing>
                      </w:r>
                    </w:p>
                    <w:p w:rsidR="00747987" w:rsidRDefault="00747987" w:rsidP="001C03A1">
                      <w:pPr>
                        <w:pStyle w:val="ab"/>
                        <w:rPr>
                          <w:lang w:val="en-CA"/>
                        </w:rPr>
                      </w:pPr>
                      <w:bookmarkStart w:id="21" w:name="_Ref500756364"/>
                      <w:r>
                        <w:t xml:space="preserve">Figure </w:t>
                      </w:r>
                      <w:r w:rsidR="006779DE">
                        <w:fldChar w:fldCharType="begin"/>
                      </w:r>
                      <w:r w:rsidR="006779DE">
                        <w:instrText xml:space="preserve"> STYLEREF 1 \s </w:instrText>
                      </w:r>
                      <w:r w:rsidR="006779DE">
                        <w:fldChar w:fldCharType="separate"/>
                      </w:r>
                      <w:r w:rsidR="006779DE">
                        <w:rPr>
                          <w:noProof/>
                        </w:rPr>
                        <w:t>2</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4</w:t>
                      </w:r>
                      <w:r w:rsidR="006779DE">
                        <w:fldChar w:fldCharType="end"/>
                      </w:r>
                      <w:bookmarkEnd w:id="21"/>
                      <w:r>
                        <w:rPr>
                          <w:noProof/>
                        </w:rPr>
                        <w:t xml:space="preserve"> Ad-hoc Network</w:t>
                      </w:r>
                    </w:p>
                    <w:p w:rsidR="00747987" w:rsidRDefault="00747987" w:rsidP="001C03A1">
                      <w:pPr>
                        <w:ind w:firstLineChars="0" w:firstLine="0"/>
                      </w:pPr>
                    </w:p>
                  </w:txbxContent>
                </v:textbox>
                <w10:wrap type="square" anchorx="margin"/>
              </v:shape>
            </w:pict>
          </mc:Fallback>
        </mc:AlternateContent>
      </w:r>
      <w:r w:rsidR="00020E99">
        <w:rPr>
          <w:lang w:eastAsia="en-CA"/>
        </w:rPr>
        <w:t>If we remove the base stations</w:t>
      </w:r>
      <w:r w:rsidR="00E11ADF">
        <w:rPr>
          <w:lang w:eastAsia="en-CA"/>
        </w:rPr>
        <w:t xml:space="preserve">, users are disconnected from the ones who are not covered by their communication radius disconnect, as shown in </w:t>
      </w:r>
      <w:r w:rsidR="00E11ADF">
        <w:rPr>
          <w:lang w:eastAsia="en-CA"/>
        </w:rPr>
        <w:fldChar w:fldCharType="begin"/>
      </w:r>
      <w:r w:rsidR="00E11ADF">
        <w:rPr>
          <w:lang w:eastAsia="en-CA"/>
        </w:rPr>
        <w:instrText xml:space="preserve"> REF _Ref500756364 \h </w:instrText>
      </w:r>
      <w:r w:rsidR="00E11ADF">
        <w:rPr>
          <w:lang w:eastAsia="en-CA"/>
        </w:rPr>
      </w:r>
      <w:r w:rsidR="00E11ADF">
        <w:rPr>
          <w:lang w:eastAsia="en-CA"/>
        </w:rPr>
        <w:fldChar w:fldCharType="separate"/>
      </w:r>
      <w:r w:rsidR="00E11ADF">
        <w:t xml:space="preserve">Figure </w:t>
      </w:r>
      <w:r w:rsidR="00E11ADF">
        <w:rPr>
          <w:noProof/>
        </w:rPr>
        <w:t>2</w:t>
      </w:r>
      <w:r w:rsidR="00E11ADF">
        <w:t>.</w:t>
      </w:r>
      <w:r w:rsidR="00E11ADF">
        <w:rPr>
          <w:noProof/>
        </w:rPr>
        <w:t>4</w:t>
      </w:r>
      <w:r w:rsidR="00E11ADF">
        <w:rPr>
          <w:lang w:eastAsia="en-CA"/>
        </w:rPr>
        <w:fldChar w:fldCharType="end"/>
      </w:r>
      <w:r w:rsidR="00E11ADF">
        <w:rPr>
          <w:lang w:eastAsia="en-CA"/>
        </w:rPr>
        <w:t xml:space="preserve">. The three left users can communicate with each other, because they are all covered by the other two user’s </w:t>
      </w:r>
      <w:r w:rsidR="00E11ADF">
        <w:rPr>
          <w:lang w:eastAsia="en-CA"/>
        </w:rPr>
        <w:lastRenderedPageBreak/>
        <w:t xml:space="preserve">communication </w:t>
      </w:r>
      <w:r w:rsidR="00E11ADF" w:rsidRPr="00E11ADF">
        <w:rPr>
          <w:lang w:eastAsia="en-CA"/>
        </w:rPr>
        <w:t>radii</w:t>
      </w:r>
      <w:r w:rsidR="00E11ADF">
        <w:rPr>
          <w:lang w:eastAsia="en-CA"/>
        </w:rPr>
        <w:t>.</w:t>
      </w:r>
      <w:r>
        <w:rPr>
          <w:lang w:eastAsia="en-CA"/>
        </w:rPr>
        <w:t xml:space="preserve"> The user A and the user C are not connected directly, but they need the user B’s help.</w:t>
      </w:r>
      <w:r w:rsidR="005922CE">
        <w:rPr>
          <w:lang w:eastAsia="en-CA"/>
        </w:rPr>
        <w:t xml:space="preserve"> That increase the </w:t>
      </w:r>
      <w:r w:rsidR="005922CE" w:rsidRPr="005922CE">
        <w:rPr>
          <w:lang w:eastAsia="en-CA"/>
        </w:rPr>
        <w:t>instability</w:t>
      </w:r>
      <w:r w:rsidR="005922CE">
        <w:rPr>
          <w:lang w:eastAsia="en-CA"/>
        </w:rPr>
        <w:t xml:space="preserve"> </w:t>
      </w:r>
      <w:r w:rsidR="005922CE">
        <w:rPr>
          <w:rFonts w:hint="eastAsia"/>
        </w:rPr>
        <w:t>of</w:t>
      </w:r>
      <w:r w:rsidR="005922CE">
        <w:rPr>
          <w:lang w:val="en-CA" w:eastAsia="en-CA"/>
        </w:rPr>
        <w:t xml:space="preserve"> their connection, because the user B </w:t>
      </w:r>
      <w:r w:rsidR="001D220B">
        <w:rPr>
          <w:lang w:val="en-CA" w:eastAsia="en-CA"/>
        </w:rPr>
        <w:t>might leave or sleep so that the user A and the user C are disconnected.</w:t>
      </w:r>
      <w:r w:rsidR="0051194C">
        <w:rPr>
          <w:lang w:val="en-CA" w:eastAsia="en-CA"/>
        </w:rPr>
        <w:t xml:space="preserve"> It is even worse that the left part and right part cannot communicate with each other, since there is no path between them until another user (i.e., the white user) appears in the middle to connect them.</w:t>
      </w:r>
      <w:r w:rsidR="001F0A84">
        <w:rPr>
          <w:lang w:val="en-CA" w:eastAsia="en-CA"/>
        </w:rPr>
        <w:t xml:space="preserve"> Therefore, it is harder for users to deliver messages in the ad-hoc network than that in the regular network.</w:t>
      </w:r>
    </w:p>
    <w:p w:rsidR="004337CB" w:rsidRPr="005922CE" w:rsidRDefault="004337CB" w:rsidP="004337CB">
      <w:pPr>
        <w:pStyle w:val="3"/>
        <w:rPr>
          <w:lang w:val="en-CA"/>
        </w:rPr>
      </w:pPr>
      <w:r>
        <w:rPr>
          <w:lang w:val="en-CA"/>
        </w:rPr>
        <w:t>Mobile Ad-hoc Network</w:t>
      </w:r>
    </w:p>
    <w:p w:rsidR="00752CB3" w:rsidRDefault="004337CB" w:rsidP="00A47B6D">
      <w:pPr>
        <w:ind w:firstLineChars="0" w:firstLine="0"/>
        <w:rPr>
          <w:lang w:val="en-CA"/>
        </w:rPr>
      </w:pPr>
      <w:r>
        <w:rPr>
          <w:lang w:val="en-CA"/>
        </w:rPr>
        <w:t>The Mobile Ad-hoc Network (MANET), also called the Wireless Ad-hoc Network (WANET), is</w:t>
      </w:r>
      <w:r w:rsidR="00550A0C">
        <w:rPr>
          <w:lang w:val="en-CA"/>
        </w:rPr>
        <w:t xml:space="preserve"> a kind of ad-hoc network</w:t>
      </w:r>
      <w:r w:rsidR="00D96027">
        <w:rPr>
          <w:lang w:val="en-CA"/>
        </w:rPr>
        <w:t>, where each node forwards data for other nodes.</w:t>
      </w:r>
      <w:r w:rsidR="00C10113">
        <w:rPr>
          <w:lang w:val="en-CA"/>
        </w:rPr>
        <w:t xml:space="preserve"> In MANET, users are moving independently, which make</w:t>
      </w:r>
      <w:r w:rsidR="00C10113">
        <w:rPr>
          <w:rFonts w:hint="eastAsia"/>
          <w:lang w:val="en-CA"/>
        </w:rPr>
        <w:t>s</w:t>
      </w:r>
      <w:r w:rsidR="00C10113">
        <w:rPr>
          <w:lang w:val="en-CA"/>
        </w:rPr>
        <w:t xml:space="preserve"> the topography changes frequently.</w:t>
      </w:r>
      <w:r w:rsidR="00FE28AB">
        <w:rPr>
          <w:lang w:val="en-CA"/>
        </w:rPr>
        <w:t xml:space="preserve"> </w:t>
      </w:r>
      <w:r w:rsidR="000A28AD">
        <w:rPr>
          <w:lang w:val="en-CA"/>
        </w:rPr>
        <w:t>To deliver message in MANET, u</w:t>
      </w:r>
      <w:r w:rsidR="00FE28AB" w:rsidRPr="00FE28AB">
        <w:rPr>
          <w:lang w:val="en-CA"/>
        </w:rPr>
        <w:t>ses forward messages when they encounter others, or they just store messages</w:t>
      </w:r>
      <w:r w:rsidR="000A28AD">
        <w:rPr>
          <w:lang w:val="en-CA"/>
        </w:rPr>
        <w:t xml:space="preserve">, as shown in </w:t>
      </w:r>
      <w:r w:rsidR="000A28AD">
        <w:rPr>
          <w:lang w:val="en-CA"/>
        </w:rPr>
        <w:fldChar w:fldCharType="begin"/>
      </w:r>
      <w:r w:rsidR="000A28AD">
        <w:rPr>
          <w:lang w:val="en-CA"/>
        </w:rPr>
        <w:instrText xml:space="preserve"> REF _Ref500759749 \h </w:instrText>
      </w:r>
      <w:r w:rsidR="000A28AD">
        <w:rPr>
          <w:lang w:val="en-CA"/>
        </w:rPr>
      </w:r>
      <w:r w:rsidR="000A28AD">
        <w:rPr>
          <w:lang w:val="en-CA"/>
        </w:rPr>
        <w:fldChar w:fldCharType="separate"/>
      </w:r>
      <w:r w:rsidR="000A28AD">
        <w:t xml:space="preserve">Figure </w:t>
      </w:r>
      <w:r w:rsidR="000A28AD">
        <w:rPr>
          <w:noProof/>
        </w:rPr>
        <w:t>2</w:t>
      </w:r>
      <w:r w:rsidR="000A28AD">
        <w:t>.</w:t>
      </w:r>
      <w:r w:rsidR="000A28AD">
        <w:rPr>
          <w:noProof/>
        </w:rPr>
        <w:t>5</w:t>
      </w:r>
      <w:r w:rsidR="000A28AD">
        <w:rPr>
          <w:lang w:val="en-CA"/>
        </w:rPr>
        <w:fldChar w:fldCharType="end"/>
      </w:r>
      <w:r w:rsidR="004C53E6">
        <w:rPr>
          <w:lang w:val="en-CA"/>
        </w:rPr>
        <w:t xml:space="preserve">. The user A has a message to the user C, so he sends the message to the user B when they encounter each other. The user B stores the message and moves, until he meets the user C. When the user B and the user C make contact, the user B sends the message to the user C, so that the message from the user A is delivered. </w:t>
      </w:r>
      <w:r w:rsidR="004C53E6">
        <w:rPr>
          <w:rFonts w:hint="eastAsia"/>
          <w:lang w:val="en-CA"/>
        </w:rPr>
        <w:t>It</w:t>
      </w:r>
      <w:r w:rsidR="004C53E6">
        <w:rPr>
          <w:lang w:val="en-CA"/>
        </w:rPr>
        <w:t xml:space="preserve"> is obvious that whether the message can be delivered depends on the movement of users. If the user B never meet the user A or the user C, the message must be dropped after the timeout.</w:t>
      </w:r>
    </w:p>
    <w:p w:rsidR="000A28AD" w:rsidRDefault="009776BF" w:rsidP="000A28AD">
      <w:pPr>
        <w:keepNext/>
        <w:ind w:firstLineChars="0" w:firstLine="0"/>
        <w:jc w:val="center"/>
      </w:pPr>
      <w:r>
        <w:rPr>
          <w:noProof/>
          <w:lang w:val="en-CA"/>
        </w:rPr>
        <w:drawing>
          <wp:inline distT="0" distB="0" distL="0" distR="0" wp14:anchorId="514A750A">
            <wp:extent cx="2656800" cy="2347200"/>
            <wp:effectExtent l="0" t="0" r="0" b="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56800" cy="2347200"/>
                    </a:xfrm>
                    <a:prstGeom prst="rect">
                      <a:avLst/>
                    </a:prstGeom>
                    <a:noFill/>
                  </pic:spPr>
                </pic:pic>
              </a:graphicData>
            </a:graphic>
          </wp:inline>
        </w:drawing>
      </w:r>
    </w:p>
    <w:p w:rsidR="009776BF" w:rsidRDefault="000A28AD" w:rsidP="000A28AD">
      <w:pPr>
        <w:pStyle w:val="ab"/>
        <w:rPr>
          <w:lang w:val="en-CA"/>
        </w:rPr>
      </w:pPr>
      <w:bookmarkStart w:id="22" w:name="_Ref500759749"/>
      <w:r>
        <w:t xml:space="preserve">Figure </w:t>
      </w:r>
      <w:r w:rsidR="006779DE">
        <w:fldChar w:fldCharType="begin"/>
      </w:r>
      <w:r w:rsidR="006779DE">
        <w:instrText xml:space="preserve"> STYLEREF 1 \s </w:instrText>
      </w:r>
      <w:r w:rsidR="006779DE">
        <w:fldChar w:fldCharType="separate"/>
      </w:r>
      <w:r w:rsidR="006779DE">
        <w:rPr>
          <w:noProof/>
        </w:rPr>
        <w:t>2</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5</w:t>
      </w:r>
      <w:r w:rsidR="006779DE">
        <w:fldChar w:fldCharType="end"/>
      </w:r>
      <w:bookmarkEnd w:id="22"/>
      <w:r>
        <w:rPr>
          <w:noProof/>
        </w:rPr>
        <w:t xml:space="preserve"> MANET</w:t>
      </w:r>
    </w:p>
    <w:p w:rsidR="000718E3" w:rsidRDefault="00EA10E1" w:rsidP="00EA10E1">
      <w:pPr>
        <w:pStyle w:val="2"/>
        <w:rPr>
          <w:lang w:val="en-CA"/>
        </w:rPr>
      </w:pPr>
      <w:r>
        <w:rPr>
          <w:lang w:val="en-CA"/>
        </w:rPr>
        <w:lastRenderedPageBreak/>
        <w:t>DTN Routing Protocols</w:t>
      </w:r>
    </w:p>
    <w:p w:rsidR="00EA10E1" w:rsidRDefault="00D638E4" w:rsidP="00EA10E1">
      <w:pPr>
        <w:pStyle w:val="3"/>
        <w:rPr>
          <w:lang w:val="en-CA"/>
        </w:rPr>
      </w:pPr>
      <w:r>
        <w:rPr>
          <w:lang w:val="en-CA"/>
        </w:rPr>
        <w:t>Replica Based</w:t>
      </w:r>
      <w:r w:rsidR="00EA10E1">
        <w:rPr>
          <w:lang w:val="en-CA"/>
        </w:rPr>
        <w:t xml:space="preserve"> Protocols</w:t>
      </w:r>
    </w:p>
    <w:p w:rsidR="00880EE6" w:rsidRDefault="00BC28C6" w:rsidP="00880EE6">
      <w:pPr>
        <w:pStyle w:val="FirstParagraph"/>
        <w:rPr>
          <w:lang w:val="en-CA"/>
        </w:rPr>
      </w:pPr>
      <w:r>
        <w:rPr>
          <w:lang w:val="en-CA"/>
        </w:rPr>
        <w:t xml:space="preserve">The simplest strategy for DTN is that the source holds the message until he </w:t>
      </w:r>
      <w:r w:rsidR="00693176">
        <w:rPr>
          <w:lang w:val="en-CA"/>
        </w:rPr>
        <w:t>meets</w:t>
      </w:r>
      <w:r>
        <w:rPr>
          <w:lang w:val="en-CA"/>
        </w:rPr>
        <w:t xml:space="preserve"> the destination, which is called the direct contact scheme. </w:t>
      </w:r>
      <w:r w:rsidR="00693176">
        <w:rPr>
          <w:lang w:val="en-CA"/>
        </w:rPr>
        <w:t>So,</w:t>
      </w:r>
      <w:r>
        <w:rPr>
          <w:lang w:val="en-CA"/>
        </w:rPr>
        <w:t xml:space="preserve"> a direct path between the source and the destination is necessary for a success delivery.</w:t>
      </w:r>
      <w:r w:rsidR="002B0DBE">
        <w:rPr>
          <w:lang w:val="en-CA"/>
        </w:rPr>
        <w:t xml:space="preserve"> It is possible that </w:t>
      </w:r>
      <w:r w:rsidR="002A6718">
        <w:rPr>
          <w:lang w:val="en-CA"/>
        </w:rPr>
        <w:t xml:space="preserve">the source never comes in contact with the destination so that message is not delivered. Researchers </w:t>
      </w:r>
      <w:r w:rsidR="002A6718" w:rsidRPr="002A6718">
        <w:rPr>
          <w:lang w:val="en-CA"/>
        </w:rPr>
        <w:t>make the effort</w:t>
      </w:r>
      <w:r w:rsidR="002A6718">
        <w:rPr>
          <w:lang w:val="en-CA"/>
        </w:rPr>
        <w:t xml:space="preserve"> </w:t>
      </w:r>
      <w:r w:rsidR="002A6718">
        <w:rPr>
          <w:rFonts w:hint="eastAsia"/>
          <w:lang w:val="en-CA"/>
        </w:rPr>
        <w:t>to</w:t>
      </w:r>
      <w:r w:rsidR="002A6718">
        <w:rPr>
          <w:lang w:val="en-CA"/>
        </w:rPr>
        <w:t xml:space="preserve"> improve the delivery performance </w:t>
      </w:r>
      <w:r w:rsidR="00077B96">
        <w:rPr>
          <w:lang w:val="en-CA"/>
        </w:rPr>
        <w:t>in the DTN.</w:t>
      </w:r>
    </w:p>
    <w:p w:rsidR="00077B96" w:rsidRDefault="00077B96" w:rsidP="00077B96">
      <w:pPr>
        <w:rPr>
          <w:lang w:val="en-CA"/>
        </w:rPr>
      </w:pPr>
      <w:r>
        <w:rPr>
          <w:lang w:val="en-CA"/>
        </w:rPr>
        <w:t>The replica based protocols works by making several replicas of the message, so that users can retransmits them upon connection establishment. Comparing to the direct contact scheme, the replica based protocols make it more possible for messages to be delivered. But they require more resources than the direct contact scheme, because they need more memory to store the replicas. Therefore, making reasonable decision for the message replication and dropping is the key to these kinds of protocols.</w:t>
      </w:r>
    </w:p>
    <w:p w:rsidR="00A9662F" w:rsidRDefault="002F0679" w:rsidP="00077B96">
      <w:pPr>
        <w:rPr>
          <w:lang w:val="en-CA"/>
        </w:rPr>
      </w:pPr>
      <w:r>
        <w:rPr>
          <w:lang w:val="en-CA"/>
        </w:rPr>
        <w:t>A</w:t>
      </w:r>
      <w:r w:rsidR="0037599A">
        <w:rPr>
          <w:lang w:val="en-CA"/>
        </w:rPr>
        <w:t>n</w:t>
      </w:r>
      <w:r>
        <w:rPr>
          <w:lang w:val="en-CA"/>
        </w:rPr>
        <w:t xml:space="preserve"> extension of the direct contact scheme is that the source can make </w:t>
      </w:r>
      <m:oMath>
        <m:r>
          <w:rPr>
            <w:rFonts w:ascii="Cambria Math" w:hAnsi="Cambria Math"/>
            <w:lang w:val="en-CA"/>
          </w:rPr>
          <m:t>n</m:t>
        </m:r>
      </m:oMath>
      <w:r>
        <w:rPr>
          <w:lang w:val="en-CA"/>
        </w:rPr>
        <w:t xml:space="preserve"> replicas and give</w:t>
      </w:r>
      <w:r w:rsidR="00077752">
        <w:rPr>
          <w:lang w:val="en-CA"/>
        </w:rPr>
        <w:t>s</w:t>
      </w:r>
      <w:r>
        <w:rPr>
          <w:lang w:val="en-CA"/>
        </w:rPr>
        <w:t xml:space="preserve"> the replicas to the first </w:t>
      </w:r>
      <m:oMath>
        <m:r>
          <w:rPr>
            <w:rFonts w:ascii="Cambria Math" w:hAnsi="Cambria Math"/>
            <w:lang w:val="en-CA"/>
          </w:rPr>
          <m:t>n</m:t>
        </m:r>
      </m:oMath>
      <w:r>
        <w:rPr>
          <w:lang w:val="en-CA"/>
        </w:rPr>
        <w:t xml:space="preserve"> users, so that there are</w:t>
      </w:r>
      <w:r w:rsidR="00DD6B22">
        <w:rPr>
          <w:lang w:val="en-CA"/>
        </w:rPr>
        <w:t xml:space="preserve"> at most</w:t>
      </w:r>
      <w:r>
        <w:rPr>
          <w:lang w:val="en-CA"/>
        </w:rPr>
        <w:t xml:space="preserve"> </w:t>
      </w:r>
      <m:oMath>
        <m:r>
          <w:rPr>
            <w:rFonts w:ascii="Cambria Math" w:hAnsi="Cambria Math"/>
            <w:lang w:val="en-CA"/>
          </w:rPr>
          <m:t>n+1</m:t>
        </m:r>
      </m:oMath>
      <w:r>
        <w:rPr>
          <w:lang w:val="en-CA"/>
        </w:rPr>
        <w:t xml:space="preserve"> users (i.e., the source and the </w:t>
      </w:r>
      <m:oMath>
        <m:r>
          <w:rPr>
            <w:rFonts w:ascii="Cambria Math" w:hAnsi="Cambria Math"/>
            <w:lang w:val="en-CA"/>
          </w:rPr>
          <m:t>n</m:t>
        </m:r>
      </m:oMath>
      <w:r>
        <w:rPr>
          <w:lang w:val="en-CA"/>
        </w:rPr>
        <w:t xml:space="preserve"> users who get his replicas) participate</w:t>
      </w:r>
      <w:r w:rsidR="00F65567">
        <w:rPr>
          <w:lang w:val="en-CA"/>
        </w:rPr>
        <w:t xml:space="preserve"> in</w:t>
      </w:r>
      <w:r>
        <w:rPr>
          <w:lang w:val="en-CA"/>
        </w:rPr>
        <w:t xml:space="preserve"> forwarding the message instead of the source himself only.</w:t>
      </w:r>
      <w:r w:rsidR="0037599A">
        <w:rPr>
          <w:lang w:val="en-CA"/>
        </w:rPr>
        <w:t xml:space="preserve"> That strategy is called the Two Hop Relay </w:t>
      </w:r>
      <w:r w:rsidR="00077752">
        <w:rPr>
          <w:lang w:val="en-CA"/>
        </w:rPr>
        <w:fldChar w:fldCharType="begin"/>
      </w:r>
      <w:r w:rsidR="00077752">
        <w:rPr>
          <w:lang w:val="en-CA"/>
        </w:rPr>
        <w:instrText xml:space="preserve"> REF _Ref500767748 \r \h </w:instrText>
      </w:r>
      <w:r w:rsidR="00077752">
        <w:rPr>
          <w:lang w:val="en-CA"/>
        </w:rPr>
      </w:r>
      <w:r w:rsidR="00077752">
        <w:rPr>
          <w:lang w:val="en-CA"/>
        </w:rPr>
        <w:fldChar w:fldCharType="separate"/>
      </w:r>
      <w:r w:rsidR="00077752">
        <w:rPr>
          <w:lang w:val="en-CA"/>
        </w:rPr>
        <w:t>[6]</w:t>
      </w:r>
      <w:r w:rsidR="00077752">
        <w:rPr>
          <w:lang w:val="en-CA"/>
        </w:rPr>
        <w:fldChar w:fldCharType="end"/>
      </w:r>
      <w:r w:rsidR="00077752">
        <w:rPr>
          <w:lang w:val="en-CA"/>
        </w:rPr>
        <w:t>, because a delivered message has two hops at most.</w:t>
      </w:r>
      <w:r w:rsidR="0037599A">
        <w:rPr>
          <w:lang w:val="en-CA"/>
        </w:rPr>
        <w:t xml:space="preserve"> </w:t>
      </w:r>
      <w:r w:rsidR="00D33265">
        <w:rPr>
          <w:lang w:val="en-CA"/>
        </w:rPr>
        <w:t>Although relays can help the source forward the message, their behaviour looks like the source in the direct contact scheme</w:t>
      </w:r>
      <w:r w:rsidR="00C73602">
        <w:rPr>
          <w:lang w:val="en-CA"/>
        </w:rPr>
        <w:t xml:space="preserve"> because they cannot deliver the message unless they meet the destination. </w:t>
      </w:r>
      <w:r w:rsidR="00A9662F">
        <w:rPr>
          <w:lang w:val="en-CA"/>
        </w:rPr>
        <w:t>In the Relay Cast scheme</w:t>
      </w:r>
      <w:r w:rsidR="00DF1057">
        <w:rPr>
          <w:lang w:val="en-CA"/>
        </w:rPr>
        <w:t xml:space="preserve"> </w:t>
      </w:r>
      <w:r w:rsidR="00DF1057">
        <w:rPr>
          <w:lang w:val="en-CA"/>
        </w:rPr>
        <w:fldChar w:fldCharType="begin"/>
      </w:r>
      <w:r w:rsidR="00DF1057">
        <w:rPr>
          <w:lang w:val="en-CA"/>
        </w:rPr>
        <w:instrText xml:space="preserve"> REF _Ref500768562 \r \h </w:instrText>
      </w:r>
      <w:r w:rsidR="00DF1057">
        <w:rPr>
          <w:lang w:val="en-CA"/>
        </w:rPr>
      </w:r>
      <w:r w:rsidR="00DF1057">
        <w:rPr>
          <w:lang w:val="en-CA"/>
        </w:rPr>
        <w:fldChar w:fldCharType="separate"/>
      </w:r>
      <w:r w:rsidR="00DF1057">
        <w:rPr>
          <w:lang w:val="en-CA"/>
        </w:rPr>
        <w:t>[7]</w:t>
      </w:r>
      <w:r w:rsidR="00DF1057">
        <w:rPr>
          <w:lang w:val="en-CA"/>
        </w:rPr>
        <w:fldChar w:fldCharType="end"/>
      </w:r>
      <w:r w:rsidR="00A9662F">
        <w:rPr>
          <w:lang w:val="en-CA"/>
        </w:rPr>
        <w:t>, researchers let the relays send the message to remote users, so that the replicas have more chances to reach farther area than the Two Hop Relay.</w:t>
      </w:r>
    </w:p>
    <w:p w:rsidR="002F0679" w:rsidRDefault="005F7A7A" w:rsidP="00077B96">
      <w:pPr>
        <w:rPr>
          <w:lang w:val="en-CA"/>
        </w:rPr>
      </w:pPr>
      <w:r>
        <w:rPr>
          <w:lang w:val="en-CA"/>
        </w:rPr>
        <w:t>R</w:t>
      </w:r>
      <w:r w:rsidR="00C73602">
        <w:rPr>
          <w:lang w:val="en-CA"/>
        </w:rPr>
        <w:t>esearchers</w:t>
      </w:r>
      <w:r>
        <w:rPr>
          <w:lang w:val="en-CA"/>
        </w:rPr>
        <w:t xml:space="preserve"> also</w:t>
      </w:r>
      <w:r w:rsidR="00C73602">
        <w:rPr>
          <w:lang w:val="en-CA"/>
        </w:rPr>
        <w:t xml:space="preserve"> attempt to make the relays distribute the replicas</w:t>
      </w:r>
      <w:r w:rsidR="00411EC4">
        <w:rPr>
          <w:lang w:val="en-CA"/>
        </w:rPr>
        <w:t xml:space="preserve">, then the </w:t>
      </w:r>
      <w:r w:rsidR="00411EC4" w:rsidRPr="00411EC4">
        <w:rPr>
          <w:lang w:val="en-CA"/>
        </w:rPr>
        <w:t>kernel</w:t>
      </w:r>
      <w:r w:rsidR="00411EC4">
        <w:rPr>
          <w:lang w:val="en-CA"/>
        </w:rPr>
        <w:t xml:space="preserve"> is who is </w:t>
      </w:r>
      <w:r w:rsidR="00411EC4" w:rsidRPr="00411EC4">
        <w:rPr>
          <w:lang w:val="en-CA"/>
        </w:rPr>
        <w:t>permitted</w:t>
      </w:r>
      <w:r w:rsidR="00411EC4">
        <w:rPr>
          <w:lang w:val="en-CA"/>
        </w:rPr>
        <w:t xml:space="preserve"> to make replicas. In the Tree based Flooding </w:t>
      </w:r>
      <w:r w:rsidR="00411EC4">
        <w:rPr>
          <w:lang w:val="en-CA"/>
        </w:rPr>
        <w:fldChar w:fldCharType="begin"/>
      </w:r>
      <w:r w:rsidR="00411EC4">
        <w:rPr>
          <w:lang w:val="en-CA"/>
        </w:rPr>
        <w:instrText xml:space="preserve"> REF _Ref500767748 \r \h </w:instrText>
      </w:r>
      <w:r w:rsidR="00411EC4">
        <w:rPr>
          <w:lang w:val="en-CA"/>
        </w:rPr>
      </w:r>
      <w:r w:rsidR="00411EC4">
        <w:rPr>
          <w:lang w:val="en-CA"/>
        </w:rPr>
        <w:fldChar w:fldCharType="separate"/>
      </w:r>
      <w:r w:rsidR="00411EC4">
        <w:rPr>
          <w:lang w:val="en-CA"/>
        </w:rPr>
        <w:t>[6]</w:t>
      </w:r>
      <w:r w:rsidR="00411EC4">
        <w:rPr>
          <w:lang w:val="en-CA"/>
        </w:rPr>
        <w:fldChar w:fldCharType="end"/>
      </w:r>
      <w:r w:rsidR="00411EC4">
        <w:rPr>
          <w:lang w:val="en-CA"/>
        </w:rPr>
        <w:t>, only the relays in first certain hops can make replicas. In the Epidemic Routing</w:t>
      </w:r>
      <w:r w:rsidR="005A65D7">
        <w:rPr>
          <w:lang w:val="en-CA"/>
        </w:rPr>
        <w:t xml:space="preserve"> </w:t>
      </w:r>
      <w:r w:rsidR="005A65D7">
        <w:rPr>
          <w:lang w:val="en-CA"/>
        </w:rPr>
        <w:fldChar w:fldCharType="begin"/>
      </w:r>
      <w:r w:rsidR="005A65D7">
        <w:rPr>
          <w:lang w:val="en-CA"/>
        </w:rPr>
        <w:instrText xml:space="preserve"> REF _Ref500769182 \r \h </w:instrText>
      </w:r>
      <w:r w:rsidR="005A65D7">
        <w:rPr>
          <w:lang w:val="en-CA"/>
        </w:rPr>
      </w:r>
      <w:r w:rsidR="005A65D7">
        <w:rPr>
          <w:lang w:val="en-CA"/>
        </w:rPr>
        <w:fldChar w:fldCharType="separate"/>
      </w:r>
      <w:r w:rsidR="005A65D7">
        <w:rPr>
          <w:lang w:val="en-CA"/>
        </w:rPr>
        <w:t>[8]</w:t>
      </w:r>
      <w:r w:rsidR="005A65D7">
        <w:rPr>
          <w:lang w:val="en-CA"/>
        </w:rPr>
        <w:fldChar w:fldCharType="end"/>
      </w:r>
      <w:r w:rsidR="005A65D7">
        <w:rPr>
          <w:lang w:val="en-CA"/>
        </w:rPr>
        <w:t>, all the relays can make replicas, however, it requires large amounts of buffer space and power.</w:t>
      </w:r>
    </w:p>
    <w:p w:rsidR="000C1831" w:rsidRDefault="000C1831" w:rsidP="00077B96">
      <w:pPr>
        <w:rPr>
          <w:lang w:val="en-CA"/>
        </w:rPr>
      </w:pPr>
      <w:r>
        <w:rPr>
          <w:lang w:val="en-CA"/>
        </w:rPr>
        <w:lastRenderedPageBreak/>
        <w:t xml:space="preserve">Besides, </w:t>
      </w:r>
      <w:r w:rsidR="00A9539A">
        <w:rPr>
          <w:lang w:val="en-CA"/>
        </w:rPr>
        <w:t xml:space="preserve">authors in </w:t>
      </w:r>
      <w:r w:rsidR="0059515E">
        <w:rPr>
          <w:lang w:val="en-CA"/>
        </w:rPr>
        <w:fldChar w:fldCharType="begin"/>
      </w:r>
      <w:r w:rsidR="0059515E">
        <w:rPr>
          <w:lang w:val="en-CA"/>
        </w:rPr>
        <w:instrText xml:space="preserve"> REF _Ref500769568 \r \h </w:instrText>
      </w:r>
      <w:r w:rsidR="0059515E">
        <w:rPr>
          <w:lang w:val="en-CA"/>
        </w:rPr>
      </w:r>
      <w:r w:rsidR="0059515E">
        <w:rPr>
          <w:lang w:val="en-CA"/>
        </w:rPr>
        <w:fldChar w:fldCharType="separate"/>
      </w:r>
      <w:r w:rsidR="0059515E">
        <w:rPr>
          <w:lang w:val="en-CA"/>
        </w:rPr>
        <w:t>[9]</w:t>
      </w:r>
      <w:r w:rsidR="0059515E">
        <w:rPr>
          <w:lang w:val="en-CA"/>
        </w:rPr>
        <w:fldChar w:fldCharType="end"/>
      </w:r>
      <w:r w:rsidR="00EF5A28">
        <w:rPr>
          <w:lang w:val="en-CA"/>
        </w:rPr>
        <w:t xml:space="preserve"> and </w:t>
      </w:r>
      <w:r w:rsidR="00EF5A28">
        <w:rPr>
          <w:lang w:val="en-CA"/>
        </w:rPr>
        <w:fldChar w:fldCharType="begin"/>
      </w:r>
      <w:r w:rsidR="00EF5A28">
        <w:rPr>
          <w:lang w:val="en-CA"/>
        </w:rPr>
        <w:instrText xml:space="preserve"> REF _Ref500769817 \r \h </w:instrText>
      </w:r>
      <w:r w:rsidR="00EF5A28">
        <w:rPr>
          <w:lang w:val="en-CA"/>
        </w:rPr>
      </w:r>
      <w:r w:rsidR="00EF5A28">
        <w:rPr>
          <w:lang w:val="en-CA"/>
        </w:rPr>
        <w:fldChar w:fldCharType="separate"/>
      </w:r>
      <w:r w:rsidR="00EF5A28">
        <w:rPr>
          <w:lang w:val="en-CA"/>
        </w:rPr>
        <w:t>[10]</w:t>
      </w:r>
      <w:r w:rsidR="00EF5A28">
        <w:rPr>
          <w:lang w:val="en-CA"/>
        </w:rPr>
        <w:fldChar w:fldCharType="end"/>
      </w:r>
      <w:r w:rsidR="0059515E">
        <w:rPr>
          <w:lang w:val="en-CA"/>
        </w:rPr>
        <w:t xml:space="preserve"> improve the DTN routing strategy by carefully choosing users who can receive replicas</w:t>
      </w:r>
      <w:r w:rsidR="00B03524">
        <w:rPr>
          <w:lang w:val="en-CA"/>
        </w:rPr>
        <w:t xml:space="preserve"> or drop replicas</w:t>
      </w:r>
      <w:r w:rsidR="0059515E">
        <w:rPr>
          <w:lang w:val="en-CA"/>
        </w:rPr>
        <w:t xml:space="preserve">. </w:t>
      </w:r>
      <w:r w:rsidR="00EF5A28">
        <w:rPr>
          <w:lang w:val="en-CA"/>
        </w:rPr>
        <w:t xml:space="preserve">In the Probabilistic Routing </w:t>
      </w:r>
      <w:r w:rsidR="00EF5A28">
        <w:rPr>
          <w:lang w:val="en-CA"/>
        </w:rPr>
        <w:fldChar w:fldCharType="begin"/>
      </w:r>
      <w:r w:rsidR="00EF5A28">
        <w:rPr>
          <w:lang w:val="en-CA"/>
        </w:rPr>
        <w:instrText xml:space="preserve"> REF _Ref500769568 \r \h </w:instrText>
      </w:r>
      <w:r w:rsidR="00EF5A28">
        <w:rPr>
          <w:lang w:val="en-CA"/>
        </w:rPr>
      </w:r>
      <w:r w:rsidR="00EF5A28">
        <w:rPr>
          <w:lang w:val="en-CA"/>
        </w:rPr>
        <w:fldChar w:fldCharType="separate"/>
      </w:r>
      <w:r w:rsidR="00EF5A28">
        <w:rPr>
          <w:lang w:val="en-CA"/>
        </w:rPr>
        <w:t>[9]</w:t>
      </w:r>
      <w:r w:rsidR="00EF5A28">
        <w:rPr>
          <w:lang w:val="en-CA"/>
        </w:rPr>
        <w:fldChar w:fldCharType="end"/>
      </w:r>
      <w:r w:rsidR="00EF5A28">
        <w:rPr>
          <w:lang w:val="en-CA"/>
        </w:rPr>
        <w:t xml:space="preserve">, only the users whose probability of meeting some other nodes is above a given threshold can get replicas. In the Reconfigurable Ubiquitous Networked Embedded System (RUNES) </w:t>
      </w:r>
      <w:r w:rsidR="00EF5A28">
        <w:rPr>
          <w:lang w:val="en-CA"/>
        </w:rPr>
        <w:fldChar w:fldCharType="begin"/>
      </w:r>
      <w:r w:rsidR="00EF5A28">
        <w:rPr>
          <w:lang w:val="en-CA"/>
        </w:rPr>
        <w:instrText xml:space="preserve"> REF _Ref500769817 \r \h </w:instrText>
      </w:r>
      <w:r w:rsidR="00EF5A28">
        <w:rPr>
          <w:lang w:val="en-CA"/>
        </w:rPr>
      </w:r>
      <w:r w:rsidR="00EF5A28">
        <w:rPr>
          <w:lang w:val="en-CA"/>
        </w:rPr>
        <w:fldChar w:fldCharType="separate"/>
      </w:r>
      <w:r w:rsidR="00EF5A28">
        <w:rPr>
          <w:lang w:val="en-CA"/>
        </w:rPr>
        <w:t>[10]</w:t>
      </w:r>
      <w:r w:rsidR="00EF5A28">
        <w:rPr>
          <w:lang w:val="en-CA"/>
        </w:rPr>
        <w:fldChar w:fldCharType="end"/>
      </w:r>
      <w:r w:rsidR="00EF5A28">
        <w:rPr>
          <w:lang w:val="en-CA"/>
        </w:rPr>
        <w:t xml:space="preserve"> strategy</w:t>
      </w:r>
      <w:r w:rsidR="007D796F">
        <w:rPr>
          <w:lang w:val="en-CA"/>
        </w:rPr>
        <w:t>, users who is close to the source or the destination rarely drop the messages.</w:t>
      </w:r>
    </w:p>
    <w:p w:rsidR="00FD0B07" w:rsidRDefault="00FD0B07" w:rsidP="007909C1">
      <w:r>
        <w:t>The Spray and Wait is a known protocol for DTNs. Although it is not as efficient as protocols in internet, it can work in DTNs. A message is initialized with several copies, a part of which are given to others when users encounter each other. Users keep forwarding copies until they each have only one copy of the message. When a user carrying at least one copy of the message encounters the destination, he gives all his copies to the destination to finish the delivery. The Binary Spray and Wait (BSW) is an optimized version of the Spray and Wait, which is also used in our protocols. The user who creates the message also make several copies of that message. He gives half of the copies the user whom he encounters, so that both him and the other user have a half of the copies. The users who get copies of the message continue give a half of copies they have to others until they have only one copy. The remained one copy is given to the destination only.</w:t>
      </w:r>
    </w:p>
    <w:p w:rsidR="008938D5" w:rsidRDefault="008938D5" w:rsidP="008938D5">
      <w:pPr>
        <w:pStyle w:val="3"/>
      </w:pPr>
      <w:r>
        <w:t>Other Protocols</w:t>
      </w:r>
    </w:p>
    <w:p w:rsidR="00AD027F" w:rsidRPr="00AD027F" w:rsidRDefault="00AD027F" w:rsidP="00AD027F">
      <w:pPr>
        <w:pStyle w:val="FirstParagraph"/>
      </w:pPr>
      <w:r>
        <w:t xml:space="preserve">Except from the replica protocols, there are also other types of protocols used in DTN, but we do not explain them in </w:t>
      </w:r>
      <w:r w:rsidR="0018759B">
        <w:t>detail</w:t>
      </w:r>
      <w:r>
        <w:t xml:space="preserve"> because they are not included in the algorithms </w:t>
      </w:r>
      <w:r w:rsidR="00662C00">
        <w:t>of</w:t>
      </w:r>
      <w:r>
        <w:t xml:space="preserve"> this thesis.</w:t>
      </w:r>
    </w:p>
    <w:p w:rsidR="00EA10E1" w:rsidRDefault="007909C1" w:rsidP="008938D5">
      <w:pPr>
        <w:pStyle w:val="4"/>
        <w:rPr>
          <w:lang w:val="en-CA"/>
        </w:rPr>
      </w:pPr>
      <w:r>
        <w:rPr>
          <w:lang w:val="en-CA"/>
        </w:rPr>
        <w:t>Knowledge Based</w:t>
      </w:r>
      <w:r w:rsidR="00EA10E1">
        <w:rPr>
          <w:lang w:val="en-CA"/>
        </w:rPr>
        <w:t xml:space="preserve"> Protocols</w:t>
      </w:r>
    </w:p>
    <w:p w:rsidR="008938D5" w:rsidRPr="008938D5" w:rsidRDefault="008938D5" w:rsidP="008938D5">
      <w:pPr>
        <w:pStyle w:val="FirstParagraph"/>
        <w:rPr>
          <w:lang w:val="en-CA"/>
        </w:rPr>
      </w:pPr>
      <w:r>
        <w:rPr>
          <w:lang w:val="en-CA"/>
        </w:rPr>
        <w:t xml:space="preserve">Different from the former replica protocols which require no knowledge about the topology of the network, the users in knowledge based protocols try to evaluate their own view of the topology of the network, so that </w:t>
      </w:r>
      <w:r w:rsidR="00636C5E">
        <w:rPr>
          <w:lang w:val="en-CA"/>
        </w:rPr>
        <w:t>they can make better forwarding decisions. However, the topology changes so frequently that it is hard for users have a accurate topology.</w:t>
      </w:r>
    </w:p>
    <w:p w:rsidR="008F3DF9" w:rsidRDefault="008F3DF9" w:rsidP="008938D5">
      <w:pPr>
        <w:pStyle w:val="4"/>
        <w:rPr>
          <w:lang w:val="en-CA"/>
        </w:rPr>
      </w:pPr>
      <w:r>
        <w:rPr>
          <w:lang w:val="en-CA"/>
        </w:rPr>
        <w:t>Coding Based Protocols</w:t>
      </w:r>
    </w:p>
    <w:p w:rsidR="000718E3" w:rsidRPr="000718E3" w:rsidRDefault="00571DCA" w:rsidP="000718E3">
      <w:pPr>
        <w:pStyle w:val="FirstParagraph"/>
        <w:rPr>
          <w:lang w:val="en-CA"/>
        </w:rPr>
      </w:pPr>
      <w:r>
        <w:rPr>
          <w:lang w:val="en-CA"/>
        </w:rPr>
        <w:t xml:space="preserve">Authors in </w:t>
      </w:r>
      <w:r>
        <w:rPr>
          <w:lang w:val="en-CA"/>
        </w:rPr>
        <w:fldChar w:fldCharType="begin"/>
      </w:r>
      <w:r>
        <w:rPr>
          <w:lang w:val="en-CA"/>
        </w:rPr>
        <w:instrText xml:space="preserve"> REF _Ref500771144 \r \h </w:instrText>
      </w:r>
      <w:r>
        <w:rPr>
          <w:lang w:val="en-CA"/>
        </w:rPr>
      </w:r>
      <w:r>
        <w:rPr>
          <w:lang w:val="en-CA"/>
        </w:rPr>
        <w:fldChar w:fldCharType="separate"/>
      </w:r>
      <w:r>
        <w:rPr>
          <w:lang w:val="en-CA"/>
        </w:rPr>
        <w:t>[11]</w:t>
      </w:r>
      <w:r>
        <w:rPr>
          <w:lang w:val="en-CA"/>
        </w:rPr>
        <w:fldChar w:fldCharType="end"/>
      </w:r>
      <w:r>
        <w:rPr>
          <w:lang w:val="en-CA"/>
        </w:rPr>
        <w:t xml:space="preserve"> and </w:t>
      </w:r>
      <w:r>
        <w:rPr>
          <w:lang w:val="en-CA"/>
        </w:rPr>
        <w:fldChar w:fldCharType="begin"/>
      </w:r>
      <w:r>
        <w:rPr>
          <w:lang w:val="en-CA"/>
        </w:rPr>
        <w:instrText xml:space="preserve"> REF _Ref500771151 \r \h </w:instrText>
      </w:r>
      <w:r>
        <w:rPr>
          <w:lang w:val="en-CA"/>
        </w:rPr>
      </w:r>
      <w:r>
        <w:rPr>
          <w:lang w:val="en-CA"/>
        </w:rPr>
        <w:fldChar w:fldCharType="separate"/>
      </w:r>
      <w:r>
        <w:rPr>
          <w:lang w:val="en-CA"/>
        </w:rPr>
        <w:t>[12]</w:t>
      </w:r>
      <w:r>
        <w:rPr>
          <w:lang w:val="en-CA"/>
        </w:rPr>
        <w:fldChar w:fldCharType="end"/>
      </w:r>
      <w:r>
        <w:rPr>
          <w:lang w:val="en-CA"/>
        </w:rPr>
        <w:t xml:space="preserve"> make approach by introducing coding techniques into routing </w:t>
      </w:r>
      <w:r>
        <w:rPr>
          <w:lang w:val="en-CA"/>
        </w:rPr>
        <w:lastRenderedPageBreak/>
        <w:t>protocols. Instead of making</w:t>
      </w:r>
      <w:r w:rsidR="007159F6">
        <w:rPr>
          <w:lang w:val="en-CA"/>
        </w:rPr>
        <w:t xml:space="preserve"> a few</w:t>
      </w:r>
      <w:r>
        <w:rPr>
          <w:lang w:val="en-CA"/>
        </w:rPr>
        <w:t xml:space="preserve"> replicas, coding based protocols</w:t>
      </w:r>
      <w:r w:rsidR="007159F6">
        <w:rPr>
          <w:lang w:val="en-CA"/>
        </w:rPr>
        <w:t xml:space="preserve"> encrypts data to make a large number of message blocks. If the destination receives a part of the blocks, he can decrypt the message.</w:t>
      </w:r>
    </w:p>
    <w:p w:rsidR="00D425E8" w:rsidRDefault="00D425E8" w:rsidP="00D425E8">
      <w:pPr>
        <w:pStyle w:val="2"/>
      </w:pPr>
      <w:bookmarkStart w:id="23" w:name="_Toc500498532"/>
      <w:r>
        <w:t>L</w:t>
      </w:r>
      <w:r w:rsidR="00662BCD">
        <w:t>ocation-Based Services</w:t>
      </w:r>
      <w:bookmarkEnd w:id="23"/>
    </w:p>
    <w:p w:rsidR="00975194" w:rsidRPr="00361370" w:rsidRDefault="006A4B14" w:rsidP="00975194">
      <w:pPr>
        <w:pStyle w:val="FirstParagraph"/>
        <w:rPr>
          <w:lang w:val="en-CA"/>
        </w:rPr>
      </w:pPr>
      <w:r>
        <w:t>The Location-Based Services</w:t>
      </w:r>
      <w:r w:rsidR="00224ABE">
        <w:t xml:space="preserve"> (LBS)</w:t>
      </w:r>
      <w:r>
        <w:t xml:space="preserve"> use users’ location information to </w:t>
      </w:r>
      <w:r w:rsidRPr="006A4B14">
        <w:t xml:space="preserve">provide </w:t>
      </w:r>
      <w:r>
        <w:t>service</w:t>
      </w:r>
      <w:r w:rsidR="00774AA4">
        <w:t>s</w:t>
      </w:r>
      <w:r>
        <w:t xml:space="preserve">, which boost when mobile networks were widely deployed. </w:t>
      </w:r>
      <w:r w:rsidR="00224ABE">
        <w:t>For example, your smartphone can detect your coordinate and use</w:t>
      </w:r>
      <w:r w:rsidR="00774AA4">
        <w:t>s</w:t>
      </w:r>
      <w:r w:rsidR="00224ABE">
        <w:t xml:space="preserve"> it in LBS applications</w:t>
      </w:r>
      <w:r w:rsidR="00A106E6">
        <w:t>. The point of interest and the location advertisement are familiar i</w:t>
      </w:r>
      <w:r w:rsidR="00A106E6" w:rsidRPr="00A106E6">
        <w:t>nstance</w:t>
      </w:r>
      <w:r w:rsidR="00A106E6">
        <w:rPr>
          <w:rFonts w:hint="eastAsia"/>
        </w:rPr>
        <w:t>s</w:t>
      </w:r>
      <w:r w:rsidR="00A106E6">
        <w:t xml:space="preserve"> of LBS.</w:t>
      </w:r>
      <w:r w:rsidR="00224ABE">
        <w:t xml:space="preserve"> </w:t>
      </w:r>
      <w:r w:rsidR="00361370">
        <w:t xml:space="preserve">The LBS providers collect users’ location information to provide services, which makes LBS providers a significant target of attackers. When attackers access the data bases of the LBS providers, they can learn all sensitive information in the servers. So, the LBS providers should be viewed as semi-trusted, which </w:t>
      </w:r>
      <w:r w:rsidR="00361370">
        <w:rPr>
          <w:lang w:val="en-CA"/>
        </w:rPr>
        <w:t xml:space="preserve">might expose information in front of </w:t>
      </w:r>
      <w:r w:rsidR="00361370" w:rsidRPr="00361370">
        <w:rPr>
          <w:lang w:val="en-CA"/>
        </w:rPr>
        <w:t>vicious</w:t>
      </w:r>
      <w:r w:rsidR="00361370">
        <w:rPr>
          <w:lang w:val="en-CA"/>
        </w:rPr>
        <w:t xml:space="preserve"> attackers</w:t>
      </w:r>
      <w:r w:rsidR="00F024DB">
        <w:rPr>
          <w:lang w:val="en-CA"/>
        </w:rPr>
        <w:t>.</w:t>
      </w:r>
    </w:p>
    <w:p w:rsidR="00774AA4" w:rsidRPr="00774AA4" w:rsidRDefault="00061A5A" w:rsidP="000359F9">
      <w:r>
        <w:t>Users face risks</w:t>
      </w:r>
      <w:r>
        <w:rPr>
          <w:lang w:val="en-CA"/>
        </w:rPr>
        <w:t xml:space="preserve"> of information breach</w:t>
      </w:r>
      <w:r>
        <w:t xml:space="preserve"> when they access a </w:t>
      </w:r>
      <w:r>
        <w:rPr>
          <w:rFonts w:hint="eastAsia"/>
        </w:rPr>
        <w:t>semi-trusted</w:t>
      </w:r>
      <w:r w:rsidDel="00863FF9">
        <w:t xml:space="preserve"> </w:t>
      </w:r>
      <w:r>
        <w:t xml:space="preserve">LBS provider, because anyone who has access to data in LBSs is able to </w:t>
      </w:r>
      <w:r>
        <w:rPr>
          <w:lang w:val="en-CA"/>
        </w:rPr>
        <w:t>steal and misuse</w:t>
      </w:r>
      <w:r>
        <w:t xml:space="preserve"> LBS users’ location-privacy. Considering that LBSs rely on location-aware computing, it is </w:t>
      </w:r>
      <w:r w:rsidRPr="004C7FC2">
        <w:t xml:space="preserve">unavoidable </w:t>
      </w:r>
      <w:r>
        <w:rPr>
          <w:rFonts w:eastAsia="宋体" w:hint="eastAsia"/>
        </w:rPr>
        <w:t>to leak users' location from LBSs</w:t>
      </w:r>
      <w:r>
        <w:t xml:space="preserve">. Therefore, balancing “these two competing aims of location privacy and location awareness” </w:t>
      </w:r>
      <w:r>
        <w:fldChar w:fldCharType="begin"/>
      </w:r>
      <w:r>
        <w:instrText xml:space="preserve"> REF _Ref500081429 \r \h </w:instrText>
      </w:r>
      <w:r>
        <w:fldChar w:fldCharType="separate"/>
      </w:r>
      <w:r w:rsidR="0067621D">
        <w:t>[11]</w:t>
      </w:r>
      <w:r>
        <w:fldChar w:fldCharType="end"/>
      </w:r>
      <w:r>
        <w:t xml:space="preserve"> is always a challenge.</w:t>
      </w:r>
    </w:p>
    <w:p w:rsidR="00662BCD" w:rsidRDefault="00662BCD" w:rsidP="00662BCD">
      <w:pPr>
        <w:pStyle w:val="2"/>
      </w:pPr>
      <w:bookmarkStart w:id="24" w:name="_Toc500498533"/>
      <w:r>
        <w:t>Location-privacy protocols</w:t>
      </w:r>
      <w:bookmarkEnd w:id="24"/>
    </w:p>
    <w:p w:rsidR="00124293" w:rsidRDefault="006F2F85" w:rsidP="000A1F20">
      <w:pPr>
        <w:pStyle w:val="FirstParagraph"/>
        <w:rPr>
          <w:lang w:val="en-CA"/>
        </w:rPr>
      </w:pPr>
      <w:r>
        <w:t>The basic idea</w:t>
      </w:r>
      <w:r w:rsidR="000306B2">
        <w:t xml:space="preserve"> of most location-privacy protocols is hiding the original requester behind a set of users, so that attackers can hardly infer the identity of the original requester. In other words, when a user sends a query, </w:t>
      </w:r>
      <w:r w:rsidR="000306B2">
        <w:rPr>
          <w:rFonts w:hint="eastAsia"/>
        </w:rPr>
        <w:t>his</w:t>
      </w:r>
      <w:r w:rsidR="000306B2">
        <w:rPr>
          <w:lang w:val="en-CA"/>
        </w:rPr>
        <w:t xml:space="preserve"> identity cannot be inferred based on the information in the query easily. For example, the original requester can use a pseudonym instead of his own name or use an obfuscated location, so that attackers cannot tell the different between his queries and a set of other users’ queries.</w:t>
      </w:r>
      <w:r w:rsidR="000A1F20">
        <w:rPr>
          <w:lang w:val="en-CA"/>
        </w:rPr>
        <w:t xml:space="preserve"> </w:t>
      </w:r>
    </w:p>
    <w:p w:rsidR="008719DF" w:rsidRPr="008719DF" w:rsidRDefault="008719DF" w:rsidP="00124293">
      <w:pPr>
        <w:rPr>
          <w:lang w:val="en-CA"/>
        </w:rPr>
      </w:pPr>
      <w:r>
        <w:rPr>
          <w:lang w:val="en-CA"/>
        </w:rPr>
        <w:t>The location-privacy protocols are considered as centralized and distributed ones</w:t>
      </w:r>
      <w:r w:rsidR="001442CD">
        <w:rPr>
          <w:lang w:val="en-CA"/>
        </w:rPr>
        <w:t xml:space="preserve"> based on whether they require</w:t>
      </w:r>
      <w:r w:rsidR="00DF25F7">
        <w:rPr>
          <w:lang w:val="en-CA"/>
        </w:rPr>
        <w:t xml:space="preserve"> </w:t>
      </w:r>
      <w:r w:rsidR="00124293">
        <w:rPr>
          <w:lang w:val="en-CA"/>
        </w:rPr>
        <w:t xml:space="preserve">any infrastructure. </w:t>
      </w:r>
    </w:p>
    <w:p w:rsidR="0076029B" w:rsidRDefault="0076029B" w:rsidP="0076029B">
      <w:pPr>
        <w:pStyle w:val="3"/>
      </w:pPr>
      <w:r>
        <w:lastRenderedPageBreak/>
        <w:t>Centralized Protocols</w:t>
      </w:r>
    </w:p>
    <w:p w:rsidR="001442CD" w:rsidRPr="001442CD" w:rsidRDefault="001442CD" w:rsidP="001442CD">
      <w:pPr>
        <w:pStyle w:val="FirstParagraph"/>
      </w:pPr>
      <w:r>
        <w:t>Centralized Protocols</w:t>
      </w:r>
      <w:r w:rsidR="00124293">
        <w:t xml:space="preserve"> always need some infrastructure to serve for the obfuscation process. The infrastructure could be any equipment which act as anonymization servers. When users want to send a query to the LBS server, he sends the query to the </w:t>
      </w:r>
      <w:r w:rsidR="007D62E8">
        <w:t xml:space="preserve">anonymization </w:t>
      </w:r>
      <w:r w:rsidR="00124293">
        <w:t>server</w:t>
      </w:r>
      <w:r w:rsidR="007D62E8">
        <w:t>. The anonymization server</w:t>
      </w:r>
      <w:r w:rsidR="00124293">
        <w:t xml:space="preserve"> changes the identity and the location in the query</w:t>
      </w:r>
      <w:r w:rsidR="007D62E8">
        <w:t>, which is called anonymization or obfuscation</w:t>
      </w:r>
      <w:r w:rsidR="00124293">
        <w:t xml:space="preserve">. Then the anonymization server forwards the modified query to the LBS server, so that </w:t>
      </w:r>
      <w:r w:rsidR="003E15BE">
        <w:t xml:space="preserve">the attacker who attacks the LBS server can hardly learn the identity of the original requester. </w:t>
      </w:r>
      <w:r w:rsidR="009E4466">
        <w:t>The LBS server can send the reply message to the anonymization server which is responsible and able to forward the reply message back to the original requester. In this way, the original requester get</w:t>
      </w:r>
      <w:r w:rsidR="00A90FBE">
        <w:t>s</w:t>
      </w:r>
      <w:r w:rsidR="009E4466">
        <w:t xml:space="preserve"> the information he needs, while avoiding from being located by attackers.</w:t>
      </w:r>
    </w:p>
    <w:p w:rsidR="005D03A8" w:rsidRDefault="00A90FBE" w:rsidP="005D03A8">
      <w:r>
        <w:t>The advantage of the centralized protocol</w:t>
      </w:r>
      <w:r w:rsidR="00535F76">
        <w:t>s</w:t>
      </w:r>
      <w:r>
        <w:t xml:space="preserve"> is </w:t>
      </w:r>
      <w:r w:rsidR="004307BE">
        <w:t>that the anonymization server has more resources and information than users in the network, which enable the server to achieve better anonymization performance and provide sufficient protection for users. For example, if the anonymization server knows locations of all users in the network</w:t>
      </w:r>
      <w:r w:rsidR="00AE40F1">
        <w:t xml:space="preserve">, it can modify the location and identity in the queries to the </w:t>
      </w:r>
      <w:r w:rsidR="00AE40F1" w:rsidRPr="00AE40F1">
        <w:t>most suitable</w:t>
      </w:r>
      <w:r w:rsidR="00AE40F1">
        <w:t>, with which the LBS server can provide acceptable results while the original requester is not exposed.</w:t>
      </w:r>
    </w:p>
    <w:p w:rsidR="00535F76" w:rsidRPr="00535F76" w:rsidRDefault="00535F76" w:rsidP="005D03A8">
      <w:pPr>
        <w:rPr>
          <w:lang w:val="en-CA"/>
        </w:rPr>
      </w:pPr>
      <w:r>
        <w:t xml:space="preserve">There are </w:t>
      </w:r>
      <w:r w:rsidR="006B0D4D">
        <w:t>three</w:t>
      </w:r>
      <w:r>
        <w:t xml:space="preserve"> major </w:t>
      </w:r>
      <w:r w:rsidRPr="00535F76">
        <w:t>defect</w:t>
      </w:r>
      <w:r>
        <w:rPr>
          <w:rFonts w:hint="eastAsia"/>
        </w:rPr>
        <w:t>s</w:t>
      </w:r>
      <w:r>
        <w:rPr>
          <w:lang w:val="en-CA"/>
        </w:rPr>
        <w:t xml:space="preserve"> of this kind of protocol. 1. </w:t>
      </w:r>
      <w:r w:rsidR="006B0D4D">
        <w:rPr>
          <w:lang w:val="en-CA"/>
        </w:rPr>
        <w:t>It is hard to deploy infrastructure in some area; 2. Since the anonymization server knows users’ location, it is also a risk for users.</w:t>
      </w:r>
    </w:p>
    <w:p w:rsidR="005D03A8" w:rsidRDefault="005D03A8" w:rsidP="005D03A8">
      <w:pPr>
        <w:pStyle w:val="4"/>
      </w:pPr>
      <w:r>
        <w:t>Single Server</w:t>
      </w:r>
    </w:p>
    <w:p w:rsidR="005D03A8" w:rsidRPr="007A25FC" w:rsidRDefault="00D25F9E" w:rsidP="0018759B">
      <w:pPr>
        <w:pStyle w:val="FirstParagraph"/>
      </w:pPr>
      <w:r w:rsidRPr="007A25FC">
        <w:t xml:space="preserve">Authors in </w:t>
      </w:r>
      <w:r w:rsidR="005D03A8" w:rsidRPr="007A25FC">
        <w:fldChar w:fldCharType="begin"/>
      </w:r>
      <w:r w:rsidR="005D03A8" w:rsidRPr="007A25FC">
        <w:instrText xml:space="preserve"> REF _Ref500081260 \r \h </w:instrText>
      </w:r>
      <w:r w:rsidR="007A25FC">
        <w:instrText xml:space="preserve"> \* MERGEFORMAT </w:instrText>
      </w:r>
      <w:r w:rsidR="005D03A8" w:rsidRPr="007A25FC">
        <w:fldChar w:fldCharType="separate"/>
      </w:r>
      <w:r w:rsidR="006F5C65">
        <w:t>[1</w:t>
      </w:r>
      <w:r w:rsidR="006F5C65">
        <w:t>4</w:t>
      </w:r>
      <w:r w:rsidR="006F5C65">
        <w:t>]</w:t>
      </w:r>
      <w:r w:rsidR="005D03A8" w:rsidRPr="007A25FC">
        <w:fldChar w:fldCharType="end"/>
      </w:r>
      <w:r w:rsidR="005D03A8" w:rsidRPr="007A25FC">
        <w:t xml:space="preserve"> uses a central anonymity server</w:t>
      </w:r>
      <w:r w:rsidR="007A25FC" w:rsidRPr="007A25FC">
        <w:t xml:space="preserve"> through which the mobile users can send queries to external services</w:t>
      </w:r>
      <w:r w:rsidR="005D03A8" w:rsidRPr="007A25FC">
        <w:t>.</w:t>
      </w:r>
      <w:r w:rsidR="007A25FC" w:rsidRPr="007A25FC">
        <w:t xml:space="preserve"> To make the communication</w:t>
      </w:r>
      <w:r w:rsidR="007A25FC">
        <w:t xml:space="preserve"> between users and the central anonymity server trustful, users set up an encrypted connection with the anonymity server at the beginning. Users sends their encrypted queries to the anonymity server, so that the anonymity server is the only one who can learn the information in the query. The anonymity server decrypts the </w:t>
      </w:r>
      <w:r w:rsidR="00E40E67">
        <w:t>queries</w:t>
      </w:r>
      <w:r w:rsidR="007A25FC">
        <w:t xml:space="preserve"> and uses a cloaking algorithm to </w:t>
      </w:r>
      <w:r w:rsidR="00E40E67" w:rsidRPr="00E40E67">
        <w:t xml:space="preserve">perturb </w:t>
      </w:r>
      <w:r w:rsidR="007A25FC">
        <w:t>the position information</w:t>
      </w:r>
      <w:r w:rsidR="00E40E67">
        <w:t xml:space="preserve"> </w:t>
      </w:r>
      <w:r w:rsidR="00E40E67">
        <w:lastRenderedPageBreak/>
        <w:t>in the queries. Then the anonymity server sends the modified queries to</w:t>
      </w:r>
      <w:r w:rsidR="005D03A8" w:rsidRPr="007A25FC">
        <w:t xml:space="preserve"> </w:t>
      </w:r>
      <w:r w:rsidR="00E40E67">
        <w:t xml:space="preserve">external services (e.g. LBS). </w:t>
      </w:r>
      <w:r w:rsidR="0018759B">
        <w:t>This is a typical centralized protocol, which can reduce the reidentification risk for users.</w:t>
      </w:r>
      <w:r w:rsidR="0018759B" w:rsidRPr="007A25FC">
        <w:t xml:space="preserve"> </w:t>
      </w:r>
      <w:r w:rsidR="0018759B">
        <w:t xml:space="preserve">Its </w:t>
      </w:r>
      <w:r w:rsidR="0018759B" w:rsidRPr="00535F76">
        <w:t>defect</w:t>
      </w:r>
      <w:r w:rsidR="0018759B">
        <w:t xml:space="preserve"> is that</w:t>
      </w:r>
      <w:r w:rsidR="005D03A8" w:rsidRPr="007A25FC">
        <w:t xml:space="preserve"> a continuous connection to the server</w:t>
      </w:r>
      <w:r w:rsidR="0018759B">
        <w:t xml:space="preserve"> is necessary for each user,</w:t>
      </w:r>
      <w:r w:rsidR="005D03A8" w:rsidRPr="007A25FC">
        <w:t xml:space="preserve"> </w:t>
      </w:r>
      <w:r w:rsidR="0018759B">
        <w:t xml:space="preserve">and that condition </w:t>
      </w:r>
      <w:r w:rsidR="005D03A8" w:rsidRPr="007A25FC">
        <w:t>is hard to achieve in a sparse DTN.</w:t>
      </w:r>
      <w:r w:rsidR="0018759B">
        <w:t xml:space="preserve"> We can</w:t>
      </w:r>
      <w:r w:rsidR="00104080">
        <w:t>not</w:t>
      </w:r>
      <w:r w:rsidR="0018759B">
        <w:t xml:space="preserve"> image that a </w:t>
      </w:r>
      <w:r w:rsidR="00B555CD">
        <w:t xml:space="preserve">MANET user can have a stable connection with a </w:t>
      </w:r>
      <w:r w:rsidR="00B555CD" w:rsidRPr="007A25FC">
        <w:t>central anonymity server</w:t>
      </w:r>
      <w:r w:rsidR="00104080">
        <w:t>, neither</w:t>
      </w:r>
      <w:r w:rsidR="00B555CD">
        <w:t>.</w:t>
      </w:r>
    </w:p>
    <w:p w:rsidR="00B04007" w:rsidRDefault="00B04007" w:rsidP="00647AF3">
      <w:r>
        <w:t xml:space="preserve">In </w:t>
      </w:r>
      <w:r w:rsidR="005D03A8">
        <w:fldChar w:fldCharType="begin"/>
      </w:r>
      <w:r w:rsidR="005D03A8">
        <w:instrText xml:space="preserve"> REF _Ref500081503 \r \h </w:instrText>
      </w:r>
      <w:r w:rsidR="005D03A8">
        <w:fldChar w:fldCharType="separate"/>
      </w:r>
      <w:r w:rsidR="004F2FC9">
        <w:t>[</w:t>
      </w:r>
      <w:r w:rsidR="004F2FC9">
        <w:t>2</w:t>
      </w:r>
      <w:r w:rsidR="004F2FC9">
        <w:t>2]</w:t>
      </w:r>
      <w:r w:rsidR="005D03A8">
        <w:fldChar w:fldCharType="end"/>
      </w:r>
      <w:r>
        <w:t>, researchers</w:t>
      </w:r>
      <w:r w:rsidR="005D03A8">
        <w:t xml:space="preserve"> </w:t>
      </w:r>
      <w:r>
        <w:t>employ</w:t>
      </w:r>
      <w:r w:rsidR="005D03A8">
        <w:t xml:space="preserve"> a matchmaker which is used to match users and advertisements, then users can achieve anonymization of their identit</w:t>
      </w:r>
      <w:r w:rsidR="005D03A8">
        <w:rPr>
          <w:rFonts w:eastAsia="宋体" w:hint="eastAsia"/>
        </w:rPr>
        <w:t>ies</w:t>
      </w:r>
      <w:r w:rsidR="005D03A8">
        <w:t xml:space="preserve"> and location</w:t>
      </w:r>
      <w:r w:rsidR="005D03A8">
        <w:rPr>
          <w:rFonts w:eastAsia="宋体" w:hint="eastAsia"/>
        </w:rPr>
        <w:t>s</w:t>
      </w:r>
      <w:r w:rsidR="005D03A8">
        <w:t xml:space="preserve"> from the matchmaker.</w:t>
      </w:r>
      <w:r>
        <w:t xml:space="preserve"> The s</w:t>
      </w:r>
      <w:r w:rsidRPr="00B04007">
        <w:t>ystem architecture</w:t>
      </w:r>
      <w:r>
        <w:t xml:space="preserve"> in </w:t>
      </w:r>
      <w:r>
        <w:fldChar w:fldCharType="begin"/>
      </w:r>
      <w:r>
        <w:instrText xml:space="preserve"> REF _Ref500081503 \r \h </w:instrText>
      </w:r>
      <w:r>
        <w:fldChar w:fldCharType="separate"/>
      </w:r>
      <w:r>
        <w:t>[22]</w:t>
      </w:r>
      <w:r>
        <w:fldChar w:fldCharType="end"/>
      </w:r>
      <w:r>
        <w:t xml:space="preserve"> is similar with the former </w:t>
      </w:r>
      <w:r w:rsidRPr="007A25FC">
        <w:fldChar w:fldCharType="begin"/>
      </w:r>
      <w:r w:rsidRPr="007A25FC">
        <w:instrText xml:space="preserve"> REF _Ref500081260 \r \h </w:instrText>
      </w:r>
      <w:r>
        <w:instrText xml:space="preserve"> \* MERGEFORMAT </w:instrText>
      </w:r>
      <w:r w:rsidRPr="007A25FC">
        <w:fldChar w:fldCharType="separate"/>
      </w:r>
      <w:r>
        <w:t>[14]</w:t>
      </w:r>
      <w:r w:rsidRPr="007A25FC">
        <w:fldChar w:fldCharType="end"/>
      </w:r>
      <w:r>
        <w:t>.</w:t>
      </w:r>
      <w:r w:rsidR="0073643A">
        <w:t xml:space="preserve"> </w:t>
      </w:r>
      <w:r w:rsidR="00550B6E">
        <w:t xml:space="preserve">Authors in </w:t>
      </w:r>
      <w:r w:rsidR="00550B6E">
        <w:fldChar w:fldCharType="begin"/>
      </w:r>
      <w:r w:rsidR="00550B6E">
        <w:instrText xml:space="preserve"> REF _Ref500081503 \r \h </w:instrText>
      </w:r>
      <w:r w:rsidR="00550B6E">
        <w:fldChar w:fldCharType="separate"/>
      </w:r>
      <w:r w:rsidR="00550B6E">
        <w:t>[22]</w:t>
      </w:r>
      <w:r w:rsidR="00550B6E">
        <w:fldChar w:fldCharType="end"/>
      </w:r>
      <w:r w:rsidR="00550B6E">
        <w:t xml:space="preserve"> </w:t>
      </w:r>
      <w:r w:rsidR="0073643A">
        <w:t>just focus</w:t>
      </w:r>
      <w:r w:rsidR="00550B6E">
        <w:t>es</w:t>
      </w:r>
      <w:r w:rsidR="0073643A">
        <w:t xml:space="preserve"> on the advertisement service instead of the “</w:t>
      </w:r>
      <w:r w:rsidR="0073643A" w:rsidRPr="007A25FC">
        <w:t>external services</w:t>
      </w:r>
      <w:r w:rsidR="0073643A">
        <w:t xml:space="preserve">” in </w:t>
      </w:r>
      <w:r w:rsidR="0073643A" w:rsidRPr="007A25FC">
        <w:fldChar w:fldCharType="begin"/>
      </w:r>
      <w:r w:rsidR="0073643A" w:rsidRPr="007A25FC">
        <w:instrText xml:space="preserve"> REF _Ref500081260 \r \h </w:instrText>
      </w:r>
      <w:r w:rsidR="0073643A">
        <w:instrText xml:space="preserve"> \* MERGEFORMAT </w:instrText>
      </w:r>
      <w:r w:rsidR="0073643A" w:rsidRPr="007A25FC">
        <w:fldChar w:fldCharType="separate"/>
      </w:r>
      <w:r w:rsidR="0073643A">
        <w:t>[14]</w:t>
      </w:r>
      <w:r w:rsidR="0073643A" w:rsidRPr="007A25FC">
        <w:fldChar w:fldCharType="end"/>
      </w:r>
      <w:r w:rsidR="00550B6E">
        <w:t xml:space="preserve">. The role of matchmaker is matching users and advertisements. Although the functions of the matchmaker in </w:t>
      </w:r>
      <w:r w:rsidR="00550B6E">
        <w:fldChar w:fldCharType="begin"/>
      </w:r>
      <w:r w:rsidR="00550B6E">
        <w:instrText xml:space="preserve"> REF _Ref500081503 \r \h </w:instrText>
      </w:r>
      <w:r w:rsidR="00550B6E">
        <w:fldChar w:fldCharType="separate"/>
      </w:r>
      <w:r w:rsidR="00550B6E">
        <w:t>[22]</w:t>
      </w:r>
      <w:r w:rsidR="00550B6E">
        <w:fldChar w:fldCharType="end"/>
      </w:r>
      <w:r w:rsidR="00550B6E">
        <w:t xml:space="preserve"> and the </w:t>
      </w:r>
      <w:r w:rsidR="00550B6E" w:rsidRPr="007A25FC">
        <w:t>central anonymity server</w:t>
      </w:r>
      <w:r w:rsidR="00550B6E">
        <w:t xml:space="preserve"> in </w:t>
      </w:r>
      <w:r w:rsidR="00550B6E" w:rsidRPr="007A25FC">
        <w:fldChar w:fldCharType="begin"/>
      </w:r>
      <w:r w:rsidR="00550B6E" w:rsidRPr="007A25FC">
        <w:instrText xml:space="preserve"> REF _Ref500081260 \r \h </w:instrText>
      </w:r>
      <w:r w:rsidR="00550B6E">
        <w:instrText xml:space="preserve"> \* MERGEFORMAT </w:instrText>
      </w:r>
      <w:r w:rsidR="00550B6E" w:rsidRPr="007A25FC">
        <w:fldChar w:fldCharType="separate"/>
      </w:r>
      <w:r w:rsidR="00550B6E">
        <w:t>[14]</w:t>
      </w:r>
      <w:r w:rsidR="00550B6E" w:rsidRPr="007A25FC">
        <w:fldChar w:fldCharType="end"/>
      </w:r>
      <w:r w:rsidR="00550B6E">
        <w:t xml:space="preserve"> are different, the intermediate trusted three-party servers (i.e., the matchmaker and the central anonymity server) separate users and the application server</w:t>
      </w:r>
      <w:r w:rsidR="00184229">
        <w:t xml:space="preserve"> (e.g., advertisement server</w:t>
      </w:r>
      <w:r w:rsidR="006C5451">
        <w:t>, LBS server and so on</w:t>
      </w:r>
      <w:r w:rsidR="00184229">
        <w:t>)</w:t>
      </w:r>
      <w:r w:rsidR="00550B6E">
        <w:t>.</w:t>
      </w:r>
      <w:r w:rsidR="00647AF3">
        <w:t xml:space="preserve"> The architecture in </w:t>
      </w:r>
      <w:r w:rsidR="00647AF3">
        <w:fldChar w:fldCharType="begin"/>
      </w:r>
      <w:r w:rsidR="00647AF3">
        <w:instrText xml:space="preserve"> REF _Ref500081503 \r \h </w:instrText>
      </w:r>
      <w:r w:rsidR="00647AF3">
        <w:fldChar w:fldCharType="separate"/>
      </w:r>
      <w:r w:rsidR="00647AF3">
        <w:t>[22]</w:t>
      </w:r>
      <w:r w:rsidR="00647AF3">
        <w:fldChar w:fldCharType="end"/>
      </w:r>
      <w:r w:rsidR="00647AF3">
        <w:t xml:space="preserve"> does not require a</w:t>
      </w:r>
      <w:r w:rsidR="00747987">
        <w:t>n</w:t>
      </w:r>
      <w:r w:rsidR="00647AF3">
        <w:t xml:space="preserve"> encryption process, so that attackers can learn the information in the queries. Although a plenty of queries </w:t>
      </w:r>
      <w:r w:rsidR="00747987">
        <w:t>arrive the matchmaker in a short time from different users also help the matchmaker mix the queries so that attackers can hardly trace the query, the burden of the users who are near the matchmaker are heavy.</w:t>
      </w:r>
    </w:p>
    <w:p w:rsidR="005D03A8" w:rsidRDefault="005D03A8" w:rsidP="00647AF3">
      <w:r>
        <w:t xml:space="preserve">In the work in </w:t>
      </w:r>
      <w:r>
        <w:fldChar w:fldCharType="begin"/>
      </w:r>
      <w:r>
        <w:instrText xml:space="preserve"> REF _Ref500081515 \r \h </w:instrText>
      </w:r>
      <w:r>
        <w:fldChar w:fldCharType="separate"/>
      </w:r>
      <w:r w:rsidR="004F2FC9">
        <w:t>[2</w:t>
      </w:r>
      <w:r w:rsidR="004F2FC9">
        <w:t>3</w:t>
      </w:r>
      <w:r w:rsidR="004F2FC9">
        <w:t>]</w:t>
      </w:r>
      <w:r>
        <w:fldChar w:fldCharType="end"/>
      </w:r>
      <w:r>
        <w:t xml:space="preserve">, </w:t>
      </w:r>
      <w:r w:rsidR="00647AF3">
        <w:t>researches use “a trusted, third-party location anonymization engine (LAE) that acts as a middle layer between mobile users and LBS providers”</w:t>
      </w:r>
      <w:r w:rsidR="00647AF3" w:rsidRPr="00647AF3">
        <w:t xml:space="preserve"> </w:t>
      </w:r>
      <w:r w:rsidR="00647AF3">
        <w:fldChar w:fldCharType="begin"/>
      </w:r>
      <w:r w:rsidR="00647AF3">
        <w:instrText xml:space="preserve"> REF _Ref500081515 \r \h </w:instrText>
      </w:r>
      <w:r w:rsidR="00647AF3">
        <w:fldChar w:fldCharType="separate"/>
      </w:r>
      <w:r w:rsidR="00647AF3">
        <w:t>[23]</w:t>
      </w:r>
      <w:r w:rsidR="00647AF3">
        <w:fldChar w:fldCharType="end"/>
      </w:r>
      <w:r w:rsidR="00647AF3">
        <w:t xml:space="preserve">, so that </w:t>
      </w:r>
      <w:r>
        <w:t xml:space="preserve">exact locations and requests from clients are replaced by a location anonymization engine before they arrive </w:t>
      </w:r>
      <w:r w:rsidRPr="00A91B4F">
        <w:rPr>
          <w:rFonts w:hint="eastAsia"/>
        </w:rPr>
        <w:t xml:space="preserve">at </w:t>
      </w:r>
      <w:r>
        <w:t>LBS providers.</w:t>
      </w:r>
      <w:r w:rsidR="00747987">
        <w:t xml:space="preserve"> Therefore, we learn that the structure of this kind of algorithms is almost like </w:t>
      </w:r>
      <w:r w:rsidR="0071633E">
        <w:fldChar w:fldCharType="begin"/>
      </w:r>
      <w:r w:rsidR="0071633E">
        <w:instrText xml:space="preserve"> REF _Ref500801308 \h </w:instrText>
      </w:r>
      <w:r w:rsidR="0071633E">
        <w:fldChar w:fldCharType="separate"/>
      </w:r>
      <w:r w:rsidR="0071633E">
        <w:t xml:space="preserve">Figure </w:t>
      </w:r>
      <w:r w:rsidR="0071633E">
        <w:rPr>
          <w:noProof/>
        </w:rPr>
        <w:t>2</w:t>
      </w:r>
      <w:r w:rsidR="0071633E">
        <w:t>.</w:t>
      </w:r>
      <w:r w:rsidR="0071633E">
        <w:rPr>
          <w:noProof/>
        </w:rPr>
        <w:t>6</w:t>
      </w:r>
      <w:r w:rsidR="0071633E">
        <w:fldChar w:fldCharType="end"/>
      </w:r>
      <w:r w:rsidR="0071633E">
        <w:t>. A trusted server is placed between users and the application server, which hides users’ information and offers sufficient information for the application servers to provide acceptable services.</w:t>
      </w:r>
      <w:bookmarkStart w:id="25" w:name="_GoBack"/>
      <w:bookmarkEnd w:id="25"/>
      <w:r w:rsidR="0071633E">
        <w:t xml:space="preserve"> </w:t>
      </w:r>
    </w:p>
    <w:p w:rsidR="006779DE" w:rsidRDefault="00092726" w:rsidP="006779DE">
      <w:pPr>
        <w:pStyle w:val="FirstParagraph"/>
        <w:keepNext/>
      </w:pPr>
      <w:r>
        <w:object w:dxaOrig="9401" w:dyaOrig="31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447.4pt;height:149.4pt" o:ole="">
            <v:imagedata r:id="rId41" o:title=""/>
          </v:shape>
          <o:OLEObject Type="Embed" ProgID="Visio.Drawing.11" ShapeID="_x0000_i1044" DrawAspect="Content" ObjectID="_1574543417" r:id="rId42"/>
        </w:object>
      </w:r>
    </w:p>
    <w:p w:rsidR="005D03A8" w:rsidRPr="005D03A8" w:rsidRDefault="006779DE" w:rsidP="006779DE">
      <w:pPr>
        <w:pStyle w:val="ab"/>
      </w:pPr>
      <w:bookmarkStart w:id="26" w:name="_Ref500801308"/>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6</w:t>
      </w:r>
      <w:r>
        <w:fldChar w:fldCharType="end"/>
      </w:r>
      <w:bookmarkEnd w:id="26"/>
      <w:r>
        <w:rPr>
          <w:noProof/>
        </w:rPr>
        <w:t xml:space="preserve"> Single Anonymization Server</w:t>
      </w:r>
    </w:p>
    <w:p w:rsidR="005D03A8" w:rsidRDefault="005D03A8" w:rsidP="005D03A8">
      <w:pPr>
        <w:pStyle w:val="4"/>
      </w:pPr>
      <w:r>
        <w:t>Multiple Servers</w:t>
      </w:r>
    </w:p>
    <w:p w:rsidR="005D03A8" w:rsidRPr="005D03A8" w:rsidRDefault="005D03A8" w:rsidP="005D03A8">
      <w:pPr>
        <w:pStyle w:val="FirstParagraph"/>
      </w:pPr>
    </w:p>
    <w:p w:rsidR="00780896" w:rsidRDefault="00780896" w:rsidP="00780896">
      <w:r w:rsidRPr="00183582">
        <w:t>Some</w:t>
      </w:r>
      <w:r>
        <w:t xml:space="preserve"> early solutions, like</w:t>
      </w:r>
      <w:r w:rsidRPr="00A91B4F">
        <w:rPr>
          <w:rFonts w:hint="eastAsia"/>
        </w:rPr>
        <w:t xml:space="preserve"> </w:t>
      </w:r>
      <w:r w:rsidR="0089551E">
        <w:fldChar w:fldCharType="begin"/>
      </w:r>
      <w:r w:rsidR="0089551E">
        <w:instrText xml:space="preserve"> </w:instrText>
      </w:r>
      <w:r w:rsidR="0089551E">
        <w:rPr>
          <w:rFonts w:hint="eastAsia"/>
        </w:rPr>
        <w:instrText>REF _Ref500081446 \r \h</w:instrText>
      </w:r>
      <w:r w:rsidR="0089551E">
        <w:instrText xml:space="preserve"> </w:instrText>
      </w:r>
      <w:r w:rsidR="0089551E">
        <w:fldChar w:fldCharType="separate"/>
      </w:r>
      <w:r w:rsidR="0067621D">
        <w:t>[12]</w:t>
      </w:r>
      <w:r w:rsidR="0089551E">
        <w:fldChar w:fldCharType="end"/>
      </w:r>
      <w:r w:rsidRPr="00A91B4F">
        <w:t xml:space="preserve"> </w:t>
      </w:r>
      <w:r>
        <w:rPr>
          <w:rFonts w:hint="eastAsia"/>
        </w:rPr>
        <w:t>and</w:t>
      </w:r>
      <w:r w:rsidR="0089551E">
        <w:t xml:space="preserve"> </w:t>
      </w:r>
      <w:r w:rsidR="0089551E">
        <w:fldChar w:fldCharType="begin"/>
      </w:r>
      <w:r w:rsidR="0089551E">
        <w:instrText xml:space="preserve"> REF _Ref500081260 \r \h </w:instrText>
      </w:r>
      <w:r w:rsidR="0089551E">
        <w:fldChar w:fldCharType="separate"/>
      </w:r>
      <w:r w:rsidR="0067621D">
        <w:t>[6]</w:t>
      </w:r>
      <w:r w:rsidR="0089551E">
        <w:fldChar w:fldCharType="end"/>
      </w:r>
      <w:r w:rsidRPr="00A91B4F">
        <w:t>,</w:t>
      </w:r>
      <w:r>
        <w:t xml:space="preserve"> generate a specific area based on </w:t>
      </w:r>
      <w:r w:rsidRPr="00BD1D79">
        <w:rPr>
          <w:i/>
        </w:rPr>
        <w:t>k</w:t>
      </w:r>
      <w:r>
        <w:t xml:space="preserve">-anonymity </w:t>
      </w:r>
      <w:r w:rsidR="0089551E">
        <w:fldChar w:fldCharType="begin"/>
      </w:r>
      <w:r w:rsidR="0089551E">
        <w:instrText xml:space="preserve"> REF _Ref500081492 \r \h </w:instrText>
      </w:r>
      <w:r w:rsidR="0089551E">
        <w:fldChar w:fldCharType="separate"/>
      </w:r>
      <w:r w:rsidR="0067621D">
        <w:t>[13]</w:t>
      </w:r>
      <w:r w:rsidR="0089551E">
        <w:fldChar w:fldCharType="end"/>
      </w:r>
      <w:r>
        <w:t xml:space="preserve"> for each user who needs to send queries. For example, </w:t>
      </w:r>
      <w:r w:rsidR="0089551E">
        <w:fldChar w:fldCharType="begin"/>
      </w:r>
      <w:r w:rsidR="0089551E">
        <w:instrText xml:space="preserve"> REF _Ref500081260 \r \h </w:instrText>
      </w:r>
      <w:r w:rsidR="0089551E">
        <w:fldChar w:fldCharType="separate"/>
      </w:r>
      <w:r w:rsidR="0067621D">
        <w:t>[6]</w:t>
      </w:r>
      <w:r w:rsidR="0089551E">
        <w:fldChar w:fldCharType="end"/>
      </w:r>
      <w:r w:rsidR="0089551E">
        <w:t xml:space="preserve"> </w:t>
      </w:r>
      <w:r>
        <w:t xml:space="preserve">uses </w:t>
      </w:r>
      <w:r w:rsidRPr="003100F3">
        <w:t>a central anonymity server</w:t>
      </w:r>
      <w:r>
        <w:t xml:space="preserve"> as</w:t>
      </w:r>
      <w:r>
        <w:rPr>
          <w:rFonts w:ascii="N20" w:hAnsi="N20" w:cs="N20"/>
        </w:rPr>
        <w:t xml:space="preserve"> a mix router. </w:t>
      </w:r>
      <w:r w:rsidRPr="004B2B77">
        <w:t xml:space="preserve">As a result, it is necessary for each node to have a continuous connection </w:t>
      </w:r>
      <w:r>
        <w:rPr>
          <w:noProof/>
        </w:rPr>
        <w:t>to</w:t>
      </w:r>
      <w:r w:rsidRPr="004B2B77">
        <w:t xml:space="preserve"> the server. That is hard to achieve in a spar</w:t>
      </w:r>
      <w:r>
        <w:rPr>
          <w:lang w:val="en-CA"/>
        </w:rPr>
        <w:t>s</w:t>
      </w:r>
      <w:r w:rsidRPr="004B2B77">
        <w:t>e DTN. With a similar problem</w:t>
      </w:r>
      <w:r>
        <w:t xml:space="preserve"> as</w:t>
      </w:r>
      <w:r w:rsidRPr="004B2B77">
        <w:t xml:space="preserve"> in</w:t>
      </w:r>
      <w:r w:rsidR="0089551E">
        <w:t xml:space="preserve"> </w:t>
      </w:r>
      <w:r w:rsidR="0089551E">
        <w:fldChar w:fldCharType="begin"/>
      </w:r>
      <w:r w:rsidR="0089551E">
        <w:instrText xml:space="preserve"> REF _Ref500081260 \r \h </w:instrText>
      </w:r>
      <w:r w:rsidR="0089551E">
        <w:fldChar w:fldCharType="separate"/>
      </w:r>
      <w:r w:rsidR="0067621D">
        <w:t>[6]</w:t>
      </w:r>
      <w:r w:rsidR="0089551E">
        <w:fldChar w:fldCharType="end"/>
      </w:r>
      <w:r w:rsidRPr="004B2B77">
        <w:t xml:space="preserve">, </w:t>
      </w:r>
      <w:r w:rsidR="0089551E">
        <w:fldChar w:fldCharType="begin"/>
      </w:r>
      <w:r w:rsidR="0089551E">
        <w:instrText xml:space="preserve"> REF _Ref500081503 \r \h </w:instrText>
      </w:r>
      <w:r w:rsidR="0089551E">
        <w:fldChar w:fldCharType="separate"/>
      </w:r>
      <w:r w:rsidR="0067621D">
        <w:t>[14]</w:t>
      </w:r>
      <w:r w:rsidR="0089551E">
        <w:fldChar w:fldCharType="end"/>
      </w:r>
      <w:r w:rsidR="0089551E">
        <w:t xml:space="preserve"> </w:t>
      </w:r>
      <w:r>
        <w:t>employs a matchmaker which is used to match users and advertisements, then users can achieve anonymization of their identit</w:t>
      </w:r>
      <w:r>
        <w:rPr>
          <w:rFonts w:eastAsia="宋体" w:hint="eastAsia"/>
        </w:rPr>
        <w:t>ies</w:t>
      </w:r>
      <w:r>
        <w:t xml:space="preserve"> and location</w:t>
      </w:r>
      <w:r>
        <w:rPr>
          <w:rFonts w:eastAsia="宋体" w:hint="eastAsia"/>
        </w:rPr>
        <w:t>s</w:t>
      </w:r>
      <w:r>
        <w:t xml:space="preserve"> from the matchmaker. However, the matchmaker is a high-risk </w:t>
      </w:r>
      <w:r>
        <w:rPr>
          <w:rFonts w:eastAsia="宋体" w:hint="eastAsia"/>
        </w:rPr>
        <w:t>in</w:t>
      </w:r>
      <w:r>
        <w:t xml:space="preserve"> the network, because it collects so much private information. In the work in</w:t>
      </w:r>
      <w:r w:rsidR="001F5D60">
        <w:t xml:space="preserve"> </w:t>
      </w:r>
      <w:r w:rsidR="001F5D60">
        <w:fldChar w:fldCharType="begin"/>
      </w:r>
      <w:r w:rsidR="001F5D60">
        <w:instrText xml:space="preserve"> REF _Ref500081515 \r \h </w:instrText>
      </w:r>
      <w:r w:rsidR="001F5D60">
        <w:fldChar w:fldCharType="separate"/>
      </w:r>
      <w:r w:rsidR="0067621D">
        <w:t>[15]</w:t>
      </w:r>
      <w:r w:rsidR="001F5D60">
        <w:fldChar w:fldCharType="end"/>
      </w:r>
      <w:r>
        <w:t xml:space="preserve">, exact locations and requests from clients are replaced by a location anonymization engine before they arrive </w:t>
      </w:r>
      <w:r w:rsidRPr="00A91B4F">
        <w:rPr>
          <w:rFonts w:hint="eastAsia"/>
        </w:rPr>
        <w:t xml:space="preserve">at </w:t>
      </w:r>
      <w:r>
        <w:t>LBS providers. Since the anonymization engine learns all exact locations and requests, it becomes a better target for malicious attack.</w:t>
      </w:r>
    </w:p>
    <w:p w:rsidR="0076029B" w:rsidRDefault="0076029B" w:rsidP="0076029B">
      <w:pPr>
        <w:pStyle w:val="3"/>
      </w:pPr>
      <w:r>
        <w:t>Distributed Protocols</w:t>
      </w:r>
    </w:p>
    <w:p w:rsidR="005D03A8" w:rsidRPr="005D03A8" w:rsidRDefault="005D03A8" w:rsidP="005D03A8">
      <w:pPr>
        <w:pStyle w:val="FirstParagraph"/>
      </w:pPr>
      <w:r>
        <w:fldChar w:fldCharType="begin"/>
      </w:r>
      <w:r>
        <w:instrText xml:space="preserve"> REF _Ref500081446 \r \h </w:instrText>
      </w:r>
      <w:r>
        <w:fldChar w:fldCharType="separate"/>
      </w:r>
      <w:r>
        <w:t>[12]</w:t>
      </w:r>
      <w:r>
        <w:fldChar w:fldCharType="end"/>
      </w:r>
      <w:r>
        <w:t xml:space="preserve"> gives a rectangle as an anonymized area, in which</w:t>
      </w:r>
      <w:r w:rsidRPr="007963A0">
        <w:t xml:space="preserve"> </w:t>
      </w:r>
      <w:r>
        <w:t>all nodes form a group to hide the original requester. But</w:t>
      </w:r>
      <w:r>
        <w:rPr>
          <w:lang w:val="en-CA"/>
        </w:rPr>
        <w:t>,</w:t>
      </w:r>
      <w:r>
        <w:t xml:space="preserve"> it requires at least </w:t>
      </w:r>
      <w:r w:rsidRPr="00BD1D79">
        <w:rPr>
          <w:i/>
        </w:rPr>
        <w:t>k</w:t>
      </w:r>
      <w:r>
        <w:t xml:space="preserve"> connected agents to complete its obfuscation process.</w:t>
      </w:r>
    </w:p>
    <w:p w:rsidR="00196A2C" w:rsidRDefault="00780896" w:rsidP="002A3A49">
      <w:r>
        <w:t>However, the system could also be a distributed one,</w:t>
      </w:r>
      <w:r w:rsidRPr="00A91B4F">
        <w:rPr>
          <w:rFonts w:hint="eastAsia"/>
        </w:rPr>
        <w:t xml:space="preserve"> </w:t>
      </w:r>
      <w:r>
        <w:t>like protocols</w:t>
      </w:r>
      <w:r w:rsidR="001F5D60">
        <w:t xml:space="preserve"> </w:t>
      </w:r>
      <w:r w:rsidR="001F5D60">
        <w:fldChar w:fldCharType="begin"/>
      </w:r>
      <w:r w:rsidR="001F5D60">
        <w:instrText xml:space="preserve"> REF _Ref498939538 \r \h </w:instrText>
      </w:r>
      <w:r w:rsidR="001F5D60">
        <w:fldChar w:fldCharType="separate"/>
      </w:r>
      <w:r w:rsidR="0067621D">
        <w:t>[7]</w:t>
      </w:r>
      <w:r w:rsidR="001F5D60">
        <w:fldChar w:fldCharType="end"/>
      </w:r>
      <w:r>
        <w:t xml:space="preserve">, </w:t>
      </w:r>
      <w:r w:rsidR="001F5D60">
        <w:fldChar w:fldCharType="begin"/>
      </w:r>
      <w:r w:rsidR="001F5D60">
        <w:instrText xml:space="preserve"> REF _Ref500081290 \r \h </w:instrText>
      </w:r>
      <w:r w:rsidR="001F5D60">
        <w:fldChar w:fldCharType="separate"/>
      </w:r>
      <w:r w:rsidR="0067621D">
        <w:t>[8]</w:t>
      </w:r>
      <w:r w:rsidR="001F5D60">
        <w:fldChar w:fldCharType="end"/>
      </w:r>
      <w:r w:rsidR="001F5D60">
        <w:t xml:space="preserve"> </w:t>
      </w:r>
      <w:r>
        <w:t>and</w:t>
      </w:r>
      <w:r w:rsidR="001F5D60">
        <w:t xml:space="preserve"> </w:t>
      </w:r>
      <w:r w:rsidR="001F5D60">
        <w:fldChar w:fldCharType="begin"/>
      </w:r>
      <w:r w:rsidR="001F5D60">
        <w:instrText xml:space="preserve"> REF _Ref500081345 \r \h </w:instrText>
      </w:r>
      <w:r w:rsidR="001F5D60">
        <w:fldChar w:fldCharType="separate"/>
      </w:r>
      <w:r w:rsidR="0067621D">
        <w:t>[9]</w:t>
      </w:r>
      <w:r w:rsidR="001F5D60">
        <w:fldChar w:fldCharType="end"/>
      </w:r>
      <w:r>
        <w:t xml:space="preserve">. The obfuscation processes are performed by each separated node independently without any help from a </w:t>
      </w:r>
      <w:r w:rsidRPr="00A91B4F">
        <w:rPr>
          <w:rFonts w:hint="eastAsia"/>
        </w:rPr>
        <w:t>third</w:t>
      </w:r>
      <w:r>
        <w:t>-part</w:t>
      </w:r>
      <w:r>
        <w:rPr>
          <w:lang w:val="en-CA"/>
        </w:rPr>
        <w:t>y</w:t>
      </w:r>
      <w:r>
        <w:t xml:space="preserve"> device. The utilization of label as </w:t>
      </w:r>
      <w:r>
        <w:rPr>
          <w:lang w:val="en-CA"/>
        </w:rPr>
        <w:t xml:space="preserve">in </w:t>
      </w:r>
      <w:r w:rsidR="001F5D60">
        <w:rPr>
          <w:lang w:val="en-CA"/>
        </w:rPr>
        <w:fldChar w:fldCharType="begin"/>
      </w:r>
      <w:r w:rsidR="001F5D60">
        <w:rPr>
          <w:lang w:val="en-CA"/>
        </w:rPr>
        <w:instrText xml:space="preserve"> REF _Ref500082460 \r \h </w:instrText>
      </w:r>
      <w:r w:rsidR="001F5D60">
        <w:rPr>
          <w:lang w:val="en-CA"/>
        </w:rPr>
      </w:r>
      <w:r w:rsidR="001F5D60">
        <w:rPr>
          <w:lang w:val="en-CA"/>
        </w:rPr>
        <w:fldChar w:fldCharType="separate"/>
      </w:r>
      <w:r w:rsidR="0067621D">
        <w:rPr>
          <w:lang w:val="en-CA"/>
        </w:rPr>
        <w:t>[18]</w:t>
      </w:r>
      <w:r w:rsidR="001F5D60">
        <w:rPr>
          <w:lang w:val="en-CA"/>
        </w:rPr>
        <w:fldChar w:fldCharType="end"/>
      </w:r>
      <w:r>
        <w:t xml:space="preserve"> makes it easier for nodes to mix </w:t>
      </w:r>
      <w:r>
        <w:lastRenderedPageBreak/>
        <w:t xml:space="preserve">themselves into a group, which is a </w:t>
      </w:r>
      <w:r w:rsidRPr="001D319A">
        <w:t>significant</w:t>
      </w:r>
      <w:r>
        <w:t xml:space="preserve"> difference </w:t>
      </w:r>
      <w:r w:rsidRPr="00A91B4F">
        <w:rPr>
          <w:rFonts w:hint="eastAsia"/>
        </w:rPr>
        <w:t xml:space="preserve">from </w:t>
      </w:r>
      <w:r>
        <w:t>these protocols and the previous ones.</w:t>
      </w:r>
      <w:r w:rsidRPr="00A91B4F">
        <w:rPr>
          <w:rFonts w:hint="eastAsia"/>
        </w:rPr>
        <w:t xml:space="preserve"> </w:t>
      </w:r>
      <w:r>
        <w:t xml:space="preserve">Algorithms above use groups instead of an area to protect users. </w:t>
      </w:r>
      <w:r w:rsidR="001F5D60">
        <w:fldChar w:fldCharType="begin"/>
      </w:r>
      <w:r w:rsidR="001F5D60">
        <w:instrText xml:space="preserve"> REF _Ref500081290 \r \h </w:instrText>
      </w:r>
      <w:r w:rsidR="001F5D60">
        <w:fldChar w:fldCharType="separate"/>
      </w:r>
      <w:r w:rsidR="0067621D">
        <w:t>[8]</w:t>
      </w:r>
      <w:r w:rsidR="001F5D60">
        <w:fldChar w:fldCharType="end"/>
      </w:r>
      <w:r w:rsidR="001F5D60">
        <w:t xml:space="preserve"> </w:t>
      </w:r>
      <w:r>
        <w:t xml:space="preserve">imports 2 concepts: the obfuscation phase and the free phase. In the obfuscation phase, queries must be transmitted between friends for </w:t>
      </w:r>
      <w:r w:rsidRPr="00370498">
        <w:rPr>
          <w:i/>
        </w:rPr>
        <w:t>k</w:t>
      </w:r>
      <w:r>
        <w:t xml:space="preserve"> times. When there are only a few friends in the network, it is hard for a node to find an available next hop in obfuscation phase. </w:t>
      </w:r>
      <w:r w:rsidR="001F5D60">
        <w:fldChar w:fldCharType="begin"/>
      </w:r>
      <w:r w:rsidR="001F5D60">
        <w:instrText xml:space="preserve"> REF _Ref500081290 \r \h </w:instrText>
      </w:r>
      <w:r w:rsidR="001F5D60">
        <w:fldChar w:fldCharType="separate"/>
      </w:r>
      <w:r w:rsidR="0067621D">
        <w:t>[8]</w:t>
      </w:r>
      <w:r w:rsidR="001F5D60">
        <w:fldChar w:fldCharType="end"/>
      </w:r>
      <w:r w:rsidR="001F5D60">
        <w:t xml:space="preserve"> </w:t>
      </w:r>
      <w:r>
        <w:t xml:space="preserve">and </w:t>
      </w:r>
      <w:r w:rsidR="001F5D60">
        <w:fldChar w:fldCharType="begin"/>
      </w:r>
      <w:r w:rsidR="001F5D60">
        <w:instrText xml:space="preserve"> REF _Ref500081345 \r \h </w:instrText>
      </w:r>
      <w:r w:rsidR="001F5D60">
        <w:fldChar w:fldCharType="separate"/>
      </w:r>
      <w:r w:rsidR="0067621D">
        <w:t>[9]</w:t>
      </w:r>
      <w:r w:rsidR="001F5D60">
        <w:fldChar w:fldCharType="end"/>
      </w:r>
      <w:r>
        <w:t xml:space="preserve"> attempt to improve</w:t>
      </w:r>
      <w:r w:rsidR="001F5D60">
        <w:t xml:space="preserve"> </w:t>
      </w:r>
      <w:r w:rsidR="001F5D60">
        <w:fldChar w:fldCharType="begin"/>
      </w:r>
      <w:r w:rsidR="001F5D60">
        <w:instrText xml:space="preserve"> REF _Ref498939538 \r \h </w:instrText>
      </w:r>
      <w:r w:rsidR="001F5D60">
        <w:fldChar w:fldCharType="separate"/>
      </w:r>
      <w:r w:rsidR="0067621D">
        <w:t>[7]</w:t>
      </w:r>
      <w:r w:rsidR="001F5D60">
        <w:fldChar w:fldCharType="end"/>
      </w:r>
      <w:r>
        <w:t>’s performance in the obfuscation phase, which</w:t>
      </w:r>
      <w:r w:rsidRPr="00A91B4F">
        <w:rPr>
          <w:rFonts w:hint="eastAsia"/>
        </w:rPr>
        <w:t xml:space="preserve"> might be a safety </w:t>
      </w:r>
      <w:r w:rsidRPr="00A91B4F">
        <w:t>tradeoff</w:t>
      </w:r>
      <w:r>
        <w:t xml:space="preserve">, because some </w:t>
      </w:r>
      <w:r w:rsidRPr="00ED0A1E">
        <w:t>ineligible</w:t>
      </w:r>
      <w:r>
        <w:t xml:space="preserve"> users in </w:t>
      </w:r>
      <w:r w:rsidR="001F5D60">
        <w:fldChar w:fldCharType="begin"/>
      </w:r>
      <w:r w:rsidR="001F5D60">
        <w:instrText xml:space="preserve"> REF _Ref498939538 \r \h </w:instrText>
      </w:r>
      <w:r w:rsidR="001F5D60">
        <w:fldChar w:fldCharType="separate"/>
      </w:r>
      <w:r w:rsidR="0067621D">
        <w:t>[7]</w:t>
      </w:r>
      <w:r w:rsidR="001F5D60">
        <w:fldChar w:fldCharType="end"/>
      </w:r>
      <w:r>
        <w:t xml:space="preserve"> are chosen as friends based on the additional standards imported by </w:t>
      </w:r>
      <w:r w:rsidR="001F5D60">
        <w:fldChar w:fldCharType="begin"/>
      </w:r>
      <w:r w:rsidR="001F5D60">
        <w:instrText xml:space="preserve"> REF _Ref500081290 \r \h </w:instrText>
      </w:r>
      <w:r w:rsidR="001F5D60">
        <w:fldChar w:fldCharType="separate"/>
      </w:r>
      <w:r w:rsidR="0067621D">
        <w:t>[8]</w:t>
      </w:r>
      <w:r w:rsidR="001F5D60">
        <w:fldChar w:fldCharType="end"/>
      </w:r>
      <w:r w:rsidR="001F5D60">
        <w:t xml:space="preserve"> and </w:t>
      </w:r>
      <w:r w:rsidR="001F5D60">
        <w:fldChar w:fldCharType="begin"/>
      </w:r>
      <w:r w:rsidR="001F5D60">
        <w:instrText xml:space="preserve"> REF _Ref500081345 \r \h </w:instrText>
      </w:r>
      <w:r w:rsidR="001F5D60">
        <w:fldChar w:fldCharType="separate"/>
      </w:r>
      <w:r w:rsidR="0067621D">
        <w:t>[9]</w:t>
      </w:r>
      <w:r w:rsidR="001F5D60">
        <w:fldChar w:fldCharType="end"/>
      </w:r>
      <w:r>
        <w:t>.</w:t>
      </w:r>
    </w:p>
    <w:p w:rsidR="00196A2C" w:rsidRDefault="00196A2C" w:rsidP="00196A2C">
      <w:r>
        <w:br w:type="page"/>
      </w:r>
    </w:p>
    <w:p w:rsidR="00FC6D2A" w:rsidRDefault="00FC6D2A" w:rsidP="00A478C3">
      <w:pPr>
        <w:pStyle w:val="1"/>
      </w:pPr>
      <w:bookmarkStart w:id="27" w:name="_Ref500418382"/>
      <w:bookmarkStart w:id="28" w:name="_Toc500498534"/>
      <w:r w:rsidRPr="00FC6D2A">
        <w:lastRenderedPageBreak/>
        <w:t>Multi-Hop Location-Privacy Protection</w:t>
      </w:r>
      <w:bookmarkEnd w:id="27"/>
      <w:bookmarkEnd w:id="28"/>
    </w:p>
    <w:p w:rsidR="00780896" w:rsidRDefault="00780896" w:rsidP="00780896">
      <w:pPr>
        <w:pStyle w:val="2"/>
        <w:keepNext/>
        <w:keepLines/>
        <w:widowControl/>
        <w:tabs>
          <w:tab w:val="num" w:pos="360"/>
        </w:tabs>
        <w:spacing w:before="120" w:after="60" w:line="240" w:lineRule="auto"/>
        <w:ind w:left="288" w:hanging="288"/>
        <w:jc w:val="left"/>
      </w:pPr>
      <w:bookmarkStart w:id="29" w:name="_Toc500498535"/>
      <w:r>
        <w:rPr>
          <w:rFonts w:hint="eastAsia"/>
        </w:rPr>
        <w:t>System Model</w:t>
      </w:r>
      <w:bookmarkEnd w:id="29"/>
    </w:p>
    <w:p w:rsidR="00780896" w:rsidRDefault="00780896" w:rsidP="00780896">
      <w:pPr>
        <w:ind w:firstLineChars="0" w:firstLine="0"/>
      </w:pPr>
      <w:r>
        <w:t xml:space="preserve">Our network architecture consists of two main entities: Users and </w:t>
      </w:r>
      <w:r w:rsidRPr="00D82B3A">
        <w:rPr>
          <w:rFonts w:hint="eastAsia"/>
        </w:rPr>
        <w:t>LBS</w:t>
      </w:r>
      <w:r w:rsidRPr="00A91B4F">
        <w:rPr>
          <w:rFonts w:hint="eastAsia"/>
        </w:rPr>
        <w:t xml:space="preserve"> </w:t>
      </w:r>
      <w:r>
        <w:t xml:space="preserve">Providers (LBSPs). Due to the introduction of the </w:t>
      </w:r>
      <w:r w:rsidRPr="002C5D6A">
        <w:rPr>
          <w:noProof/>
        </w:rPr>
        <w:t>social</w:t>
      </w:r>
      <w:r>
        <w:t xml:space="preserve"> network, the users’ social information can be used in obfuscation forwarding process. Based on available information in the social network, the relationship between two users </w:t>
      </w:r>
      <w:r w:rsidRPr="00A94E89">
        <w:rPr>
          <w:rFonts w:hint="eastAsia"/>
        </w:rPr>
        <w:t>can</w:t>
      </w:r>
      <w:r w:rsidRPr="00A94E89">
        <w:t xml:space="preserve"> </w:t>
      </w:r>
      <w:r>
        <w:t>be considered as friends or</w:t>
      </w:r>
      <w:r w:rsidRPr="00A94E89">
        <w:t xml:space="preserve"> strangers. </w:t>
      </w:r>
      <w:r>
        <w:t>The user who makes a</w:t>
      </w:r>
      <w:r w:rsidRPr="00A91B4F">
        <w:rPr>
          <w:rFonts w:hint="eastAsia"/>
        </w:rPr>
        <w:t xml:space="preserve"> </w:t>
      </w:r>
      <w:r>
        <w:t xml:space="preserve">query to </w:t>
      </w:r>
      <w:r w:rsidRPr="002C5D6A">
        <w:rPr>
          <w:noProof/>
        </w:rPr>
        <w:t>a</w:t>
      </w:r>
      <w:r>
        <w:rPr>
          <w:noProof/>
        </w:rPr>
        <w:t>n</w:t>
      </w:r>
      <w:r w:rsidRPr="002C5D6A">
        <w:rPr>
          <w:noProof/>
        </w:rPr>
        <w:t xml:space="preserve"> LBSP</w:t>
      </w:r>
      <w:r>
        <w:t xml:space="preserve"> will be </w:t>
      </w:r>
      <w:r>
        <w:rPr>
          <w:lang w:val="en-CA"/>
        </w:rPr>
        <w:t>called</w:t>
      </w:r>
      <w:r>
        <w:t xml:space="preserve"> the original requester while the others are </w:t>
      </w:r>
      <w:r>
        <w:rPr>
          <w:lang w:val="en-CA"/>
        </w:rPr>
        <w:t>called</w:t>
      </w:r>
      <w:r>
        <w:t xml:space="preserve"> </w:t>
      </w:r>
      <w:r>
        <w:rPr>
          <w:rFonts w:eastAsia="宋体" w:hint="eastAsia"/>
        </w:rPr>
        <w:t>intermediate</w:t>
      </w:r>
      <w:r>
        <w:rPr>
          <w:rFonts w:eastAsia="宋体"/>
        </w:rPr>
        <w:t xml:space="preserve"> users</w:t>
      </w:r>
      <w:r>
        <w:t xml:space="preserve">. LBSPs are </w:t>
      </w:r>
      <w:r>
        <w:rPr>
          <w:lang w:val="en-CA"/>
        </w:rPr>
        <w:t>located</w:t>
      </w:r>
      <w:r>
        <w:t xml:space="preserve"> in fixed locations and their coordinates are known by all users when users join the network. Attackers are assumed to be able to access LBSPs</w:t>
      </w:r>
      <w:r>
        <w:rPr>
          <w:rFonts w:eastAsia="宋体" w:hint="eastAsia"/>
        </w:rPr>
        <w:t>,</w:t>
      </w:r>
      <w:r>
        <w:t xml:space="preserve"> and attempt to locate original requesters.</w:t>
      </w:r>
      <w:r>
        <w:rPr>
          <w:lang w:val="en-CA"/>
        </w:rPr>
        <w:t xml:space="preserve"> We assume</w:t>
      </w:r>
      <w:r>
        <w:t xml:space="preserve"> that the LBSPs are </w:t>
      </w:r>
      <w:r>
        <w:rPr>
          <w:rFonts w:eastAsia="宋体" w:hint="eastAsia"/>
        </w:rPr>
        <w:t xml:space="preserve">semi-trusted and </w:t>
      </w:r>
      <w:r>
        <w:rPr>
          <w:rFonts w:eastAsia="宋体"/>
          <w:lang w:val="en-CA"/>
        </w:rPr>
        <w:t xml:space="preserve">the </w:t>
      </w:r>
      <w:r>
        <w:rPr>
          <w:rFonts w:eastAsia="宋体" w:hint="eastAsia"/>
        </w:rPr>
        <w:t xml:space="preserve">strangers are un-trusted. </w:t>
      </w:r>
      <w:r>
        <w:t xml:space="preserve">We </w:t>
      </w:r>
      <w:r>
        <w:rPr>
          <w:lang w:val="en-CA"/>
        </w:rPr>
        <w:t xml:space="preserve">also </w:t>
      </w:r>
      <w:r>
        <w:t>assume that both entities have sufficient resources</w:t>
      </w:r>
      <w:r>
        <w:rPr>
          <w:lang w:val="en-CA"/>
        </w:rPr>
        <w:t>,</w:t>
      </w:r>
      <w:r>
        <w:t xml:space="preserve"> like</w:t>
      </w:r>
      <w:r>
        <w:rPr>
          <w:lang w:val="en-CA"/>
        </w:rPr>
        <w:t xml:space="preserve"> computational capability,</w:t>
      </w:r>
      <w:r>
        <w:t xml:space="preserve"> storage and battery power.</w:t>
      </w:r>
    </w:p>
    <w:p w:rsidR="00780896" w:rsidRDefault="00780896" w:rsidP="00780896">
      <w:r>
        <w:t>Since two friends could be a pair of multi-hop neighbors, users</w:t>
      </w:r>
      <w:r>
        <w:rPr>
          <w:lang w:val="en-CA"/>
        </w:rPr>
        <w:t xml:space="preserve"> can</w:t>
      </w:r>
      <w:r>
        <w:t xml:space="preserve"> leverage </w:t>
      </w:r>
      <w:r w:rsidRPr="00D00F98">
        <w:t>Optimized Link State Routing Protocol</w:t>
      </w:r>
      <w:r>
        <w:t xml:space="preserve"> </w:t>
      </w:r>
      <w:r w:rsidR="003A39CD">
        <w:fldChar w:fldCharType="begin"/>
      </w:r>
      <w:r w:rsidR="003A39CD">
        <w:instrText xml:space="preserve"> REF _Ref500081671 \r \h </w:instrText>
      </w:r>
      <w:r w:rsidR="003A39CD">
        <w:fldChar w:fldCharType="separate"/>
      </w:r>
      <w:r w:rsidR="0067621D">
        <w:t>[20]</w:t>
      </w:r>
      <w:r w:rsidR="003A39CD">
        <w:fldChar w:fldCharType="end"/>
      </w:r>
      <w:r>
        <w:t xml:space="preserve"> to seek friends continuously after entering the network, so that they </w:t>
      </w:r>
      <w:r w:rsidRPr="00A91B4F">
        <w:t xml:space="preserve">can </w:t>
      </w:r>
      <w:r>
        <w:t>recognize each other and make contact in time</w:t>
      </w:r>
      <w:r w:rsidRPr="00A91B4F">
        <w:t>.</w:t>
      </w:r>
      <w:r>
        <w:t xml:space="preserve"> When a user carries an obfuscation phase query, he might send the query to a multi-hop friend through several strangers. In this case, a secure communication is necessary for between them, so that they must send the query encrypted to </w:t>
      </w:r>
      <w:r w:rsidRPr="00AE3983">
        <w:t xml:space="preserve">prevent </w:t>
      </w:r>
      <w:r>
        <w:t>strangers from learning anything about the query. Each user</w:t>
      </w:r>
      <w:r w:rsidRPr="00A91B4F">
        <w:rPr>
          <w:rFonts w:hint="eastAsia"/>
        </w:rPr>
        <w:t xml:space="preserve"> </w:t>
      </w:r>
      <w:r>
        <w:t>obtains a pair of asymmetric keys</w:t>
      </w:r>
      <w:r>
        <w:rPr>
          <w:lang w:val="en-CA"/>
        </w:rPr>
        <w:t xml:space="preserve"> (public and secret key)</w:t>
      </w:r>
      <w:r>
        <w:t xml:space="preserve"> before he joins the network</w:t>
      </w:r>
      <w:r w:rsidRPr="00A91B4F">
        <w:rPr>
          <w:rFonts w:hint="eastAsia"/>
        </w:rPr>
        <w:t xml:space="preserve"> f</w:t>
      </w:r>
      <w:r>
        <w:t xml:space="preserve">rom a </w:t>
      </w:r>
      <w:r w:rsidRPr="00C4750C">
        <w:t>certificate authority</w:t>
      </w:r>
      <w:r>
        <w:rPr>
          <w:rFonts w:eastAsia="宋体" w:hint="eastAsia"/>
        </w:rPr>
        <w:t xml:space="preserve"> using</w:t>
      </w:r>
      <w:r>
        <w:t xml:space="preserve"> well-regarded </w:t>
      </w:r>
      <w:r w:rsidRPr="00C4750C">
        <w:t>techniques</w:t>
      </w:r>
      <w:r>
        <w:t>, like</w:t>
      </w:r>
      <w:r>
        <w:rPr>
          <w:lang w:val="en-CA"/>
        </w:rPr>
        <w:t xml:space="preserve"> in</w:t>
      </w:r>
      <w:r>
        <w:t xml:space="preserve"> </w:t>
      </w:r>
      <w:r w:rsidR="002F134C">
        <w:fldChar w:fldCharType="begin"/>
      </w:r>
      <w:r w:rsidR="002F134C">
        <w:instrText xml:space="preserve"> REF _Ref500081707 \r \h </w:instrText>
      </w:r>
      <w:r w:rsidR="002F134C">
        <w:fldChar w:fldCharType="separate"/>
      </w:r>
      <w:r w:rsidR="0067621D">
        <w:t>[19]</w:t>
      </w:r>
      <w:r w:rsidR="002F134C">
        <w:fldChar w:fldCharType="end"/>
      </w:r>
      <w:r>
        <w:t>.</w:t>
      </w:r>
      <w:r w:rsidRPr="00A91B4F">
        <w:rPr>
          <w:rFonts w:hint="eastAsia"/>
        </w:rPr>
        <w:t xml:space="preserve"> </w:t>
      </w:r>
      <w:r w:rsidRPr="00DB3CD8">
        <w:t>Whenever</w:t>
      </w:r>
      <w:r>
        <w:t xml:space="preserve"> a user detects a new </w:t>
      </w:r>
      <w:r w:rsidRPr="00DB3CD8">
        <w:t>friend, he sen</w:t>
      </w:r>
      <w:r>
        <w:t>ds a request to the friend aski</w:t>
      </w:r>
      <w:r>
        <w:rPr>
          <w:lang w:val="en-CA"/>
        </w:rPr>
        <w:t>ng</w:t>
      </w:r>
      <w:r>
        <w:t xml:space="preserve"> </w:t>
      </w:r>
      <w:r>
        <w:rPr>
          <w:lang w:val="en-CA"/>
        </w:rPr>
        <w:t>for his</w:t>
      </w:r>
      <w:r>
        <w:t xml:space="preserve"> public key.</w:t>
      </w:r>
      <w:r w:rsidRPr="00DB3CD8">
        <w:t xml:space="preserve"> </w:t>
      </w:r>
      <w:r>
        <w:t>In this way, a user can get his friends’ public key when they encounter each other. Even though several strangers can be active in the obfuscation phase, the queries can still be securely sent to the user’s friend.</w:t>
      </w:r>
    </w:p>
    <w:p w:rsidR="00780896" w:rsidRDefault="00780896" w:rsidP="00780896">
      <w:r>
        <w:t xml:space="preserve">The relationship strength is often “a hidden effect of nodal profile similarities” </w:t>
      </w:r>
      <w:r w:rsidR="002F134C">
        <w:fldChar w:fldCharType="begin"/>
      </w:r>
      <w:r w:rsidR="002F134C">
        <w:instrText xml:space="preserve"> REF _Ref500081740 \r \h </w:instrText>
      </w:r>
      <w:r w:rsidR="002F134C">
        <w:fldChar w:fldCharType="separate"/>
      </w:r>
      <w:r w:rsidR="0067621D">
        <w:t>[21]</w:t>
      </w:r>
      <w:r w:rsidR="002F134C">
        <w:fldChar w:fldCharType="end"/>
      </w:r>
      <w:r>
        <w:t>. Let</w:t>
      </w:r>
      <w:r w:rsidRPr="006801A4">
        <w:t xml:space="preserve"> </w:t>
      </w:r>
      <w:r w:rsidRPr="006B7069">
        <w:rPr>
          <w:i/>
        </w:rPr>
        <w:t>SV</w:t>
      </w:r>
      <w:r w:rsidRPr="006B7069">
        <w:rPr>
          <w:i/>
          <w:vertAlign w:val="subscript"/>
        </w:rPr>
        <w:t>i,j</w:t>
      </w:r>
      <w:r w:rsidRPr="00A91B4F" w:rsidDel="00642064">
        <w:t xml:space="preserve"> </w:t>
      </w:r>
      <w:r w:rsidRPr="006801A4">
        <w:t xml:space="preserve">denote </w:t>
      </w:r>
      <w:r>
        <w:t>a value</w:t>
      </w:r>
      <w:r>
        <w:rPr>
          <w:rFonts w:eastAsia="宋体" w:hint="eastAsia"/>
        </w:rPr>
        <w:t xml:space="preserve"> of </w:t>
      </w:r>
      <w:r>
        <w:t>relationship strength</w:t>
      </w:r>
      <w:r>
        <w:rPr>
          <w:rFonts w:eastAsia="宋体" w:hint="eastAsia"/>
        </w:rPr>
        <w:t xml:space="preserve"> which u</w:t>
      </w:r>
      <w:r w:rsidRPr="009B15B8">
        <w:t>ser</w:t>
      </w:r>
      <w:r w:rsidRPr="004B2B77">
        <w:t xml:space="preserve"> </w:t>
      </w:r>
      <w:r w:rsidRPr="004B2B77">
        <w:rPr>
          <w:i/>
        </w:rPr>
        <w:t>i</w:t>
      </w:r>
      <w:r w:rsidRPr="004B2B77">
        <w:t xml:space="preserve"> determines whether user </w:t>
      </w:r>
      <w:r w:rsidRPr="004B2B77">
        <w:rPr>
          <w:i/>
        </w:rPr>
        <w:t>j</w:t>
      </w:r>
      <w:r w:rsidRPr="004B2B77">
        <w:t xml:space="preserve"> is an </w:t>
      </w:r>
      <w:r w:rsidRPr="004B2B77">
        <w:lastRenderedPageBreak/>
        <w:t>acceptable friend based on</w:t>
      </w:r>
      <w:r>
        <w:rPr>
          <w:lang w:val="en-CA"/>
        </w:rPr>
        <w:t xml:space="preserve"> the relationship strength</w:t>
      </w:r>
      <w:r w:rsidRPr="004B2B77">
        <w:t>. For every pair of users (</w:t>
      </w:r>
      <w:r w:rsidRPr="004B2B77">
        <w:rPr>
          <w:i/>
        </w:rPr>
        <w:t>i</w:t>
      </w:r>
      <w:r w:rsidRPr="004B2B77">
        <w:t xml:space="preserve"> and </w:t>
      </w:r>
      <w:r w:rsidRPr="004B2B77">
        <w:rPr>
          <w:i/>
        </w:rPr>
        <w:t>j</w:t>
      </w:r>
      <w:r w:rsidRPr="004B2B77">
        <w:t xml:space="preserve">), we assume that there is </w:t>
      </w:r>
      <w:r w:rsidRPr="002C5D6A">
        <w:rPr>
          <w:noProof/>
        </w:rPr>
        <w:t>a</w:t>
      </w:r>
      <w:r>
        <w:rPr>
          <w:noProof/>
        </w:rPr>
        <w:t>n</w:t>
      </w:r>
      <w:r w:rsidRPr="002C5D6A">
        <w:rPr>
          <w:noProof/>
        </w:rPr>
        <w:t xml:space="preserve"> </w:t>
      </w:r>
      <w:r w:rsidRPr="004B2B77">
        <w:fldChar w:fldCharType="begin"/>
      </w:r>
      <w:r w:rsidRPr="004B2B77">
        <w:instrText xml:space="preserve"> QUOTE </w:instrText>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instrText xml:space="preserve"> </w:instrText>
      </w:r>
      <w:r w:rsidRPr="004B2B77">
        <w:fldChar w:fldCharType="separate"/>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fldChar w:fldCharType="end"/>
      </w:r>
      <w:r w:rsidRPr="004B2B77">
        <w:t xml:space="preserve">. If </w:t>
      </w:r>
      <w:r w:rsidRPr="004B2B77">
        <w:fldChar w:fldCharType="begin"/>
      </w:r>
      <w:r w:rsidRPr="004B2B77">
        <w:instrText xml:space="preserve"> QUOTE </w:instrText>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instrText xml:space="preserve"> </w:instrText>
      </w:r>
      <w:r w:rsidRPr="004B2B77">
        <w:fldChar w:fldCharType="separate"/>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fldChar w:fldCharType="end"/>
      </w:r>
      <w:r w:rsidRPr="004B2B77">
        <w:t xml:space="preserve"> is bigger than a specific friend threshold</w:t>
      </w:r>
      <w:r w:rsidRPr="004B2B77">
        <w:rPr>
          <w:rFonts w:hint="eastAsia"/>
        </w:rPr>
        <w:t xml:space="preserve"> </w:t>
      </w:r>
      <w:r w:rsidRPr="009B15B8">
        <w:rPr>
          <w:i/>
        </w:rPr>
        <w:t>T</w:t>
      </w:r>
      <w:r w:rsidRPr="009B15B8">
        <w:rPr>
          <w:i/>
          <w:vertAlign w:val="subscript"/>
        </w:rPr>
        <w:t>min</w:t>
      </w:r>
      <w:r w:rsidRPr="004B2B77">
        <w:fldChar w:fldCharType="begin"/>
      </w:r>
      <w:r w:rsidRPr="004B2B77">
        <w:instrText xml:space="preserve"> QUOTE </w:instrText>
      </w:r>
      <m:oMath>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min</m:t>
            </m:r>
          </m:sub>
        </m:sSub>
      </m:oMath>
      <w:r w:rsidRPr="004B2B77">
        <w:instrText xml:space="preserve"> </w:instrText>
      </w:r>
      <w:r w:rsidRPr="004B2B77">
        <w:fldChar w:fldCharType="separate"/>
      </w:r>
      <m:oMath>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min</m:t>
            </m:r>
          </m:sub>
        </m:sSub>
      </m:oMath>
      <w:r w:rsidRPr="004B2B77">
        <w:fldChar w:fldCharType="end"/>
      </w:r>
      <w:r w:rsidRPr="004B2B77">
        <w:t>,</w:t>
      </w:r>
      <w:r>
        <w:rPr>
          <w:lang w:val="en-CA"/>
        </w:rPr>
        <w:t xml:space="preserve"> set by the original requester, </w:t>
      </w:r>
      <w:r w:rsidRPr="004B2B77">
        <w:t xml:space="preserve">user </w:t>
      </w:r>
      <w:r w:rsidRPr="004B2B77">
        <w:rPr>
          <w:i/>
        </w:rPr>
        <w:t>j</w:t>
      </w:r>
      <w:r w:rsidRPr="004B2B77">
        <w:t xml:space="preserve"> is </w:t>
      </w:r>
      <w:r w:rsidRPr="004B2B77">
        <w:rPr>
          <w:rFonts w:eastAsia="宋体" w:hint="eastAsia"/>
        </w:rPr>
        <w:t xml:space="preserve">considered as </w:t>
      </w:r>
      <w:r w:rsidRPr="004B2B77">
        <w:t xml:space="preserve">a friend of user </w:t>
      </w:r>
      <w:r w:rsidRPr="004B2B77">
        <w:rPr>
          <w:i/>
        </w:rPr>
        <w:t>i</w:t>
      </w:r>
      <w:r>
        <w:t>;</w:t>
      </w:r>
      <w:r w:rsidRPr="004B2B77">
        <w:t xml:space="preserve"> otherwise</w:t>
      </w:r>
      <w:r>
        <w:rPr>
          <w:lang w:val="en-CA"/>
        </w:rPr>
        <w:t>,</w:t>
      </w:r>
      <w:r w:rsidRPr="004B2B77">
        <w:t xml:space="preserve"> </w:t>
      </w:r>
      <w:r>
        <w:rPr>
          <w:lang w:val="en-CA"/>
        </w:rPr>
        <w:t xml:space="preserve">it will be treated as </w:t>
      </w:r>
      <w:r w:rsidRPr="004B2B77">
        <w:t>a stranger.</w:t>
      </w:r>
      <w:r w:rsidRPr="009B15B8">
        <w:t xml:space="preserve"> </w:t>
      </w:r>
      <w:r>
        <w:rPr>
          <w:lang w:val="en-CA"/>
        </w:rPr>
        <w:t>The notations used in this paper and their meanings</w:t>
      </w:r>
      <w:r w:rsidRPr="00A91B4F">
        <w:t xml:space="preserve"> are shown in</w:t>
      </w:r>
      <w:r>
        <w:rPr>
          <w:noProof/>
        </w:rPr>
        <w:t xml:space="preserve"> </w:t>
      </w:r>
      <w:r w:rsidR="002A5B69">
        <w:rPr>
          <w:noProof/>
        </w:rPr>
        <w:fldChar w:fldCharType="begin"/>
      </w:r>
      <w:r w:rsidR="002A5B69">
        <w:rPr>
          <w:noProof/>
        </w:rPr>
        <w:instrText xml:space="preserve"> REF _Ref500089691 \h </w:instrText>
      </w:r>
      <w:r w:rsidR="002A5B69">
        <w:rPr>
          <w:noProof/>
        </w:rPr>
      </w:r>
      <w:r w:rsidR="002A5B69">
        <w:rPr>
          <w:noProof/>
        </w:rPr>
        <w:fldChar w:fldCharType="separate"/>
      </w:r>
      <w:r w:rsidR="0067621D">
        <w:t xml:space="preserve">Table </w:t>
      </w:r>
      <w:r w:rsidR="0067621D">
        <w:rPr>
          <w:noProof/>
        </w:rPr>
        <w:t>3</w:t>
      </w:r>
      <w:r w:rsidR="0067621D">
        <w:t>.</w:t>
      </w:r>
      <w:r w:rsidR="0067621D">
        <w:rPr>
          <w:noProof/>
        </w:rPr>
        <w:t>1</w:t>
      </w:r>
      <w:r w:rsidR="002A5B69">
        <w:rPr>
          <w:noProof/>
        </w:rPr>
        <w:fldChar w:fldCharType="end"/>
      </w:r>
      <w:r>
        <w:t xml:space="preserve">. </w:t>
      </w:r>
    </w:p>
    <w:p w:rsidR="00780896" w:rsidRDefault="00780896" w:rsidP="00780896">
      <w:pPr>
        <w:pStyle w:val="2"/>
        <w:keepNext/>
        <w:keepLines/>
        <w:widowControl/>
        <w:tabs>
          <w:tab w:val="num" w:pos="288"/>
        </w:tabs>
        <w:spacing w:before="120" w:after="60" w:line="240" w:lineRule="auto"/>
        <w:ind w:left="288" w:hanging="288"/>
        <w:jc w:val="left"/>
      </w:pPr>
      <w:bookmarkStart w:id="30" w:name="_Toc500498536"/>
      <w:r>
        <w:rPr>
          <w:rFonts w:hint="eastAsia"/>
        </w:rPr>
        <w:t>Details</w:t>
      </w:r>
      <w:r w:rsidRPr="00A91B4F">
        <w:rPr>
          <w:rFonts w:hint="eastAsia"/>
        </w:rPr>
        <w:t xml:space="preserve"> of</w:t>
      </w:r>
      <w:r>
        <w:rPr>
          <w:rFonts w:hint="eastAsia"/>
        </w:rPr>
        <w:t xml:space="preserve"> MHLPP</w:t>
      </w:r>
      <w:bookmarkEnd w:id="30"/>
    </w:p>
    <w:p w:rsidR="00780896" w:rsidRDefault="00780896" w:rsidP="00780896">
      <w:pPr>
        <w:rPr>
          <w:rFonts w:eastAsia="宋体"/>
        </w:rPr>
      </w:pPr>
      <w:r>
        <w:t>MHLPP aims to protect the original requester’s (</w:t>
      </w:r>
      <w:r w:rsidRPr="00811167">
        <w:rPr>
          <w:i/>
        </w:rPr>
        <w:t>N</w:t>
      </w:r>
      <w:r w:rsidRPr="00811167">
        <w:rPr>
          <w:vertAlign w:val="subscript"/>
        </w:rPr>
        <w:t>0</w:t>
      </w:r>
      <w:r>
        <w:t xml:space="preserve">’s) location-privacy </w:t>
      </w:r>
      <w:r>
        <w:rPr>
          <w:rFonts w:eastAsia="宋体" w:hint="eastAsia"/>
        </w:rPr>
        <w:t>using</w:t>
      </w:r>
      <w:r>
        <w:t xml:space="preserve"> an obfuscation path. In other words, a query </w:t>
      </w:r>
      <w:r w:rsidRPr="00487CF1">
        <w:rPr>
          <w:i/>
        </w:rPr>
        <w:t>q</w:t>
      </w:r>
      <w:r>
        <w:t xml:space="preserve"> which needs to be obfuscated must go through a </w:t>
      </w:r>
      <w:r w:rsidRPr="00AA7D7F">
        <w:t>series</w:t>
      </w:r>
      <w:r>
        <w:t xml:space="preserve"> of friends after it leaves </w:t>
      </w:r>
      <w:r w:rsidRPr="00487CF1">
        <w:rPr>
          <w:i/>
        </w:rPr>
        <w:t>N</w:t>
      </w:r>
      <w:r w:rsidRPr="00487CF1">
        <w:rPr>
          <w:vertAlign w:val="subscript"/>
        </w:rPr>
        <w:t>0</w:t>
      </w:r>
      <w:r>
        <w:t xml:space="preserve">. The </w:t>
      </w:r>
      <w:r w:rsidRPr="00A91B4F">
        <w:t>whole process includes two parts: the obfuscation phase and the free phase.</w:t>
      </w:r>
      <w:r>
        <w:t xml:space="preserve"> In the former phase, </w:t>
      </w:r>
      <w:r w:rsidRPr="00487CF1">
        <w:rPr>
          <w:i/>
        </w:rPr>
        <w:t>q</w:t>
      </w:r>
      <w:r>
        <w:t xml:space="preserve"> is only transmitted among friends, until</w:t>
      </w:r>
      <w:r w:rsidRPr="00A91B4F">
        <w:t xml:space="preserve"> </w:t>
      </w:r>
      <w:r>
        <w:t xml:space="preserve">it is sent </w:t>
      </w:r>
      <w:r w:rsidRPr="00A91B4F">
        <w:t xml:space="preserve">to an area </w:t>
      </w:r>
      <w:r>
        <w:t>called “</w:t>
      </w:r>
      <w:r w:rsidRPr="00EB014C">
        <w:rPr>
          <w:i/>
        </w:rPr>
        <w:t>obfuscation area</w:t>
      </w:r>
      <w:r>
        <w:t xml:space="preserve">”. At the end of that phase the last friend </w:t>
      </w:r>
      <w:r w:rsidRPr="00811167">
        <w:rPr>
          <w:i/>
        </w:rPr>
        <w:t>N</w:t>
      </w:r>
      <w:r w:rsidRPr="00811167">
        <w:rPr>
          <w:i/>
          <w:vertAlign w:val="subscript"/>
        </w:rPr>
        <w:t>f</w:t>
      </w:r>
      <w:r>
        <w:t xml:space="preserve"> replaces all </w:t>
      </w:r>
      <w:r w:rsidRPr="00811167">
        <w:rPr>
          <w:i/>
        </w:rPr>
        <w:t>N</w:t>
      </w:r>
      <w:r w:rsidRPr="00811167">
        <w:rPr>
          <w:vertAlign w:val="subscript"/>
        </w:rPr>
        <w:t>0</w:t>
      </w:r>
      <w:r>
        <w:t xml:space="preserve">’s information by its own and forwards </w:t>
      </w:r>
      <w:r w:rsidRPr="00C07F91">
        <w:rPr>
          <w:i/>
        </w:rPr>
        <w:t>q</w:t>
      </w:r>
      <w:r>
        <w:t xml:space="preserve"> with an arbitrary DTN forwarding protocol, like</w:t>
      </w:r>
      <w:r>
        <w:rPr>
          <w:lang w:val="en-CA"/>
        </w:rPr>
        <w:t xml:space="preserve"> the one suggested in</w:t>
      </w:r>
      <w:r>
        <w:t xml:space="preserve"> </w:t>
      </w:r>
      <w:r w:rsidR="003A39CD">
        <w:fldChar w:fldCharType="begin"/>
      </w:r>
      <w:r w:rsidR="003A39CD">
        <w:instrText xml:space="preserve"> REF _Ref498939404 \r \h </w:instrText>
      </w:r>
      <w:r w:rsidR="003A39CD">
        <w:fldChar w:fldCharType="separate"/>
      </w:r>
      <w:r w:rsidR="0067621D">
        <w:t>[22]</w:t>
      </w:r>
      <w:r w:rsidR="003A39CD">
        <w:fldChar w:fldCharType="end"/>
      </w:r>
      <w:r>
        <w:t xml:space="preserve">. In this case, what attackers can learn from the database in LBSP is </w:t>
      </w:r>
      <w:r w:rsidRPr="00811167">
        <w:rPr>
          <w:i/>
        </w:rPr>
        <w:t>N</w:t>
      </w:r>
      <w:r w:rsidRPr="00811167">
        <w:rPr>
          <w:i/>
          <w:vertAlign w:val="subscript"/>
        </w:rPr>
        <w:t>f</w:t>
      </w:r>
      <w:r>
        <w:t xml:space="preserve">’s information, so they can hardly infer the original requester’s identity and location based on that information. The free phase </w:t>
      </w:r>
      <w:r>
        <w:rPr>
          <w:rFonts w:eastAsia="宋体" w:hint="eastAsia"/>
        </w:rPr>
        <w:t>starts w</w:t>
      </w:r>
      <w:r>
        <w:rPr>
          <w:rFonts w:eastAsia="宋体"/>
        </w:rPr>
        <w:t xml:space="preserve">hen the </w:t>
      </w:r>
      <w:r>
        <w:rPr>
          <w:rFonts w:eastAsia="宋体" w:hint="eastAsia"/>
        </w:rPr>
        <w:t xml:space="preserve">query </w:t>
      </w:r>
      <w:r w:rsidRPr="00C07F91">
        <w:rPr>
          <w:i/>
        </w:rPr>
        <w:t>q</w:t>
      </w:r>
      <w:r>
        <w:t xml:space="preserve"> is </w:t>
      </w:r>
      <w:r>
        <w:rPr>
          <w:rFonts w:eastAsia="宋体" w:hint="eastAsia"/>
        </w:rPr>
        <w:t xml:space="preserve">forwarded by </w:t>
      </w:r>
      <w:r w:rsidRPr="00C07F91">
        <w:rPr>
          <w:i/>
        </w:rPr>
        <w:t>N</w:t>
      </w:r>
      <w:r w:rsidRPr="00C07F91">
        <w:rPr>
          <w:i/>
          <w:vertAlign w:val="subscript"/>
        </w:rPr>
        <w:t>f</w:t>
      </w:r>
      <w:r>
        <w:rPr>
          <w:rFonts w:eastAsia="宋体" w:hint="eastAsia"/>
        </w:rPr>
        <w:t xml:space="preserve"> </w:t>
      </w:r>
      <w:r>
        <w:rPr>
          <w:rFonts w:eastAsia="宋体"/>
        </w:rPr>
        <w:t xml:space="preserve">and ends </w:t>
      </w:r>
      <w:r>
        <w:rPr>
          <w:rFonts w:eastAsia="宋体"/>
          <w:lang w:val="en-CA"/>
        </w:rPr>
        <w:t>when it</w:t>
      </w:r>
      <w:r>
        <w:rPr>
          <w:rFonts w:eastAsia="宋体"/>
        </w:rPr>
        <w:t xml:space="preserve"> </w:t>
      </w:r>
      <w:r w:rsidR="002A5B69">
        <w:rPr>
          <w:noProof/>
        </w:rPr>
        <w:lastRenderedPageBreak/>
        <mc:AlternateContent>
          <mc:Choice Requires="wps">
            <w:drawing>
              <wp:anchor distT="45720" distB="45720" distL="114300" distR="114300" simplePos="0" relativeHeight="251676160" behindDoc="0" locked="0" layoutInCell="1" allowOverlap="1" wp14:anchorId="738C271D" wp14:editId="62C589E1">
                <wp:simplePos x="0" y="0"/>
                <wp:positionH relativeFrom="margin">
                  <wp:align>center</wp:align>
                </wp:positionH>
                <wp:positionV relativeFrom="paragraph">
                  <wp:posOffset>591</wp:posOffset>
                </wp:positionV>
                <wp:extent cx="5283200" cy="6654165"/>
                <wp:effectExtent l="0" t="0" r="12700" b="13335"/>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6654165"/>
                        </a:xfrm>
                        <a:prstGeom prst="rect">
                          <a:avLst/>
                        </a:prstGeom>
                        <a:solidFill>
                          <a:srgbClr val="FFFFFF"/>
                        </a:solidFill>
                        <a:ln w="9525">
                          <a:solidFill>
                            <a:srgbClr val="000000"/>
                          </a:solidFill>
                          <a:miter lim="800000"/>
                          <a:headEnd/>
                          <a:tailEnd/>
                        </a:ln>
                      </wps:spPr>
                      <wps:txbx>
                        <w:txbxContent>
                          <w:p w:rsidR="00747987" w:rsidRDefault="00747987" w:rsidP="002A5B69">
                            <w:pPr>
                              <w:pStyle w:val="ab"/>
                              <w:keepNext/>
                            </w:pPr>
                            <w:bookmarkStart w:id="31" w:name="_Ref500089691"/>
                            <w:bookmarkStart w:id="32" w:name="_Toc500498623"/>
                            <w:r>
                              <w:t xml:space="preserve">Table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Table \* ARABIC \s 1 </w:instrText>
                            </w:r>
                            <w:r>
                              <w:fldChar w:fldCharType="separate"/>
                            </w:r>
                            <w:r>
                              <w:rPr>
                                <w:noProof/>
                              </w:rPr>
                              <w:t>1</w:t>
                            </w:r>
                            <w:r>
                              <w:rPr>
                                <w:noProof/>
                              </w:rPr>
                              <w:fldChar w:fldCharType="end"/>
                            </w:r>
                            <w:bookmarkEnd w:id="31"/>
                            <w:r>
                              <w:t>MHLPP Symbols</w:t>
                            </w:r>
                            <w:bookmarkEnd w:id="32"/>
                          </w:p>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747987"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747987" w:rsidRPr="00780896" w:rsidRDefault="00747987"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747987" w:rsidRPr="00780896" w:rsidRDefault="00747987" w:rsidP="00780896">
                                  <w:pPr>
                                    <w:ind w:firstLine="400"/>
                                    <w:rPr>
                                      <w:sz w:val="20"/>
                                      <w:szCs w:val="20"/>
                                    </w:rPr>
                                  </w:pPr>
                                  <w:r w:rsidRPr="00780896">
                                    <w:rPr>
                                      <w:sz w:val="20"/>
                                      <w:szCs w:val="20"/>
                                    </w:rPr>
                                    <w:t>Meanings</w:t>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sz w:val="20"/>
                                      <w:szCs w:val="20"/>
                                    </w:rPr>
                                    <w:t>t</w:t>
                                  </w:r>
                                  <w:r w:rsidRPr="00780896">
                                    <w:rPr>
                                      <w:rFonts w:hint="eastAsia"/>
                                      <w:sz w:val="20"/>
                                      <w:szCs w:val="20"/>
                                    </w:rPr>
                                    <w:t>he original requester</w:t>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747987" w:rsidRPr="00780896" w:rsidRDefault="00747987"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sz w:val="20"/>
                                      <w:szCs w:val="20"/>
                                    </w:rPr>
                                    <w:t>the original requester’s identity</w:t>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sz w:val="20"/>
                                      <w:szCs w:val="20"/>
                                    </w:rPr>
                                    <w:t>the destination’s identity</w:t>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sz w:val="20"/>
                                      <w:szCs w:val="20"/>
                                    </w:rPr>
                                    <w:t>the inner radius of the obfuscation area</w:t>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sz w:val="20"/>
                                      <w:szCs w:val="20"/>
                                    </w:rPr>
                                    <w:t xml:space="preserve">the external radius of the obfuscation area </w:t>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sz w:val="20"/>
                                      <w:szCs w:val="20"/>
                                    </w:rPr>
                                    <w:t>the social value bound for friends</w:t>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sz w:val="20"/>
                                      <w:szCs w:val="20"/>
                                    </w:rPr>
                                    <w:t>the extra path limit in each obfuscation forward</w:t>
                                  </w:r>
                                </w:p>
                              </w:tc>
                            </w:tr>
                          </w:tbl>
                          <w:p w:rsidR="00747987" w:rsidRDefault="00747987" w:rsidP="0078089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8C271D" id="_x0000_s1027" type="#_x0000_t202" style="position:absolute;left:0;text-align:left;margin-left:0;margin-top:.05pt;width:416pt;height:523.95pt;z-index:2516761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">
                <v:textbox>
                  <w:txbxContent>
                    <w:p w:rsidR="00747987" w:rsidRDefault="00747987" w:rsidP="002A5B69">
                      <w:pPr>
                        <w:pStyle w:val="ab"/>
                        <w:keepNext/>
                      </w:pPr>
                      <w:bookmarkStart w:id="33" w:name="_Ref500089691"/>
                      <w:bookmarkStart w:id="34" w:name="_Toc500498623"/>
                      <w:r>
                        <w:t xml:space="preserve">Table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Table \* ARABIC \s 1 </w:instrText>
                      </w:r>
                      <w:r>
                        <w:fldChar w:fldCharType="separate"/>
                      </w:r>
                      <w:r>
                        <w:rPr>
                          <w:noProof/>
                        </w:rPr>
                        <w:t>1</w:t>
                      </w:r>
                      <w:r>
                        <w:rPr>
                          <w:noProof/>
                        </w:rPr>
                        <w:fldChar w:fldCharType="end"/>
                      </w:r>
                      <w:bookmarkEnd w:id="33"/>
                      <w:r>
                        <w:t>MHLPP Symbols</w:t>
                      </w:r>
                      <w:bookmarkEnd w:id="34"/>
                    </w:p>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747987"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747987" w:rsidRPr="00780896" w:rsidRDefault="00747987"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747987" w:rsidRPr="00780896" w:rsidRDefault="00747987" w:rsidP="00780896">
                            <w:pPr>
                              <w:ind w:firstLine="400"/>
                              <w:rPr>
                                <w:sz w:val="20"/>
                                <w:szCs w:val="20"/>
                              </w:rPr>
                            </w:pPr>
                            <w:r w:rsidRPr="00780896">
                              <w:rPr>
                                <w:sz w:val="20"/>
                                <w:szCs w:val="20"/>
                              </w:rPr>
                              <w:t>Meanings</w:t>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sz w:val="20"/>
                                <w:szCs w:val="20"/>
                              </w:rPr>
                              <w:t>t</w:t>
                            </w:r>
                            <w:r w:rsidRPr="00780896">
                              <w:rPr>
                                <w:rFonts w:hint="eastAsia"/>
                                <w:sz w:val="20"/>
                                <w:szCs w:val="20"/>
                              </w:rPr>
                              <w:t>he original requester</w:t>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747987" w:rsidRPr="00780896" w:rsidRDefault="00747987"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sz w:val="20"/>
                                <w:szCs w:val="20"/>
                              </w:rPr>
                              <w:t>the original requester’s identity</w:t>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sz w:val="20"/>
                                <w:szCs w:val="20"/>
                              </w:rPr>
                              <w:t>the destination’s identity</w:t>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sz w:val="20"/>
                                <w:szCs w:val="20"/>
                              </w:rPr>
                              <w:t>the inner radius of the obfuscation area</w:t>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sz w:val="20"/>
                                <w:szCs w:val="20"/>
                              </w:rPr>
                              <w:t xml:space="preserve">the external radius of the obfuscation area </w:t>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sz w:val="20"/>
                                <w:szCs w:val="20"/>
                              </w:rPr>
                              <w:t>the social value bound for friends</w:t>
                            </w:r>
                          </w:p>
                        </w:tc>
                      </w:tr>
                      <w:tr w:rsidR="00747987" w:rsidRPr="00780896" w:rsidTr="00780896">
                        <w:trPr>
                          <w:jc w:val="center"/>
                        </w:trPr>
                        <w:tc>
                          <w:tcPr>
                            <w:tcW w:w="1168" w:type="dxa"/>
                            <w:tcBorders>
                              <w:top w:val="nil"/>
                              <w:left w:val="nil"/>
                              <w:bottom w:val="nil"/>
                              <w:right w:val="nil"/>
                            </w:tcBorders>
                          </w:tcPr>
                          <w:p w:rsidR="00747987" w:rsidRPr="00780896" w:rsidRDefault="00747987"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747987" w:rsidRPr="00780896" w:rsidRDefault="00747987" w:rsidP="00780896">
                            <w:pPr>
                              <w:ind w:firstLine="400"/>
                              <w:rPr>
                                <w:sz w:val="20"/>
                                <w:szCs w:val="20"/>
                              </w:rPr>
                            </w:pPr>
                            <w:r w:rsidRPr="00780896">
                              <w:rPr>
                                <w:sz w:val="20"/>
                                <w:szCs w:val="20"/>
                              </w:rPr>
                              <w:t>the extra path limit in each obfuscation forward</w:t>
                            </w:r>
                          </w:p>
                        </w:tc>
                      </w:tr>
                    </w:tbl>
                    <w:p w:rsidR="00747987" w:rsidRDefault="00747987" w:rsidP="00780896">
                      <w:pPr>
                        <w:ind w:firstLineChars="0" w:firstLine="0"/>
                      </w:pPr>
                    </w:p>
                  </w:txbxContent>
                </v:textbox>
                <w10:wrap type="square" anchorx="margin"/>
              </v:shape>
            </w:pict>
          </mc:Fallback>
        </mc:AlternateContent>
      </w:r>
      <w:r>
        <w:rPr>
          <w:rFonts w:eastAsia="宋体" w:hint="eastAsia"/>
        </w:rPr>
        <w:t>reaches the LBSP.</w:t>
      </w:r>
      <w:r w:rsidRPr="00780896">
        <w:rPr>
          <w:noProof/>
        </w:rPr>
        <w:t xml:space="preserve"> </w:t>
      </w:r>
    </w:p>
    <w:p w:rsidR="00780896" w:rsidRPr="00487CF1" w:rsidRDefault="00780896" w:rsidP="00780896">
      <w:pPr>
        <w:rPr>
          <w:rFonts w:eastAsia="宋体"/>
        </w:rPr>
      </w:pPr>
      <w:r>
        <w:rPr>
          <w:rFonts w:eastAsia="宋体"/>
        </w:rPr>
        <w:t xml:space="preserve">Because </w:t>
      </w:r>
      <w:r w:rsidRPr="00C07F91">
        <w:rPr>
          <w:i/>
        </w:rPr>
        <w:t>N</w:t>
      </w:r>
      <w:r w:rsidRPr="00C07F91">
        <w:rPr>
          <w:i/>
          <w:vertAlign w:val="subscript"/>
        </w:rPr>
        <w:t>f</w:t>
      </w:r>
      <w:r>
        <w:rPr>
          <w:rFonts w:eastAsia="宋体"/>
        </w:rPr>
        <w:t xml:space="preserve"> is the only identity the LBSP knows, </w:t>
      </w:r>
      <w:r>
        <w:rPr>
          <w:rFonts w:eastAsia="宋体" w:hint="eastAsia"/>
        </w:rPr>
        <w:t>the</w:t>
      </w:r>
      <w:r>
        <w:rPr>
          <w:rFonts w:eastAsia="宋体"/>
        </w:rPr>
        <w:t xml:space="preserve"> LBSP has no choice other than replying to the last friend </w:t>
      </w:r>
      <w:r w:rsidRPr="00C07F91">
        <w:rPr>
          <w:i/>
        </w:rPr>
        <w:t>N</w:t>
      </w:r>
      <w:r w:rsidRPr="00C07F91">
        <w:rPr>
          <w:i/>
          <w:vertAlign w:val="subscript"/>
        </w:rPr>
        <w:t>f</w:t>
      </w:r>
      <w:r>
        <w:rPr>
          <w:rFonts w:eastAsia="宋体"/>
        </w:rPr>
        <w:t xml:space="preserve"> when it receives the obfuscated query. The reply can be delivered with an arbitrary DTN routing protocol as the free phase query does. The friend </w:t>
      </w:r>
      <w:r w:rsidRPr="00C07F91">
        <w:rPr>
          <w:i/>
        </w:rPr>
        <w:t>N</w:t>
      </w:r>
      <w:r w:rsidRPr="00C07F91">
        <w:rPr>
          <w:i/>
          <w:vertAlign w:val="subscript"/>
        </w:rPr>
        <w:t>f</w:t>
      </w:r>
      <w:r>
        <w:rPr>
          <w:rFonts w:eastAsia="宋体"/>
        </w:rPr>
        <w:t xml:space="preserve"> should remember who is the real destination (</w:t>
      </w:r>
      <w:r w:rsidRPr="00C07F91">
        <w:rPr>
          <w:i/>
        </w:rPr>
        <w:t>N</w:t>
      </w:r>
      <w:r>
        <w:rPr>
          <w:i/>
          <w:vertAlign w:val="subscript"/>
          <w:lang w:val="en-CA"/>
        </w:rPr>
        <w:t>0</w:t>
      </w:r>
      <w:r>
        <w:rPr>
          <w:rFonts w:eastAsia="宋体"/>
        </w:rPr>
        <w:t xml:space="preserve">) of this reply, then he transmits it to </w:t>
      </w:r>
      <w:r w:rsidRPr="00487CF1">
        <w:rPr>
          <w:rFonts w:eastAsia="宋体"/>
          <w:i/>
        </w:rPr>
        <w:t>N</w:t>
      </w:r>
      <w:r w:rsidRPr="00487CF1">
        <w:rPr>
          <w:rFonts w:eastAsia="宋体"/>
          <w:vertAlign w:val="subscript"/>
        </w:rPr>
        <w:t>0</w:t>
      </w:r>
      <w:r>
        <w:rPr>
          <w:rFonts w:eastAsia="宋体"/>
        </w:rPr>
        <w:t>.</w:t>
      </w:r>
      <w:r w:rsidRPr="00523221">
        <w:rPr>
          <w:rFonts w:eastAsia="宋体"/>
        </w:rPr>
        <w:t xml:space="preserve"> </w:t>
      </w:r>
      <w:r>
        <w:rPr>
          <w:rFonts w:eastAsia="宋体"/>
        </w:rPr>
        <w:t xml:space="preserve">In this way, </w:t>
      </w:r>
      <w:r w:rsidRPr="00694E5A">
        <w:rPr>
          <w:i/>
        </w:rPr>
        <w:lastRenderedPageBreak/>
        <w:t>N</w:t>
      </w:r>
      <w:r w:rsidRPr="004B0AEC">
        <w:rPr>
          <w:vertAlign w:val="subscript"/>
        </w:rPr>
        <w:t>0</w:t>
      </w:r>
      <w:r w:rsidRPr="00694E5A">
        <w:t xml:space="preserve"> </w:t>
      </w:r>
      <w:r>
        <w:t>is able</w:t>
      </w:r>
      <w:r w:rsidRPr="00694E5A">
        <w:t xml:space="preserve"> to send a query </w:t>
      </w:r>
      <w:r w:rsidRPr="00694E5A">
        <w:rPr>
          <w:i/>
        </w:rPr>
        <w:t>q</w:t>
      </w:r>
      <w:r w:rsidRPr="00694E5A">
        <w:t xml:space="preserve"> t</w:t>
      </w:r>
      <w:r>
        <w:t xml:space="preserve">o </w:t>
      </w:r>
      <w:r w:rsidRPr="002C5D6A">
        <w:rPr>
          <w:noProof/>
        </w:rPr>
        <w:t>a</w:t>
      </w:r>
      <w:r>
        <w:rPr>
          <w:noProof/>
        </w:rPr>
        <w:t>n</w:t>
      </w:r>
      <w:r w:rsidRPr="002C5D6A">
        <w:rPr>
          <w:noProof/>
        </w:rPr>
        <w:t xml:space="preserve"> LBSP</w:t>
      </w:r>
      <w:r>
        <w:t xml:space="preserve"> while not exposing his</w:t>
      </w:r>
      <w:r w:rsidRPr="00694E5A">
        <w:t xml:space="preserve"> own information.</w:t>
      </w:r>
    </w:p>
    <w:p w:rsidR="00780896" w:rsidRPr="002D64CB" w:rsidRDefault="00780896" w:rsidP="00780896">
      <w:r>
        <w:rPr>
          <w:rFonts w:eastAsia="宋体"/>
        </w:rPr>
        <w:t xml:space="preserve">The obfuscation phase of a query </w:t>
      </w:r>
      <w:r w:rsidRPr="00694E5A">
        <w:rPr>
          <w:i/>
        </w:rPr>
        <w:t>q</w:t>
      </w:r>
      <w:r w:rsidRPr="00694E5A">
        <w:t xml:space="preserve"> </w:t>
      </w:r>
      <w:r>
        <w:t xml:space="preserve">starts when the query leaves the original requester </w:t>
      </w:r>
      <w:r w:rsidRPr="00694E5A">
        <w:rPr>
          <w:i/>
        </w:rPr>
        <w:t>N</w:t>
      </w:r>
      <w:r w:rsidRPr="004B0AEC">
        <w:rPr>
          <w:vertAlign w:val="subscript"/>
        </w:rPr>
        <w:t>0</w:t>
      </w:r>
      <w:r>
        <w:t>. When a user is holding an obfuscation phase query, he</w:t>
      </w:r>
      <w:r w:rsidRPr="00694E5A">
        <w:t xml:space="preserve"> starts sensing connected friends continuously</w:t>
      </w:r>
      <w:r>
        <w:t xml:space="preserve">, </w:t>
      </w:r>
      <w:r w:rsidRPr="00694E5A">
        <w:t xml:space="preserve">which enables it to </w:t>
      </w:r>
      <w:r>
        <w:t>communicate with</w:t>
      </w:r>
      <w:r w:rsidRPr="00694E5A">
        <w:t xml:space="preserve"> one-hop or multi-hop neighbor friends. </w:t>
      </w:r>
      <w:r>
        <w:t xml:space="preserve">Even though users in the mobile network use OLSR protocol </w:t>
      </w:r>
      <w:r w:rsidR="003A39CD">
        <w:fldChar w:fldCharType="begin"/>
      </w:r>
      <w:r w:rsidR="003A39CD">
        <w:instrText xml:space="preserve"> REF _Ref500081671 \r \h </w:instrText>
      </w:r>
      <w:r w:rsidR="003A39CD">
        <w:fldChar w:fldCharType="separate"/>
      </w:r>
      <w:r w:rsidR="0067621D">
        <w:t>[20]</w:t>
      </w:r>
      <w:r w:rsidR="003A39CD">
        <w:fldChar w:fldCharType="end"/>
      </w:r>
      <w:r>
        <w:t xml:space="preserve"> to detect others automatically, they do not communicate with their friend unless they have a requirement to send an obfuscation query. Also, they do not ask their friends for public keys. </w:t>
      </w:r>
      <w:r w:rsidRPr="002D64CB">
        <w:t>Therefore, carrying an obfuscation phase query requires a user to execute MHLPP algorithm.</w:t>
      </w:r>
    </w:p>
    <w:p w:rsidR="00780896" w:rsidRDefault="00780896" w:rsidP="00780896">
      <w:r w:rsidRPr="004B2B77">
        <w:t xml:space="preserve">When </w:t>
      </w:r>
      <w:r w:rsidRPr="004B2B77">
        <w:rPr>
          <w:i/>
        </w:rPr>
        <w:t>N</w:t>
      </w:r>
      <w:r w:rsidRPr="004B2B77">
        <w:rPr>
          <w:vertAlign w:val="subscript"/>
        </w:rPr>
        <w:t>0</w:t>
      </w:r>
      <w:r w:rsidRPr="004B2B77">
        <w:t xml:space="preserve"> finds the first available friend </w:t>
      </w:r>
      <w:r w:rsidRPr="004B2B77">
        <w:rPr>
          <w:i/>
        </w:rPr>
        <w:t>N</w:t>
      </w:r>
      <w:r w:rsidRPr="004B2B77">
        <w:rPr>
          <w:vertAlign w:val="subscript"/>
        </w:rPr>
        <w:t>1</w:t>
      </w:r>
      <w:r w:rsidRPr="004B2B77">
        <w:t xml:space="preserve">, </w:t>
      </w:r>
      <w:r>
        <w:t xml:space="preserve">he asks </w:t>
      </w:r>
      <w:r w:rsidRPr="004B2B77">
        <w:rPr>
          <w:i/>
        </w:rPr>
        <w:t>N</w:t>
      </w:r>
      <w:r w:rsidRPr="004B2B77">
        <w:rPr>
          <w:vertAlign w:val="subscript"/>
        </w:rPr>
        <w:t>1</w:t>
      </w:r>
      <w:r w:rsidRPr="004B2B77">
        <w:t xml:space="preserve"> </w:t>
      </w:r>
      <w:r>
        <w:t>for a</w:t>
      </w:r>
      <w:r w:rsidRPr="004B2B77">
        <w:t xml:space="preserve"> public key </w:t>
      </w:r>
      <w:r w:rsidRPr="004B2B77">
        <w:rPr>
          <w:i/>
        </w:rPr>
        <w:t>K</w:t>
      </w:r>
      <w:r w:rsidRPr="004B2B77">
        <w:rPr>
          <w:vertAlign w:val="subscript"/>
        </w:rPr>
        <w:t>1</w:t>
      </w:r>
      <w:r>
        <w:t>, which will enable him to encrypt his query using</w:t>
      </w:r>
      <w:r>
        <w:rPr>
          <w:rFonts w:hint="eastAsia"/>
        </w:rPr>
        <w:t xml:space="preserve"> </w:t>
      </w:r>
      <w:r w:rsidRPr="004B0AEC">
        <w:rPr>
          <w:rFonts w:hint="eastAsia"/>
          <w:i/>
        </w:rPr>
        <w:t>K</w:t>
      </w:r>
      <w:r w:rsidRPr="004B0AEC">
        <w:rPr>
          <w:rFonts w:hint="eastAsia"/>
          <w:vertAlign w:val="subscript"/>
        </w:rPr>
        <w:t>1</w:t>
      </w:r>
      <w:r>
        <w:t xml:space="preserve">. That </w:t>
      </w:r>
      <w:r w:rsidRPr="008207A8">
        <w:t xml:space="preserve">prevent </w:t>
      </w:r>
      <w:r>
        <w:t xml:space="preserve">others, e.g. strangers, from learning information in the message </w:t>
      </w:r>
      <w:r w:rsidRPr="004B0AEC">
        <w:rPr>
          <w:rFonts w:hint="eastAsia"/>
          <w:i/>
        </w:rPr>
        <w:t>msg</w:t>
      </w:r>
      <w:r>
        <w:t xml:space="preserve"> that that </w:t>
      </w:r>
      <w:r w:rsidRPr="004B0AEC">
        <w:rPr>
          <w:rFonts w:hint="eastAsia"/>
        </w:rPr>
        <w:t>contain</w:t>
      </w:r>
      <w:r>
        <w:t>s</w:t>
      </w:r>
      <w:r w:rsidRPr="004B0AEC">
        <w:rPr>
          <w:rFonts w:hint="eastAsia"/>
        </w:rPr>
        <w:t xml:space="preserv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w:t>
      </w:r>
      <w:r w:rsidRPr="004B2B77">
        <w:t xml:space="preserve"> </w:t>
      </w:r>
      <w:r w:rsidRPr="00CE7156">
        <w:rPr>
          <w:i/>
        </w:rPr>
        <w:t>r</w:t>
      </w:r>
      <w:r w:rsidRPr="00CE7156">
        <w:rPr>
          <w:i/>
          <w:vertAlign w:val="subscript"/>
        </w:rPr>
        <w:t>q</w:t>
      </w:r>
      <w:r>
        <w:t xml:space="preserve"> is </w:t>
      </w:r>
      <w:r w:rsidRPr="004B2B77">
        <w:rPr>
          <w:i/>
        </w:rPr>
        <w:t>N</w:t>
      </w:r>
      <w:r w:rsidRPr="004B2B77">
        <w:rPr>
          <w:vertAlign w:val="subscript"/>
        </w:rPr>
        <w:t>0</w:t>
      </w:r>
      <w:r>
        <w:t xml:space="preserve">’s requirement for </w:t>
      </w:r>
      <w:r w:rsidRPr="00487CF1">
        <w:rPr>
          <w:i/>
        </w:rPr>
        <w:t>q</w:t>
      </w:r>
      <w:r>
        <w:t xml:space="preserve">, which is always sent with the query </w:t>
      </w:r>
      <w:r w:rsidRPr="004B0AEC">
        <w:rPr>
          <w:rFonts w:hint="eastAsia"/>
          <w:i/>
        </w:rPr>
        <w:t>q</w:t>
      </w:r>
      <w:r>
        <w:t xml:space="preserve"> and remains</w:t>
      </w:r>
      <w:r w:rsidRPr="000E4D43">
        <w:t xml:space="preserve"> constant</w:t>
      </w:r>
      <w:r>
        <w:t xml:space="preserve"> until the end of the obfuscation phase (w</w:t>
      </w:r>
      <w:r w:rsidRPr="00CE7156">
        <w:t>e discuss</w:t>
      </w:r>
      <w:r>
        <w:t xml:space="preserve"> this</w:t>
      </w:r>
      <w:r w:rsidRPr="004B0AEC">
        <w:t xml:space="preserve"> in</w:t>
      </w:r>
      <w:r w:rsidRPr="002C5D6A">
        <w:rPr>
          <w:noProof/>
        </w:rPr>
        <w:t xml:space="preserve"> part</w:t>
      </w:r>
      <w:r>
        <w:t xml:space="preserve"> C). F</w:t>
      </w:r>
      <w:r w:rsidRPr="00CE7156">
        <w:t>riend</w:t>
      </w:r>
      <w:r>
        <w:t>s who get</w:t>
      </w:r>
      <w:r w:rsidRPr="00CE7156">
        <w:t xml:space="preserve"> </w:t>
      </w:r>
      <w:r>
        <w:t>the query</w:t>
      </w:r>
      <w:r w:rsidRPr="00CE7156">
        <w:t xml:space="preserve"> can infer </w:t>
      </w:r>
      <w:r w:rsidRPr="004B0AEC">
        <w:rPr>
          <w:rFonts w:hint="eastAsia"/>
          <w:i/>
        </w:rPr>
        <w:t>q</w:t>
      </w:r>
      <w:r>
        <w:t>’s</w:t>
      </w:r>
      <w:r w:rsidRPr="00CE7156">
        <w:t xml:space="preserve"> obfuscation area </w:t>
      </w:r>
      <w:r>
        <w:t>based on parameters</w:t>
      </w:r>
      <w:r w:rsidRPr="00CE7156">
        <w:t xml:space="preserve"> </w:t>
      </w:r>
      <w:r w:rsidRPr="00CE7156">
        <w:rPr>
          <w:i/>
        </w:rPr>
        <w:t>R</w:t>
      </w:r>
      <w:r w:rsidRPr="00CE7156">
        <w:rPr>
          <w:i/>
          <w:vertAlign w:val="subscript"/>
        </w:rPr>
        <w:t>p</w:t>
      </w:r>
      <w:r w:rsidRPr="00CE7156">
        <w:t xml:space="preserve">, </w:t>
      </w:r>
      <w:r w:rsidRPr="00CE7156">
        <w:rPr>
          <w:i/>
        </w:rPr>
        <w:t>R</w:t>
      </w:r>
      <w:r w:rsidRPr="00CE7156">
        <w:rPr>
          <w:i/>
          <w:vertAlign w:val="subscript"/>
        </w:rPr>
        <w:t>s</w:t>
      </w:r>
      <w:r w:rsidRPr="00CE7156">
        <w:t xml:space="preserve"> and </w:t>
      </w:r>
      <w:r w:rsidRPr="00CE7156">
        <w:rPr>
          <w:i/>
        </w:rPr>
        <w:t>L</w:t>
      </w:r>
      <w:r w:rsidRPr="00CE7156">
        <w:rPr>
          <w:i/>
          <w:vertAlign w:val="subscript"/>
        </w:rPr>
        <w:t>s</w:t>
      </w:r>
      <w:r w:rsidRPr="00CE7156">
        <w:t xml:space="preserve"> in </w:t>
      </w:r>
      <w:r w:rsidRPr="00CE7156">
        <w:rPr>
          <w:i/>
        </w:rPr>
        <w:t>r</w:t>
      </w:r>
      <w:r w:rsidRPr="00CE7156">
        <w:rPr>
          <w:i/>
          <w:vertAlign w:val="subscript"/>
        </w:rPr>
        <w:t>q</w:t>
      </w:r>
      <w:r>
        <w:t xml:space="preserve">, which is a ring with inner radius </w:t>
      </w:r>
      <w:r w:rsidRPr="00CE7156">
        <w:rPr>
          <w:i/>
        </w:rPr>
        <w:t>R</w:t>
      </w:r>
      <w:r w:rsidRPr="00CE7156">
        <w:rPr>
          <w:i/>
          <w:vertAlign w:val="subscript"/>
        </w:rPr>
        <w:t>p</w:t>
      </w:r>
      <w:r>
        <w:t xml:space="preserve">, external radius </w:t>
      </w:r>
      <w:r w:rsidRPr="00CE7156">
        <w:rPr>
          <w:i/>
        </w:rPr>
        <w:t>R</w:t>
      </w:r>
      <w:r w:rsidRPr="00CE7156">
        <w:rPr>
          <w:i/>
          <w:vertAlign w:val="subscript"/>
        </w:rPr>
        <w:t>s</w:t>
      </w:r>
      <w:r>
        <w:rPr>
          <w:i/>
          <w:vertAlign w:val="subscript"/>
        </w:rPr>
        <w:t xml:space="preserve"> </w:t>
      </w:r>
      <w:r>
        <w:t xml:space="preserve">and center </w:t>
      </w:r>
      <w:r w:rsidRPr="00913D2F">
        <w:rPr>
          <w:i/>
        </w:rPr>
        <w:t>L</w:t>
      </w:r>
      <w:r w:rsidRPr="00913D2F">
        <w:rPr>
          <w:i/>
          <w:vertAlign w:val="subscript"/>
        </w:rPr>
        <w:t>s</w:t>
      </w:r>
      <w:r>
        <w:t xml:space="preserve">. Before </w:t>
      </w:r>
      <w:r w:rsidRPr="00747B32">
        <w:rPr>
          <w:i/>
        </w:rPr>
        <w:t>N</w:t>
      </w:r>
      <w:r w:rsidRPr="00747B32">
        <w:rPr>
          <w:vertAlign w:val="subscript"/>
        </w:rPr>
        <w:t>0</w:t>
      </w:r>
      <w:r>
        <w:t xml:space="preserve"> sends the query </w:t>
      </w:r>
      <w:r w:rsidRPr="00487CF1">
        <w:rPr>
          <w:i/>
        </w:rPr>
        <w:t>q</w:t>
      </w:r>
      <w:r>
        <w:t xml:space="preserve"> to his friend, he </w:t>
      </w:r>
      <w:r w:rsidRPr="004D4C01">
        <w:t>initialize</w:t>
      </w:r>
      <w:r>
        <w:t xml:space="preserve">s parameter </w:t>
      </w:r>
      <w:r w:rsidRPr="004B2B77">
        <w:rPr>
          <w:i/>
        </w:rPr>
        <w:t>L</w:t>
      </w:r>
      <w:r w:rsidRPr="004B2B77">
        <w:rPr>
          <w:i/>
          <w:vertAlign w:val="subscript"/>
        </w:rPr>
        <w:t>s</w:t>
      </w:r>
      <w:r w:rsidRPr="004B2B77">
        <w:t xml:space="preserve"> to </w:t>
      </w:r>
      <w:r w:rsidRPr="00487CF1">
        <w:t>his</w:t>
      </w:r>
      <w:r w:rsidRPr="004B2B77">
        <w:t xml:space="preserve"> current location</w:t>
      </w:r>
      <w:r>
        <w:t xml:space="preserve"> and </w:t>
      </w:r>
      <w:r w:rsidRPr="004B0AEC">
        <w:rPr>
          <w:rFonts w:hint="eastAsia"/>
        </w:rPr>
        <w:t xml:space="preserve">encrypts </w:t>
      </w:r>
      <w:r w:rsidRPr="004B0AEC">
        <w:rPr>
          <w:rFonts w:hint="eastAsia"/>
          <w:i/>
        </w:rPr>
        <w:t>msg</w:t>
      </w:r>
      <w:r>
        <w:rPr>
          <w:rFonts w:hint="eastAsia"/>
        </w:rPr>
        <w:t xml:space="preserve"> </w:t>
      </w:r>
      <w:r>
        <w:t>using</w:t>
      </w:r>
      <w:r>
        <w:rPr>
          <w:rFonts w:hint="eastAsia"/>
        </w:rPr>
        <w:t xml:space="preserve"> </w:t>
      </w:r>
      <w:r w:rsidRPr="004B0AEC">
        <w:rPr>
          <w:rFonts w:hint="eastAsia"/>
          <w:i/>
        </w:rPr>
        <w:t>K</w:t>
      </w:r>
      <w:r w:rsidRPr="004B0AEC">
        <w:rPr>
          <w:rFonts w:hint="eastAsia"/>
          <w:vertAlign w:val="subscript"/>
        </w:rPr>
        <w:t>1</w:t>
      </w:r>
      <w:r w:rsidRPr="004B0AEC">
        <w:rPr>
          <w:rFonts w:hint="eastAsia"/>
        </w:rPr>
        <w:t xml:space="preserve"> </w:t>
      </w:r>
      <w:r>
        <w:t>to</w:t>
      </w:r>
      <w:r w:rsidRPr="004B0AEC">
        <w:rPr>
          <w:rFonts w:hint="eastAsia"/>
        </w:rPr>
        <w:t xml:space="preserve"> get </w:t>
      </w:r>
      <w:r w:rsidRPr="00FA493F">
        <w:rPr>
          <w:i/>
        </w:rPr>
        <w:t>E</w:t>
      </w:r>
      <w:r w:rsidRPr="004B0AEC">
        <w:rPr>
          <w:i/>
        </w:rPr>
        <w:t>msg</w:t>
      </w:r>
      <w:r w:rsidRPr="004B0AEC">
        <w:rPr>
          <w:vertAlign w:val="subscript"/>
        </w:rPr>
        <w:t>1</w:t>
      </w:r>
      <w:r>
        <w:t xml:space="preserve"> which is w</w:t>
      </w:r>
      <w:r w:rsidRPr="004B0AEC">
        <w:t xml:space="preserve">hat </w:t>
      </w:r>
      <w:r w:rsidRPr="00694E5A">
        <w:rPr>
          <w:i/>
        </w:rPr>
        <w:t>N</w:t>
      </w:r>
      <w:r w:rsidRPr="004B0AEC">
        <w:rPr>
          <w:vertAlign w:val="subscript"/>
        </w:rPr>
        <w:t>0</w:t>
      </w:r>
      <w:r w:rsidRPr="004B0AEC">
        <w:rPr>
          <w:rFonts w:hint="eastAsia"/>
        </w:rPr>
        <w:t xml:space="preserve"> </w:t>
      </w:r>
      <w:r>
        <w:t xml:space="preserve">sends </w:t>
      </w:r>
      <w:r w:rsidRPr="004B0AEC">
        <w:rPr>
          <w:rFonts w:hint="eastAsia"/>
        </w:rPr>
        <w:t xml:space="preserve">to </w:t>
      </w:r>
      <w:r w:rsidRPr="00694E5A">
        <w:rPr>
          <w:i/>
        </w:rPr>
        <w:t>N</w:t>
      </w:r>
      <w:r>
        <w:rPr>
          <w:vertAlign w:val="subscript"/>
        </w:rPr>
        <w:t>1</w:t>
      </w:r>
      <w:r>
        <w:t>.</w:t>
      </w:r>
    </w:p>
    <w:p w:rsidR="00780896" w:rsidRDefault="00780896" w:rsidP="00780896">
      <w:r>
        <w:t xml:space="preserve">The destination of </w:t>
      </w:r>
      <w:r w:rsidRPr="00FA493F">
        <w:rPr>
          <w:i/>
        </w:rPr>
        <w:t>E</w:t>
      </w:r>
      <w:r w:rsidRPr="004B0AEC">
        <w:rPr>
          <w:i/>
        </w:rPr>
        <w:t>msg</w:t>
      </w:r>
      <w:r w:rsidRPr="004B0AEC">
        <w:rPr>
          <w:vertAlign w:val="subscript"/>
        </w:rPr>
        <w:t>1</w:t>
      </w:r>
      <w:r>
        <w:t xml:space="preserve"> is </w:t>
      </w:r>
      <w:r w:rsidRPr="00694E5A">
        <w:rPr>
          <w:i/>
        </w:rPr>
        <w:t>N</w:t>
      </w:r>
      <w:r>
        <w:rPr>
          <w:vertAlign w:val="subscript"/>
        </w:rPr>
        <w:t>1</w:t>
      </w:r>
      <w:r>
        <w:t>, which is</w:t>
      </w:r>
      <w:r w:rsidRPr="004B0AEC">
        <w:rPr>
          <w:rFonts w:hint="eastAsia"/>
        </w:rPr>
        <w:t xml:space="preserve"> a plainte</w:t>
      </w:r>
      <w:r>
        <w:rPr>
          <w:rFonts w:hint="eastAsia"/>
        </w:rPr>
        <w:t>xt</w:t>
      </w:r>
      <w:r>
        <w:t xml:space="preserve"> in </w:t>
      </w:r>
      <w:r w:rsidRPr="00FA493F">
        <w:rPr>
          <w:i/>
        </w:rPr>
        <w:t>E</w:t>
      </w:r>
      <w:r w:rsidRPr="004B0AEC">
        <w:rPr>
          <w:i/>
        </w:rPr>
        <w:t>msg</w:t>
      </w:r>
      <w:r w:rsidRPr="004B0AEC">
        <w:rPr>
          <w:vertAlign w:val="subscript"/>
        </w:rPr>
        <w:t>1</w:t>
      </w:r>
      <w:r>
        <w:rPr>
          <w:rFonts w:hint="eastAsia"/>
        </w:rPr>
        <w:t xml:space="preserve">, so that other </w:t>
      </w:r>
      <w:r>
        <w:rPr>
          <w:rFonts w:eastAsia="宋体" w:hint="eastAsia"/>
        </w:rPr>
        <w:t>intermediate</w:t>
      </w:r>
      <w:r>
        <w:rPr>
          <w:rFonts w:hint="eastAsia"/>
        </w:rPr>
        <w:t xml:space="preserve"> users</w:t>
      </w:r>
      <w:r>
        <w:t xml:space="preserve"> (strangers)</w:t>
      </w:r>
      <w:r w:rsidRPr="004B0AEC">
        <w:rPr>
          <w:rFonts w:hint="eastAsia"/>
        </w:rPr>
        <w:t xml:space="preserve"> can help </w:t>
      </w:r>
      <w:r w:rsidRPr="00694E5A">
        <w:rPr>
          <w:i/>
        </w:rPr>
        <w:t>N</w:t>
      </w:r>
      <w:r w:rsidRPr="004B0AEC">
        <w:rPr>
          <w:vertAlign w:val="subscript"/>
        </w:rPr>
        <w:t>0</w:t>
      </w:r>
      <w:r w:rsidRPr="004B0AEC">
        <w:rPr>
          <w:rFonts w:hint="eastAsia"/>
        </w:rPr>
        <w:t xml:space="preserve"> forward </w:t>
      </w:r>
      <w:r w:rsidRPr="00FA493F">
        <w:rPr>
          <w:i/>
        </w:rPr>
        <w:t>E</w:t>
      </w:r>
      <w:r w:rsidRPr="004B0AEC">
        <w:rPr>
          <w:i/>
        </w:rPr>
        <w:t>msg</w:t>
      </w:r>
      <w:r w:rsidRPr="004B0AEC">
        <w:rPr>
          <w:vertAlign w:val="subscript"/>
        </w:rPr>
        <w:t>1</w:t>
      </w:r>
      <w:r w:rsidRPr="004B0AEC">
        <w:rPr>
          <w:rFonts w:hint="eastAsia"/>
        </w:rPr>
        <w:t xml:space="preserve"> to </w:t>
      </w:r>
      <w:r w:rsidRPr="00694E5A">
        <w:rPr>
          <w:i/>
        </w:rPr>
        <w:t>N</w:t>
      </w:r>
      <w:r>
        <w:rPr>
          <w:vertAlign w:val="subscript"/>
        </w:rPr>
        <w:t>1</w:t>
      </w:r>
      <w:r w:rsidRPr="004B0AEC">
        <w:rPr>
          <w:rFonts w:hint="eastAsia"/>
        </w:rPr>
        <w:t>. In this step,</w:t>
      </w:r>
      <w:r>
        <w:t xml:space="preserve"> strangers transmit</w:t>
      </w:r>
      <w:r w:rsidRPr="004B0AEC">
        <w:rPr>
          <w:rFonts w:hint="eastAsia"/>
        </w:rPr>
        <w:t xml:space="preserve"> </w:t>
      </w:r>
      <w:r w:rsidRPr="000A05FD">
        <w:rPr>
          <w:i/>
        </w:rPr>
        <w:t>E</w:t>
      </w:r>
      <w:r w:rsidRPr="004B0AEC">
        <w:rPr>
          <w:i/>
        </w:rPr>
        <w:t>msg</w:t>
      </w:r>
      <w:r w:rsidRPr="004B0AEC">
        <w:rPr>
          <w:vertAlign w:val="subscript"/>
        </w:rPr>
        <w:t>1</w:t>
      </w:r>
      <w:r>
        <w:t xml:space="preserve"> using the OLSR protocol </w:t>
      </w:r>
      <w:r w:rsidRPr="004B0AEC">
        <w:rPr>
          <w:rFonts w:hint="eastAsia"/>
        </w:rPr>
        <w:t xml:space="preserve">if </w:t>
      </w:r>
      <w:r w:rsidRPr="00694E5A">
        <w:rPr>
          <w:i/>
        </w:rPr>
        <w:t>N</w:t>
      </w:r>
      <w:r>
        <w:rPr>
          <w:vertAlign w:val="subscript"/>
        </w:rPr>
        <w:t>1</w:t>
      </w:r>
      <w:r w:rsidRPr="004B0AEC">
        <w:rPr>
          <w:rFonts w:hint="eastAsia"/>
        </w:rPr>
        <w:t xml:space="preserve"> is a multi-hop neighbor</w:t>
      </w:r>
      <w:r>
        <w:t xml:space="preserve"> of </w:t>
      </w:r>
      <w:r w:rsidRPr="00694E5A">
        <w:rPr>
          <w:i/>
        </w:rPr>
        <w:t>N</w:t>
      </w:r>
      <w:r>
        <w:rPr>
          <w:vertAlign w:val="subscript"/>
        </w:rPr>
        <w:t>0</w:t>
      </w:r>
      <w:r>
        <w:t>. S</w:t>
      </w:r>
      <w:r w:rsidRPr="004B0AEC">
        <w:rPr>
          <w:rFonts w:hint="eastAsia"/>
        </w:rPr>
        <w:t xml:space="preserve">trangers learn nothing other than the identity of </w:t>
      </w:r>
      <w:r w:rsidRPr="00694E5A">
        <w:rPr>
          <w:i/>
        </w:rPr>
        <w:t>N</w:t>
      </w:r>
      <w:r>
        <w:rPr>
          <w:vertAlign w:val="subscript"/>
        </w:rPr>
        <w:t>1</w:t>
      </w:r>
      <w:r>
        <w:t xml:space="preserve">, </w:t>
      </w:r>
      <w:r>
        <w:rPr>
          <w:rFonts w:hint="eastAsia"/>
        </w:rPr>
        <w:t>b</w:t>
      </w:r>
      <w:r>
        <w:t xml:space="preserve">ecause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 xml:space="preserve"> are encrypted. T</w:t>
      </w:r>
      <w:r>
        <w:rPr>
          <w:rFonts w:hint="eastAsia"/>
        </w:rPr>
        <w:t xml:space="preserve">hey cannot help attackers </w:t>
      </w:r>
      <w:r w:rsidRPr="004B0AEC">
        <w:rPr>
          <w:rFonts w:hint="eastAsia"/>
        </w:rPr>
        <w:t xml:space="preserve">locate </w:t>
      </w:r>
      <w:r w:rsidRPr="00694E5A">
        <w:rPr>
          <w:i/>
        </w:rPr>
        <w:t>N</w:t>
      </w:r>
      <w:r>
        <w:rPr>
          <w:vertAlign w:val="subscript"/>
        </w:rPr>
        <w:t>0</w:t>
      </w:r>
      <w:r>
        <w:t xml:space="preserve"> because they do not know </w:t>
      </w:r>
      <w:r>
        <w:rPr>
          <w:i/>
        </w:rPr>
        <w:t>S</w:t>
      </w:r>
      <w:r w:rsidRPr="00487CF1">
        <w:rPr>
          <w:i/>
          <w:vertAlign w:val="subscript"/>
        </w:rPr>
        <w:t>id</w:t>
      </w:r>
      <w:r>
        <w:t xml:space="preserve"> (the identity of </w:t>
      </w:r>
      <w:r>
        <w:rPr>
          <w:i/>
        </w:rPr>
        <w:t>N</w:t>
      </w:r>
      <w:r w:rsidRPr="00487CF1">
        <w:rPr>
          <w:vertAlign w:val="subscript"/>
        </w:rPr>
        <w:t>0</w:t>
      </w:r>
      <w:r>
        <w:t xml:space="preserve">) and </w:t>
      </w:r>
      <w:r>
        <w:rPr>
          <w:i/>
        </w:rPr>
        <w:t>D</w:t>
      </w:r>
      <w:r w:rsidRPr="00487CF1">
        <w:rPr>
          <w:i/>
          <w:vertAlign w:val="subscript"/>
        </w:rPr>
        <w:t>id</w:t>
      </w:r>
      <w:r>
        <w:t xml:space="preserve"> (the LBSP) included in </w:t>
      </w:r>
      <w:r w:rsidRPr="004B0AEC">
        <w:rPr>
          <w:rFonts w:hint="eastAsia"/>
          <w:i/>
        </w:rPr>
        <w:t>r</w:t>
      </w:r>
      <w:r w:rsidRPr="004B0AEC">
        <w:rPr>
          <w:rFonts w:hint="eastAsia"/>
          <w:i/>
          <w:vertAlign w:val="subscript"/>
        </w:rPr>
        <w:t>q</w:t>
      </w:r>
      <w:r>
        <w:t>.</w:t>
      </w:r>
    </w:p>
    <w:p w:rsidR="00780896" w:rsidRDefault="00780896" w:rsidP="00780896">
      <w:r w:rsidRPr="009B670F">
        <w:rPr>
          <w:rFonts w:hint="eastAsia"/>
        </w:rPr>
        <w:t xml:space="preserve">When </w:t>
      </w:r>
      <w:r w:rsidRPr="00694E5A">
        <w:rPr>
          <w:i/>
        </w:rPr>
        <w:t>N</w:t>
      </w:r>
      <w:r>
        <w:rPr>
          <w:vertAlign w:val="subscript"/>
        </w:rPr>
        <w:t>1</w:t>
      </w:r>
      <w:r w:rsidRPr="009B670F">
        <w:rPr>
          <w:rFonts w:hint="eastAsia"/>
        </w:rPr>
        <w:t xml:space="preserve"> receives </w:t>
      </w:r>
      <w:r w:rsidRPr="000A05FD">
        <w:rPr>
          <w:i/>
        </w:rPr>
        <w:t>E</w:t>
      </w:r>
      <w:r w:rsidRPr="004B0AEC">
        <w:rPr>
          <w:i/>
        </w:rPr>
        <w:t>msg</w:t>
      </w:r>
      <w:r w:rsidRPr="004B0AEC">
        <w:rPr>
          <w:vertAlign w:val="subscript"/>
        </w:rPr>
        <w:t>1</w:t>
      </w:r>
      <w:r>
        <w:rPr>
          <w:rFonts w:hint="eastAsia"/>
        </w:rPr>
        <w:t>, he decrypts it with</w:t>
      </w:r>
      <w:r>
        <w:t xml:space="preserve"> its secret key</w:t>
      </w:r>
      <w:r>
        <w:rPr>
          <w:rFonts w:hint="eastAsia"/>
        </w:rPr>
        <w:t xml:space="preserve"> </w:t>
      </w:r>
      <w:r w:rsidRPr="009B670F">
        <w:rPr>
          <w:rFonts w:hint="eastAsia"/>
          <w:i/>
        </w:rPr>
        <w:t>S</w:t>
      </w:r>
      <w:r w:rsidRPr="009B670F">
        <w:rPr>
          <w:rFonts w:hint="eastAsia"/>
          <w:vertAlign w:val="subscript"/>
        </w:rPr>
        <w:t>1</w:t>
      </w:r>
      <w:r>
        <w:rPr>
          <w:rFonts w:hint="eastAsia"/>
        </w:rPr>
        <w:t xml:space="preserve"> to </w:t>
      </w:r>
      <w:r w:rsidRPr="009B670F">
        <w:rPr>
          <w:rFonts w:hint="eastAsia"/>
        </w:rPr>
        <w:t xml:space="preserve">get </w:t>
      </w:r>
      <w:r w:rsidRPr="009B670F">
        <w:rPr>
          <w:rFonts w:hint="eastAsia"/>
          <w:i/>
        </w:rPr>
        <w:t>q</w:t>
      </w:r>
      <w:r>
        <w:rPr>
          <w:rFonts w:hint="eastAsia"/>
        </w:rPr>
        <w:t xml:space="preserve"> and </w:t>
      </w:r>
      <w:r w:rsidRPr="009B670F">
        <w:rPr>
          <w:rFonts w:hint="eastAsia"/>
          <w:i/>
        </w:rPr>
        <w:t>r</w:t>
      </w:r>
      <w:r w:rsidRPr="009B670F">
        <w:rPr>
          <w:rFonts w:hint="eastAsia"/>
          <w:i/>
          <w:vertAlign w:val="subscript"/>
        </w:rPr>
        <w:t>q</w:t>
      </w:r>
      <w:r w:rsidRPr="009B670F">
        <w:rPr>
          <w:rFonts w:hint="eastAsia"/>
        </w:rPr>
        <w:t xml:space="preserve">. If </w:t>
      </w:r>
      <w:r w:rsidRPr="00215848">
        <w:rPr>
          <w:i/>
        </w:rPr>
        <w:t>q</w:t>
      </w:r>
      <w:r>
        <w:t xml:space="preserve"> is already in the obfuscation area defined in</w:t>
      </w:r>
      <w:r w:rsidRPr="00215848">
        <w:rPr>
          <w:rFonts w:hint="eastAsia"/>
          <w:i/>
        </w:rPr>
        <w:t xml:space="preserve"> </w:t>
      </w:r>
      <w:r w:rsidRPr="009B670F">
        <w:rPr>
          <w:rFonts w:hint="eastAsia"/>
          <w:i/>
        </w:rPr>
        <w:t>r</w:t>
      </w:r>
      <w:r w:rsidRPr="009B670F">
        <w:rPr>
          <w:rFonts w:hint="eastAsia"/>
          <w:i/>
          <w:vertAlign w:val="subscript"/>
        </w:rPr>
        <w:t>q</w:t>
      </w:r>
      <w:r w:rsidRPr="009B670F">
        <w:rPr>
          <w:rFonts w:hint="eastAsia"/>
        </w:rPr>
        <w:t xml:space="preserve"> (i.e., it is already </w:t>
      </w:r>
      <w:r>
        <w:rPr>
          <w:noProof/>
        </w:rPr>
        <w:t>i</w:t>
      </w:r>
      <w:r w:rsidRPr="002C5D6A">
        <w:rPr>
          <w:rFonts w:hint="eastAsia"/>
          <w:noProof/>
        </w:rPr>
        <w:t>n</w:t>
      </w:r>
      <w:r w:rsidRPr="009B670F">
        <w:rPr>
          <w:rFonts w:hint="eastAsia"/>
        </w:rPr>
        <w:t xml:space="preserve"> the ring), the query </w:t>
      </w:r>
      <w:r w:rsidRPr="009B670F">
        <w:rPr>
          <w:rFonts w:hint="eastAsia"/>
          <w:i/>
        </w:rPr>
        <w:t>q</w:t>
      </w:r>
      <w:r w:rsidRPr="009B670F">
        <w:rPr>
          <w:rFonts w:hint="eastAsia"/>
        </w:rPr>
        <w:t xml:space="preserve"> </w:t>
      </w:r>
      <w:r>
        <w:t>finishes its</w:t>
      </w:r>
      <w:r w:rsidRPr="009B670F">
        <w:rPr>
          <w:rFonts w:hint="eastAsia"/>
        </w:rPr>
        <w:t xml:space="preserve"> the </w:t>
      </w:r>
      <w:r>
        <w:t>obfuscation</w:t>
      </w:r>
      <w:r w:rsidRPr="009B670F">
        <w:rPr>
          <w:rFonts w:hint="eastAsia"/>
        </w:rPr>
        <w:t xml:space="preserve"> phase.</w:t>
      </w:r>
      <w:r>
        <w:t xml:space="preserve"> Then </w:t>
      </w:r>
      <w:r w:rsidRPr="00694E5A">
        <w:rPr>
          <w:i/>
        </w:rPr>
        <w:t>N</w:t>
      </w:r>
      <w:r>
        <w:rPr>
          <w:vertAlign w:val="subscript"/>
        </w:rPr>
        <w:t>1</w:t>
      </w:r>
      <w:r w:rsidRPr="009B670F">
        <w:rPr>
          <w:rFonts w:hint="eastAsia"/>
        </w:rPr>
        <w:t xml:space="preserve"> replaces all information of </w:t>
      </w:r>
      <w:r w:rsidRPr="00694E5A">
        <w:rPr>
          <w:i/>
        </w:rPr>
        <w:t>N</w:t>
      </w:r>
      <w:r>
        <w:rPr>
          <w:vertAlign w:val="subscript"/>
        </w:rPr>
        <w:t>0</w:t>
      </w:r>
      <w:r>
        <w:rPr>
          <w:rFonts w:hint="eastAsia"/>
        </w:rPr>
        <w:t xml:space="preserve"> with his own</w:t>
      </w:r>
      <w:r>
        <w:t xml:space="preserve">. For example, the </w:t>
      </w:r>
      <w:r w:rsidRPr="00FC6A1F">
        <w:rPr>
          <w:i/>
        </w:rPr>
        <w:t>S</w:t>
      </w:r>
      <w:r w:rsidRPr="00FC6A1F">
        <w:rPr>
          <w:i/>
          <w:vertAlign w:val="subscript"/>
        </w:rPr>
        <w:t>id</w:t>
      </w:r>
      <w:r>
        <w:t xml:space="preserve"> is replaced with </w:t>
      </w:r>
      <w:r w:rsidRPr="00487CF1">
        <w:rPr>
          <w:i/>
        </w:rPr>
        <w:t>N</w:t>
      </w:r>
      <w:r w:rsidRPr="00487CF1">
        <w:rPr>
          <w:vertAlign w:val="subscript"/>
        </w:rPr>
        <w:t>1</w:t>
      </w:r>
      <w:r>
        <w:t xml:space="preserve">. If a location is necessary for the LBS, </w:t>
      </w:r>
      <w:r w:rsidRPr="00487CF1">
        <w:rPr>
          <w:i/>
        </w:rPr>
        <w:t>N</w:t>
      </w:r>
      <w:r w:rsidRPr="00487CF1">
        <w:rPr>
          <w:vertAlign w:val="subscript"/>
        </w:rPr>
        <w:t>1</w:t>
      </w:r>
      <w:r>
        <w:rPr>
          <w:vertAlign w:val="subscript"/>
        </w:rPr>
        <w:t xml:space="preserve"> </w:t>
      </w:r>
      <w:r>
        <w:t xml:space="preserve">uses his own current location and records this change in his memory before initiating the free phase. A free phase query can </w:t>
      </w:r>
      <w:r>
        <w:lastRenderedPageBreak/>
        <w:t xml:space="preserve">be then be </w:t>
      </w:r>
      <w:r w:rsidRPr="009B670F">
        <w:rPr>
          <w:rFonts w:hint="eastAsia"/>
        </w:rPr>
        <w:t>forward</w:t>
      </w:r>
      <w:r>
        <w:t>ed</w:t>
      </w:r>
      <w:r w:rsidRPr="009B670F">
        <w:rPr>
          <w:rFonts w:hint="eastAsia"/>
        </w:rPr>
        <w:t xml:space="preserve"> to the </w:t>
      </w:r>
      <w:r>
        <w:t xml:space="preserve">destination (i.e. </w:t>
      </w:r>
      <w:r w:rsidRPr="009B670F">
        <w:rPr>
          <w:rFonts w:hint="eastAsia"/>
        </w:rPr>
        <w:t>LBSP</w:t>
      </w:r>
      <w:r>
        <w:t>)</w:t>
      </w:r>
      <w:r w:rsidRPr="009B670F">
        <w:rPr>
          <w:rFonts w:hint="eastAsia"/>
        </w:rPr>
        <w:t xml:space="preserve">. </w:t>
      </w:r>
    </w:p>
    <w:p w:rsidR="00780896" w:rsidRDefault="00780896" w:rsidP="00780896">
      <w:r w:rsidRPr="009B670F">
        <w:rPr>
          <w:rFonts w:hint="eastAsia"/>
        </w:rPr>
        <w:t xml:space="preserve">If </w:t>
      </w:r>
      <w:r w:rsidRPr="00F8370F">
        <w:rPr>
          <w:rFonts w:hint="eastAsia"/>
          <w:i/>
        </w:rPr>
        <w:t>q</w:t>
      </w:r>
      <w:r w:rsidRPr="009B670F">
        <w:rPr>
          <w:rFonts w:hint="eastAsia"/>
        </w:rPr>
        <w:t xml:space="preserve"> is still in the obfuscation phase</w:t>
      </w:r>
      <w:r>
        <w:rPr>
          <w:lang w:val="en-CA"/>
        </w:rPr>
        <w:t xml:space="preserve"> (not in the ring)</w:t>
      </w:r>
      <w:r w:rsidRPr="009B670F">
        <w:rPr>
          <w:rFonts w:hint="eastAsia"/>
        </w:rPr>
        <w:t xml:space="preserve">, </w:t>
      </w:r>
      <w:r w:rsidRPr="00694E5A">
        <w:rPr>
          <w:i/>
        </w:rPr>
        <w:t>N</w:t>
      </w:r>
      <w:r>
        <w:rPr>
          <w:vertAlign w:val="subscript"/>
        </w:rPr>
        <w:t>1</w:t>
      </w:r>
      <w:r w:rsidRPr="009B670F">
        <w:rPr>
          <w:rFonts w:hint="eastAsia"/>
        </w:rPr>
        <w:t xml:space="preserve"> performs similar actions just as </w:t>
      </w:r>
      <w:r w:rsidRPr="00694E5A">
        <w:rPr>
          <w:i/>
        </w:rPr>
        <w:t>N</w:t>
      </w:r>
      <w:r>
        <w:rPr>
          <w:vertAlign w:val="subscript"/>
        </w:rPr>
        <w:t>0</w:t>
      </w:r>
      <w:r w:rsidRPr="009B670F">
        <w:rPr>
          <w:rFonts w:hint="eastAsia"/>
        </w:rPr>
        <w:t xml:space="preserve"> </w:t>
      </w:r>
      <w:r>
        <w:t xml:space="preserve">expect </w:t>
      </w:r>
      <w:r>
        <w:rPr>
          <w:noProof/>
        </w:rPr>
        <w:t>modify</w:t>
      </w:r>
      <w:r>
        <w:rPr>
          <w:noProof/>
          <w:lang w:val="en-CA"/>
        </w:rPr>
        <w:t>ing</w:t>
      </w:r>
      <w:r>
        <w:t xml:space="preserve"> </w:t>
      </w:r>
      <w:r>
        <w:rPr>
          <w:i/>
        </w:rPr>
        <w:t>r</w:t>
      </w:r>
      <w:r>
        <w:rPr>
          <w:i/>
          <w:vertAlign w:val="subscript"/>
        </w:rPr>
        <w:t>q</w:t>
      </w:r>
      <w:r>
        <w:t xml:space="preserve">. Another difference is that instead of finding friend randomly, </w:t>
      </w:r>
      <w:r w:rsidRPr="00694E5A">
        <w:rPr>
          <w:i/>
        </w:rPr>
        <w:t>N</w:t>
      </w:r>
      <w:r>
        <w:rPr>
          <w:vertAlign w:val="subscript"/>
        </w:rPr>
        <w:t xml:space="preserve">1 </w:t>
      </w:r>
      <w:r>
        <w:t xml:space="preserve">would seek for a </w:t>
      </w:r>
      <w:r w:rsidRPr="002C5D6A">
        <w:rPr>
          <w:noProof/>
        </w:rPr>
        <w:t>friend</w:t>
      </w:r>
      <w:r>
        <w:t xml:space="preserve"> who is near</w:t>
      </w:r>
      <w:r>
        <w:rPr>
          <w:lang w:val="en-CA"/>
        </w:rPr>
        <w:t>er in</w:t>
      </w:r>
      <w:r>
        <w:t xml:space="preserve"> the </w:t>
      </w:r>
      <w:r w:rsidRPr="00487CF1">
        <w:t>obfuscation area</w:t>
      </w:r>
      <w:r>
        <w:t xml:space="preserve">, and so </w:t>
      </w:r>
      <w:r>
        <w:rPr>
          <w:lang w:val="en-CA"/>
        </w:rPr>
        <w:t>will</w:t>
      </w:r>
      <w:r>
        <w:t xml:space="preserve"> the following friend. </w:t>
      </w:r>
    </w:p>
    <w:p w:rsidR="00780896" w:rsidRDefault="00780896" w:rsidP="00780896">
      <w:r w:rsidRPr="009B670F">
        <w:rPr>
          <w:rFonts w:hint="eastAsia"/>
        </w:rPr>
        <w:t xml:space="preserve">The detailed algorithm is explained in </w:t>
      </w:r>
      <w:r w:rsidR="002A5B69">
        <w:fldChar w:fldCharType="begin"/>
      </w:r>
      <w:r w:rsidR="002A5B69">
        <w:instrText xml:space="preserve"> </w:instrText>
      </w:r>
      <w:r w:rsidR="002A5B69">
        <w:rPr>
          <w:rFonts w:hint="eastAsia"/>
        </w:rPr>
        <w:instrText>REF _Ref500089961 \h</w:instrText>
      </w:r>
      <w:r w:rsidR="002A5B69">
        <w:instrText xml:space="preserve"> </w:instrText>
      </w:r>
      <w:r w:rsidR="002A5B69">
        <w:fldChar w:fldCharType="separate"/>
      </w:r>
      <w:r w:rsidR="0067621D">
        <w:t xml:space="preserve">Algorithm </w:t>
      </w:r>
      <w:r w:rsidR="0067621D">
        <w:rPr>
          <w:noProof/>
        </w:rPr>
        <w:t>3</w:t>
      </w:r>
      <w:r w:rsidR="0067621D">
        <w:noBreakHyphen/>
      </w:r>
      <w:r w:rsidR="0067621D">
        <w:rPr>
          <w:noProof/>
        </w:rPr>
        <w:t>1</w:t>
      </w:r>
      <w:r w:rsidR="002A5B69">
        <w:fldChar w:fldCharType="end"/>
      </w:r>
      <w:r>
        <w:rPr>
          <w:rFonts w:hint="eastAsia"/>
        </w:rPr>
        <w:t xml:space="preserve"> </w:t>
      </w:r>
      <w:r>
        <w:t xml:space="preserve">where </w:t>
      </w:r>
      <w:r w:rsidRPr="00F8370F">
        <w:rPr>
          <w:i/>
        </w:rPr>
        <w:t>N</w:t>
      </w:r>
      <w:r w:rsidRPr="00F8370F">
        <w:rPr>
          <w:i/>
          <w:vertAlign w:val="subscript"/>
        </w:rPr>
        <w:t>x</w:t>
      </w:r>
      <w:r w:rsidRPr="009B670F">
        <w:t xml:space="preserve"> is a neighbor of </w:t>
      </w:r>
      <w:r w:rsidRPr="00694E5A">
        <w:rPr>
          <w:i/>
        </w:rPr>
        <w:t>N</w:t>
      </w:r>
      <w:r w:rsidRPr="00F8370F">
        <w:rPr>
          <w:i/>
          <w:vertAlign w:val="subscript"/>
        </w:rPr>
        <w:t>i</w:t>
      </w:r>
      <w:r>
        <w:t xml:space="preserve"> </w:t>
      </w:r>
      <w:r w:rsidRPr="009B670F">
        <w:t>who is carrying the query</w:t>
      </w:r>
      <w:r>
        <w:t xml:space="preserve"> </w:t>
      </w:r>
      <w:r w:rsidRPr="00D16497">
        <w:rPr>
          <w:i/>
        </w:rPr>
        <w:t>q</w:t>
      </w:r>
      <w:r w:rsidRPr="009B670F">
        <w:t>.</w:t>
      </w:r>
      <w:r>
        <w:t xml:space="preserve"> </w:t>
      </w:r>
      <w:r w:rsidRPr="00A91B4F">
        <w:rPr>
          <w:rFonts w:hint="eastAsia"/>
        </w:rPr>
        <w:t>Function</w:t>
      </w:r>
      <w:r w:rsidR="00777A6D">
        <w:t xml:space="preserve"> </w:t>
      </w:r>
      <w:r w:rsidRPr="00F8370F">
        <w:rPr>
          <w:rFonts w:hint="eastAsia"/>
        </w:rPr>
        <w:t>“</w:t>
      </w:r>
      <w:r w:rsidRPr="00207E84">
        <w:rPr>
          <w:i/>
        </w:rPr>
        <w:t>DealWithQuery</w:t>
      </w:r>
      <w:r w:rsidRPr="00F8370F">
        <w:t>” is</w:t>
      </w:r>
      <w:r>
        <w:rPr>
          <w:rFonts w:eastAsia="宋体" w:hint="eastAsia"/>
        </w:rPr>
        <w:t xml:space="preserve"> responsible for dealing with </w:t>
      </w:r>
      <w:r>
        <w:t>a</w:t>
      </w:r>
      <w:r w:rsidRPr="00F8370F">
        <w:t xml:space="preserve"> query. </w:t>
      </w:r>
      <w:r>
        <w:t xml:space="preserve">For </w:t>
      </w:r>
      <w:r w:rsidRPr="00243CB3">
        <w:rPr>
          <w:i/>
        </w:rPr>
        <w:t>N</w:t>
      </w:r>
      <w:r>
        <w:rPr>
          <w:vertAlign w:val="subscript"/>
        </w:rPr>
        <w:t>0</w:t>
      </w:r>
      <w:r>
        <w:t xml:space="preserve">, he generates the query </w:t>
      </w:r>
      <w:r w:rsidRPr="006F15E9">
        <w:rPr>
          <w:i/>
        </w:rPr>
        <w:t>q</w:t>
      </w:r>
      <w:r>
        <w:t xml:space="preserve"> and its requirement </w:t>
      </w:r>
      <w:r w:rsidRPr="00C420DD">
        <w:rPr>
          <w:i/>
        </w:rPr>
        <w:t>r</w:t>
      </w:r>
      <w:r w:rsidRPr="00C420DD">
        <w:rPr>
          <w:i/>
          <w:vertAlign w:val="subscript"/>
        </w:rPr>
        <w:t>q</w:t>
      </w:r>
      <w:r>
        <w:t xml:space="preserve">. </w:t>
      </w:r>
      <w:r w:rsidRPr="00F8370F">
        <w:t>If</w:t>
      </w:r>
      <w:r>
        <w:t xml:space="preserve"> </w:t>
      </w:r>
      <w:r w:rsidRPr="00F8370F">
        <w:rPr>
          <w:i/>
        </w:rPr>
        <w:t>N</w:t>
      </w:r>
      <w:r w:rsidRPr="00F8370F">
        <w:rPr>
          <w:i/>
          <w:vertAlign w:val="subscript"/>
        </w:rPr>
        <w:t>i</w:t>
      </w:r>
      <w:r>
        <w:t xml:space="preserve"> receives </w:t>
      </w:r>
      <w:r w:rsidRPr="00C420DD">
        <w:rPr>
          <w:i/>
        </w:rPr>
        <w:t>E</w:t>
      </w:r>
      <w:r w:rsidRPr="00583D37">
        <w:rPr>
          <w:i/>
        </w:rPr>
        <w:t>msg</w:t>
      </w:r>
      <w:r w:rsidRPr="00583D37">
        <w:rPr>
          <w:i/>
          <w:vertAlign w:val="subscript"/>
        </w:rPr>
        <w:t>i</w:t>
      </w:r>
      <w:r>
        <w:t xml:space="preserve">, he </w:t>
      </w:r>
      <w:r w:rsidRPr="00F8370F">
        <w:t>decryp</w:t>
      </w:r>
      <w:r>
        <w:t xml:space="preserve">ts it with his own secret key </w:t>
      </w:r>
      <w:r w:rsidRPr="00F8370F">
        <w:rPr>
          <w:i/>
        </w:rPr>
        <w:t>S</w:t>
      </w:r>
      <w:r w:rsidRPr="00F8370F">
        <w:rPr>
          <w:i/>
          <w:vertAlign w:val="subscript"/>
        </w:rPr>
        <w:t>i</w:t>
      </w:r>
      <w:r w:rsidRPr="00F8370F">
        <w:t xml:space="preserve">. If </w:t>
      </w:r>
      <w:r w:rsidRPr="00F8370F">
        <w:rPr>
          <w:i/>
        </w:rPr>
        <w:t>q</w:t>
      </w:r>
      <w:r w:rsidRPr="00F8370F">
        <w:t xml:space="preserve"> finished its obfu</w:t>
      </w:r>
      <w:r>
        <w:t>scation phase</w:t>
      </w:r>
      <w:r>
        <w:rPr>
          <w:rFonts w:eastAsia="宋体" w:hint="eastAsia"/>
        </w:rPr>
        <w:t xml:space="preserve"> </w:t>
      </w:r>
      <w:r>
        <w:rPr>
          <w:rFonts w:eastAsia="宋体"/>
          <w:lang w:val="en-CA"/>
        </w:rPr>
        <w:t>at</w:t>
      </w:r>
      <w:r>
        <w:t xml:space="preserve"> </w:t>
      </w:r>
      <w:r w:rsidRPr="00F8370F">
        <w:rPr>
          <w:i/>
        </w:rPr>
        <w:t>N</w:t>
      </w:r>
      <w:r w:rsidRPr="00F8370F">
        <w:rPr>
          <w:i/>
          <w:vertAlign w:val="subscript"/>
        </w:rPr>
        <w:t>i</w:t>
      </w:r>
      <w:r>
        <w:rPr>
          <w:rFonts w:eastAsia="宋体" w:hint="eastAsia"/>
        </w:rPr>
        <w:t xml:space="preserve">, </w:t>
      </w:r>
      <w:r w:rsidRPr="00F8370F">
        <w:rPr>
          <w:i/>
        </w:rPr>
        <w:t>q</w:t>
      </w:r>
      <w:r w:rsidRPr="00F8370F">
        <w:t xml:space="preserve"> </w:t>
      </w:r>
      <w:r>
        <w:rPr>
          <w:lang w:val="en-CA"/>
        </w:rPr>
        <w:t>will be required to be forwarded in</w:t>
      </w:r>
      <w:r>
        <w:t xml:space="preserve"> free phase immediately. </w:t>
      </w:r>
      <w:r w:rsidRPr="00F8370F">
        <w:t xml:space="preserve">Otherwise, </w:t>
      </w:r>
      <w:r w:rsidRPr="00F8370F">
        <w:rPr>
          <w:i/>
        </w:rPr>
        <w:t>q</w:t>
      </w:r>
      <w:r w:rsidRPr="00F8370F">
        <w:t xml:space="preserve"> needs </w:t>
      </w:r>
      <w:r>
        <w:t xml:space="preserve">to </w:t>
      </w:r>
      <w:r>
        <w:rPr>
          <w:rFonts w:eastAsia="宋体" w:hint="eastAsia"/>
        </w:rPr>
        <w:t xml:space="preserve">be </w:t>
      </w:r>
      <w:r>
        <w:rPr>
          <w:rFonts w:eastAsia="宋体"/>
          <w:lang w:val="en-CA"/>
        </w:rPr>
        <w:t>processed in</w:t>
      </w:r>
      <w:r>
        <w:t xml:space="preserve"> the</w:t>
      </w:r>
      <w:r w:rsidRPr="00F8370F">
        <w:t xml:space="preserve"> obfuscation pr</w:t>
      </w:r>
      <w:r>
        <w:t>ocess</w:t>
      </w:r>
      <w:r w:rsidRPr="00F8370F">
        <w:rPr>
          <w:rFonts w:hint="eastAsia"/>
        </w:rPr>
        <w:t xml:space="preserve">. Both </w:t>
      </w:r>
      <w:r w:rsidRPr="00F8370F">
        <w:rPr>
          <w:rFonts w:hint="eastAsia"/>
          <w:i/>
        </w:rPr>
        <w:t>q</w:t>
      </w:r>
      <w:r>
        <w:rPr>
          <w:rFonts w:hint="eastAsia"/>
        </w:rPr>
        <w:t xml:space="preserve"> and </w:t>
      </w:r>
      <w:r w:rsidRPr="00F8370F">
        <w:rPr>
          <w:rFonts w:hint="eastAsia"/>
          <w:i/>
        </w:rPr>
        <w:t>r</w:t>
      </w:r>
      <w:r w:rsidRPr="00F8370F">
        <w:rPr>
          <w:rFonts w:hint="eastAsia"/>
          <w:i/>
          <w:vertAlign w:val="subscript"/>
        </w:rPr>
        <w:t>q</w:t>
      </w:r>
      <w:r>
        <w:rPr>
          <w:rFonts w:hint="eastAsia"/>
        </w:rPr>
        <w:t xml:space="preserve"> are stored in </w:t>
      </w:r>
      <w:r w:rsidRPr="00F8370F">
        <w:rPr>
          <w:rFonts w:hint="eastAsia"/>
          <w:i/>
        </w:rPr>
        <w:t>N</w:t>
      </w:r>
      <w:r w:rsidRPr="00F8370F">
        <w:rPr>
          <w:rFonts w:hint="eastAsia"/>
          <w:i/>
          <w:vertAlign w:val="subscript"/>
        </w:rPr>
        <w:t>i</w:t>
      </w:r>
      <w:r>
        <w:t xml:space="preserve"> until they are sent to the next friend</w:t>
      </w:r>
      <w:r>
        <w:rPr>
          <w:rFonts w:eastAsia="宋体" w:hint="eastAsia"/>
        </w:rPr>
        <w:t>.</w:t>
      </w:r>
      <w:r>
        <w:t xml:space="preserve"> </w:t>
      </w:r>
      <w:r w:rsidRPr="00F8370F">
        <w:rPr>
          <w:rFonts w:hint="eastAsia"/>
          <w:i/>
        </w:rPr>
        <w:t>N</w:t>
      </w:r>
      <w:r w:rsidRPr="00F8370F">
        <w:rPr>
          <w:rFonts w:hint="eastAsia"/>
          <w:i/>
          <w:vertAlign w:val="subscript"/>
        </w:rPr>
        <w:t>i</w:t>
      </w:r>
      <w:r w:rsidRPr="00F8370F">
        <w:rPr>
          <w:rFonts w:hint="eastAsia"/>
        </w:rPr>
        <w:t xml:space="preserve"> </w:t>
      </w:r>
      <w:r>
        <w:t xml:space="preserve">starts detecting friends </w:t>
      </w:r>
      <w:r w:rsidRPr="00F8370F">
        <w:rPr>
          <w:rFonts w:hint="eastAsia"/>
        </w:rPr>
        <w:t xml:space="preserve">continuously if and only if </w:t>
      </w:r>
      <w:r w:rsidRPr="00F8370F">
        <w:rPr>
          <w:rFonts w:hint="eastAsia"/>
          <w:i/>
        </w:rPr>
        <w:t>N</w:t>
      </w:r>
      <w:r w:rsidRPr="00F8370F">
        <w:rPr>
          <w:rFonts w:hint="eastAsia"/>
          <w:i/>
          <w:vertAlign w:val="subscript"/>
        </w:rPr>
        <w:t>i</w:t>
      </w:r>
      <w:r w:rsidRPr="00F8370F">
        <w:rPr>
          <w:rFonts w:hint="eastAsia"/>
        </w:rPr>
        <w:t xml:space="preserve"> </w:t>
      </w:r>
      <w:r>
        <w:t>carries one or more obfuscation phase queries</w:t>
      </w:r>
      <w:r w:rsidRPr="00F8370F">
        <w:rPr>
          <w:rFonts w:hint="eastAsia"/>
        </w:rPr>
        <w:t xml:space="preserve">. </w:t>
      </w:r>
    </w:p>
    <w:p w:rsidR="00780896" w:rsidRDefault="00780896" w:rsidP="00780896">
      <w:r>
        <w:t xml:space="preserve">When </w:t>
      </w:r>
      <w:r w:rsidRPr="00F8370F">
        <w:rPr>
          <w:rFonts w:hint="eastAsia"/>
          <w:i/>
        </w:rPr>
        <w:t>N</w:t>
      </w:r>
      <w:r w:rsidRPr="00F8370F">
        <w:rPr>
          <w:rFonts w:hint="eastAsia"/>
          <w:i/>
          <w:vertAlign w:val="subscript"/>
        </w:rPr>
        <w:t>i</w:t>
      </w:r>
      <w:r>
        <w:t xml:space="preserve"> detects a new neighbor </w:t>
      </w:r>
      <w:r w:rsidRPr="00987B8D">
        <w:rPr>
          <w:i/>
        </w:rPr>
        <w:t>N</w:t>
      </w:r>
      <w:r w:rsidRPr="00987B8D">
        <w:rPr>
          <w:i/>
          <w:vertAlign w:val="subscript"/>
        </w:rPr>
        <w:t>x</w:t>
      </w:r>
      <w:r>
        <w:t xml:space="preserve"> (</w:t>
      </w:r>
      <w:r w:rsidRPr="00987B8D">
        <w:t xml:space="preserve">one-hop </w:t>
      </w:r>
      <w:r>
        <w:t>or multi-hop neighbor), he follows steps in “</w:t>
      </w:r>
      <w:r w:rsidRPr="00987B8D">
        <w:rPr>
          <w:i/>
        </w:rPr>
        <w:t>WhenEncounterUser</w:t>
      </w:r>
      <w:r w:rsidRPr="00987B8D">
        <w:t>”</w:t>
      </w:r>
      <w:r>
        <w:t xml:space="preserve">. For an expired query, </w:t>
      </w:r>
      <w:r w:rsidRPr="00FE7D63">
        <w:rPr>
          <w:i/>
        </w:rPr>
        <w:t>N</w:t>
      </w:r>
      <w:r w:rsidRPr="00FE7D63">
        <w:rPr>
          <w:i/>
          <w:vertAlign w:val="subscript"/>
        </w:rPr>
        <w:t>i</w:t>
      </w:r>
      <w:r>
        <w:t xml:space="preserve"> simply drops it. If the query </w:t>
      </w:r>
      <w:r w:rsidRPr="00E015F5">
        <w:rPr>
          <w:i/>
        </w:rPr>
        <w:t>q</w:t>
      </w:r>
      <w:r>
        <w:t xml:space="preserve"> is already inside its obfuscation area, </w:t>
      </w:r>
      <w:r w:rsidRPr="00320512">
        <w:rPr>
          <w:i/>
        </w:rPr>
        <w:t>N</w:t>
      </w:r>
      <w:r w:rsidRPr="00320512">
        <w:rPr>
          <w:i/>
          <w:vertAlign w:val="subscript"/>
        </w:rPr>
        <w:t>i</w:t>
      </w:r>
      <w:r>
        <w:t xml:space="preserve"> switches it to the free phase. If </w:t>
      </w:r>
      <w:r w:rsidRPr="0050455E">
        <w:rPr>
          <w:i/>
        </w:rPr>
        <w:t>q</w:t>
      </w:r>
      <w:r>
        <w:t xml:space="preserve"> stays in </w:t>
      </w:r>
      <w:r>
        <w:rPr>
          <w:rFonts w:eastAsia="宋体" w:hint="eastAsia"/>
        </w:rPr>
        <w:t xml:space="preserve">the </w:t>
      </w:r>
      <w:r>
        <w:t xml:space="preserve">obfuscation phase and </w:t>
      </w:r>
      <w:r w:rsidRPr="00263781">
        <w:rPr>
          <w:i/>
        </w:rPr>
        <w:t>N</w:t>
      </w:r>
      <w:r w:rsidRPr="00263781">
        <w:rPr>
          <w:i/>
          <w:vertAlign w:val="subscript"/>
        </w:rPr>
        <w:t>x</w:t>
      </w:r>
      <w:r w:rsidRPr="00987B8D">
        <w:t xml:space="preserve"> is an available friend</w:t>
      </w:r>
      <w:r>
        <w:t>,</w:t>
      </w:r>
      <w:r w:rsidRPr="00987B8D">
        <w:t xml:space="preserve"> </w:t>
      </w:r>
      <w:r w:rsidRPr="00263781">
        <w:rPr>
          <w:i/>
        </w:rPr>
        <w:t>N</w:t>
      </w:r>
      <w:r>
        <w:rPr>
          <w:i/>
          <w:vertAlign w:val="subscript"/>
        </w:rPr>
        <w:t>i</w:t>
      </w:r>
      <w:r>
        <w:t xml:space="preserve"> encrypts both </w:t>
      </w:r>
      <w:r w:rsidRPr="00F8370F">
        <w:rPr>
          <w:i/>
        </w:rPr>
        <w:t>q</w:t>
      </w:r>
      <w:r>
        <w:t xml:space="preserve"> and </w:t>
      </w:r>
      <w:r>
        <w:rPr>
          <w:i/>
        </w:rPr>
        <w:t>r</w:t>
      </w:r>
      <w:r>
        <w:rPr>
          <w:i/>
          <w:vertAlign w:val="subscript"/>
        </w:rPr>
        <w:t>q</w:t>
      </w:r>
      <w:r>
        <w:t xml:space="preserve"> using </w:t>
      </w:r>
      <w:r w:rsidRPr="00987B8D">
        <w:rPr>
          <w:i/>
        </w:rPr>
        <w:t>N</w:t>
      </w:r>
      <w:r w:rsidRPr="00987B8D">
        <w:rPr>
          <w:i/>
          <w:vertAlign w:val="subscript"/>
        </w:rPr>
        <w:t>x</w:t>
      </w:r>
      <w:r>
        <w:t xml:space="preserve">’s public key </w:t>
      </w:r>
      <w:r>
        <w:rPr>
          <w:i/>
        </w:rPr>
        <w:t>K</w:t>
      </w:r>
      <w:r w:rsidRPr="000D21BA">
        <w:rPr>
          <w:i/>
          <w:vertAlign w:val="subscript"/>
        </w:rPr>
        <w:t>x</w:t>
      </w:r>
      <w:r>
        <w:t xml:space="preserve"> to get an encrypted message </w:t>
      </w:r>
      <w:r w:rsidRPr="0008565F">
        <w:rPr>
          <w:i/>
        </w:rPr>
        <w:t>E</w:t>
      </w:r>
      <w:r w:rsidRPr="00D436B4">
        <w:rPr>
          <w:i/>
        </w:rPr>
        <w:t>msg</w:t>
      </w:r>
      <w:r w:rsidRPr="00D436B4">
        <w:rPr>
          <w:i/>
          <w:vertAlign w:val="subscript"/>
        </w:rPr>
        <w:t>x</w:t>
      </w:r>
      <w:r>
        <w:t xml:space="preserve">. Then </w:t>
      </w:r>
      <w:r w:rsidRPr="00987B8D">
        <w:rPr>
          <w:i/>
        </w:rPr>
        <w:t>N</w:t>
      </w:r>
      <w:r>
        <w:rPr>
          <w:i/>
          <w:vertAlign w:val="subscript"/>
        </w:rPr>
        <w:t>i</w:t>
      </w:r>
      <w:r>
        <w:t xml:space="preserve"> forwards </w:t>
      </w:r>
      <w:r w:rsidRPr="0008565F">
        <w:rPr>
          <w:i/>
        </w:rPr>
        <w:t>E</w:t>
      </w:r>
      <w:r w:rsidRPr="00D436B4">
        <w:rPr>
          <w:i/>
        </w:rPr>
        <w:t>msg</w:t>
      </w:r>
      <w:r w:rsidRPr="00D436B4">
        <w:rPr>
          <w:i/>
          <w:vertAlign w:val="subscript"/>
        </w:rPr>
        <w:t>x</w:t>
      </w:r>
      <w:r>
        <w:t xml:space="preserve"> to </w:t>
      </w:r>
      <w:r w:rsidRPr="00263781">
        <w:rPr>
          <w:i/>
        </w:rPr>
        <w:t>N</w:t>
      </w:r>
      <w:r w:rsidRPr="00263781">
        <w:rPr>
          <w:i/>
          <w:vertAlign w:val="subscript"/>
        </w:rPr>
        <w:t>x</w:t>
      </w:r>
      <w:r>
        <w:t xml:space="preserve"> and stop</w:t>
      </w:r>
      <w:r>
        <w:rPr>
          <w:rFonts w:eastAsia="宋体" w:hint="eastAsia"/>
        </w:rPr>
        <w:t>s</w:t>
      </w:r>
      <w:r>
        <w:t xml:space="preserve"> sensing friends after </w:t>
      </w:r>
      <w:r w:rsidRPr="0008565F">
        <w:rPr>
          <w:i/>
        </w:rPr>
        <w:t>E</w:t>
      </w:r>
      <w:r w:rsidRPr="00D436B4">
        <w:rPr>
          <w:i/>
        </w:rPr>
        <w:t>msg</w:t>
      </w:r>
      <w:r w:rsidRPr="00D436B4">
        <w:rPr>
          <w:i/>
          <w:vertAlign w:val="subscript"/>
        </w:rPr>
        <w:t>x</w:t>
      </w:r>
      <w:r>
        <w:t xml:space="preserve"> departs from it.</w:t>
      </w:r>
    </w:p>
    <w:p w:rsidR="00F80782" w:rsidRDefault="00780896" w:rsidP="00AB36B7">
      <w:r>
        <w:t xml:space="preserve">When we mention that </w:t>
      </w:r>
      <w:r w:rsidRPr="00F8370F">
        <w:rPr>
          <w:rFonts w:hint="eastAsia"/>
          <w:i/>
        </w:rPr>
        <w:t>N</w:t>
      </w:r>
      <w:r w:rsidRPr="00F8370F">
        <w:rPr>
          <w:rFonts w:hint="eastAsia"/>
          <w:i/>
          <w:vertAlign w:val="subscript"/>
        </w:rPr>
        <w:t>i</w:t>
      </w:r>
      <w:r>
        <w:t xml:space="preserve"> switches a query </w:t>
      </w:r>
      <w:r w:rsidRPr="0008565F">
        <w:rPr>
          <w:i/>
        </w:rPr>
        <w:t>q</w:t>
      </w:r>
      <w:r>
        <w:t xml:space="preserve"> to the free phase</w:t>
      </w:r>
      <w:r w:rsidRPr="00A91B4F">
        <w:t xml:space="preserve">, </w:t>
      </w:r>
      <w:r w:rsidRPr="00F8370F">
        <w:rPr>
          <w:rFonts w:hint="eastAsia"/>
          <w:i/>
        </w:rPr>
        <w:t>N</w:t>
      </w:r>
      <w:r w:rsidRPr="00F8370F">
        <w:rPr>
          <w:rFonts w:hint="eastAsia"/>
          <w:i/>
          <w:vertAlign w:val="subscript"/>
        </w:rPr>
        <w:t>i</w:t>
      </w:r>
      <w:r w:rsidRPr="00A91B4F">
        <w:t xml:space="preserve"> actually replaces </w:t>
      </w:r>
      <w:r w:rsidRPr="00F8370F">
        <w:rPr>
          <w:rFonts w:hint="eastAsia"/>
          <w:i/>
        </w:rPr>
        <w:t>N</w:t>
      </w:r>
      <w:r w:rsidRPr="00EB1352">
        <w:rPr>
          <w:vertAlign w:val="subscript"/>
        </w:rPr>
        <w:t>0</w:t>
      </w:r>
      <w:r w:rsidRPr="00A91B4F">
        <w:t xml:space="preserve">’s information with its own one in </w:t>
      </w:r>
      <w:r w:rsidRPr="00A91B4F">
        <w:rPr>
          <w:i/>
        </w:rPr>
        <w:t>q</w:t>
      </w:r>
      <w:r w:rsidRPr="00A91B4F">
        <w:t xml:space="preserve"> </w:t>
      </w:r>
      <w:r>
        <w:t xml:space="preserve">to get </w:t>
      </w:r>
      <w:r w:rsidRPr="000A6EDC">
        <w:rPr>
          <w:i/>
        </w:rPr>
        <w:t>q*</w:t>
      </w:r>
      <w:r>
        <w:t xml:space="preserve"> </w:t>
      </w:r>
      <w:r w:rsidRPr="00A91B4F">
        <w:t xml:space="preserve">and records this replacement in its storage, then </w:t>
      </w:r>
      <w:r w:rsidRPr="00F8370F">
        <w:rPr>
          <w:rFonts w:hint="eastAsia"/>
          <w:i/>
        </w:rPr>
        <w:t>N</w:t>
      </w:r>
      <w:r w:rsidRPr="00F8370F">
        <w:rPr>
          <w:rFonts w:hint="eastAsia"/>
          <w:i/>
          <w:vertAlign w:val="subscript"/>
        </w:rPr>
        <w:t>i</w:t>
      </w:r>
      <w:r w:rsidRPr="00A91B4F">
        <w:t xml:space="preserve"> uses </w:t>
      </w:r>
      <w:r>
        <w:rPr>
          <w:lang w:val="en-CA"/>
        </w:rPr>
        <w:t xml:space="preserve">the </w:t>
      </w:r>
      <w:r w:rsidRPr="00A80771">
        <w:t>Spray and Wait</w:t>
      </w:r>
      <w:r>
        <w:rPr>
          <w:lang w:val="en-CA"/>
        </w:rPr>
        <w:t xml:space="preserve"> protocol </w:t>
      </w:r>
      <w:r w:rsidR="003A39CD">
        <w:rPr>
          <w:lang w:val="en-CA"/>
        </w:rPr>
        <w:fldChar w:fldCharType="begin"/>
      </w:r>
      <w:r w:rsidR="003A39CD">
        <w:rPr>
          <w:lang w:val="en-CA"/>
        </w:rPr>
        <w:instrText xml:space="preserve"> REF _Ref498939404 \r \h </w:instrText>
      </w:r>
      <w:r w:rsidR="003A39CD">
        <w:rPr>
          <w:lang w:val="en-CA"/>
        </w:rPr>
      </w:r>
      <w:r w:rsidR="003A39CD">
        <w:rPr>
          <w:lang w:val="en-CA"/>
        </w:rPr>
        <w:fldChar w:fldCharType="separate"/>
      </w:r>
      <w:r w:rsidR="0067621D">
        <w:rPr>
          <w:lang w:val="en-CA"/>
        </w:rPr>
        <w:t>[22]</w:t>
      </w:r>
      <w:r w:rsidR="003A39CD">
        <w:rPr>
          <w:lang w:val="en-CA"/>
        </w:rPr>
        <w:fldChar w:fldCharType="end"/>
      </w:r>
      <w:r w:rsidRPr="00A91B4F">
        <w:t xml:space="preserve"> to forward </w:t>
      </w:r>
      <w:r w:rsidRPr="000A05FD">
        <w:rPr>
          <w:i/>
        </w:rPr>
        <w:t>q*</w:t>
      </w:r>
      <w:r w:rsidRPr="00A91B4F">
        <w:t xml:space="preserve"> in plaintext. That allows </w:t>
      </w:r>
      <w:r w:rsidRPr="00F8370F">
        <w:rPr>
          <w:rFonts w:hint="eastAsia"/>
          <w:i/>
        </w:rPr>
        <w:t>N</w:t>
      </w:r>
      <w:r w:rsidRPr="00F8370F">
        <w:rPr>
          <w:rFonts w:hint="eastAsia"/>
          <w:i/>
          <w:vertAlign w:val="subscript"/>
        </w:rPr>
        <w:t>i</w:t>
      </w:r>
      <w:r w:rsidRPr="00A91B4F">
        <w:t xml:space="preserve"> to hide </w:t>
      </w:r>
      <w:r w:rsidRPr="00F8370F">
        <w:rPr>
          <w:rFonts w:hint="eastAsia"/>
          <w:i/>
        </w:rPr>
        <w:t>N</w:t>
      </w:r>
      <w:r w:rsidRPr="00EB1352">
        <w:rPr>
          <w:vertAlign w:val="subscript"/>
        </w:rPr>
        <w:t>0</w:t>
      </w:r>
      <w:r>
        <w:t>’s identity and forward a reply</w:t>
      </w:r>
      <w:r>
        <w:rPr>
          <w:lang w:val="en-CA"/>
        </w:rPr>
        <w:t xml:space="preserve"> from LBSP</w:t>
      </w:r>
      <w:r>
        <w:t xml:space="preserve"> to </w:t>
      </w:r>
      <w:r w:rsidRPr="00F8370F">
        <w:rPr>
          <w:rFonts w:hint="eastAsia"/>
          <w:i/>
        </w:rPr>
        <w:t>N</w:t>
      </w:r>
      <w:r w:rsidRPr="00EB1352">
        <w:rPr>
          <w:vertAlign w:val="subscript"/>
        </w:rPr>
        <w:t>0</w:t>
      </w:r>
      <w:r w:rsidRPr="00A91B4F">
        <w:t>.</w:t>
      </w:r>
    </w:p>
    <w:p w:rsidR="003A39CD" w:rsidRDefault="003A39CD" w:rsidP="00AB36B7"/>
    <w:p w:rsidR="00780896" w:rsidRDefault="003A39CD" w:rsidP="00780896">
      <w:pPr>
        <w:pStyle w:val="2"/>
        <w:keepNext/>
        <w:keepLines/>
        <w:widowControl/>
        <w:tabs>
          <w:tab w:val="num" w:pos="360"/>
        </w:tabs>
        <w:spacing w:before="120" w:after="60" w:line="240" w:lineRule="auto"/>
        <w:ind w:left="288" w:hanging="288"/>
        <w:jc w:val="left"/>
      </w:pPr>
      <w:bookmarkStart w:id="35" w:name="_Toc500498537"/>
      <w:r>
        <w:rPr>
          <w:noProof/>
        </w:rPr>
        <w:lastRenderedPageBreak/>
        <mc:AlternateContent>
          <mc:Choice Requires="wps">
            <w:drawing>
              <wp:anchor distT="0" distB="0" distL="114300" distR="114300" simplePos="0" relativeHeight="251706880" behindDoc="0" locked="0" layoutInCell="1" allowOverlap="1">
                <wp:simplePos x="0" y="0"/>
                <wp:positionH relativeFrom="margin">
                  <wp:align>right</wp:align>
                </wp:positionH>
                <wp:positionV relativeFrom="margin">
                  <wp:posOffset>101233</wp:posOffset>
                </wp:positionV>
                <wp:extent cx="5676265" cy="6860540"/>
                <wp:effectExtent l="0" t="0" r="635" b="0"/>
                <wp:wrapSquare wrapText="bothSides"/>
                <wp:docPr id="50"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265" cy="6860540"/>
                        </a:xfrm>
                        <a:prstGeom prst="rect">
                          <a:avLst/>
                        </a:prstGeom>
                        <a:solidFill>
                          <a:srgbClr val="FFFFFF"/>
                        </a:solidFill>
                        <a:ln>
                          <a:noFill/>
                        </a:ln>
                        <a:extLst>
                          <a:ext uri="{91240B29-F687-4f45-9708-019B960494DF}"/>
                        </a:extLst>
                      </wps:spPr>
                      <wps:txbx>
                        <w:txbxContent>
                          <w:p w:rsidR="00747987" w:rsidRDefault="00747987" w:rsidP="002A5B69">
                            <w:pPr>
                              <w:pStyle w:val="ab"/>
                              <w:pBdr>
                                <w:bottom w:val="single" w:sz="12" w:space="1" w:color="auto"/>
                              </w:pBdr>
                              <w:rPr>
                                <w:noProof/>
                              </w:rPr>
                            </w:pPr>
                            <w:bookmarkStart w:id="36" w:name="_Ref500089961"/>
                            <w:r>
                              <w:t xml:space="preserve">Algorithm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Algorithm \* ARABIC \s 1 </w:instrText>
                            </w:r>
                            <w:r>
                              <w:fldChar w:fldCharType="separate"/>
                            </w:r>
                            <w:r>
                              <w:rPr>
                                <w:noProof/>
                              </w:rPr>
                              <w:t>1</w:t>
                            </w:r>
                            <w:r>
                              <w:rPr>
                                <w:noProof/>
                              </w:rPr>
                              <w:fldChar w:fldCharType="end"/>
                            </w:r>
                            <w:bookmarkEnd w:id="36"/>
                            <w:r>
                              <w:t xml:space="preserve"> </w:t>
                            </w:r>
                            <w:r>
                              <w:rPr>
                                <w:noProof/>
                              </w:rPr>
                              <w:t>The obfuscation phase in MHLPP</w:t>
                            </w:r>
                          </w:p>
                          <w:p w:rsidR="00747987" w:rsidRPr="00F80782" w:rsidRDefault="00747987"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DealWithQuery ()</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the current user is </w:t>
                            </w:r>
                            <w:r w:rsidRPr="00F80782">
                              <w:rPr>
                                <w:i/>
                                <w:sz w:val="20"/>
                                <w:szCs w:val="20"/>
                                <w:lang w:eastAsia="zh-CN"/>
                              </w:rPr>
                              <w:t>N</w:t>
                            </w:r>
                            <w:r w:rsidRPr="00F80782">
                              <w:rPr>
                                <w:sz w:val="20"/>
                                <w:szCs w:val="20"/>
                                <w:vertAlign w:val="subscript"/>
                                <w:lang w:eastAsia="zh-CN"/>
                              </w:rPr>
                              <w:t>0</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generate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r w:rsidRPr="00F80782">
                              <w:rPr>
                                <w:sz w:val="20"/>
                                <w:szCs w:val="20"/>
                                <w:lang w:eastAsia="zh-CN"/>
                              </w:rPr>
                              <w:t xml:space="preserve"> by himself</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else </w:t>
                            </w:r>
                            <w:r w:rsidRPr="00FE74DF">
                              <w:rPr>
                                <w:rFonts w:hint="eastAsia"/>
                                <w:b/>
                                <w:sz w:val="20"/>
                                <w:szCs w:val="20"/>
                                <w:lang w:eastAsia="zh-CN"/>
                              </w:rPr>
                              <w:t>if</w:t>
                            </w:r>
                            <w:r w:rsidRPr="00F80782">
                              <w:rPr>
                                <w:sz w:val="20"/>
                                <w:szCs w:val="20"/>
                                <w:lang w:eastAsia="zh-CN"/>
                              </w:rPr>
                              <w:t xml:space="preserve"> the current user is</w:t>
                            </w:r>
                            <w:r w:rsidRPr="00F80782">
                              <w:rPr>
                                <w:i/>
                                <w:sz w:val="20"/>
                                <w:szCs w:val="20"/>
                                <w:lang w:eastAsia="zh-CN"/>
                              </w:rPr>
                              <w:t xml:space="preserve"> N</w:t>
                            </w:r>
                            <w:r w:rsidRPr="00F80782">
                              <w:rPr>
                                <w:i/>
                                <w:sz w:val="20"/>
                                <w:szCs w:val="20"/>
                                <w:vertAlign w:val="subscript"/>
                                <w:lang w:eastAsia="zh-CN"/>
                              </w:rPr>
                              <w:t>i</w:t>
                            </w:r>
                            <w:r w:rsidRPr="00F80782">
                              <w:rPr>
                                <w:sz w:val="20"/>
                                <w:szCs w:val="20"/>
                                <w:lang w:eastAsia="zh-CN"/>
                              </w:rPr>
                              <w:t xml:space="preserve">, </w:t>
                            </w:r>
                            <w:r w:rsidRPr="00F80782">
                              <w:rPr>
                                <w:i/>
                                <w:sz w:val="20"/>
                                <w:szCs w:val="20"/>
                                <w:lang w:eastAsia="zh-CN"/>
                              </w:rPr>
                              <w:t>i</w:t>
                            </w:r>
                            <w:r w:rsidRPr="00F80782">
                              <w:rPr>
                                <w:i/>
                                <w:sz w:val="20"/>
                                <w:szCs w:val="20"/>
                                <w:lang w:val="en-CA" w:eastAsia="zh-CN"/>
                              </w:rPr>
                              <w:t xml:space="preserve"> </w:t>
                            </w:r>
                            <w:r w:rsidRPr="00F80782">
                              <w:rPr>
                                <w:sz w:val="20"/>
                                <w:szCs w:val="20"/>
                                <w:lang w:eastAsia="zh-CN"/>
                              </w:rPr>
                              <w:t>&gt;</w:t>
                            </w:r>
                            <w:r w:rsidRPr="00F80782">
                              <w:rPr>
                                <w:sz w:val="20"/>
                                <w:szCs w:val="20"/>
                                <w:lang w:val="en-CA" w:eastAsia="zh-CN"/>
                              </w:rPr>
                              <w:t xml:space="preserve"> </w:t>
                            </w:r>
                            <w:r w:rsidRPr="00F80782">
                              <w:rPr>
                                <w:sz w:val="20"/>
                                <w:szCs w:val="20"/>
                                <w:lang w:eastAsia="zh-CN"/>
                              </w:rPr>
                              <w:t>0</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740" w:dyaOrig="440">
                                <v:shape id="_x0000_i1026" type="#_x0000_t75" style="width:90.5pt;height:14.65pt" o:ole="">
                                  <v:imagedata r:id="rId43" o:title=""/>
                                </v:shape>
                                <o:OLEObject Type="Embed" ProgID="Equation.DSMT4" ShapeID="_x0000_i1026" DrawAspect="Content" ObjectID="_1574543427" r:id="rId44"/>
                              </w:object>
                            </w:r>
                          </w:p>
                          <w:p w:rsidR="00747987" w:rsidRPr="00FE74DF" w:rsidRDefault="00747987"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 xml:space="preserve">end if </w:t>
                            </w:r>
                          </w:p>
                          <w:p w:rsidR="00747987" w:rsidRPr="00F80782" w:rsidRDefault="00747987"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can switch to the free phase based on </w:t>
                            </w:r>
                            <w:r w:rsidRPr="00F80782">
                              <w:rPr>
                                <w:rFonts w:hint="eastAsia"/>
                                <w:i/>
                                <w:sz w:val="20"/>
                                <w:szCs w:val="20"/>
                                <w:lang w:eastAsia="zh-CN"/>
                              </w:rPr>
                              <w:t>r</w:t>
                            </w:r>
                            <w:r w:rsidRPr="00F80782">
                              <w:rPr>
                                <w:rFonts w:hint="eastAsia"/>
                                <w:i/>
                                <w:sz w:val="20"/>
                                <w:szCs w:val="20"/>
                                <w:vertAlign w:val="subscript"/>
                                <w:lang w:eastAsia="zh-CN"/>
                              </w:rPr>
                              <w:t>q</w:t>
                            </w:r>
                            <w:r w:rsidRPr="00F80782">
                              <w:rPr>
                                <w:sz w:val="20"/>
                                <w:szCs w:val="20"/>
                                <w:lang w:eastAsia="zh-CN"/>
                              </w:rPr>
                              <w:t xml:space="preserve"> </w:t>
                            </w:r>
                            <w:r w:rsidRPr="00F80782">
                              <w:rPr>
                                <w:rFonts w:hint="eastAsia"/>
                                <w:sz w:val="20"/>
                                <w:szCs w:val="20"/>
                                <w:lang w:eastAsia="zh-CN"/>
                              </w:rPr>
                              <w:t>then</w:t>
                            </w:r>
                          </w:p>
                          <w:p w:rsidR="00747987" w:rsidRPr="00F80782" w:rsidRDefault="00747987"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80782">
                              <w:rPr>
                                <w:sz w:val="20"/>
                                <w:szCs w:val="20"/>
                                <w:lang w:eastAsia="zh-CN"/>
                              </w:rPr>
                              <w:t>SwitchFree (</w:t>
                            </w:r>
                            <w:r w:rsidRPr="00F80782">
                              <w:rPr>
                                <w:i/>
                                <w:sz w:val="20"/>
                                <w:szCs w:val="20"/>
                                <w:lang w:eastAsia="zh-CN"/>
                              </w:rPr>
                              <w:t>q</w:t>
                            </w:r>
                            <w:r w:rsidRPr="00F80782">
                              <w:rPr>
                                <w:sz w:val="20"/>
                                <w:szCs w:val="20"/>
                                <w:lang w:eastAsia="zh-CN"/>
                              </w:rPr>
                              <w:t>)</w:t>
                            </w:r>
                          </w:p>
                          <w:p w:rsidR="00747987" w:rsidRPr="00FE74DF" w:rsidRDefault="00747987"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else</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msg</w:t>
                            </w:r>
                            <w:r w:rsidRPr="00F80782">
                              <w:rPr>
                                <w:sz w:val="20"/>
                                <w:szCs w:val="20"/>
                                <w:lang w:eastAsia="zh-CN"/>
                              </w:rPr>
                              <w:t xml:space="preserve"> </w:t>
                            </w:r>
                            <w:r w:rsidRPr="00F80782">
                              <w:rPr>
                                <w:rFonts w:ascii="Cambria Math" w:hAnsi="Cambria Math"/>
                                <w:sz w:val="20"/>
                                <w:szCs w:val="20"/>
                                <w:lang w:eastAsia="zh-CN"/>
                              </w:rPr>
                              <w:t>←</w:t>
                            </w:r>
                            <w:r w:rsidRPr="00F80782">
                              <w:rPr>
                                <w:sz w:val="20"/>
                                <w:szCs w:val="20"/>
                                <w:lang w:eastAsia="zh-CN"/>
                              </w:rPr>
                              <w:t xml:space="preserv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Store </w:t>
                            </w:r>
                            <w:r w:rsidRPr="00F80782">
                              <w:rPr>
                                <w:i/>
                                <w:sz w:val="20"/>
                                <w:szCs w:val="20"/>
                                <w:lang w:eastAsia="zh-CN"/>
                              </w:rPr>
                              <w:t>msg</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Start sensing friends</w:t>
                            </w:r>
                          </w:p>
                          <w:p w:rsidR="00747987" w:rsidRPr="00FE74DF" w:rsidRDefault="00747987"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747987" w:rsidRPr="00F80782" w:rsidRDefault="00747987"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747987" w:rsidRPr="00F80782" w:rsidRDefault="00747987" w:rsidP="00F80782">
                            <w:pPr>
                              <w:pStyle w:val="af6"/>
                              <w:widowControl w:val="0"/>
                              <w:numPr>
                                <w:ilvl w:val="0"/>
                                <w:numId w:val="13"/>
                              </w:numPr>
                              <w:snapToGrid w:val="0"/>
                              <w:ind w:left="624"/>
                              <w:rPr>
                                <w:sz w:val="20"/>
                                <w:szCs w:val="20"/>
                                <w:lang w:eastAsia="zh-CN"/>
                              </w:rPr>
                            </w:pPr>
                          </w:p>
                          <w:p w:rsidR="00747987" w:rsidRPr="00F80782" w:rsidRDefault="00747987"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WhenEncounterUser (</w:t>
                            </w:r>
                            <w:r w:rsidRPr="00F80782">
                              <w:rPr>
                                <w:i/>
                                <w:sz w:val="20"/>
                                <w:szCs w:val="20"/>
                                <w:lang w:eastAsia="zh-CN"/>
                              </w:rPr>
                              <w:t>N</w:t>
                            </w:r>
                            <w:r w:rsidRPr="00F80782">
                              <w:rPr>
                                <w:i/>
                                <w:sz w:val="20"/>
                                <w:szCs w:val="20"/>
                                <w:vertAlign w:val="subscript"/>
                                <w:lang w:eastAsia="zh-CN"/>
                              </w:rPr>
                              <w:t>x</w:t>
                            </w:r>
                            <w:r w:rsidRPr="00F80782">
                              <w:rPr>
                                <w:sz w:val="20"/>
                                <w:szCs w:val="20"/>
                                <w:lang w:eastAsia="zh-CN"/>
                              </w:rPr>
                              <w:t>)</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w:t>
                            </w:r>
                            <w:r w:rsidRPr="00F80782">
                              <w:rPr>
                                <w:rFonts w:ascii="Cambria Math" w:hAnsi="Cambria Math"/>
                                <w:sz w:val="20"/>
                                <w:szCs w:val="20"/>
                                <w:lang w:eastAsia="zh-CN"/>
                              </w:rPr>
                              <w:t xml:space="preserve">← get query from </w:t>
                            </w:r>
                            <w:r w:rsidRPr="00F80782">
                              <w:rPr>
                                <w:rFonts w:ascii="Cambria Math" w:hAnsi="Cambria Math"/>
                                <w:i/>
                                <w:sz w:val="20"/>
                                <w:szCs w:val="20"/>
                                <w:lang w:eastAsia="zh-CN"/>
                              </w:rPr>
                              <w:t>msg</w:t>
                            </w:r>
                            <w:r w:rsidRPr="00F80782">
                              <w:rPr>
                                <w:rFonts w:ascii="Cambria Math" w:hAnsi="Cambria Math"/>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sz w:val="20"/>
                                <w:szCs w:val="20"/>
                                <w:lang w:eastAsia="zh-CN"/>
                              </w:rPr>
                              <w:t xml:space="preserve"> </w:t>
                            </w:r>
                            <w:r w:rsidRPr="00F80782">
                              <w:rPr>
                                <w:rFonts w:ascii="Cambria Math" w:hAnsi="Cambria Math"/>
                                <w:sz w:val="20"/>
                                <w:szCs w:val="20"/>
                                <w:lang w:eastAsia="zh-CN"/>
                              </w:rPr>
                              <w:t xml:space="preserve">← get requirement from </w:t>
                            </w:r>
                            <w:r w:rsidRPr="00F80782">
                              <w:rPr>
                                <w:rFonts w:ascii="Cambria Math" w:hAnsi="Cambria Math"/>
                                <w:i/>
                                <w:sz w:val="20"/>
                                <w:szCs w:val="20"/>
                                <w:lang w:eastAsia="zh-CN"/>
                              </w:rPr>
                              <w:t>msg</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if </w:t>
                            </w:r>
                            <w:r w:rsidRPr="00F80782">
                              <w:rPr>
                                <w:i/>
                                <w:sz w:val="20"/>
                                <w:szCs w:val="20"/>
                                <w:lang w:eastAsia="zh-CN"/>
                              </w:rPr>
                              <w:t>q</w:t>
                            </w:r>
                            <w:r w:rsidRPr="00F80782">
                              <w:rPr>
                                <w:rFonts w:hint="eastAsia"/>
                                <w:sz w:val="20"/>
                                <w:szCs w:val="20"/>
                                <w:lang w:eastAsia="zh-CN"/>
                              </w:rPr>
                              <w:t xml:space="preserve"> time</w:t>
                            </w:r>
                            <w:r w:rsidRPr="00F80782">
                              <w:rPr>
                                <w:sz w:val="20"/>
                                <w:szCs w:val="20"/>
                                <w:lang w:val="en-CA" w:eastAsia="zh-CN"/>
                              </w:rPr>
                              <w:t>s</w:t>
                            </w:r>
                            <w:r w:rsidRPr="00F80782">
                              <w:rPr>
                                <w:rFonts w:hint="eastAsia"/>
                                <w:sz w:val="20"/>
                                <w:szCs w:val="20"/>
                                <w:lang w:eastAsia="zh-CN"/>
                              </w:rPr>
                              <w:t>out then</w:t>
                            </w:r>
                          </w:p>
                          <w:p w:rsidR="00747987" w:rsidRPr="00F80782" w:rsidRDefault="00747987"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p>
                          <w:p w:rsidR="00747987" w:rsidRPr="00F80782" w:rsidRDefault="00747987" w:rsidP="00F80782">
                            <w:pPr>
                              <w:pStyle w:val="af6"/>
                              <w:widowControl w:val="0"/>
                              <w:numPr>
                                <w:ilvl w:val="0"/>
                                <w:numId w:val="13"/>
                              </w:numPr>
                              <w:snapToGrid w:val="0"/>
                              <w:ind w:left="624"/>
                              <w:rPr>
                                <w:sz w:val="20"/>
                                <w:szCs w:val="20"/>
                                <w:lang w:eastAsia="zh-CN"/>
                              </w:rPr>
                            </w:pPr>
                            <w:r w:rsidRPr="00F80782">
                              <w:rPr>
                                <w:i/>
                                <w:sz w:val="20"/>
                                <w:szCs w:val="20"/>
                                <w:lang w:eastAsia="zh-CN"/>
                              </w:rPr>
                              <w:t xml:space="preserve">        </w:t>
                            </w:r>
                            <w:r w:rsidRPr="00F80782">
                              <w:rPr>
                                <w:sz w:val="20"/>
                                <w:szCs w:val="20"/>
                                <w:lang w:eastAsia="zh-CN"/>
                              </w:rPr>
                              <w:t>return</w:t>
                            </w:r>
                          </w:p>
                          <w:p w:rsidR="00747987" w:rsidRPr="00FE74DF" w:rsidRDefault="00747987"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rFonts w:hint="eastAsia"/>
                                <w:sz w:val="20"/>
                                <w:szCs w:val="20"/>
                                <w:lang w:eastAsia="zh-CN"/>
                              </w:rPr>
                              <w:t xml:space="preserve"> </w:t>
                            </w:r>
                            <w:r w:rsidRPr="00F80782">
                              <w:rPr>
                                <w:sz w:val="20"/>
                                <w:szCs w:val="20"/>
                                <w:lang w:eastAsia="zh-CN"/>
                              </w:rPr>
                              <w:t>is eligible to switch into the free phase</w:t>
                            </w:r>
                            <w:r w:rsidRPr="00F80782">
                              <w:rPr>
                                <w:rFonts w:hint="eastAsia"/>
                                <w:sz w:val="20"/>
                                <w:szCs w:val="20"/>
                                <w:lang w:eastAsia="zh-CN"/>
                              </w:rPr>
                              <w:t xml:space="preserve"> then</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SwitchFree (</w:t>
                            </w:r>
                            <w:r w:rsidRPr="00F80782">
                              <w:rPr>
                                <w:i/>
                                <w:sz w:val="20"/>
                                <w:szCs w:val="20"/>
                                <w:lang w:eastAsia="zh-CN"/>
                              </w:rPr>
                              <w:t>q</w:t>
                            </w:r>
                            <w:r w:rsidRPr="00F80782">
                              <w:rPr>
                                <w:sz w:val="20"/>
                                <w:szCs w:val="20"/>
                                <w:lang w:eastAsia="zh-CN"/>
                              </w:rPr>
                              <w:t>)</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return</w:t>
                            </w:r>
                          </w:p>
                          <w:p w:rsidR="00747987" w:rsidRPr="00FE74DF" w:rsidRDefault="00747987"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rFonts w:hint="eastAsia"/>
                                <w:sz w:val="20"/>
                                <w:szCs w:val="20"/>
                                <w:lang w:eastAsia="zh-CN"/>
                              </w:rPr>
                              <w:t xml:space="preserve"> </w:t>
                            </w:r>
                            <w:r w:rsidRPr="00F80782">
                              <w:rPr>
                                <w:i/>
                                <w:sz w:val="20"/>
                                <w:szCs w:val="20"/>
                                <w:lang w:eastAsia="zh-CN"/>
                              </w:rPr>
                              <w:t>SV</w:t>
                            </w:r>
                            <w:r w:rsidRPr="00F80782">
                              <w:rPr>
                                <w:i/>
                                <w:sz w:val="20"/>
                                <w:szCs w:val="20"/>
                                <w:vertAlign w:val="subscript"/>
                                <w:lang w:eastAsia="zh-CN"/>
                              </w:rPr>
                              <w:t>i, x</w:t>
                            </w:r>
                            <w:r w:rsidRPr="00F80782">
                              <w:rPr>
                                <w:sz w:val="20"/>
                                <w:szCs w:val="20"/>
                                <w:lang w:eastAsia="zh-CN"/>
                              </w:rPr>
                              <w:t xml:space="preserve"> is bigger than </w:t>
                            </w:r>
                            <w:r w:rsidRPr="00F80782">
                              <w:rPr>
                                <w:i/>
                                <w:sz w:val="20"/>
                                <w:szCs w:val="20"/>
                                <w:lang w:eastAsia="zh-CN"/>
                              </w:rPr>
                              <w:t>T</w:t>
                            </w:r>
                            <w:r w:rsidRPr="00F80782">
                              <w:rPr>
                                <w:i/>
                                <w:sz w:val="20"/>
                                <w:szCs w:val="20"/>
                                <w:vertAlign w:val="subscript"/>
                                <w:lang w:eastAsia="zh-CN"/>
                              </w:rPr>
                              <w:t>min</w:t>
                            </w:r>
                            <w:r w:rsidRPr="00F80782">
                              <w:rPr>
                                <w:sz w:val="20"/>
                                <w:szCs w:val="20"/>
                                <w:lang w:eastAsia="zh-CN"/>
                              </w:rPr>
                              <w:t xml:space="preserve"> in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rFonts w:hint="eastAsia"/>
                                <w:sz w:val="20"/>
                                <w:szCs w:val="20"/>
                                <w:lang w:eastAsia="zh-CN"/>
                              </w:rPr>
                              <w:t xml:space="preserve"> then</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it is the first hop of </w:t>
                            </w:r>
                            <w:r w:rsidRPr="00F80782">
                              <w:rPr>
                                <w:i/>
                                <w:sz w:val="20"/>
                                <w:szCs w:val="20"/>
                                <w:lang w:eastAsia="zh-CN"/>
                              </w:rPr>
                              <w:t>q</w:t>
                            </w:r>
                            <w:r w:rsidRPr="00F80782">
                              <w:rPr>
                                <w:rFonts w:hint="eastAsia"/>
                                <w:sz w:val="20"/>
                                <w:szCs w:val="20"/>
                                <w:lang w:eastAsia="zh-CN"/>
                              </w:rPr>
                              <w:t xml:space="preserve"> then</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assign the current location to </w:t>
                            </w:r>
                            <w:r w:rsidRPr="00F80782">
                              <w:rPr>
                                <w:i/>
                                <w:sz w:val="20"/>
                                <w:szCs w:val="20"/>
                                <w:lang w:eastAsia="zh-CN"/>
                              </w:rPr>
                              <w:t>L</w:t>
                            </w:r>
                            <w:r w:rsidRPr="00F80782">
                              <w:rPr>
                                <w:i/>
                                <w:sz w:val="20"/>
                                <w:szCs w:val="20"/>
                                <w:vertAlign w:val="subscript"/>
                                <w:lang w:eastAsia="zh-CN"/>
                              </w:rPr>
                              <w:t>s</w:t>
                            </w:r>
                            <w:r w:rsidRPr="00F80782">
                              <w:rPr>
                                <w:rFonts w:hint="eastAsia"/>
                                <w:sz w:val="20"/>
                                <w:szCs w:val="20"/>
                                <w:lang w:eastAsia="zh-CN"/>
                              </w:rPr>
                              <w:t xml:space="preserve"> </w:t>
                            </w:r>
                            <w:r w:rsidRPr="00F80782">
                              <w:rPr>
                                <w:sz w:val="20"/>
                                <w:szCs w:val="20"/>
                                <w:lang w:eastAsia="zh-CN"/>
                              </w:rPr>
                              <w:t>of</w:t>
                            </w:r>
                            <w:r w:rsidRPr="00F80782">
                              <w:rPr>
                                <w:rFonts w:hint="eastAsia"/>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p>
                          <w:p w:rsidR="00747987" w:rsidRPr="00FE74DF" w:rsidRDefault="00747987"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600" w:dyaOrig="440">
                                <v:shape id="_x0000_i1028" type="#_x0000_t75" style="width:86.25pt;height:14.65pt" o:ole="">
                                  <v:imagedata r:id="rId45" o:title=""/>
                                </v:shape>
                                <o:OLEObject Type="Embed" ProgID="Equation.DSMT4" ShapeID="_x0000_i1028" DrawAspect="Content" ObjectID="_1574543428" r:id="rId46"/>
                              </w:objec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Emsg</w:t>
                            </w:r>
                            <w:r w:rsidRPr="00F80782">
                              <w:rPr>
                                <w:i/>
                                <w:sz w:val="20"/>
                                <w:szCs w:val="20"/>
                                <w:vertAlign w:val="subscript"/>
                                <w:lang w:eastAsia="zh-CN"/>
                              </w:rPr>
                              <w:t>x</w:t>
                            </w:r>
                            <w:r w:rsidRPr="00F80782">
                              <w:rPr>
                                <w:rFonts w:hint="eastAsia"/>
                                <w:sz w:val="20"/>
                                <w:szCs w:val="20"/>
                                <w:lang w:eastAsia="zh-CN"/>
                              </w:rPr>
                              <w:t xml:space="preserve"> to </w:t>
                            </w:r>
                            <w:r w:rsidRPr="00F80782">
                              <w:rPr>
                                <w:i/>
                                <w:sz w:val="20"/>
                                <w:szCs w:val="20"/>
                                <w:lang w:eastAsia="zh-CN"/>
                              </w:rPr>
                              <w:t>N</w:t>
                            </w:r>
                            <w:r w:rsidRPr="00F80782">
                              <w:rPr>
                                <w:i/>
                                <w:sz w:val="20"/>
                                <w:szCs w:val="20"/>
                                <w:vertAlign w:val="subscript"/>
                                <w:lang w:eastAsia="zh-CN"/>
                              </w:rPr>
                              <w:t>x</w:t>
                            </w:r>
                          </w:p>
                          <w:p w:rsidR="00747987" w:rsidRPr="00F80782" w:rsidRDefault="00747987"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r w:rsidRPr="00F80782">
                              <w:rPr>
                                <w:sz w:val="20"/>
                                <w:szCs w:val="20"/>
                                <w:lang w:eastAsia="zh-CN"/>
                              </w:rPr>
                              <w:t xml:space="preserve"> from memory</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stop sensing friends</w:t>
                            </w:r>
                          </w:p>
                          <w:p w:rsidR="00747987" w:rsidRPr="00FE74DF" w:rsidRDefault="00747987"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747987" w:rsidRPr="00F80782" w:rsidRDefault="00747987"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747987" w:rsidRPr="00F80782" w:rsidRDefault="00747987" w:rsidP="00F80782">
                            <w:pPr>
                              <w:pStyle w:val="af6"/>
                              <w:widowControl w:val="0"/>
                              <w:numPr>
                                <w:ilvl w:val="0"/>
                                <w:numId w:val="13"/>
                              </w:numPr>
                              <w:snapToGrid w:val="0"/>
                              <w:ind w:left="624"/>
                              <w:rPr>
                                <w:sz w:val="20"/>
                                <w:szCs w:val="20"/>
                                <w:lang w:eastAsia="zh-CN"/>
                              </w:rPr>
                            </w:pPr>
                          </w:p>
                          <w:p w:rsidR="00747987" w:rsidRPr="00F80782" w:rsidRDefault="00747987" w:rsidP="00F80782">
                            <w:pPr>
                              <w:pStyle w:val="af6"/>
                              <w:widowControl w:val="0"/>
                              <w:numPr>
                                <w:ilvl w:val="0"/>
                                <w:numId w:val="13"/>
                              </w:numPr>
                              <w:snapToGrid w:val="0"/>
                              <w:ind w:left="624"/>
                              <w:rPr>
                                <w:sz w:val="20"/>
                                <w:szCs w:val="20"/>
                                <w:lang w:eastAsia="zh-CN"/>
                              </w:rPr>
                            </w:pPr>
                            <w:r w:rsidRPr="00F80782">
                              <w:rPr>
                                <w:b/>
                                <w:sz w:val="20"/>
                                <w:szCs w:val="20"/>
                                <w:lang w:eastAsia="zh-CN"/>
                              </w:rPr>
                              <w:t>function</w:t>
                            </w:r>
                            <w:r w:rsidRPr="00F80782">
                              <w:rPr>
                                <w:sz w:val="20"/>
                                <w:szCs w:val="20"/>
                                <w:lang w:eastAsia="zh-CN"/>
                              </w:rPr>
                              <w:t xml:space="preserve"> SwitchFree (</w:t>
                            </w:r>
                            <w:r w:rsidRPr="00F80782">
                              <w:rPr>
                                <w:i/>
                                <w:sz w:val="20"/>
                                <w:szCs w:val="20"/>
                                <w:lang w:eastAsia="zh-CN"/>
                              </w:rPr>
                              <w:t>q</w:t>
                            </w:r>
                            <w:r w:rsidRPr="00F80782">
                              <w:rPr>
                                <w:sz w:val="20"/>
                                <w:szCs w:val="20"/>
                                <w:lang w:eastAsia="zh-CN"/>
                              </w:rPr>
                              <w:t xml:space="preserve">) </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rFonts w:ascii="Cambria Math" w:hAnsi="Cambria Math"/>
                                <w:sz w:val="20"/>
                                <w:szCs w:val="20"/>
                                <w:lang w:eastAsia="zh-CN"/>
                              </w:rPr>
                              <w:t>←</w:t>
                            </w:r>
                            <w:r w:rsidRPr="00F80782">
                              <w:rPr>
                                <w:rFonts w:hint="eastAsia"/>
                                <w:sz w:val="20"/>
                                <w:szCs w:val="20"/>
                                <w:lang w:eastAsia="zh-CN"/>
                              </w:rPr>
                              <w:t xml:space="preserve"> </w:t>
                            </w:r>
                            <w:r w:rsidRPr="00F80782">
                              <w:rPr>
                                <w:sz w:val="20"/>
                                <w:szCs w:val="20"/>
                                <w:lang w:eastAsia="zh-CN"/>
                              </w:rPr>
                              <w:t xml:space="preserve">replace </w:t>
                            </w:r>
                            <w:r w:rsidRPr="00F80782">
                              <w:rPr>
                                <w:i/>
                                <w:sz w:val="20"/>
                                <w:szCs w:val="20"/>
                                <w:lang w:eastAsia="zh-CN"/>
                              </w:rPr>
                              <w:t>q</w:t>
                            </w:r>
                            <w:r w:rsidRPr="00F80782">
                              <w:rPr>
                                <w:sz w:val="20"/>
                                <w:szCs w:val="20"/>
                                <w:lang w:eastAsia="zh-CN"/>
                              </w:rPr>
                              <w:t>’s requester-information (</w:t>
                            </w:r>
                            <w:r w:rsidRPr="00F80782">
                              <w:rPr>
                                <w:i/>
                                <w:sz w:val="20"/>
                                <w:szCs w:val="20"/>
                                <w:lang w:eastAsia="zh-CN"/>
                              </w:rPr>
                              <w:t>N</w:t>
                            </w:r>
                            <w:r w:rsidRPr="00F80782">
                              <w:rPr>
                                <w:sz w:val="20"/>
                                <w:szCs w:val="20"/>
                                <w:vertAlign w:val="subscript"/>
                                <w:lang w:eastAsia="zh-CN"/>
                              </w:rPr>
                              <w:t>0</w:t>
                            </w:r>
                            <w:r w:rsidRPr="00F80782">
                              <w:rPr>
                                <w:sz w:val="20"/>
                                <w:szCs w:val="20"/>
                                <w:lang w:eastAsia="zh-CN"/>
                              </w:rPr>
                              <w:t xml:space="preserve">) by </w:t>
                            </w:r>
                            <w:r w:rsidRPr="00F80782">
                              <w:rPr>
                                <w:i/>
                                <w:sz w:val="20"/>
                                <w:szCs w:val="20"/>
                                <w:lang w:eastAsia="zh-CN"/>
                              </w:rPr>
                              <w:t>N</w:t>
                            </w:r>
                            <w:r w:rsidRPr="00F80782">
                              <w:rPr>
                                <w:i/>
                                <w:sz w:val="20"/>
                                <w:szCs w:val="20"/>
                                <w:vertAlign w:val="subscript"/>
                                <w:lang w:eastAsia="zh-CN"/>
                              </w:rPr>
                              <w:t>i</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record (</w:t>
                            </w:r>
                            <w:r w:rsidRPr="00F80782">
                              <w:rPr>
                                <w:i/>
                                <w:sz w:val="20"/>
                                <w:szCs w:val="20"/>
                                <w:lang w:eastAsia="zh-CN"/>
                              </w:rPr>
                              <w:t>q</w:t>
                            </w:r>
                            <w:r w:rsidRPr="00F80782">
                              <w:rPr>
                                <w:sz w:val="20"/>
                                <w:szCs w:val="20"/>
                                <w:lang w:eastAsia="zh-CN"/>
                              </w:rPr>
                              <w:t xml:space="preserve">, </w:t>
                            </w:r>
                            <w:r w:rsidRPr="00F80782">
                              <w:rPr>
                                <w:i/>
                                <w:sz w:val="20"/>
                                <w:szCs w:val="20"/>
                                <w:lang w:eastAsia="zh-CN"/>
                              </w:rPr>
                              <w:t>q*</w:t>
                            </w:r>
                            <w:r w:rsidRPr="00F80782">
                              <w:rPr>
                                <w:sz w:val="20"/>
                                <w:szCs w:val="20"/>
                                <w:lang w:eastAsia="zh-CN"/>
                              </w:rPr>
                              <w:t>)</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q*</w:t>
                            </w:r>
                            <w:r w:rsidRPr="00F80782">
                              <w:rPr>
                                <w:sz w:val="20"/>
                                <w:szCs w:val="20"/>
                                <w:lang w:eastAsia="zh-CN"/>
                              </w:rPr>
                              <w:t xml:space="preserve"> with DTN protocols.</w:t>
                            </w:r>
                          </w:p>
                          <w:p w:rsidR="00747987" w:rsidRPr="00F80782" w:rsidRDefault="00747987" w:rsidP="00F80782">
                            <w:pPr>
                              <w:pStyle w:val="af6"/>
                              <w:widowControl w:val="0"/>
                              <w:numPr>
                                <w:ilvl w:val="0"/>
                                <w:numId w:val="13"/>
                              </w:numPr>
                              <w:pBdr>
                                <w:bottom w:val="single" w:sz="12" w:space="1" w:color="auto"/>
                              </w:pBdr>
                              <w:snapToGrid w:val="0"/>
                              <w:ind w:left="624"/>
                              <w:rPr>
                                <w:b/>
                                <w:sz w:val="20"/>
                                <w:szCs w:val="20"/>
                                <w:lang w:eastAsia="zh-CN"/>
                              </w:rPr>
                            </w:pPr>
                            <w:r w:rsidRPr="00F80782">
                              <w:rPr>
                                <w:b/>
                                <w:sz w:val="20"/>
                                <w:szCs w:val="20"/>
                                <w:lang w:eastAsia="zh-CN"/>
                              </w:rPr>
                              <w:t>end function</w:t>
                            </w:r>
                          </w:p>
                          <w:p w:rsidR="00747987" w:rsidRDefault="00747987" w:rsidP="00F80782">
                            <w:pPr>
                              <w:pStyle w:val="af6"/>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0" o:spid="_x0000_s1028" type="#_x0000_t202" style="position:absolute;left:0;text-align:left;margin-left:395.75pt;margin-top:7.95pt;width:446.95pt;height:540.2pt;z-index:25170688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" stroked="f">
                <v:textbox inset="0,0,0,0">
                  <w:txbxContent>
                    <w:p w:rsidR="00747987" w:rsidRDefault="00747987" w:rsidP="002A5B69">
                      <w:pPr>
                        <w:pStyle w:val="ab"/>
                        <w:pBdr>
                          <w:bottom w:val="single" w:sz="12" w:space="1" w:color="auto"/>
                        </w:pBdr>
                        <w:rPr>
                          <w:noProof/>
                        </w:rPr>
                      </w:pPr>
                      <w:bookmarkStart w:id="37" w:name="_Ref500089961"/>
                      <w:r>
                        <w:t xml:space="preserve">Algorithm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Algorithm \* ARABIC \s 1 </w:instrText>
                      </w:r>
                      <w:r>
                        <w:fldChar w:fldCharType="separate"/>
                      </w:r>
                      <w:r>
                        <w:rPr>
                          <w:noProof/>
                        </w:rPr>
                        <w:t>1</w:t>
                      </w:r>
                      <w:r>
                        <w:rPr>
                          <w:noProof/>
                        </w:rPr>
                        <w:fldChar w:fldCharType="end"/>
                      </w:r>
                      <w:bookmarkEnd w:id="37"/>
                      <w:r>
                        <w:t xml:space="preserve"> </w:t>
                      </w:r>
                      <w:r>
                        <w:rPr>
                          <w:noProof/>
                        </w:rPr>
                        <w:t>The obfuscation phase in MHLPP</w:t>
                      </w:r>
                    </w:p>
                    <w:p w:rsidR="00747987" w:rsidRPr="00F80782" w:rsidRDefault="00747987"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DealWithQuery ()</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the current user is </w:t>
                      </w:r>
                      <w:r w:rsidRPr="00F80782">
                        <w:rPr>
                          <w:i/>
                          <w:sz w:val="20"/>
                          <w:szCs w:val="20"/>
                          <w:lang w:eastAsia="zh-CN"/>
                        </w:rPr>
                        <w:t>N</w:t>
                      </w:r>
                      <w:r w:rsidRPr="00F80782">
                        <w:rPr>
                          <w:sz w:val="20"/>
                          <w:szCs w:val="20"/>
                          <w:vertAlign w:val="subscript"/>
                          <w:lang w:eastAsia="zh-CN"/>
                        </w:rPr>
                        <w:t>0</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generate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r w:rsidRPr="00F80782">
                        <w:rPr>
                          <w:sz w:val="20"/>
                          <w:szCs w:val="20"/>
                          <w:lang w:eastAsia="zh-CN"/>
                        </w:rPr>
                        <w:t xml:space="preserve"> by himself</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else </w:t>
                      </w:r>
                      <w:r w:rsidRPr="00FE74DF">
                        <w:rPr>
                          <w:rFonts w:hint="eastAsia"/>
                          <w:b/>
                          <w:sz w:val="20"/>
                          <w:szCs w:val="20"/>
                          <w:lang w:eastAsia="zh-CN"/>
                        </w:rPr>
                        <w:t>if</w:t>
                      </w:r>
                      <w:r w:rsidRPr="00F80782">
                        <w:rPr>
                          <w:sz w:val="20"/>
                          <w:szCs w:val="20"/>
                          <w:lang w:eastAsia="zh-CN"/>
                        </w:rPr>
                        <w:t xml:space="preserve"> the current user is</w:t>
                      </w:r>
                      <w:r w:rsidRPr="00F80782">
                        <w:rPr>
                          <w:i/>
                          <w:sz w:val="20"/>
                          <w:szCs w:val="20"/>
                          <w:lang w:eastAsia="zh-CN"/>
                        </w:rPr>
                        <w:t xml:space="preserve"> N</w:t>
                      </w:r>
                      <w:r w:rsidRPr="00F80782">
                        <w:rPr>
                          <w:i/>
                          <w:sz w:val="20"/>
                          <w:szCs w:val="20"/>
                          <w:vertAlign w:val="subscript"/>
                          <w:lang w:eastAsia="zh-CN"/>
                        </w:rPr>
                        <w:t>i</w:t>
                      </w:r>
                      <w:r w:rsidRPr="00F80782">
                        <w:rPr>
                          <w:sz w:val="20"/>
                          <w:szCs w:val="20"/>
                          <w:lang w:eastAsia="zh-CN"/>
                        </w:rPr>
                        <w:t xml:space="preserve">, </w:t>
                      </w:r>
                      <w:r w:rsidRPr="00F80782">
                        <w:rPr>
                          <w:i/>
                          <w:sz w:val="20"/>
                          <w:szCs w:val="20"/>
                          <w:lang w:eastAsia="zh-CN"/>
                        </w:rPr>
                        <w:t>i</w:t>
                      </w:r>
                      <w:r w:rsidRPr="00F80782">
                        <w:rPr>
                          <w:i/>
                          <w:sz w:val="20"/>
                          <w:szCs w:val="20"/>
                          <w:lang w:val="en-CA" w:eastAsia="zh-CN"/>
                        </w:rPr>
                        <w:t xml:space="preserve"> </w:t>
                      </w:r>
                      <w:r w:rsidRPr="00F80782">
                        <w:rPr>
                          <w:sz w:val="20"/>
                          <w:szCs w:val="20"/>
                          <w:lang w:eastAsia="zh-CN"/>
                        </w:rPr>
                        <w:t>&gt;</w:t>
                      </w:r>
                      <w:r w:rsidRPr="00F80782">
                        <w:rPr>
                          <w:sz w:val="20"/>
                          <w:szCs w:val="20"/>
                          <w:lang w:val="en-CA" w:eastAsia="zh-CN"/>
                        </w:rPr>
                        <w:t xml:space="preserve"> </w:t>
                      </w:r>
                      <w:r w:rsidRPr="00F80782">
                        <w:rPr>
                          <w:sz w:val="20"/>
                          <w:szCs w:val="20"/>
                          <w:lang w:eastAsia="zh-CN"/>
                        </w:rPr>
                        <w:t>0</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740" w:dyaOrig="440">
                          <v:shape id="_x0000_i1026" type="#_x0000_t75" style="width:90.5pt;height:14.65pt" o:ole="">
                            <v:imagedata r:id="rId43" o:title=""/>
                          </v:shape>
                          <o:OLEObject Type="Embed" ProgID="Equation.DSMT4" ShapeID="_x0000_i1026" DrawAspect="Content" ObjectID="_1574543427" r:id="rId47"/>
                        </w:object>
                      </w:r>
                    </w:p>
                    <w:p w:rsidR="00747987" w:rsidRPr="00FE74DF" w:rsidRDefault="00747987"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 xml:space="preserve">end if </w:t>
                      </w:r>
                    </w:p>
                    <w:p w:rsidR="00747987" w:rsidRPr="00F80782" w:rsidRDefault="00747987"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can switch to the free phase based on </w:t>
                      </w:r>
                      <w:r w:rsidRPr="00F80782">
                        <w:rPr>
                          <w:rFonts w:hint="eastAsia"/>
                          <w:i/>
                          <w:sz w:val="20"/>
                          <w:szCs w:val="20"/>
                          <w:lang w:eastAsia="zh-CN"/>
                        </w:rPr>
                        <w:t>r</w:t>
                      </w:r>
                      <w:r w:rsidRPr="00F80782">
                        <w:rPr>
                          <w:rFonts w:hint="eastAsia"/>
                          <w:i/>
                          <w:sz w:val="20"/>
                          <w:szCs w:val="20"/>
                          <w:vertAlign w:val="subscript"/>
                          <w:lang w:eastAsia="zh-CN"/>
                        </w:rPr>
                        <w:t>q</w:t>
                      </w:r>
                      <w:r w:rsidRPr="00F80782">
                        <w:rPr>
                          <w:sz w:val="20"/>
                          <w:szCs w:val="20"/>
                          <w:lang w:eastAsia="zh-CN"/>
                        </w:rPr>
                        <w:t xml:space="preserve"> </w:t>
                      </w:r>
                      <w:r w:rsidRPr="00F80782">
                        <w:rPr>
                          <w:rFonts w:hint="eastAsia"/>
                          <w:sz w:val="20"/>
                          <w:szCs w:val="20"/>
                          <w:lang w:eastAsia="zh-CN"/>
                        </w:rPr>
                        <w:t>then</w:t>
                      </w:r>
                    </w:p>
                    <w:p w:rsidR="00747987" w:rsidRPr="00F80782" w:rsidRDefault="00747987"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80782">
                        <w:rPr>
                          <w:sz w:val="20"/>
                          <w:szCs w:val="20"/>
                          <w:lang w:eastAsia="zh-CN"/>
                        </w:rPr>
                        <w:t>SwitchFree (</w:t>
                      </w:r>
                      <w:r w:rsidRPr="00F80782">
                        <w:rPr>
                          <w:i/>
                          <w:sz w:val="20"/>
                          <w:szCs w:val="20"/>
                          <w:lang w:eastAsia="zh-CN"/>
                        </w:rPr>
                        <w:t>q</w:t>
                      </w:r>
                      <w:r w:rsidRPr="00F80782">
                        <w:rPr>
                          <w:sz w:val="20"/>
                          <w:szCs w:val="20"/>
                          <w:lang w:eastAsia="zh-CN"/>
                        </w:rPr>
                        <w:t>)</w:t>
                      </w:r>
                    </w:p>
                    <w:p w:rsidR="00747987" w:rsidRPr="00FE74DF" w:rsidRDefault="00747987"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else</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msg</w:t>
                      </w:r>
                      <w:r w:rsidRPr="00F80782">
                        <w:rPr>
                          <w:sz w:val="20"/>
                          <w:szCs w:val="20"/>
                          <w:lang w:eastAsia="zh-CN"/>
                        </w:rPr>
                        <w:t xml:space="preserve"> </w:t>
                      </w:r>
                      <w:r w:rsidRPr="00F80782">
                        <w:rPr>
                          <w:rFonts w:ascii="Cambria Math" w:hAnsi="Cambria Math"/>
                          <w:sz w:val="20"/>
                          <w:szCs w:val="20"/>
                          <w:lang w:eastAsia="zh-CN"/>
                        </w:rPr>
                        <w:t>←</w:t>
                      </w:r>
                      <w:r w:rsidRPr="00F80782">
                        <w:rPr>
                          <w:sz w:val="20"/>
                          <w:szCs w:val="20"/>
                          <w:lang w:eastAsia="zh-CN"/>
                        </w:rPr>
                        <w:t xml:space="preserv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Store </w:t>
                      </w:r>
                      <w:r w:rsidRPr="00F80782">
                        <w:rPr>
                          <w:i/>
                          <w:sz w:val="20"/>
                          <w:szCs w:val="20"/>
                          <w:lang w:eastAsia="zh-CN"/>
                        </w:rPr>
                        <w:t>msg</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Start sensing friends</w:t>
                      </w:r>
                    </w:p>
                    <w:p w:rsidR="00747987" w:rsidRPr="00FE74DF" w:rsidRDefault="00747987"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747987" w:rsidRPr="00F80782" w:rsidRDefault="00747987"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747987" w:rsidRPr="00F80782" w:rsidRDefault="00747987" w:rsidP="00F80782">
                      <w:pPr>
                        <w:pStyle w:val="af6"/>
                        <w:widowControl w:val="0"/>
                        <w:numPr>
                          <w:ilvl w:val="0"/>
                          <w:numId w:val="13"/>
                        </w:numPr>
                        <w:snapToGrid w:val="0"/>
                        <w:ind w:left="624"/>
                        <w:rPr>
                          <w:sz w:val="20"/>
                          <w:szCs w:val="20"/>
                          <w:lang w:eastAsia="zh-CN"/>
                        </w:rPr>
                      </w:pPr>
                    </w:p>
                    <w:p w:rsidR="00747987" w:rsidRPr="00F80782" w:rsidRDefault="00747987"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WhenEncounterUser (</w:t>
                      </w:r>
                      <w:r w:rsidRPr="00F80782">
                        <w:rPr>
                          <w:i/>
                          <w:sz w:val="20"/>
                          <w:szCs w:val="20"/>
                          <w:lang w:eastAsia="zh-CN"/>
                        </w:rPr>
                        <w:t>N</w:t>
                      </w:r>
                      <w:r w:rsidRPr="00F80782">
                        <w:rPr>
                          <w:i/>
                          <w:sz w:val="20"/>
                          <w:szCs w:val="20"/>
                          <w:vertAlign w:val="subscript"/>
                          <w:lang w:eastAsia="zh-CN"/>
                        </w:rPr>
                        <w:t>x</w:t>
                      </w:r>
                      <w:r w:rsidRPr="00F80782">
                        <w:rPr>
                          <w:sz w:val="20"/>
                          <w:szCs w:val="20"/>
                          <w:lang w:eastAsia="zh-CN"/>
                        </w:rPr>
                        <w:t>)</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w:t>
                      </w:r>
                      <w:r w:rsidRPr="00F80782">
                        <w:rPr>
                          <w:rFonts w:ascii="Cambria Math" w:hAnsi="Cambria Math"/>
                          <w:sz w:val="20"/>
                          <w:szCs w:val="20"/>
                          <w:lang w:eastAsia="zh-CN"/>
                        </w:rPr>
                        <w:t xml:space="preserve">← get query from </w:t>
                      </w:r>
                      <w:r w:rsidRPr="00F80782">
                        <w:rPr>
                          <w:rFonts w:ascii="Cambria Math" w:hAnsi="Cambria Math"/>
                          <w:i/>
                          <w:sz w:val="20"/>
                          <w:szCs w:val="20"/>
                          <w:lang w:eastAsia="zh-CN"/>
                        </w:rPr>
                        <w:t>msg</w:t>
                      </w:r>
                      <w:r w:rsidRPr="00F80782">
                        <w:rPr>
                          <w:rFonts w:ascii="Cambria Math" w:hAnsi="Cambria Math"/>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sz w:val="20"/>
                          <w:szCs w:val="20"/>
                          <w:lang w:eastAsia="zh-CN"/>
                        </w:rPr>
                        <w:t xml:space="preserve"> </w:t>
                      </w:r>
                      <w:r w:rsidRPr="00F80782">
                        <w:rPr>
                          <w:rFonts w:ascii="Cambria Math" w:hAnsi="Cambria Math"/>
                          <w:sz w:val="20"/>
                          <w:szCs w:val="20"/>
                          <w:lang w:eastAsia="zh-CN"/>
                        </w:rPr>
                        <w:t xml:space="preserve">← get requirement from </w:t>
                      </w:r>
                      <w:r w:rsidRPr="00F80782">
                        <w:rPr>
                          <w:rFonts w:ascii="Cambria Math" w:hAnsi="Cambria Math"/>
                          <w:i/>
                          <w:sz w:val="20"/>
                          <w:szCs w:val="20"/>
                          <w:lang w:eastAsia="zh-CN"/>
                        </w:rPr>
                        <w:t>msg</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if </w:t>
                      </w:r>
                      <w:r w:rsidRPr="00F80782">
                        <w:rPr>
                          <w:i/>
                          <w:sz w:val="20"/>
                          <w:szCs w:val="20"/>
                          <w:lang w:eastAsia="zh-CN"/>
                        </w:rPr>
                        <w:t>q</w:t>
                      </w:r>
                      <w:r w:rsidRPr="00F80782">
                        <w:rPr>
                          <w:rFonts w:hint="eastAsia"/>
                          <w:sz w:val="20"/>
                          <w:szCs w:val="20"/>
                          <w:lang w:eastAsia="zh-CN"/>
                        </w:rPr>
                        <w:t xml:space="preserve"> time</w:t>
                      </w:r>
                      <w:r w:rsidRPr="00F80782">
                        <w:rPr>
                          <w:sz w:val="20"/>
                          <w:szCs w:val="20"/>
                          <w:lang w:val="en-CA" w:eastAsia="zh-CN"/>
                        </w:rPr>
                        <w:t>s</w:t>
                      </w:r>
                      <w:r w:rsidRPr="00F80782">
                        <w:rPr>
                          <w:rFonts w:hint="eastAsia"/>
                          <w:sz w:val="20"/>
                          <w:szCs w:val="20"/>
                          <w:lang w:eastAsia="zh-CN"/>
                        </w:rPr>
                        <w:t>out then</w:t>
                      </w:r>
                    </w:p>
                    <w:p w:rsidR="00747987" w:rsidRPr="00F80782" w:rsidRDefault="00747987"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p>
                    <w:p w:rsidR="00747987" w:rsidRPr="00F80782" w:rsidRDefault="00747987" w:rsidP="00F80782">
                      <w:pPr>
                        <w:pStyle w:val="af6"/>
                        <w:widowControl w:val="0"/>
                        <w:numPr>
                          <w:ilvl w:val="0"/>
                          <w:numId w:val="13"/>
                        </w:numPr>
                        <w:snapToGrid w:val="0"/>
                        <w:ind w:left="624"/>
                        <w:rPr>
                          <w:sz w:val="20"/>
                          <w:szCs w:val="20"/>
                          <w:lang w:eastAsia="zh-CN"/>
                        </w:rPr>
                      </w:pPr>
                      <w:r w:rsidRPr="00F80782">
                        <w:rPr>
                          <w:i/>
                          <w:sz w:val="20"/>
                          <w:szCs w:val="20"/>
                          <w:lang w:eastAsia="zh-CN"/>
                        </w:rPr>
                        <w:t xml:space="preserve">        </w:t>
                      </w:r>
                      <w:r w:rsidRPr="00F80782">
                        <w:rPr>
                          <w:sz w:val="20"/>
                          <w:szCs w:val="20"/>
                          <w:lang w:eastAsia="zh-CN"/>
                        </w:rPr>
                        <w:t>return</w:t>
                      </w:r>
                    </w:p>
                    <w:p w:rsidR="00747987" w:rsidRPr="00FE74DF" w:rsidRDefault="00747987"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rFonts w:hint="eastAsia"/>
                          <w:sz w:val="20"/>
                          <w:szCs w:val="20"/>
                          <w:lang w:eastAsia="zh-CN"/>
                        </w:rPr>
                        <w:t xml:space="preserve"> </w:t>
                      </w:r>
                      <w:r w:rsidRPr="00F80782">
                        <w:rPr>
                          <w:sz w:val="20"/>
                          <w:szCs w:val="20"/>
                          <w:lang w:eastAsia="zh-CN"/>
                        </w:rPr>
                        <w:t>is eligible to switch into the free phase</w:t>
                      </w:r>
                      <w:r w:rsidRPr="00F80782">
                        <w:rPr>
                          <w:rFonts w:hint="eastAsia"/>
                          <w:sz w:val="20"/>
                          <w:szCs w:val="20"/>
                          <w:lang w:eastAsia="zh-CN"/>
                        </w:rPr>
                        <w:t xml:space="preserve"> then</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SwitchFree (</w:t>
                      </w:r>
                      <w:r w:rsidRPr="00F80782">
                        <w:rPr>
                          <w:i/>
                          <w:sz w:val="20"/>
                          <w:szCs w:val="20"/>
                          <w:lang w:eastAsia="zh-CN"/>
                        </w:rPr>
                        <w:t>q</w:t>
                      </w:r>
                      <w:r w:rsidRPr="00F80782">
                        <w:rPr>
                          <w:sz w:val="20"/>
                          <w:szCs w:val="20"/>
                          <w:lang w:eastAsia="zh-CN"/>
                        </w:rPr>
                        <w:t>)</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return</w:t>
                      </w:r>
                    </w:p>
                    <w:p w:rsidR="00747987" w:rsidRPr="00FE74DF" w:rsidRDefault="00747987"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rFonts w:hint="eastAsia"/>
                          <w:sz w:val="20"/>
                          <w:szCs w:val="20"/>
                          <w:lang w:eastAsia="zh-CN"/>
                        </w:rPr>
                        <w:t xml:space="preserve"> </w:t>
                      </w:r>
                      <w:r w:rsidRPr="00F80782">
                        <w:rPr>
                          <w:i/>
                          <w:sz w:val="20"/>
                          <w:szCs w:val="20"/>
                          <w:lang w:eastAsia="zh-CN"/>
                        </w:rPr>
                        <w:t>SV</w:t>
                      </w:r>
                      <w:r w:rsidRPr="00F80782">
                        <w:rPr>
                          <w:i/>
                          <w:sz w:val="20"/>
                          <w:szCs w:val="20"/>
                          <w:vertAlign w:val="subscript"/>
                          <w:lang w:eastAsia="zh-CN"/>
                        </w:rPr>
                        <w:t>i, x</w:t>
                      </w:r>
                      <w:r w:rsidRPr="00F80782">
                        <w:rPr>
                          <w:sz w:val="20"/>
                          <w:szCs w:val="20"/>
                          <w:lang w:eastAsia="zh-CN"/>
                        </w:rPr>
                        <w:t xml:space="preserve"> is bigger than </w:t>
                      </w:r>
                      <w:r w:rsidRPr="00F80782">
                        <w:rPr>
                          <w:i/>
                          <w:sz w:val="20"/>
                          <w:szCs w:val="20"/>
                          <w:lang w:eastAsia="zh-CN"/>
                        </w:rPr>
                        <w:t>T</w:t>
                      </w:r>
                      <w:r w:rsidRPr="00F80782">
                        <w:rPr>
                          <w:i/>
                          <w:sz w:val="20"/>
                          <w:szCs w:val="20"/>
                          <w:vertAlign w:val="subscript"/>
                          <w:lang w:eastAsia="zh-CN"/>
                        </w:rPr>
                        <w:t>min</w:t>
                      </w:r>
                      <w:r w:rsidRPr="00F80782">
                        <w:rPr>
                          <w:sz w:val="20"/>
                          <w:szCs w:val="20"/>
                          <w:lang w:eastAsia="zh-CN"/>
                        </w:rPr>
                        <w:t xml:space="preserve"> in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rFonts w:hint="eastAsia"/>
                          <w:sz w:val="20"/>
                          <w:szCs w:val="20"/>
                          <w:lang w:eastAsia="zh-CN"/>
                        </w:rPr>
                        <w:t xml:space="preserve"> then</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it is the first hop of </w:t>
                      </w:r>
                      <w:r w:rsidRPr="00F80782">
                        <w:rPr>
                          <w:i/>
                          <w:sz w:val="20"/>
                          <w:szCs w:val="20"/>
                          <w:lang w:eastAsia="zh-CN"/>
                        </w:rPr>
                        <w:t>q</w:t>
                      </w:r>
                      <w:r w:rsidRPr="00F80782">
                        <w:rPr>
                          <w:rFonts w:hint="eastAsia"/>
                          <w:sz w:val="20"/>
                          <w:szCs w:val="20"/>
                          <w:lang w:eastAsia="zh-CN"/>
                        </w:rPr>
                        <w:t xml:space="preserve"> then</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assign the current location to </w:t>
                      </w:r>
                      <w:r w:rsidRPr="00F80782">
                        <w:rPr>
                          <w:i/>
                          <w:sz w:val="20"/>
                          <w:szCs w:val="20"/>
                          <w:lang w:eastAsia="zh-CN"/>
                        </w:rPr>
                        <w:t>L</w:t>
                      </w:r>
                      <w:r w:rsidRPr="00F80782">
                        <w:rPr>
                          <w:i/>
                          <w:sz w:val="20"/>
                          <w:szCs w:val="20"/>
                          <w:vertAlign w:val="subscript"/>
                          <w:lang w:eastAsia="zh-CN"/>
                        </w:rPr>
                        <w:t>s</w:t>
                      </w:r>
                      <w:r w:rsidRPr="00F80782">
                        <w:rPr>
                          <w:rFonts w:hint="eastAsia"/>
                          <w:sz w:val="20"/>
                          <w:szCs w:val="20"/>
                          <w:lang w:eastAsia="zh-CN"/>
                        </w:rPr>
                        <w:t xml:space="preserve"> </w:t>
                      </w:r>
                      <w:r w:rsidRPr="00F80782">
                        <w:rPr>
                          <w:sz w:val="20"/>
                          <w:szCs w:val="20"/>
                          <w:lang w:eastAsia="zh-CN"/>
                        </w:rPr>
                        <w:t>of</w:t>
                      </w:r>
                      <w:r w:rsidRPr="00F80782">
                        <w:rPr>
                          <w:rFonts w:hint="eastAsia"/>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p>
                    <w:p w:rsidR="00747987" w:rsidRPr="00FE74DF" w:rsidRDefault="00747987"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600" w:dyaOrig="440">
                          <v:shape id="_x0000_i1028" type="#_x0000_t75" style="width:86.25pt;height:14.65pt" o:ole="">
                            <v:imagedata r:id="rId45" o:title=""/>
                          </v:shape>
                          <o:OLEObject Type="Embed" ProgID="Equation.DSMT4" ShapeID="_x0000_i1028" DrawAspect="Content" ObjectID="_1574543428" r:id="rId48"/>
                        </w:objec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Emsg</w:t>
                      </w:r>
                      <w:r w:rsidRPr="00F80782">
                        <w:rPr>
                          <w:i/>
                          <w:sz w:val="20"/>
                          <w:szCs w:val="20"/>
                          <w:vertAlign w:val="subscript"/>
                          <w:lang w:eastAsia="zh-CN"/>
                        </w:rPr>
                        <w:t>x</w:t>
                      </w:r>
                      <w:r w:rsidRPr="00F80782">
                        <w:rPr>
                          <w:rFonts w:hint="eastAsia"/>
                          <w:sz w:val="20"/>
                          <w:szCs w:val="20"/>
                          <w:lang w:eastAsia="zh-CN"/>
                        </w:rPr>
                        <w:t xml:space="preserve"> to </w:t>
                      </w:r>
                      <w:r w:rsidRPr="00F80782">
                        <w:rPr>
                          <w:i/>
                          <w:sz w:val="20"/>
                          <w:szCs w:val="20"/>
                          <w:lang w:eastAsia="zh-CN"/>
                        </w:rPr>
                        <w:t>N</w:t>
                      </w:r>
                      <w:r w:rsidRPr="00F80782">
                        <w:rPr>
                          <w:i/>
                          <w:sz w:val="20"/>
                          <w:szCs w:val="20"/>
                          <w:vertAlign w:val="subscript"/>
                          <w:lang w:eastAsia="zh-CN"/>
                        </w:rPr>
                        <w:t>x</w:t>
                      </w:r>
                    </w:p>
                    <w:p w:rsidR="00747987" w:rsidRPr="00F80782" w:rsidRDefault="00747987"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r w:rsidRPr="00F80782">
                        <w:rPr>
                          <w:sz w:val="20"/>
                          <w:szCs w:val="20"/>
                          <w:lang w:eastAsia="zh-CN"/>
                        </w:rPr>
                        <w:t xml:space="preserve"> from memory</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stop sensing friends</w:t>
                      </w:r>
                    </w:p>
                    <w:p w:rsidR="00747987" w:rsidRPr="00FE74DF" w:rsidRDefault="00747987"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747987" w:rsidRPr="00F80782" w:rsidRDefault="00747987"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747987" w:rsidRPr="00F80782" w:rsidRDefault="00747987" w:rsidP="00F80782">
                      <w:pPr>
                        <w:pStyle w:val="af6"/>
                        <w:widowControl w:val="0"/>
                        <w:numPr>
                          <w:ilvl w:val="0"/>
                          <w:numId w:val="13"/>
                        </w:numPr>
                        <w:snapToGrid w:val="0"/>
                        <w:ind w:left="624"/>
                        <w:rPr>
                          <w:sz w:val="20"/>
                          <w:szCs w:val="20"/>
                          <w:lang w:eastAsia="zh-CN"/>
                        </w:rPr>
                      </w:pPr>
                    </w:p>
                    <w:p w:rsidR="00747987" w:rsidRPr="00F80782" w:rsidRDefault="00747987" w:rsidP="00F80782">
                      <w:pPr>
                        <w:pStyle w:val="af6"/>
                        <w:widowControl w:val="0"/>
                        <w:numPr>
                          <w:ilvl w:val="0"/>
                          <w:numId w:val="13"/>
                        </w:numPr>
                        <w:snapToGrid w:val="0"/>
                        <w:ind w:left="624"/>
                        <w:rPr>
                          <w:sz w:val="20"/>
                          <w:szCs w:val="20"/>
                          <w:lang w:eastAsia="zh-CN"/>
                        </w:rPr>
                      </w:pPr>
                      <w:r w:rsidRPr="00F80782">
                        <w:rPr>
                          <w:b/>
                          <w:sz w:val="20"/>
                          <w:szCs w:val="20"/>
                          <w:lang w:eastAsia="zh-CN"/>
                        </w:rPr>
                        <w:t>function</w:t>
                      </w:r>
                      <w:r w:rsidRPr="00F80782">
                        <w:rPr>
                          <w:sz w:val="20"/>
                          <w:szCs w:val="20"/>
                          <w:lang w:eastAsia="zh-CN"/>
                        </w:rPr>
                        <w:t xml:space="preserve"> SwitchFree (</w:t>
                      </w:r>
                      <w:r w:rsidRPr="00F80782">
                        <w:rPr>
                          <w:i/>
                          <w:sz w:val="20"/>
                          <w:szCs w:val="20"/>
                          <w:lang w:eastAsia="zh-CN"/>
                        </w:rPr>
                        <w:t>q</w:t>
                      </w:r>
                      <w:r w:rsidRPr="00F80782">
                        <w:rPr>
                          <w:sz w:val="20"/>
                          <w:szCs w:val="20"/>
                          <w:lang w:eastAsia="zh-CN"/>
                        </w:rPr>
                        <w:t xml:space="preserve">) </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rFonts w:ascii="Cambria Math" w:hAnsi="Cambria Math"/>
                          <w:sz w:val="20"/>
                          <w:szCs w:val="20"/>
                          <w:lang w:eastAsia="zh-CN"/>
                        </w:rPr>
                        <w:t>←</w:t>
                      </w:r>
                      <w:r w:rsidRPr="00F80782">
                        <w:rPr>
                          <w:rFonts w:hint="eastAsia"/>
                          <w:sz w:val="20"/>
                          <w:szCs w:val="20"/>
                          <w:lang w:eastAsia="zh-CN"/>
                        </w:rPr>
                        <w:t xml:space="preserve"> </w:t>
                      </w:r>
                      <w:r w:rsidRPr="00F80782">
                        <w:rPr>
                          <w:sz w:val="20"/>
                          <w:szCs w:val="20"/>
                          <w:lang w:eastAsia="zh-CN"/>
                        </w:rPr>
                        <w:t xml:space="preserve">replace </w:t>
                      </w:r>
                      <w:r w:rsidRPr="00F80782">
                        <w:rPr>
                          <w:i/>
                          <w:sz w:val="20"/>
                          <w:szCs w:val="20"/>
                          <w:lang w:eastAsia="zh-CN"/>
                        </w:rPr>
                        <w:t>q</w:t>
                      </w:r>
                      <w:r w:rsidRPr="00F80782">
                        <w:rPr>
                          <w:sz w:val="20"/>
                          <w:szCs w:val="20"/>
                          <w:lang w:eastAsia="zh-CN"/>
                        </w:rPr>
                        <w:t>’s requester-information (</w:t>
                      </w:r>
                      <w:r w:rsidRPr="00F80782">
                        <w:rPr>
                          <w:i/>
                          <w:sz w:val="20"/>
                          <w:szCs w:val="20"/>
                          <w:lang w:eastAsia="zh-CN"/>
                        </w:rPr>
                        <w:t>N</w:t>
                      </w:r>
                      <w:r w:rsidRPr="00F80782">
                        <w:rPr>
                          <w:sz w:val="20"/>
                          <w:szCs w:val="20"/>
                          <w:vertAlign w:val="subscript"/>
                          <w:lang w:eastAsia="zh-CN"/>
                        </w:rPr>
                        <w:t>0</w:t>
                      </w:r>
                      <w:r w:rsidRPr="00F80782">
                        <w:rPr>
                          <w:sz w:val="20"/>
                          <w:szCs w:val="20"/>
                          <w:lang w:eastAsia="zh-CN"/>
                        </w:rPr>
                        <w:t xml:space="preserve">) by </w:t>
                      </w:r>
                      <w:r w:rsidRPr="00F80782">
                        <w:rPr>
                          <w:i/>
                          <w:sz w:val="20"/>
                          <w:szCs w:val="20"/>
                          <w:lang w:eastAsia="zh-CN"/>
                        </w:rPr>
                        <w:t>N</w:t>
                      </w:r>
                      <w:r w:rsidRPr="00F80782">
                        <w:rPr>
                          <w:i/>
                          <w:sz w:val="20"/>
                          <w:szCs w:val="20"/>
                          <w:vertAlign w:val="subscript"/>
                          <w:lang w:eastAsia="zh-CN"/>
                        </w:rPr>
                        <w:t>i</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record (</w:t>
                      </w:r>
                      <w:r w:rsidRPr="00F80782">
                        <w:rPr>
                          <w:i/>
                          <w:sz w:val="20"/>
                          <w:szCs w:val="20"/>
                          <w:lang w:eastAsia="zh-CN"/>
                        </w:rPr>
                        <w:t>q</w:t>
                      </w:r>
                      <w:r w:rsidRPr="00F80782">
                        <w:rPr>
                          <w:sz w:val="20"/>
                          <w:szCs w:val="20"/>
                          <w:lang w:eastAsia="zh-CN"/>
                        </w:rPr>
                        <w:t xml:space="preserve">, </w:t>
                      </w:r>
                      <w:r w:rsidRPr="00F80782">
                        <w:rPr>
                          <w:i/>
                          <w:sz w:val="20"/>
                          <w:szCs w:val="20"/>
                          <w:lang w:eastAsia="zh-CN"/>
                        </w:rPr>
                        <w:t>q*</w:t>
                      </w:r>
                      <w:r w:rsidRPr="00F80782">
                        <w:rPr>
                          <w:sz w:val="20"/>
                          <w:szCs w:val="20"/>
                          <w:lang w:eastAsia="zh-CN"/>
                        </w:rPr>
                        <w:t>)</w:t>
                      </w:r>
                    </w:p>
                    <w:p w:rsidR="00747987" w:rsidRPr="00F80782" w:rsidRDefault="00747987"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q*</w:t>
                      </w:r>
                      <w:r w:rsidRPr="00F80782">
                        <w:rPr>
                          <w:sz w:val="20"/>
                          <w:szCs w:val="20"/>
                          <w:lang w:eastAsia="zh-CN"/>
                        </w:rPr>
                        <w:t xml:space="preserve"> with DTN protocols.</w:t>
                      </w:r>
                    </w:p>
                    <w:p w:rsidR="00747987" w:rsidRPr="00F80782" w:rsidRDefault="00747987" w:rsidP="00F80782">
                      <w:pPr>
                        <w:pStyle w:val="af6"/>
                        <w:widowControl w:val="0"/>
                        <w:numPr>
                          <w:ilvl w:val="0"/>
                          <w:numId w:val="13"/>
                        </w:numPr>
                        <w:pBdr>
                          <w:bottom w:val="single" w:sz="12" w:space="1" w:color="auto"/>
                        </w:pBdr>
                        <w:snapToGrid w:val="0"/>
                        <w:ind w:left="624"/>
                        <w:rPr>
                          <w:b/>
                          <w:sz w:val="20"/>
                          <w:szCs w:val="20"/>
                          <w:lang w:eastAsia="zh-CN"/>
                        </w:rPr>
                      </w:pPr>
                      <w:r w:rsidRPr="00F80782">
                        <w:rPr>
                          <w:b/>
                          <w:sz w:val="20"/>
                          <w:szCs w:val="20"/>
                          <w:lang w:eastAsia="zh-CN"/>
                        </w:rPr>
                        <w:t>end function</w:t>
                      </w:r>
                    </w:p>
                    <w:p w:rsidR="00747987" w:rsidRDefault="00747987" w:rsidP="00F80782">
                      <w:pPr>
                        <w:pStyle w:val="af6"/>
                        <w:ind w:firstLine="0"/>
                      </w:pPr>
                    </w:p>
                  </w:txbxContent>
                </v:textbox>
                <w10:wrap type="square" anchorx="margin" anchory="margin"/>
              </v:shape>
            </w:pict>
          </mc:Fallback>
        </mc:AlternateContent>
      </w:r>
      <w:r w:rsidR="00780896">
        <w:rPr>
          <w:rFonts w:hint="eastAsia"/>
        </w:rPr>
        <w:t>Requirement parameters</w:t>
      </w:r>
      <w:bookmarkEnd w:id="35"/>
    </w:p>
    <w:p w:rsidR="00780896" w:rsidRDefault="00780896" w:rsidP="00780896">
      <w:pPr>
        <w:ind w:firstLineChars="0" w:firstLine="0"/>
      </w:pPr>
      <w:r>
        <w:rPr>
          <w:rFonts w:hint="eastAsia"/>
        </w:rPr>
        <w:t>In the o</w:t>
      </w:r>
      <w:r>
        <w:t xml:space="preserve">bfuscation phase, </w:t>
      </w:r>
      <w:r w:rsidRPr="001F0547">
        <w:rPr>
          <w:i/>
        </w:rPr>
        <w:t>r</w:t>
      </w:r>
      <w:r w:rsidRPr="001F0547">
        <w:rPr>
          <w:i/>
          <w:vertAlign w:val="subscript"/>
        </w:rPr>
        <w:t>q</w:t>
      </w:r>
      <w:r>
        <w:t xml:space="preserve"> is always in </w:t>
      </w:r>
      <w:r w:rsidRPr="00074F9E">
        <w:rPr>
          <w:i/>
        </w:rPr>
        <w:t>msg</w:t>
      </w:r>
      <w:r>
        <w:t xml:space="preserve"> so that friends who get </w:t>
      </w:r>
      <w:r w:rsidRPr="00074F9E">
        <w:rPr>
          <w:i/>
        </w:rPr>
        <w:t>msg</w:t>
      </w:r>
      <w:r>
        <w:t xml:space="preserve"> can make decisions (e.g. selections of friends) based on it.</w:t>
      </w:r>
    </w:p>
    <w:p w:rsidR="00780896" w:rsidRPr="00AD2B92" w:rsidRDefault="00780896" w:rsidP="00780896">
      <w:r w:rsidRPr="003453A9">
        <w:t>All parameters</w:t>
      </w:r>
      <w:r>
        <w:t xml:space="preserve"> (i.e., </w:t>
      </w:r>
      <w:r w:rsidRPr="003453A9">
        <w:rPr>
          <w:i/>
        </w:rPr>
        <w:t>S</w:t>
      </w:r>
      <w:r w:rsidRPr="003453A9">
        <w:rPr>
          <w:i/>
          <w:vertAlign w:val="subscript"/>
        </w:rPr>
        <w:t>id</w:t>
      </w:r>
      <w:r>
        <w:t xml:space="preserve">, </w:t>
      </w:r>
      <w:r w:rsidRPr="003453A9">
        <w:rPr>
          <w:i/>
        </w:rPr>
        <w:t>D</w:t>
      </w:r>
      <w:r w:rsidRPr="003453A9">
        <w:rPr>
          <w:i/>
          <w:vertAlign w:val="subscript"/>
        </w:rPr>
        <w:t>id</w:t>
      </w:r>
      <w:r>
        <w:t xml:space="preserve">, </w:t>
      </w:r>
      <w:r w:rsidRPr="00F134D6">
        <w:rPr>
          <w:i/>
        </w:rPr>
        <w:t>R</w:t>
      </w:r>
      <w:r w:rsidRPr="00F134D6">
        <w:rPr>
          <w:i/>
          <w:vertAlign w:val="subscript"/>
        </w:rPr>
        <w:t>p</w:t>
      </w:r>
      <w:r>
        <w:t xml:space="preserve">, </w:t>
      </w:r>
      <w:r w:rsidRPr="00F134D6">
        <w:rPr>
          <w:i/>
        </w:rPr>
        <w:t>R</w:t>
      </w:r>
      <w:r w:rsidRPr="00F134D6">
        <w:rPr>
          <w:i/>
          <w:vertAlign w:val="subscript"/>
        </w:rPr>
        <w:t>s</w:t>
      </w:r>
      <w:r>
        <w:t xml:space="preserve">, </w:t>
      </w:r>
      <w:r w:rsidRPr="00487CF1">
        <w:rPr>
          <w:i/>
        </w:rPr>
        <w:t>L</w:t>
      </w:r>
      <w:r w:rsidRPr="00487CF1">
        <w:rPr>
          <w:i/>
          <w:vertAlign w:val="subscript"/>
        </w:rPr>
        <w:t>s</w:t>
      </w:r>
      <w:r>
        <w:t xml:space="preserve"> ,</w:t>
      </w:r>
      <w:r w:rsidRPr="00300EB9">
        <w:rPr>
          <w:rFonts w:hint="eastAsia"/>
          <w:i/>
        </w:rPr>
        <w:t>T</w:t>
      </w:r>
      <w:r w:rsidRPr="00300EB9">
        <w:rPr>
          <w:rFonts w:hint="eastAsia"/>
          <w:i/>
          <w:vertAlign w:val="subscript"/>
        </w:rPr>
        <w:t>min</w:t>
      </w:r>
      <w:r>
        <w:t xml:space="preserve"> and </w:t>
      </w:r>
      <w:r w:rsidRPr="00487CF1">
        <w:rPr>
          <w:i/>
        </w:rPr>
        <w:t>C</w:t>
      </w:r>
      <w:r w:rsidRPr="00487CF1">
        <w:rPr>
          <w:i/>
          <w:vertAlign w:val="subscript"/>
        </w:rPr>
        <w:t>max</w:t>
      </w:r>
      <w:r>
        <w:t xml:space="preserve">) in </w:t>
      </w:r>
      <w:r w:rsidRPr="001F0547">
        <w:rPr>
          <w:i/>
        </w:rPr>
        <w:t>r</w:t>
      </w:r>
      <w:r w:rsidRPr="001F0547">
        <w:rPr>
          <w:i/>
          <w:vertAlign w:val="subscript"/>
        </w:rPr>
        <w:t>q</w:t>
      </w:r>
      <w:r w:rsidRPr="003453A9">
        <w:t xml:space="preserve"> are given by </w:t>
      </w:r>
      <w:r w:rsidRPr="003453A9">
        <w:rPr>
          <w:i/>
        </w:rPr>
        <w:t>N</w:t>
      </w:r>
      <w:r w:rsidRPr="003453A9">
        <w:rPr>
          <w:vertAlign w:val="subscript"/>
        </w:rPr>
        <w:t>0</w:t>
      </w:r>
      <w:r>
        <w:t xml:space="preserve"> before </w:t>
      </w:r>
      <w:r w:rsidRPr="00EC7CD2">
        <w:rPr>
          <w:i/>
        </w:rPr>
        <w:t>E</w:t>
      </w:r>
      <w:r w:rsidRPr="00933F75">
        <w:rPr>
          <w:i/>
        </w:rPr>
        <w:t>msg</w:t>
      </w:r>
      <w:r w:rsidRPr="00EC7CD2">
        <w:rPr>
          <w:vertAlign w:val="subscript"/>
        </w:rPr>
        <w:t>1</w:t>
      </w:r>
      <w:r w:rsidRPr="003453A9">
        <w:t xml:space="preserve"> </w:t>
      </w:r>
      <w:r w:rsidRPr="003453A9">
        <w:lastRenderedPageBreak/>
        <w:t xml:space="preserve">leaves </w:t>
      </w:r>
      <w:r w:rsidRPr="003453A9">
        <w:rPr>
          <w:i/>
        </w:rPr>
        <w:t>N</w:t>
      </w:r>
      <w:r w:rsidRPr="003453A9">
        <w:rPr>
          <w:vertAlign w:val="subscript"/>
        </w:rPr>
        <w:t>0</w:t>
      </w:r>
      <w:r w:rsidRPr="003453A9">
        <w:t>.</w:t>
      </w:r>
      <w:r>
        <w:t xml:space="preserve"> Parameters</w:t>
      </w:r>
      <w:r w:rsidRPr="003453A9">
        <w:t xml:space="preserve"> </w:t>
      </w:r>
      <w:r w:rsidRPr="003453A9">
        <w:rPr>
          <w:i/>
        </w:rPr>
        <w:t>S</w:t>
      </w:r>
      <w:r w:rsidRPr="003453A9">
        <w:rPr>
          <w:i/>
          <w:vertAlign w:val="subscript"/>
        </w:rPr>
        <w:t>id</w:t>
      </w:r>
      <w:r>
        <w:t xml:space="preserve"> and </w:t>
      </w:r>
      <w:r w:rsidRPr="003453A9">
        <w:rPr>
          <w:i/>
        </w:rPr>
        <w:t>D</w:t>
      </w:r>
      <w:r w:rsidRPr="003453A9">
        <w:rPr>
          <w:i/>
          <w:vertAlign w:val="subscript"/>
        </w:rPr>
        <w:t>id</w:t>
      </w:r>
      <w:r w:rsidRPr="003453A9">
        <w:t xml:space="preserve"> </w:t>
      </w:r>
      <w:r>
        <w:t xml:space="preserve">record </w:t>
      </w:r>
      <w:r w:rsidRPr="003453A9">
        <w:t xml:space="preserve">the identities of </w:t>
      </w:r>
      <w:r w:rsidRPr="003453A9">
        <w:rPr>
          <w:i/>
        </w:rPr>
        <w:t>N</w:t>
      </w:r>
      <w:r w:rsidRPr="003453A9">
        <w:rPr>
          <w:vertAlign w:val="subscript"/>
        </w:rPr>
        <w:t>0</w:t>
      </w:r>
      <w:r w:rsidRPr="003453A9">
        <w:t xml:space="preserve"> and the destination </w:t>
      </w:r>
      <w:r>
        <w:t>(</w:t>
      </w:r>
      <w:r w:rsidRPr="003453A9">
        <w:t>LBSP</w:t>
      </w:r>
      <w:r>
        <w:t xml:space="preserve">) </w:t>
      </w:r>
      <w:r w:rsidRPr="003453A9">
        <w:rPr>
          <w:i/>
        </w:rPr>
        <w:t>N</w:t>
      </w:r>
      <w:r w:rsidRPr="003453A9">
        <w:rPr>
          <w:i/>
          <w:vertAlign w:val="subscript"/>
        </w:rPr>
        <w:t>d</w:t>
      </w:r>
      <w:r>
        <w:t xml:space="preserve">, based on which last friend </w:t>
      </w:r>
      <w:r w:rsidRPr="003453A9">
        <w:rPr>
          <w:i/>
        </w:rPr>
        <w:t>N</w:t>
      </w:r>
      <w:r w:rsidRPr="003453A9">
        <w:rPr>
          <w:i/>
          <w:vertAlign w:val="subscript"/>
        </w:rPr>
        <w:t>f</w:t>
      </w:r>
      <w:r>
        <w:t xml:space="preserve"> </w:t>
      </w:r>
      <w:r w:rsidRPr="003453A9">
        <w:t xml:space="preserve">is able to send the query freely to </w:t>
      </w:r>
      <w:r w:rsidRPr="003453A9">
        <w:rPr>
          <w:i/>
        </w:rPr>
        <w:t>D</w:t>
      </w:r>
      <w:r w:rsidRPr="003453A9">
        <w:rPr>
          <w:i/>
          <w:vertAlign w:val="subscript"/>
        </w:rPr>
        <w:t>id</w:t>
      </w:r>
      <w:r w:rsidRPr="003453A9">
        <w:t xml:space="preserve"> </w:t>
      </w:r>
      <w:r>
        <w:t>(</w:t>
      </w:r>
      <w:r w:rsidRPr="003453A9">
        <w:rPr>
          <w:i/>
        </w:rPr>
        <w:t>N</w:t>
      </w:r>
      <w:r w:rsidRPr="003453A9">
        <w:rPr>
          <w:i/>
          <w:vertAlign w:val="subscript"/>
        </w:rPr>
        <w:t>d</w:t>
      </w:r>
      <w:r>
        <w:t xml:space="preserve">) </w:t>
      </w:r>
      <w:r w:rsidRPr="003453A9">
        <w:t xml:space="preserve">and forward the reply to </w:t>
      </w:r>
      <w:r w:rsidRPr="003453A9">
        <w:rPr>
          <w:i/>
        </w:rPr>
        <w:t>S</w:t>
      </w:r>
      <w:r w:rsidRPr="003453A9">
        <w:rPr>
          <w:i/>
          <w:vertAlign w:val="subscript"/>
        </w:rPr>
        <w:t>id</w:t>
      </w:r>
      <w:r>
        <w:t xml:space="preserve"> (</w:t>
      </w:r>
      <w:r w:rsidRPr="003453A9">
        <w:rPr>
          <w:i/>
        </w:rPr>
        <w:t>N</w:t>
      </w:r>
      <w:r w:rsidRPr="003453A9">
        <w:rPr>
          <w:vertAlign w:val="subscript"/>
        </w:rPr>
        <w:t>0</w:t>
      </w:r>
      <w:r>
        <w:t>).</w:t>
      </w:r>
    </w:p>
    <w:p w:rsidR="00780896" w:rsidRDefault="00780896" w:rsidP="00780896">
      <w:r w:rsidRPr="00F134D6">
        <w:t>The obfuscation area is a ring with</w:t>
      </w:r>
      <w:r>
        <w:t xml:space="preserve"> </w:t>
      </w:r>
      <w:r w:rsidRPr="002C5D6A">
        <w:rPr>
          <w:noProof/>
        </w:rPr>
        <w:t>a</w:t>
      </w:r>
      <w:r>
        <w:rPr>
          <w:noProof/>
        </w:rPr>
        <w:t>n</w:t>
      </w:r>
      <w:r w:rsidRPr="002C5D6A">
        <w:rPr>
          <w:noProof/>
        </w:rPr>
        <w:t xml:space="preserve"> inner</w:t>
      </w:r>
      <w:r w:rsidRPr="00F134D6">
        <w:t xml:space="preserve"> radius </w:t>
      </w:r>
      <w:r w:rsidRPr="00F134D6">
        <w:rPr>
          <w:i/>
        </w:rPr>
        <w:t>R</w:t>
      </w:r>
      <w:r w:rsidRPr="00F134D6">
        <w:rPr>
          <w:i/>
          <w:vertAlign w:val="subscript"/>
        </w:rPr>
        <w:t>p</w:t>
      </w:r>
      <w:r>
        <w:t xml:space="preserve"> and an external radius </w:t>
      </w:r>
      <w:r w:rsidRPr="00F134D6">
        <w:rPr>
          <w:i/>
        </w:rPr>
        <w:t>R</w:t>
      </w:r>
      <w:r w:rsidRPr="00F134D6">
        <w:rPr>
          <w:i/>
          <w:vertAlign w:val="subscript"/>
        </w:rPr>
        <w:t>s</w:t>
      </w:r>
      <w:r>
        <w:t xml:space="preserve">. </w:t>
      </w:r>
      <w:r w:rsidRPr="00F134D6">
        <w:t xml:space="preserve">As shown in </w:t>
      </w:r>
      <w:r w:rsidR="008228F3">
        <w:fldChar w:fldCharType="begin"/>
      </w:r>
      <w:r w:rsidR="008228F3">
        <w:instrText xml:space="preserve"> REF _Ref500090246 \h </w:instrText>
      </w:r>
      <w:r w:rsidR="008228F3">
        <w:fldChar w:fldCharType="separate"/>
      </w:r>
      <w:r w:rsidR="0067621D">
        <w:t xml:space="preserve">Figure </w:t>
      </w:r>
      <w:r w:rsidR="0067621D">
        <w:rPr>
          <w:noProof/>
        </w:rPr>
        <w:t>3</w:t>
      </w:r>
      <w:r w:rsidR="0067621D">
        <w:t>.</w:t>
      </w:r>
      <w:r w:rsidR="0067621D">
        <w:rPr>
          <w:noProof/>
        </w:rPr>
        <w:t>1</w:t>
      </w:r>
      <w:r w:rsidR="008228F3">
        <w:fldChar w:fldCharType="end"/>
      </w:r>
      <w:r w:rsidR="008228F3">
        <w:t>-</w:t>
      </w:r>
      <w:r w:rsidRPr="00F134D6">
        <w:t xml:space="preserve">a, </w:t>
      </w:r>
      <w:r>
        <w:rPr>
          <w:rFonts w:eastAsia="宋体" w:hint="eastAsia"/>
        </w:rPr>
        <w:t xml:space="preserve">the </w:t>
      </w:r>
      <w:r w:rsidRPr="00F134D6">
        <w:t xml:space="preserve">obfuscation area is </w:t>
      </w:r>
      <w:r>
        <w:t>actually the grey area</w:t>
      </w:r>
      <w:r w:rsidRPr="00F134D6">
        <w:t xml:space="preserve"> “</w:t>
      </w:r>
      <w:r w:rsidRPr="00116AB5">
        <w:rPr>
          <w:i/>
        </w:rPr>
        <w:t>a</w:t>
      </w:r>
      <w:r w:rsidRPr="00F134D6">
        <w:t xml:space="preserve">”. </w:t>
      </w:r>
      <w:r>
        <w:t xml:space="preserve">Obfuscation area </w:t>
      </w:r>
      <w:r w:rsidRPr="00F134D6">
        <w:t>must guarantee</w:t>
      </w:r>
      <w:r>
        <w:t xml:space="preserve"> both</w:t>
      </w:r>
      <w:r w:rsidRPr="00F134D6">
        <w:t xml:space="preserve"> the original requester’s </w:t>
      </w:r>
      <w:r>
        <w:t>location-</w:t>
      </w:r>
      <w:r w:rsidRPr="00F134D6">
        <w:t xml:space="preserve">privacy and </w:t>
      </w:r>
      <w:r>
        <w:t>location awareness</w:t>
      </w:r>
      <w:r w:rsidRPr="00F134D6">
        <w:t xml:space="preserve">. </w:t>
      </w:r>
      <w:r>
        <w:rPr>
          <w:rFonts w:eastAsia="宋体" w:hint="eastAsia"/>
        </w:rPr>
        <w:t>In other words</w:t>
      </w:r>
      <w:r>
        <w:t>, t</w:t>
      </w:r>
      <w:r w:rsidRPr="00F134D6">
        <w:t xml:space="preserve">he value of </w:t>
      </w:r>
      <w:r w:rsidRPr="00F134D6">
        <w:rPr>
          <w:i/>
        </w:rPr>
        <w:t>R</w:t>
      </w:r>
      <w:r w:rsidRPr="00F134D6">
        <w:rPr>
          <w:i/>
          <w:vertAlign w:val="subscript"/>
        </w:rPr>
        <w:t>p</w:t>
      </w:r>
      <w:r w:rsidRPr="00F134D6">
        <w:t xml:space="preserve"> should be big enough, so that there are sufficient users in the </w:t>
      </w:r>
      <w:r>
        <w:t>inner</w:t>
      </w:r>
      <w:r w:rsidRPr="00F134D6">
        <w:t xml:space="preserve"> circle (with a radius </w:t>
      </w:r>
      <w:r w:rsidRPr="00F134D6">
        <w:rPr>
          <w:i/>
        </w:rPr>
        <w:t>R</w:t>
      </w:r>
      <w:r w:rsidRPr="00F134D6">
        <w:rPr>
          <w:i/>
          <w:vertAlign w:val="subscript"/>
        </w:rPr>
        <w:t>p</w:t>
      </w:r>
      <w:r w:rsidRPr="00F134D6">
        <w:t xml:space="preserve">). At the same time, </w:t>
      </w:r>
      <w:r w:rsidRPr="00F134D6">
        <w:rPr>
          <w:i/>
        </w:rPr>
        <w:t>R</w:t>
      </w:r>
      <w:r w:rsidRPr="00F134D6">
        <w:rPr>
          <w:i/>
          <w:vertAlign w:val="subscript"/>
        </w:rPr>
        <w:t>s</w:t>
      </w:r>
      <w:r w:rsidRPr="00F134D6">
        <w:t xml:space="preserve"> </w:t>
      </w:r>
      <w:r>
        <w:t>should</w:t>
      </w:r>
      <w:r w:rsidRPr="00F134D6">
        <w:t xml:space="preserve"> be </w:t>
      </w:r>
      <w:r>
        <w:t xml:space="preserve">small enough so that the </w:t>
      </w:r>
      <w:r w:rsidRPr="00F134D6">
        <w:t>LBS</w:t>
      </w:r>
      <w:r>
        <w:t>P</w:t>
      </w:r>
      <w:r w:rsidRPr="00F134D6">
        <w:t xml:space="preserve"> can provide a service</w:t>
      </w:r>
      <w:r>
        <w:rPr>
          <w:lang w:val="en-CA"/>
        </w:rPr>
        <w:t xml:space="preserve">, acceptable to </w:t>
      </w:r>
      <w:r w:rsidRPr="003453A9">
        <w:rPr>
          <w:i/>
        </w:rPr>
        <w:t>N</w:t>
      </w:r>
      <w:r w:rsidRPr="003453A9">
        <w:rPr>
          <w:vertAlign w:val="subscript"/>
        </w:rPr>
        <w:t>0</w:t>
      </w:r>
      <w:r w:rsidRPr="00F134D6">
        <w:t xml:space="preserve">. </w:t>
      </w:r>
    </w:p>
    <w:p w:rsidR="005F20C5" w:rsidRDefault="002A5B69" w:rsidP="002A5B69">
      <w:r>
        <w:rPr>
          <w:noProof/>
        </w:rPr>
        <mc:AlternateContent>
          <mc:Choice Requires="wps">
            <w:drawing>
              <wp:anchor distT="45720" distB="45720" distL="114300" distR="114300" simplePos="0" relativeHeight="251678208" behindDoc="0" locked="0" layoutInCell="1" allowOverlap="1">
                <wp:simplePos x="0" y="0"/>
                <wp:positionH relativeFrom="margin">
                  <wp:align>right</wp:align>
                </wp:positionH>
                <wp:positionV relativeFrom="paragraph">
                  <wp:posOffset>343535</wp:posOffset>
                </wp:positionV>
                <wp:extent cx="5655945" cy="2774950"/>
                <wp:effectExtent l="0" t="0" r="20955" b="2540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945" cy="2775098"/>
                        </a:xfrm>
                        <a:prstGeom prst="rect">
                          <a:avLst/>
                        </a:prstGeom>
                        <a:solidFill>
                          <a:srgbClr val="FFFFFF"/>
                        </a:solidFill>
                        <a:ln w="9525">
                          <a:solidFill>
                            <a:srgbClr val="000000"/>
                          </a:solidFill>
                          <a:miter lim="800000"/>
                          <a:headEnd/>
                          <a:tailEnd/>
                        </a:ln>
                      </wps:spPr>
                      <wps:txbx>
                        <w:txbxContent>
                          <w:p w:rsidR="00747987" w:rsidRDefault="00747987" w:rsidP="002A5B69">
                            <w:pPr>
                              <w:pStyle w:val="af6"/>
                              <w:keepNext/>
                              <w:jc w:val="center"/>
                            </w:pPr>
                            <w:r w:rsidRPr="00CF79DF">
                              <w:rPr>
                                <w:noProof/>
                                <w:lang w:eastAsia="zh-CN"/>
                              </w:rPr>
                              <w:drawing>
                                <wp:inline distT="0" distB="0" distL="0" distR="0">
                                  <wp:extent cx="4683917" cy="22680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83917" cy="2268000"/>
                                          </a:xfrm>
                                          <a:prstGeom prst="rect">
                                            <a:avLst/>
                                          </a:prstGeom>
                                          <a:noFill/>
                                          <a:ln>
                                            <a:noFill/>
                                          </a:ln>
                                        </pic:spPr>
                                      </pic:pic>
                                    </a:graphicData>
                                  </a:graphic>
                                </wp:inline>
                              </w:drawing>
                            </w:r>
                          </w:p>
                          <w:p w:rsidR="00747987" w:rsidRDefault="00747987" w:rsidP="002A5B69">
                            <w:pPr>
                              <w:pStyle w:val="ab"/>
                            </w:pPr>
                            <w:bookmarkStart w:id="38" w:name="_Ref500090246"/>
                            <w:bookmarkStart w:id="39" w:name="_Toc500498592"/>
                            <w:r>
                              <w:t xml:space="preserve">Figure </w:t>
                            </w:r>
                            <w:r w:rsidR="006779DE">
                              <w:fldChar w:fldCharType="begin"/>
                            </w:r>
                            <w:r w:rsidR="006779DE">
                              <w:instrText xml:space="preserve"> STYLEREF 1 \s </w:instrText>
                            </w:r>
                            <w:r w:rsidR="006779DE">
                              <w:fldChar w:fldCharType="separate"/>
                            </w:r>
                            <w:r w:rsidR="006779DE">
                              <w:rPr>
                                <w:noProof/>
                              </w:rPr>
                              <w:t>3</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1</w:t>
                            </w:r>
                            <w:r w:rsidR="006779DE">
                              <w:fldChar w:fldCharType="end"/>
                            </w:r>
                            <w:bookmarkEnd w:id="38"/>
                            <w:r>
                              <w:rPr>
                                <w:noProof/>
                              </w:rPr>
                              <w:t xml:space="preserve"> </w:t>
                            </w:r>
                            <w:r w:rsidRPr="00E12D09">
                              <w:rPr>
                                <w:noProof/>
                              </w:rPr>
                              <w:t>The selection of the next friend</w:t>
                            </w:r>
                            <w:bookmarkEnd w:id="39"/>
                          </w:p>
                          <w:p w:rsidR="00747987" w:rsidRDefault="00747987" w:rsidP="005F20C5">
                            <w:pPr>
                              <w:pStyle w:val="af6"/>
                            </w:pPr>
                          </w:p>
                          <w:p w:rsidR="00747987" w:rsidRDefault="00747987" w:rsidP="005F20C5">
                            <w:pPr>
                              <w:pStyle w:val="af6"/>
                            </w:pPr>
                            <w:r>
                              <w:rPr>
                                <w:rFonts w:hint="eastAsi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94.15pt;margin-top:27.05pt;width:445.35pt;height:218.5pt;z-index:251678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">
                <v:textbox>
                  <w:txbxContent>
                    <w:p w:rsidR="00747987" w:rsidRDefault="00747987" w:rsidP="002A5B69">
                      <w:pPr>
                        <w:pStyle w:val="af6"/>
                        <w:keepNext/>
                        <w:jc w:val="center"/>
                      </w:pPr>
                      <w:r w:rsidRPr="00CF79DF">
                        <w:rPr>
                          <w:noProof/>
                          <w:lang w:eastAsia="zh-CN"/>
                        </w:rPr>
                        <w:drawing>
                          <wp:inline distT="0" distB="0" distL="0" distR="0">
                            <wp:extent cx="4683917" cy="22680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83917" cy="2268000"/>
                                    </a:xfrm>
                                    <a:prstGeom prst="rect">
                                      <a:avLst/>
                                    </a:prstGeom>
                                    <a:noFill/>
                                    <a:ln>
                                      <a:noFill/>
                                    </a:ln>
                                  </pic:spPr>
                                </pic:pic>
                              </a:graphicData>
                            </a:graphic>
                          </wp:inline>
                        </w:drawing>
                      </w:r>
                    </w:p>
                    <w:p w:rsidR="00747987" w:rsidRDefault="00747987" w:rsidP="002A5B69">
                      <w:pPr>
                        <w:pStyle w:val="ab"/>
                      </w:pPr>
                      <w:bookmarkStart w:id="40" w:name="_Ref500090246"/>
                      <w:bookmarkStart w:id="41" w:name="_Toc500498592"/>
                      <w:r>
                        <w:t xml:space="preserve">Figure </w:t>
                      </w:r>
                      <w:r w:rsidR="006779DE">
                        <w:fldChar w:fldCharType="begin"/>
                      </w:r>
                      <w:r w:rsidR="006779DE">
                        <w:instrText xml:space="preserve"> STYLEREF 1 \s </w:instrText>
                      </w:r>
                      <w:r w:rsidR="006779DE">
                        <w:fldChar w:fldCharType="separate"/>
                      </w:r>
                      <w:r w:rsidR="006779DE">
                        <w:rPr>
                          <w:noProof/>
                        </w:rPr>
                        <w:t>3</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1</w:t>
                      </w:r>
                      <w:r w:rsidR="006779DE">
                        <w:fldChar w:fldCharType="end"/>
                      </w:r>
                      <w:bookmarkEnd w:id="40"/>
                      <w:r>
                        <w:rPr>
                          <w:noProof/>
                        </w:rPr>
                        <w:t xml:space="preserve"> </w:t>
                      </w:r>
                      <w:r w:rsidRPr="00E12D09">
                        <w:rPr>
                          <w:noProof/>
                        </w:rPr>
                        <w:t>The selection of the next friend</w:t>
                      </w:r>
                      <w:bookmarkEnd w:id="41"/>
                    </w:p>
                    <w:p w:rsidR="00747987" w:rsidRDefault="00747987" w:rsidP="005F20C5">
                      <w:pPr>
                        <w:pStyle w:val="af6"/>
                      </w:pPr>
                    </w:p>
                    <w:p w:rsidR="00747987" w:rsidRDefault="00747987" w:rsidP="005F20C5">
                      <w:pPr>
                        <w:pStyle w:val="af6"/>
                      </w:pPr>
                      <w:r>
                        <w:rPr>
                          <w:rFonts w:hint="eastAsia"/>
                        </w:rPr>
                        <w:t xml:space="preserve">                       </w:t>
                      </w:r>
                    </w:p>
                  </w:txbxContent>
                </v:textbox>
                <w10:wrap type="square" anchorx="margin"/>
              </v:shape>
            </w:pict>
          </mc:Fallback>
        </mc:AlternateContent>
      </w:r>
    </w:p>
    <w:p w:rsidR="005F20C5" w:rsidRPr="00487CF1" w:rsidRDefault="005F20C5" w:rsidP="005F20C5">
      <w:r>
        <w:t>A user</w:t>
      </w:r>
      <w:r>
        <w:rPr>
          <w:rFonts w:hint="eastAsia"/>
        </w:rPr>
        <w:t xml:space="preserve"> </w:t>
      </w:r>
      <w:r w:rsidRPr="00300EB9">
        <w:rPr>
          <w:rFonts w:hint="eastAsia"/>
          <w:i/>
        </w:rPr>
        <w:t>N</w:t>
      </w:r>
      <w:r w:rsidRPr="00300EB9">
        <w:rPr>
          <w:rFonts w:hint="eastAsia"/>
          <w:i/>
          <w:vertAlign w:val="subscript"/>
        </w:rPr>
        <w:t>x</w:t>
      </w:r>
      <w:r>
        <w:rPr>
          <w:rFonts w:hint="eastAsia"/>
        </w:rPr>
        <w:t xml:space="preserve"> can be chosen by </w:t>
      </w:r>
      <w:r w:rsidRPr="00300EB9">
        <w:rPr>
          <w:rFonts w:hint="eastAsia"/>
          <w:i/>
        </w:rPr>
        <w:t>N</w:t>
      </w:r>
      <w:r w:rsidRPr="00300EB9">
        <w:rPr>
          <w:rFonts w:hint="eastAsia"/>
          <w:i/>
          <w:vertAlign w:val="subscript"/>
        </w:rPr>
        <w:t>i</w:t>
      </w:r>
      <w:r w:rsidRPr="00300EB9">
        <w:rPr>
          <w:rFonts w:hint="eastAsia"/>
        </w:rPr>
        <w:t xml:space="preserve"> as a friend for </w:t>
      </w:r>
      <w:r w:rsidRPr="00300EB9">
        <w:rPr>
          <w:rFonts w:hint="eastAsia"/>
          <w:i/>
        </w:rPr>
        <w:t>q</w:t>
      </w:r>
      <w:r w:rsidRPr="00300EB9">
        <w:rPr>
          <w:rFonts w:hint="eastAsia"/>
        </w:rPr>
        <w:t xml:space="preserve"> </w:t>
      </w:r>
      <w:r>
        <w:t>i</w:t>
      </w:r>
      <w:r w:rsidRPr="00300EB9">
        <w:rPr>
          <w:rFonts w:hint="eastAsia"/>
        </w:rPr>
        <w:t>f</w:t>
      </w:r>
      <w:r>
        <w:t xml:space="preserve"> and only if</w:t>
      </w:r>
      <w:r w:rsidRPr="00300EB9">
        <w:rPr>
          <w:rFonts w:hint="eastAsia"/>
        </w:rPr>
        <w:t xml:space="preserve"> </w:t>
      </w:r>
      <w:r w:rsidRPr="00300EB9">
        <w:rPr>
          <w:i/>
        </w:rPr>
        <w:t>SV</w:t>
      </w:r>
      <w:r w:rsidRPr="00300EB9">
        <w:rPr>
          <w:i/>
          <w:vertAlign w:val="subscript"/>
        </w:rPr>
        <w:t>i,x</w:t>
      </w:r>
      <w:r w:rsidRPr="00300EB9">
        <w:rPr>
          <w:rFonts w:hint="eastAsia"/>
        </w:rPr>
        <w:t xml:space="preserve"> is bigger than</w:t>
      </w:r>
      <w:r>
        <w:t xml:space="preserve"> the</w:t>
      </w:r>
      <w:r w:rsidRPr="00535516">
        <w:rPr>
          <w:rFonts w:hint="eastAsia"/>
        </w:rPr>
        <w:t xml:space="preserve"> </w:t>
      </w:r>
      <w:r>
        <w:rPr>
          <w:rFonts w:hint="eastAsia"/>
        </w:rPr>
        <w:t>threshold</w:t>
      </w:r>
      <w:r w:rsidRPr="00300EB9">
        <w:rPr>
          <w:rFonts w:hint="eastAsia"/>
        </w:rPr>
        <w:t xml:space="preserve"> </w:t>
      </w:r>
      <w:r w:rsidRPr="00300EB9">
        <w:rPr>
          <w:rFonts w:hint="eastAsia"/>
          <w:i/>
        </w:rPr>
        <w:t>T</w:t>
      </w:r>
      <w:r w:rsidRPr="00300EB9">
        <w:rPr>
          <w:rFonts w:hint="eastAsia"/>
          <w:i/>
          <w:vertAlign w:val="subscript"/>
        </w:rPr>
        <w:t>min</w:t>
      </w:r>
      <w:r>
        <w:t xml:space="preserve">. The original requester </w:t>
      </w:r>
      <w:r w:rsidRPr="00487CF1">
        <w:rPr>
          <w:i/>
        </w:rPr>
        <w:t>N</w:t>
      </w:r>
      <w:r w:rsidRPr="00487CF1">
        <w:rPr>
          <w:vertAlign w:val="subscript"/>
        </w:rPr>
        <w:t>0</w:t>
      </w:r>
      <w:r>
        <w:t xml:space="preserve"> can set various values for his queries based on their importance. If </w:t>
      </w:r>
      <w:r w:rsidRPr="00487CF1">
        <w:rPr>
          <w:i/>
        </w:rPr>
        <w:t>T</w:t>
      </w:r>
      <w:r w:rsidRPr="00487CF1">
        <w:rPr>
          <w:i/>
          <w:vertAlign w:val="subscript"/>
        </w:rPr>
        <w:t>min</w:t>
      </w:r>
      <w:r>
        <w:t xml:space="preserve"> is large, there would be </w:t>
      </w:r>
      <w:r>
        <w:rPr>
          <w:noProof/>
        </w:rPr>
        <w:t>fewer</w:t>
      </w:r>
      <w:r>
        <w:t xml:space="preserve"> friends for any users in the network which </w:t>
      </w:r>
      <w:r w:rsidRPr="00F453D4">
        <w:t xml:space="preserve">reduces the query success rate </w:t>
      </w:r>
      <w:r w:rsidRPr="00A376EC">
        <w:t>to a certain extent</w:t>
      </w:r>
      <w:r>
        <w:t xml:space="preserve">, as a result. We assume that the original requester can balance the level of privacy and the success ratio. </w:t>
      </w:r>
    </w:p>
    <w:p w:rsidR="005F20C5" w:rsidRPr="00A91B4F" w:rsidRDefault="005F20C5" w:rsidP="005F20C5">
      <w:r>
        <w:t>Most DTN routing protocols aim to deliver queries through the shortest path, while MHLPP pays more attention to security in its obfuscation phase.</w:t>
      </w:r>
      <w:r w:rsidRPr="00DE5EAF">
        <w:rPr>
          <w:rFonts w:hint="eastAsia"/>
        </w:rPr>
        <w:t xml:space="preserve"> </w:t>
      </w:r>
      <w:r>
        <w:t xml:space="preserve">Consequently, the </w:t>
      </w:r>
      <w:r>
        <w:lastRenderedPageBreak/>
        <w:t xml:space="preserve">obfuscation process in MHLPP results in a longer path from the original requester </w:t>
      </w:r>
      <w:r w:rsidRPr="003453A9">
        <w:rPr>
          <w:i/>
        </w:rPr>
        <w:t>N</w:t>
      </w:r>
      <w:r w:rsidRPr="003453A9">
        <w:rPr>
          <w:vertAlign w:val="subscript"/>
        </w:rPr>
        <w:t>0</w:t>
      </w:r>
      <w:r>
        <w:t xml:space="preserve"> to the destination </w:t>
      </w:r>
      <w:r w:rsidRPr="003453A9">
        <w:rPr>
          <w:i/>
        </w:rPr>
        <w:t>N</w:t>
      </w:r>
      <w:r w:rsidRPr="003453A9">
        <w:rPr>
          <w:i/>
          <w:vertAlign w:val="subscript"/>
        </w:rPr>
        <w:t>d</w:t>
      </w:r>
      <w:r>
        <w:t xml:space="preserve">. </w:t>
      </w:r>
      <w:r w:rsidRPr="00DE5EAF">
        <w:t xml:space="preserve">To </w:t>
      </w:r>
      <w:r>
        <w:t>limit the</w:t>
      </w:r>
      <w:r w:rsidRPr="00DE5EAF">
        <w:t xml:space="preserve"> l</w:t>
      </w:r>
      <w:r>
        <w:t>e</w:t>
      </w:r>
      <w:r w:rsidRPr="00DE5EAF">
        <w:t>ng</w:t>
      </w:r>
      <w:r>
        <w:t>th of the</w:t>
      </w:r>
      <w:r w:rsidRPr="00DE5EAF">
        <w:t xml:space="preserve"> path, </w:t>
      </w:r>
      <w:r>
        <w:t xml:space="preserve">we introduce </w:t>
      </w:r>
      <w:r w:rsidRPr="00DE5EAF">
        <w:t xml:space="preserve">parameter </w:t>
      </w:r>
      <w:r w:rsidRPr="00A91B4F">
        <w:rPr>
          <w:i/>
        </w:rPr>
        <w:t>C</w:t>
      </w:r>
      <w:r w:rsidRPr="00A91B4F">
        <w:rPr>
          <w:i/>
          <w:vertAlign w:val="subscript"/>
        </w:rPr>
        <w:t>max</w:t>
      </w:r>
      <w:r>
        <w:t xml:space="preserve"> which is the maximum extra path (e.g., the difference </w:t>
      </w:r>
      <w:r>
        <w:rPr>
          <w:rFonts w:hint="eastAsia"/>
        </w:rPr>
        <w:t>of</w:t>
      </w:r>
      <w:r>
        <w:t xml:space="preserve"> the length and the distance between the </w:t>
      </w:r>
      <w:r>
        <w:rPr>
          <w:i/>
        </w:rPr>
        <w:t>N</w:t>
      </w:r>
      <w:r w:rsidRPr="00487CF1">
        <w:rPr>
          <w:i/>
          <w:vertAlign w:val="subscript"/>
        </w:rPr>
        <w:t>i</w:t>
      </w:r>
      <w:r>
        <w:t xml:space="preserve"> and LBSP) we can tolerate</w:t>
      </w:r>
      <w:r w:rsidRPr="00DE5EAF">
        <w:t xml:space="preserve">. </w:t>
      </w:r>
      <w:r w:rsidRPr="00A91B4F">
        <w:t xml:space="preserve">For any friend </w:t>
      </w:r>
      <w:r w:rsidRPr="00A91B4F">
        <w:rPr>
          <w:i/>
        </w:rPr>
        <w:t>N</w:t>
      </w:r>
      <w:r w:rsidRPr="00A91B4F">
        <w:rPr>
          <w:i/>
          <w:vertAlign w:val="subscript"/>
        </w:rPr>
        <w:t>i</w:t>
      </w:r>
      <w:r w:rsidRPr="00A91B4F">
        <w:t xml:space="preserve"> who gets a </w:t>
      </w:r>
      <w:r w:rsidRPr="00A91B4F">
        <w:rPr>
          <w:i/>
        </w:rPr>
        <w:t>C</w:t>
      </w:r>
      <w:r w:rsidRPr="00A91B4F">
        <w:rPr>
          <w:i/>
          <w:vertAlign w:val="subscript"/>
        </w:rPr>
        <w:t>max</w:t>
      </w:r>
      <w:r w:rsidRPr="00A91B4F">
        <w:t xml:space="preserve"> from </w:t>
      </w:r>
      <w:r w:rsidRPr="00A91B4F">
        <w:rPr>
          <w:i/>
        </w:rPr>
        <w:t>r</w:t>
      </w:r>
      <w:r w:rsidRPr="00A91B4F">
        <w:rPr>
          <w:i/>
          <w:vertAlign w:val="subscript"/>
        </w:rPr>
        <w:t>q</w:t>
      </w:r>
      <w:r w:rsidRPr="00A91B4F">
        <w:t xml:space="preserve">, if he selects </w:t>
      </w:r>
      <w:r w:rsidRPr="00A91B4F">
        <w:rPr>
          <w:i/>
        </w:rPr>
        <w:t>N</w:t>
      </w:r>
      <w:r w:rsidRPr="00A91B4F">
        <w:rPr>
          <w:i/>
          <w:vertAlign w:val="subscript"/>
        </w:rPr>
        <w:t>x</w:t>
      </w:r>
      <w:r w:rsidRPr="00A91B4F">
        <w:t xml:space="preserve"> as the next friend, the extra path should not be longer than </w:t>
      </w:r>
      <w:r w:rsidRPr="00A91B4F">
        <w:rPr>
          <w:i/>
        </w:rPr>
        <w:t>C</w:t>
      </w:r>
      <w:r w:rsidRPr="00A91B4F">
        <w:rPr>
          <w:i/>
          <w:vertAlign w:val="subscript"/>
        </w:rPr>
        <w:t>max</w:t>
      </w:r>
      <w:r w:rsidRPr="00A91B4F">
        <w:t xml:space="preserve">. </w:t>
      </w:r>
      <w:r>
        <w:t xml:space="preserve">Let’s denote </w:t>
      </w:r>
      <w:r w:rsidRPr="00A91B4F">
        <w:t xml:space="preserve">the optimal path from user </w:t>
      </w:r>
      <w:r w:rsidRPr="00A91B4F">
        <w:rPr>
          <w:i/>
        </w:rPr>
        <w:t>m</w:t>
      </w:r>
      <w:r w:rsidRPr="00A91B4F">
        <w:t xml:space="preserve"> to </w:t>
      </w:r>
      <w:r w:rsidRPr="00A91B4F">
        <w:rPr>
          <w:i/>
        </w:rPr>
        <w:t>n</w:t>
      </w:r>
      <w:r>
        <w:rPr>
          <w:i/>
          <w:lang w:val="en-CA"/>
        </w:rPr>
        <w:t xml:space="preserve"> </w:t>
      </w:r>
      <w:r>
        <w:t>by</w:t>
      </w:r>
      <w:r w:rsidRPr="00A91B4F">
        <w:t xml:space="preserve"> </w:t>
      </w:r>
      <w:r w:rsidRPr="00A91B4F">
        <w:rPr>
          <w:i/>
        </w:rPr>
        <w:t>Dis</w:t>
      </w:r>
      <w:r w:rsidRPr="00A91B4F">
        <w:t>(</w:t>
      </w:r>
      <w:r w:rsidRPr="00A91B4F">
        <w:rPr>
          <w:i/>
        </w:rPr>
        <w:t>m</w:t>
      </w:r>
      <w:r w:rsidRPr="00A91B4F">
        <w:t>,</w:t>
      </w:r>
      <w:r w:rsidRPr="00A91B4F">
        <w:rPr>
          <w:i/>
        </w:rPr>
        <w:t>n</w:t>
      </w:r>
      <w:r w:rsidRPr="00A91B4F">
        <w:t>)</w:t>
      </w:r>
      <w:r>
        <w:t>, and</w:t>
      </w:r>
      <w:r w:rsidRPr="00A91B4F">
        <w:t xml:space="preserve"> the extra path from</w:t>
      </w:r>
      <w:r w:rsidRPr="00A91B4F">
        <w:rPr>
          <w:i/>
        </w:rPr>
        <w:t xml:space="preserve"> N</w:t>
      </w:r>
      <w:r w:rsidRPr="00A91B4F">
        <w:rPr>
          <w:i/>
          <w:vertAlign w:val="subscript"/>
        </w:rPr>
        <w:t>i</w:t>
      </w:r>
      <w:r w:rsidRPr="00A91B4F">
        <w:t xml:space="preserve"> to </w:t>
      </w:r>
      <w:r w:rsidRPr="00A91B4F">
        <w:rPr>
          <w:i/>
        </w:rPr>
        <w:t>N</w:t>
      </w:r>
      <w:r w:rsidRPr="00A91B4F">
        <w:rPr>
          <w:i/>
          <w:vertAlign w:val="subscript"/>
        </w:rPr>
        <w:t>d</w:t>
      </w:r>
      <w:r w:rsidRPr="00A91B4F">
        <w:t xml:space="preserve"> through </w:t>
      </w:r>
      <w:r w:rsidRPr="00A91B4F">
        <w:rPr>
          <w:i/>
        </w:rPr>
        <w:t>N</w:t>
      </w:r>
      <w:r w:rsidRPr="00A91B4F">
        <w:rPr>
          <w:i/>
          <w:vertAlign w:val="subscript"/>
        </w:rPr>
        <w:t>x</w:t>
      </w:r>
      <w:r>
        <w:rPr>
          <w:i/>
          <w:vertAlign w:val="subscript"/>
          <w:lang w:val="en-CA"/>
        </w:rPr>
        <w:t xml:space="preserve"> </w:t>
      </w:r>
      <w:bookmarkStart w:id="42" w:name="_Hlk490509708"/>
      <w:r>
        <w:t>by</w:t>
      </w:r>
      <w:r w:rsidRPr="00A91B4F">
        <w:t xml:space="preserve"> </w:t>
      </w:r>
      <w:r w:rsidRPr="00A91B4F">
        <w:rPr>
          <w:i/>
        </w:rPr>
        <w:t>C</w:t>
      </w:r>
      <w:r w:rsidRPr="00A91B4F">
        <w:rPr>
          <w:i/>
          <w:vertAlign w:val="subscript"/>
        </w:rPr>
        <w:t>i,x,d</w:t>
      </w:r>
      <w:bookmarkEnd w:id="42"/>
      <w:r w:rsidRPr="00A91B4F">
        <w:t xml:space="preserve">. Then </w:t>
      </w:r>
      <w:r w:rsidRPr="00A91B4F">
        <w:rPr>
          <w:i/>
        </w:rPr>
        <w:t>C</w:t>
      </w:r>
      <w:r w:rsidRPr="00A91B4F">
        <w:rPr>
          <w:i/>
          <w:vertAlign w:val="subscript"/>
        </w:rPr>
        <w:t xml:space="preserve">i,x,d </w:t>
      </w:r>
      <w:r w:rsidRPr="00A91B4F">
        <w:t xml:space="preserve"> can be defined as follow.</w:t>
      </w:r>
    </w:p>
    <w:p w:rsidR="005F20C5" w:rsidRDefault="005F20C5" w:rsidP="005F20C5">
      <w:r w:rsidRPr="000B42AD">
        <w:rPr>
          <w:position w:val="-14"/>
        </w:rPr>
        <w:object w:dxaOrig="3220" w:dyaOrig="380">
          <v:shape id="_x0000_i1029" type="#_x0000_t75" style="width:161.35pt;height:18.85pt" o:ole="">
            <v:imagedata r:id="rId50" o:title=""/>
          </v:shape>
          <o:OLEObject Type="Embed" ProgID="Equation.DSMT4" ShapeID="_x0000_i1029" DrawAspect="Content" ObjectID="_1574543418" r:id="rId51"/>
        </w:object>
      </w:r>
      <w:r>
        <w:tab/>
      </w:r>
      <w:r>
        <w:tab/>
        <w:t>(1)</w:t>
      </w:r>
    </w:p>
    <w:p w:rsidR="005F20C5" w:rsidRPr="00313C6A" w:rsidRDefault="005F20C5" w:rsidP="005F20C5">
      <w:r w:rsidRPr="00A91B4F">
        <w:rPr>
          <w:i/>
        </w:rPr>
        <w:t>C</w:t>
      </w:r>
      <w:r w:rsidRPr="00A91B4F">
        <w:rPr>
          <w:i/>
          <w:vertAlign w:val="subscript"/>
        </w:rPr>
        <w:t>i,x,d</w:t>
      </w:r>
      <w:r w:rsidRPr="004E60D2">
        <w:t xml:space="preserve"> must be a value smaller than</w:t>
      </w:r>
      <w:r>
        <w:t xml:space="preserve"> </w:t>
      </w:r>
      <w:r w:rsidRPr="00A91B4F">
        <w:rPr>
          <w:i/>
        </w:rPr>
        <w:t>C</w:t>
      </w:r>
      <w:r w:rsidRPr="00A91B4F">
        <w:rPr>
          <w:i/>
          <w:vertAlign w:val="subscript"/>
        </w:rPr>
        <w:t>max</w:t>
      </w:r>
      <w:r>
        <w:t xml:space="preserve">. If </w:t>
      </w:r>
      <w:r w:rsidRPr="00A91B4F">
        <w:rPr>
          <w:i/>
        </w:rPr>
        <w:t>Dis</w:t>
      </w:r>
      <w:r w:rsidRPr="00A91B4F">
        <w:t>(</w:t>
      </w:r>
      <w:r w:rsidRPr="00A91B4F">
        <w:rPr>
          <w:i/>
        </w:rPr>
        <w:t>m</w:t>
      </w:r>
      <w:r w:rsidRPr="00A91B4F">
        <w:t>,</w:t>
      </w:r>
      <w:r w:rsidRPr="00A91B4F">
        <w:rPr>
          <w:i/>
        </w:rPr>
        <w:t>n</w:t>
      </w:r>
      <w:r w:rsidRPr="00A91B4F">
        <w:t>)</w:t>
      </w:r>
      <w:r w:rsidRPr="004E60D2">
        <w:t xml:space="preserve"> is the straight-line distance between point </w:t>
      </w:r>
      <w:r w:rsidRPr="004E60D2">
        <w:rPr>
          <w:i/>
        </w:rPr>
        <w:t>m</w:t>
      </w:r>
      <w:r w:rsidRPr="004E60D2">
        <w:t xml:space="preserve"> and </w:t>
      </w:r>
      <w:r w:rsidRPr="004E60D2">
        <w:rPr>
          <w:i/>
        </w:rPr>
        <w:t>n</w:t>
      </w:r>
      <w:r>
        <w:t>, then</w:t>
      </w:r>
      <w:r w:rsidRPr="004E60D2">
        <w:t xml:space="preserve"> next friend </w:t>
      </w:r>
      <w:r w:rsidRPr="00A91B4F">
        <w:rPr>
          <w:i/>
        </w:rPr>
        <w:t>N</w:t>
      </w:r>
      <w:r w:rsidRPr="00A91B4F">
        <w:rPr>
          <w:i/>
          <w:vertAlign w:val="subscript"/>
        </w:rPr>
        <w:t>x</w:t>
      </w:r>
      <w:r>
        <w:t xml:space="preserve"> should be in an ellipse </w:t>
      </w:r>
      <w:r w:rsidRPr="004E60D2">
        <w:rPr>
          <w:i/>
        </w:rPr>
        <w:t>E</w:t>
      </w:r>
      <w:r w:rsidRPr="004E60D2">
        <w:rPr>
          <w:i/>
          <w:vertAlign w:val="subscript"/>
        </w:rPr>
        <w:t>C</w:t>
      </w:r>
      <w:r w:rsidRPr="004E60D2">
        <w:t xml:space="preserve"> with focus points </w:t>
      </w:r>
      <w:r w:rsidRPr="00A91B4F">
        <w:rPr>
          <w:i/>
        </w:rPr>
        <w:t>N</w:t>
      </w:r>
      <w:r w:rsidRPr="00A91B4F">
        <w:rPr>
          <w:i/>
          <w:vertAlign w:val="subscript"/>
        </w:rPr>
        <w:t>i</w:t>
      </w:r>
      <w:r w:rsidRPr="004E60D2">
        <w:t xml:space="preserve"> and </w:t>
      </w:r>
      <w:r w:rsidRPr="00A91B4F">
        <w:rPr>
          <w:i/>
        </w:rPr>
        <w:t>N</w:t>
      </w:r>
      <w:r w:rsidRPr="00A91B4F">
        <w:rPr>
          <w:i/>
          <w:vertAlign w:val="subscript"/>
        </w:rPr>
        <w:t>d</w:t>
      </w:r>
      <w:r w:rsidRPr="004E60D2">
        <w:t xml:space="preserve">. </w:t>
      </w:r>
      <w:r>
        <w:t>Let’s denote the coordinate</w:t>
      </w:r>
      <w:r w:rsidRPr="004E60D2">
        <w:t xml:space="preserve"> of </w:t>
      </w:r>
      <w:r w:rsidRPr="00A91B4F">
        <w:rPr>
          <w:i/>
        </w:rPr>
        <w:t>N</w:t>
      </w:r>
      <w:r w:rsidRPr="00A91B4F">
        <w:rPr>
          <w:i/>
          <w:vertAlign w:val="subscript"/>
        </w:rPr>
        <w:t>i</w:t>
      </w:r>
      <w:r>
        <w:t xml:space="preserve"> by </w:t>
      </w:r>
      <w:r w:rsidRPr="000A05FD">
        <w:rPr>
          <w:position w:val="-28"/>
        </w:rPr>
        <w:object w:dxaOrig="880" w:dyaOrig="680">
          <v:shape id="_x0000_i1030" type="#_x0000_t75" style="width:36.6pt;height:28.5pt" o:ole="">
            <v:imagedata r:id="rId52" o:title=""/>
          </v:shape>
          <o:OLEObject Type="Embed" ProgID="Equation.DSMT4" ShapeID="_x0000_i1030" DrawAspect="Content" ObjectID="_1574543419" r:id="rId53"/>
        </w:object>
      </w:r>
      <w:r>
        <w:t xml:space="preserve"> </w:t>
      </w:r>
      <w:r w:rsidRPr="004E60D2">
        <w:t>and</w:t>
      </w:r>
      <w:r>
        <w:t xml:space="preserve"> the coordinate</w:t>
      </w:r>
      <w:r w:rsidRPr="004E60D2">
        <w:t xml:space="preserve"> of </w:t>
      </w:r>
      <w:r w:rsidRPr="00A91B4F">
        <w:rPr>
          <w:i/>
        </w:rPr>
        <w:t>N</w:t>
      </w:r>
      <w:r w:rsidRPr="00A91B4F">
        <w:rPr>
          <w:i/>
          <w:vertAlign w:val="subscript"/>
        </w:rPr>
        <w:t>d</w:t>
      </w:r>
      <w:r>
        <w:rPr>
          <w:lang w:val="en-CA"/>
        </w:rPr>
        <w:t xml:space="preserve"> by </w:t>
      </w:r>
      <w:r w:rsidRPr="000A05FD">
        <w:rPr>
          <w:position w:val="-28"/>
        </w:rPr>
        <w:object w:dxaOrig="720" w:dyaOrig="680">
          <v:shape id="_x0000_i1031" type="#_x0000_t75" style="width:30.05pt;height:28.5pt" o:ole="">
            <v:imagedata r:id="rId54" o:title=""/>
          </v:shape>
          <o:OLEObject Type="Embed" ProgID="Equation.DSMT4" ShapeID="_x0000_i1031" DrawAspect="Content" ObjectID="_1574543420" r:id="rId55"/>
        </w:object>
      </w:r>
      <w:r>
        <w:rPr>
          <w:lang w:val="en-CA"/>
        </w:rPr>
        <w:t>.</w:t>
      </w:r>
      <w:r>
        <w:t xml:space="preserve"> T</w:t>
      </w:r>
      <w:r w:rsidRPr="004E60D2">
        <w:t>hen</w:t>
      </w:r>
      <w:r>
        <w:rPr>
          <w:lang w:val="en-CA"/>
        </w:rPr>
        <w:t>,</w:t>
      </w:r>
      <w:r w:rsidRPr="004E60D2">
        <w:t xml:space="preserve"> the equation of</w:t>
      </w:r>
      <w:r>
        <w:rPr>
          <w:lang w:val="en-CA"/>
        </w:rPr>
        <w:t xml:space="preserve"> the</w:t>
      </w:r>
      <w:r w:rsidRPr="004E60D2">
        <w:t xml:space="preserve"> ellipse </w:t>
      </w:r>
      <w:r w:rsidRPr="004E60D2">
        <w:rPr>
          <w:i/>
        </w:rPr>
        <w:t>E</w:t>
      </w:r>
      <w:r w:rsidRPr="004E60D2">
        <w:rPr>
          <w:i/>
          <w:vertAlign w:val="subscript"/>
        </w:rPr>
        <w:t>C</w:t>
      </w:r>
      <w:r w:rsidRPr="004E60D2">
        <w:t xml:space="preserve"> is</w:t>
      </w:r>
    </w:p>
    <w:p w:rsidR="005F20C5" w:rsidRPr="00480508" w:rsidRDefault="005F20C5" w:rsidP="005F20C5">
      <w:r w:rsidRPr="00AD2F94">
        <w:rPr>
          <w:position w:val="-36"/>
        </w:rPr>
        <w:object w:dxaOrig="3220" w:dyaOrig="780">
          <v:shape id="_x0000_i1032" type="#_x0000_t75" style="width:134.35pt;height:32.35pt" o:ole="">
            <v:imagedata r:id="rId56" o:title=""/>
          </v:shape>
          <o:OLEObject Type="Embed" ProgID="Equation.DSMT4" ShapeID="_x0000_i1032" DrawAspect="Content" ObjectID="_1574543421" r:id="rId57"/>
        </w:object>
      </w:r>
      <w:r>
        <w:tab/>
      </w:r>
      <w:r>
        <w:tab/>
        <w:t>(2)</w:t>
      </w:r>
    </w:p>
    <w:p w:rsidR="005F20C5" w:rsidRDefault="005F20C5" w:rsidP="005F20C5">
      <w:r w:rsidRPr="004E60D2">
        <w:t xml:space="preserve">As shown in </w:t>
      </w:r>
      <w:r w:rsidR="008228F3">
        <w:fldChar w:fldCharType="begin"/>
      </w:r>
      <w:r w:rsidR="008228F3">
        <w:instrText xml:space="preserve"> REF _Ref500090246 \h </w:instrText>
      </w:r>
      <w:r w:rsidR="008228F3">
        <w:fldChar w:fldCharType="separate"/>
      </w:r>
      <w:r w:rsidR="0067621D">
        <w:t xml:space="preserve">Figure </w:t>
      </w:r>
      <w:r w:rsidR="0067621D">
        <w:rPr>
          <w:noProof/>
        </w:rPr>
        <w:t>3</w:t>
      </w:r>
      <w:r w:rsidR="0067621D">
        <w:t>.</w:t>
      </w:r>
      <w:r w:rsidR="0067621D">
        <w:rPr>
          <w:noProof/>
        </w:rPr>
        <w:t>1</w:t>
      </w:r>
      <w:r w:rsidR="008228F3">
        <w:fldChar w:fldCharType="end"/>
      </w:r>
      <w:r w:rsidR="008228F3">
        <w:t>-</w:t>
      </w:r>
      <w:r w:rsidRPr="004E60D2">
        <w:t xml:space="preserve">a, </w:t>
      </w:r>
      <w:r w:rsidRPr="00A52998">
        <w:rPr>
          <w:i/>
        </w:rPr>
        <w:t>L</w:t>
      </w:r>
      <w:r w:rsidRPr="00A52998">
        <w:rPr>
          <w:i/>
          <w:vertAlign w:val="subscript"/>
        </w:rPr>
        <w:t>s</w:t>
      </w:r>
      <w:r>
        <w:t xml:space="preserve"> is the center of the ring while </w:t>
      </w:r>
      <w:r w:rsidRPr="004E60D2">
        <w:rPr>
          <w:i/>
        </w:rPr>
        <w:t>R</w:t>
      </w:r>
      <w:r w:rsidRPr="004E60D2">
        <w:rPr>
          <w:i/>
          <w:vertAlign w:val="subscript"/>
        </w:rPr>
        <w:t>p</w:t>
      </w:r>
      <w:r>
        <w:t xml:space="preserve"> and </w:t>
      </w:r>
      <w:r w:rsidRPr="004E60D2">
        <w:rPr>
          <w:i/>
        </w:rPr>
        <w:t>R</w:t>
      </w:r>
      <w:r w:rsidRPr="004E60D2">
        <w:rPr>
          <w:i/>
          <w:vertAlign w:val="subscript"/>
        </w:rPr>
        <w:t>s</w:t>
      </w:r>
      <w:r>
        <w:t xml:space="preserve"> are the inner and external radi</w:t>
      </w:r>
      <w:r>
        <w:rPr>
          <w:lang w:val="en-CA"/>
        </w:rPr>
        <w:t>i,</w:t>
      </w:r>
      <w:r>
        <w:t xml:space="preserve"> </w:t>
      </w:r>
      <w:r w:rsidRPr="00BD3230">
        <w:t>respectively</w:t>
      </w:r>
      <w:r>
        <w:t xml:space="preserve">. </w:t>
      </w:r>
      <w:r w:rsidRPr="004E60D2">
        <w:t xml:space="preserve">The query </w:t>
      </w:r>
      <w:r w:rsidRPr="00883D53">
        <w:rPr>
          <w:i/>
        </w:rPr>
        <w:t>q</w:t>
      </w:r>
      <w:r>
        <w:t xml:space="preserve"> </w:t>
      </w:r>
      <w:r w:rsidRPr="004E60D2">
        <w:t>switches to the fre</w:t>
      </w:r>
      <w:r>
        <w:t>e phase when it enters the ring area</w:t>
      </w:r>
      <w:r w:rsidRPr="004E60D2">
        <w:t>.</w:t>
      </w:r>
      <w:r>
        <w:t xml:space="preserve"> </w:t>
      </w:r>
    </w:p>
    <w:p w:rsidR="005F20C5" w:rsidRDefault="005F20C5" w:rsidP="005F20C5">
      <w:r>
        <w:t xml:space="preserve">As shown in </w:t>
      </w:r>
      <w:r w:rsidR="008228F3">
        <w:fldChar w:fldCharType="begin"/>
      </w:r>
      <w:r w:rsidR="008228F3">
        <w:instrText xml:space="preserve"> REF _Ref500090246 \h </w:instrText>
      </w:r>
      <w:r w:rsidR="008228F3">
        <w:fldChar w:fldCharType="separate"/>
      </w:r>
      <w:r w:rsidR="0067621D">
        <w:t xml:space="preserve">Figure </w:t>
      </w:r>
      <w:r w:rsidR="0067621D">
        <w:rPr>
          <w:noProof/>
        </w:rPr>
        <w:t>3</w:t>
      </w:r>
      <w:r w:rsidR="0067621D">
        <w:t>.</w:t>
      </w:r>
      <w:r w:rsidR="0067621D">
        <w:rPr>
          <w:noProof/>
        </w:rPr>
        <w:t>1</w:t>
      </w:r>
      <w:r w:rsidR="008228F3">
        <w:fldChar w:fldCharType="end"/>
      </w:r>
      <w:r w:rsidR="008228F3">
        <w:t>-</w:t>
      </w:r>
      <w:r>
        <w:t xml:space="preserve">b, </w:t>
      </w:r>
      <w:r w:rsidRPr="00883D53">
        <w:rPr>
          <w:i/>
        </w:rPr>
        <w:t>N</w:t>
      </w:r>
      <w:r w:rsidRPr="00883D53">
        <w:rPr>
          <w:i/>
          <w:vertAlign w:val="subscript"/>
        </w:rPr>
        <w:t>i</w:t>
      </w:r>
      <w:r w:rsidRPr="00A91B4F">
        <w:rPr>
          <w:rFonts w:hint="eastAsia"/>
        </w:rPr>
        <w:t xml:space="preserve"> </w:t>
      </w:r>
      <w:r w:rsidRPr="00A91B4F">
        <w:t xml:space="preserve">who is </w:t>
      </w:r>
      <w:r>
        <w:t xml:space="preserve">carrying obfuscation queries should choose his next friend </w:t>
      </w:r>
      <w:r w:rsidRPr="00197C75">
        <w:rPr>
          <w:i/>
        </w:rPr>
        <w:t>N</w:t>
      </w:r>
      <w:r w:rsidRPr="00197C75">
        <w:rPr>
          <w:i/>
          <w:vertAlign w:val="subscript"/>
        </w:rPr>
        <w:t>x</w:t>
      </w:r>
      <w:r w:rsidRPr="00A91B4F">
        <w:fldChar w:fldCharType="begin"/>
      </w:r>
      <w:r w:rsidRPr="00A91B4F">
        <w:instrText xml:space="preserve"> QUOTE </w:instrTex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oMath>
      <w:r w:rsidRPr="00A91B4F">
        <w:instrText xml:space="preserve"> </w:instrText>
      </w:r>
      <w:r w:rsidRPr="00A91B4F">
        <w:fldChar w:fldCharType="separate"/>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oMath>
      <w:r w:rsidRPr="00A91B4F">
        <w:fldChar w:fldCharType="end"/>
      </w:r>
      <w:r>
        <w:rPr>
          <w:rFonts w:hint="eastAsia"/>
        </w:rPr>
        <w:t xml:space="preserve"> in the ellipse</w:t>
      </w:r>
      <w:r>
        <w:t xml:space="preserve">, which avoids the query </w:t>
      </w:r>
      <w:r w:rsidRPr="00197C75">
        <w:rPr>
          <w:i/>
        </w:rPr>
        <w:t>q</w:t>
      </w:r>
      <w:r>
        <w:t xml:space="preserve"> going through an unacceptably long path.</w:t>
      </w:r>
    </w:p>
    <w:p w:rsidR="005F20C5" w:rsidRPr="00487CF1" w:rsidRDefault="005F20C5" w:rsidP="005F20C5">
      <w:r>
        <w:t xml:space="preserve">In conclusion, a query </w:t>
      </w:r>
      <w:r w:rsidRPr="00487CF1">
        <w:rPr>
          <w:i/>
        </w:rPr>
        <w:t>q</w:t>
      </w:r>
      <w:r>
        <w:t xml:space="preserve"> starts at the center and moves inside the ring, until it reaches the obfuscation area. The point </w:t>
      </w:r>
      <w:r w:rsidRPr="00487CF1">
        <w:rPr>
          <w:i/>
        </w:rPr>
        <w:t>N</w:t>
      </w:r>
      <w:r w:rsidRPr="00487CF1">
        <w:rPr>
          <w:i/>
          <w:vertAlign w:val="subscript"/>
        </w:rPr>
        <w:t>i</w:t>
      </w:r>
      <w:r>
        <w:t xml:space="preserve"> in </w:t>
      </w:r>
      <w:r w:rsidR="008228F3">
        <w:fldChar w:fldCharType="begin"/>
      </w:r>
      <w:r w:rsidR="008228F3">
        <w:instrText xml:space="preserve"> REF _Ref500090246 \h </w:instrText>
      </w:r>
      <w:r w:rsidR="008228F3">
        <w:fldChar w:fldCharType="separate"/>
      </w:r>
      <w:r w:rsidR="0067621D">
        <w:t xml:space="preserve">Figure </w:t>
      </w:r>
      <w:r w:rsidR="0067621D">
        <w:rPr>
          <w:noProof/>
        </w:rPr>
        <w:t>3</w:t>
      </w:r>
      <w:r w:rsidR="0067621D">
        <w:t>.</w:t>
      </w:r>
      <w:r w:rsidR="0067621D">
        <w:rPr>
          <w:noProof/>
        </w:rPr>
        <w:t>1</w:t>
      </w:r>
      <w:r w:rsidR="008228F3">
        <w:fldChar w:fldCharType="end"/>
      </w:r>
      <w:r w:rsidR="008228F3">
        <w:t>-</w:t>
      </w:r>
      <w:r>
        <w:t xml:space="preserve">b should be inside the ring, and the point </w:t>
      </w:r>
      <w:r w:rsidRPr="00487CF1">
        <w:rPr>
          <w:i/>
        </w:rPr>
        <w:t>N</w:t>
      </w:r>
      <w:r w:rsidRPr="00487CF1">
        <w:rPr>
          <w:i/>
          <w:vertAlign w:val="subscript"/>
        </w:rPr>
        <w:t>d</w:t>
      </w:r>
      <w:r>
        <w:t xml:space="preserve"> might be anywhere. As a result, a user </w:t>
      </w:r>
      <w:r w:rsidRPr="000923D0">
        <w:rPr>
          <w:i/>
        </w:rPr>
        <w:t>N</w:t>
      </w:r>
      <w:r w:rsidRPr="000923D0">
        <w:rPr>
          <w:i/>
          <w:vertAlign w:val="subscript"/>
        </w:rPr>
        <w:t>i</w:t>
      </w:r>
      <w:r>
        <w:t xml:space="preserve"> who is carrying an obfuscation query detects a friend continuously who has a larger distance from </w:t>
      </w:r>
      <w:r w:rsidRPr="00487CF1">
        <w:rPr>
          <w:i/>
        </w:rPr>
        <w:t>L</w:t>
      </w:r>
      <w:r w:rsidRPr="00487CF1">
        <w:rPr>
          <w:i/>
          <w:vertAlign w:val="subscript"/>
        </w:rPr>
        <w:t>S</w:t>
      </w:r>
      <w:r>
        <w:t xml:space="preserve"> and inside an ellipse. If there is a friend like that, </w:t>
      </w:r>
      <w:r w:rsidRPr="000923D0">
        <w:rPr>
          <w:i/>
        </w:rPr>
        <w:t>N</w:t>
      </w:r>
      <w:r w:rsidRPr="000923D0">
        <w:rPr>
          <w:i/>
          <w:vertAlign w:val="subscript"/>
        </w:rPr>
        <w:t>i</w:t>
      </w:r>
      <w:r>
        <w:t xml:space="preserve"> sends the query to that friend </w:t>
      </w:r>
      <w:r w:rsidRPr="000923D0">
        <w:rPr>
          <w:i/>
        </w:rPr>
        <w:t>N</w:t>
      </w:r>
      <w:r>
        <w:rPr>
          <w:i/>
          <w:vertAlign w:val="subscript"/>
        </w:rPr>
        <w:t>x</w:t>
      </w:r>
      <w:r>
        <w:t>.</w:t>
      </w:r>
    </w:p>
    <w:p w:rsidR="005F20C5" w:rsidRDefault="005F20C5" w:rsidP="005F20C5">
      <w:pPr>
        <w:pStyle w:val="2"/>
        <w:keepNext/>
        <w:keepLines/>
        <w:widowControl/>
        <w:tabs>
          <w:tab w:val="num" w:pos="360"/>
        </w:tabs>
        <w:spacing w:before="120" w:after="60" w:line="240" w:lineRule="auto"/>
        <w:ind w:left="288" w:hanging="288"/>
        <w:jc w:val="left"/>
      </w:pPr>
      <w:bookmarkStart w:id="43" w:name="_Toc500498538"/>
      <w:r>
        <w:rPr>
          <w:lang w:val="en-CA"/>
        </w:rPr>
        <w:t>Privacy</w:t>
      </w:r>
      <w:r>
        <w:rPr>
          <w:rFonts w:hint="eastAsia"/>
        </w:rPr>
        <w:t xml:space="preserve"> Analysis</w:t>
      </w:r>
      <w:bookmarkEnd w:id="43"/>
    </w:p>
    <w:p w:rsidR="005F20C5" w:rsidRDefault="005F20C5" w:rsidP="005F20C5">
      <w:r>
        <w:t xml:space="preserve">We assume that attackers can achieve all information in LBSPs know. </w:t>
      </w:r>
      <w:r w:rsidRPr="00313B86">
        <w:t xml:space="preserve">Obviously </w:t>
      </w:r>
      <w:r>
        <w:t xml:space="preserve">they can </w:t>
      </w:r>
      <w:r w:rsidRPr="00313B86">
        <w:t>know th</w:t>
      </w:r>
      <w:r>
        <w:t xml:space="preserve">e identity of the last friend </w:t>
      </w:r>
      <w:r w:rsidRPr="00313B86">
        <w:rPr>
          <w:i/>
        </w:rPr>
        <w:t>N</w:t>
      </w:r>
      <w:r w:rsidRPr="00313B86">
        <w:rPr>
          <w:i/>
          <w:vertAlign w:val="subscript"/>
        </w:rPr>
        <w:t>f</w:t>
      </w:r>
      <w:r>
        <w:t xml:space="preserve"> who replaces </w:t>
      </w:r>
      <w:r w:rsidRPr="00487CF1">
        <w:rPr>
          <w:i/>
        </w:rPr>
        <w:t>N</w:t>
      </w:r>
      <w:r w:rsidRPr="00487CF1">
        <w:rPr>
          <w:vertAlign w:val="subscript"/>
        </w:rPr>
        <w:t>0</w:t>
      </w:r>
      <w:r>
        <w:t xml:space="preserve">’s information with his own. It is </w:t>
      </w:r>
      <w:r>
        <w:lastRenderedPageBreak/>
        <w:t xml:space="preserve">possible for the attackers to locate </w:t>
      </w:r>
      <w:r w:rsidRPr="00313B86">
        <w:rPr>
          <w:i/>
        </w:rPr>
        <w:t>N</w:t>
      </w:r>
      <w:r w:rsidRPr="00313B86">
        <w:rPr>
          <w:i/>
          <w:vertAlign w:val="subscript"/>
        </w:rPr>
        <w:t>f</w:t>
      </w:r>
      <w:r>
        <w:rPr>
          <w:i/>
          <w:vertAlign w:val="subscript"/>
        </w:rPr>
        <w:t xml:space="preserve"> </w:t>
      </w:r>
      <w:r>
        <w:t xml:space="preserve">with little cost. For example, if </w:t>
      </w:r>
      <w:r w:rsidRPr="00A528A5">
        <w:rPr>
          <w:i/>
        </w:rPr>
        <w:t>N</w:t>
      </w:r>
      <w:r w:rsidRPr="00A528A5">
        <w:rPr>
          <w:vertAlign w:val="subscript"/>
        </w:rPr>
        <w:t>0</w:t>
      </w:r>
      <w:r>
        <w:rPr>
          <w:vertAlign w:val="subscript"/>
        </w:rPr>
        <w:t xml:space="preserve"> </w:t>
      </w:r>
      <w:r>
        <w:t xml:space="preserve">stops moving after sending the query </w:t>
      </w:r>
      <w:r>
        <w:rPr>
          <w:i/>
        </w:rPr>
        <w:t>q</w:t>
      </w:r>
      <w:r>
        <w:t>, i</w:t>
      </w:r>
      <w:r w:rsidRPr="00313B86">
        <w:t xml:space="preserve">t is reasonable </w:t>
      </w:r>
      <w:r>
        <w:t xml:space="preserve">for </w:t>
      </w:r>
      <w:r w:rsidRPr="00313B86">
        <w:rPr>
          <w:i/>
        </w:rPr>
        <w:t>N</w:t>
      </w:r>
      <w:r w:rsidRPr="00313B86">
        <w:rPr>
          <w:i/>
          <w:vertAlign w:val="subscript"/>
        </w:rPr>
        <w:t>f</w:t>
      </w:r>
      <w:r>
        <w:t xml:space="preserve"> to believe </w:t>
      </w:r>
      <w:r w:rsidRPr="00313B86">
        <w:t xml:space="preserve">that </w:t>
      </w:r>
      <w:r w:rsidRPr="004E60D2">
        <w:rPr>
          <w:i/>
        </w:rPr>
        <w:t>N</w:t>
      </w:r>
      <w:r w:rsidRPr="004E60D2">
        <w:rPr>
          <w:vertAlign w:val="subscript"/>
        </w:rPr>
        <w:t>0</w:t>
      </w:r>
      <w:r w:rsidRPr="00313B86">
        <w:t xml:space="preserve"> is </w:t>
      </w:r>
      <w:r>
        <w:rPr>
          <w:noProof/>
        </w:rPr>
        <w:t>i</w:t>
      </w:r>
      <w:r w:rsidRPr="002C5D6A">
        <w:rPr>
          <w:noProof/>
        </w:rPr>
        <w:t>n</w:t>
      </w:r>
      <w:r w:rsidRPr="00313B86">
        <w:t xml:space="preserve"> a ring </w:t>
      </w:r>
      <w:r>
        <w:t xml:space="preserve">centered at the location </w:t>
      </w:r>
      <w:r w:rsidRPr="00487CF1">
        <w:t>of</w:t>
      </w:r>
      <w:r w:rsidRPr="00313B86">
        <w:t xml:space="preserve"> </w:t>
      </w:r>
      <w:r>
        <w:t xml:space="preserve">itself with </w:t>
      </w:r>
      <w:r w:rsidRPr="00313B86">
        <w:t>radi</w:t>
      </w:r>
      <w:r>
        <w:rPr>
          <w:lang w:val="en-CA"/>
        </w:rPr>
        <w:t>i</w:t>
      </w:r>
      <w:r w:rsidRPr="00313B86">
        <w:t xml:space="preserve"> </w:t>
      </w:r>
      <w:r w:rsidRPr="00313B86">
        <w:rPr>
          <w:i/>
        </w:rPr>
        <w:t>R</w:t>
      </w:r>
      <w:r w:rsidRPr="00313B86">
        <w:rPr>
          <w:i/>
          <w:vertAlign w:val="subscript"/>
        </w:rPr>
        <w:t>p</w:t>
      </w:r>
      <w:r>
        <w:t xml:space="preserve"> and </w:t>
      </w:r>
      <w:r w:rsidRPr="000C56A3">
        <w:rPr>
          <w:i/>
        </w:rPr>
        <w:t>R</w:t>
      </w:r>
      <w:r w:rsidRPr="000C56A3">
        <w:rPr>
          <w:i/>
          <w:vertAlign w:val="subscript"/>
        </w:rPr>
        <w:t>s</w:t>
      </w:r>
      <w:r w:rsidRPr="00313B86">
        <w:t>.</w:t>
      </w:r>
      <w:r>
        <w:t xml:space="preserve"> </w:t>
      </w:r>
      <w:r w:rsidRPr="00313B86">
        <w:t xml:space="preserve"> </w:t>
      </w:r>
      <w:r>
        <w:t xml:space="preserve">In other words, the distance between </w:t>
      </w:r>
      <w:r w:rsidRPr="00487CF1">
        <w:rPr>
          <w:i/>
        </w:rPr>
        <w:t>N</w:t>
      </w:r>
      <w:r w:rsidRPr="00487CF1">
        <w:rPr>
          <w:i/>
          <w:vertAlign w:val="subscript"/>
        </w:rPr>
        <w:t>f</w:t>
      </w:r>
      <w:r>
        <w:t xml:space="preserve"> and </w:t>
      </w:r>
      <w:r w:rsidRPr="00487CF1">
        <w:rPr>
          <w:i/>
        </w:rPr>
        <w:t>N</w:t>
      </w:r>
      <w:r w:rsidRPr="00487CF1">
        <w:rPr>
          <w:vertAlign w:val="subscript"/>
        </w:rPr>
        <w:t>0</w:t>
      </w:r>
      <w:r>
        <w:t xml:space="preserve"> should be in a range between </w:t>
      </w:r>
      <w:r w:rsidRPr="00313B86">
        <w:rPr>
          <w:i/>
        </w:rPr>
        <w:t>R</w:t>
      </w:r>
      <w:r w:rsidRPr="00313B86">
        <w:rPr>
          <w:i/>
          <w:vertAlign w:val="subscript"/>
        </w:rPr>
        <w:t>p</w:t>
      </w:r>
      <w:r>
        <w:t xml:space="preserve"> and </w:t>
      </w:r>
      <w:r w:rsidRPr="000C56A3">
        <w:rPr>
          <w:i/>
        </w:rPr>
        <w:t>R</w:t>
      </w:r>
      <w:r w:rsidRPr="000C56A3">
        <w:rPr>
          <w:i/>
          <w:vertAlign w:val="subscript"/>
        </w:rPr>
        <w:t>s</w:t>
      </w:r>
      <w:r>
        <w:t>. If attackers find all users who satisfy this condition, the original requester might be among these users with high probability. Then,</w:t>
      </w:r>
      <w:r w:rsidRPr="00313B86">
        <w:t xml:space="preserve"> a </w:t>
      </w:r>
      <w:r>
        <w:t xml:space="preserve">success ratio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r</m:t>
                </m:r>
              </m:e>
              <m:sub>
                <m:r>
                  <w:rPr>
                    <w:rFonts w:ascii="Cambria Math" w:hAnsi="Cambria Math"/>
                  </w:rPr>
                  <m:t>p</m:t>
                </m:r>
              </m:sub>
            </m:sSub>
            <m:sSub>
              <m:sSubPr>
                <m:ctrlPr>
                  <w:rPr>
                    <w:rFonts w:ascii="Cambria Math" w:hAnsi="Cambria Math"/>
                    <w:i/>
                  </w:rPr>
                </m:ctrlPr>
              </m:sSubPr>
              <m:e>
                <m:r>
                  <w:rPr>
                    <w:rFonts w:ascii="Cambria Math" w:hAnsi="Cambria Math"/>
                  </w:rPr>
                  <m:t>r</m:t>
                </m:r>
              </m:e>
              <m:sub>
                <m:r>
                  <w:rPr>
                    <w:rFonts w:ascii="Cambria Math" w:hAnsi="Cambria Math"/>
                  </w:rPr>
                  <m:t>s</m:t>
                </m:r>
              </m:sub>
            </m:sSub>
          </m:sub>
        </m:sSub>
      </m:oMath>
      <w:r>
        <w:t xml:space="preserve"> to locate </w:t>
      </w:r>
      <w:r w:rsidRPr="000C56A3">
        <w:rPr>
          <w:i/>
        </w:rPr>
        <w:t>N</w:t>
      </w:r>
      <w:r w:rsidRPr="000C56A3">
        <w:rPr>
          <w:vertAlign w:val="subscript"/>
        </w:rPr>
        <w:t>0</w:t>
      </w:r>
      <w:r w:rsidRPr="00313B86">
        <w:t xml:space="preserve"> can be measured by a conditional </w:t>
      </w:r>
      <w:r w:rsidRPr="00F70845">
        <w:t>probability</w:t>
      </w:r>
    </w:p>
    <w:p w:rsidR="005F20C5" w:rsidRDefault="005F20C5" w:rsidP="005F20C5">
      <w:r w:rsidRPr="00944198">
        <w:rPr>
          <w:position w:val="-36"/>
        </w:rPr>
        <w:object w:dxaOrig="1640" w:dyaOrig="740">
          <v:shape id="_x0000_i1033" type="#_x0000_t75" style="width:68.15pt;height:31.2pt" o:ole="">
            <v:imagedata r:id="rId58" o:title=""/>
          </v:shape>
          <o:OLEObject Type="Embed" ProgID="Equation.DSMT4" ShapeID="_x0000_i1033" DrawAspect="Content" ObjectID="_1574543422" r:id="rId59"/>
        </w:object>
      </w:r>
      <w:r>
        <w:tab/>
      </w:r>
      <w:r>
        <w:tab/>
      </w:r>
      <w:r>
        <w:tab/>
      </w:r>
      <w:r>
        <w:tab/>
        <w:t>(3)</w:t>
      </w:r>
    </w:p>
    <w:p w:rsidR="005F20C5" w:rsidRPr="00FD1CDC"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separate"/>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3A16B0">
        <w:fldChar w:fldCharType="end"/>
      </w:r>
      <w:r w:rsidRPr="00F70845">
        <w:object w:dxaOrig="440" w:dyaOrig="400">
          <v:shape id="_x0000_i1034" type="#_x0000_t75" style="width:18.5pt;height:16.95pt" o:ole="">
            <v:imagedata r:id="rId60" o:title=""/>
          </v:shape>
          <o:OLEObject Type="Embed" ProgID="Equation.DSMT4" ShapeID="_x0000_i1034" DrawAspect="Content" ObjectID="_1574543423" r:id="rId61"/>
        </w:object>
      </w:r>
      <w:r w:rsidRPr="002256DD">
        <w:t xml:space="preserve"> </w:t>
      </w:r>
      <w:r w:rsidRPr="003A16B0">
        <w:t xml:space="preserve">is the probability that </w:t>
      </w:r>
      <w:r w:rsidRPr="00F70845">
        <w:rPr>
          <w:i/>
        </w:rPr>
        <w:t>N</w:t>
      </w:r>
      <w:r w:rsidRPr="00F70845">
        <w:rPr>
          <w:vertAlign w:val="subscript"/>
        </w:rPr>
        <w:t>0</w:t>
      </w:r>
      <w:r>
        <w:t xml:space="preserve"> is i</w:t>
      </w:r>
      <w:r w:rsidRPr="00F70845">
        <w:t xml:space="preserve">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Pr>
          <w:i/>
        </w:rPr>
        <w:t>r</w:t>
      </w:r>
      <w:r w:rsidRPr="00F70845">
        <w:rPr>
          <w:i/>
          <w:vertAlign w:val="subscript"/>
        </w:rPr>
        <w:t>p</w:t>
      </w:r>
      <w:r w:rsidRPr="00F70845">
        <w:t xml:space="preserve"> </w:t>
      </w:r>
      <w:r>
        <w:t>and</w:t>
      </w:r>
      <w:r w:rsidRPr="00F70845">
        <w:t xml:space="preserve"> smaller than </w:t>
      </w:r>
      <w:r>
        <w:rPr>
          <w:i/>
        </w:rPr>
        <w:t>r</w:t>
      </w:r>
      <w:r w:rsidRPr="00F70845">
        <w:rPr>
          <w:i/>
          <w:vertAlign w:val="subscript"/>
        </w:rPr>
        <w:t>s</w:t>
      </w:r>
      <w:r w:rsidRPr="00F70845">
        <w:t>)</w:t>
      </w:r>
      <w:r w:rsidRPr="002256DD">
        <w:t>.</w:t>
      </w:r>
      <w:r>
        <w:rPr>
          <w:lang w:val="en-CA"/>
        </w:rPr>
        <w:t xml:space="preserve"> </w:t>
      </w:r>
      <w:r w:rsidRPr="00280AA7">
        <w:t>Here,</w:t>
      </w:r>
      <w:r w:rsidRPr="003A16B0">
        <w:t xml:space="preserve"> </w:t>
      </w: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r</m:t>
                </m:r>
              </m:e>
              <m:sub>
                <m:r>
                  <w:rPr>
                    <w:rFonts w:ascii="Cambria Math" w:hAnsi="Cambria Math"/>
                  </w:rPr>
                  <m:t>p</m:t>
                </m:r>
              </m:sub>
            </m:sSub>
            <m:sSub>
              <m:sSubPr>
                <m:ctrlPr>
                  <w:rPr>
                    <w:rFonts w:ascii="Cambria Math" w:hAnsi="Cambria Math"/>
                    <w:i/>
                  </w:rPr>
                </m:ctrlPr>
              </m:sSubPr>
              <m:e>
                <m:r>
                  <w:rPr>
                    <w:rFonts w:ascii="Cambria Math" w:hAnsi="Cambria Math"/>
                  </w:rPr>
                  <m:t>r</m:t>
                </m:r>
              </m:e>
              <m:sub>
                <m:r>
                  <w:rPr>
                    <w:rFonts w:ascii="Cambria Math" w:hAnsi="Cambria Math"/>
                  </w:rPr>
                  <m:t>s</m:t>
                </m:r>
              </m:sub>
            </m:sSub>
          </m:sub>
        </m:sSub>
      </m:oMath>
      <w:r w:rsidR="00280AA7">
        <w:t xml:space="preserve"> </w:t>
      </w:r>
      <w:r w:rsidRPr="002256DD">
        <w:t xml:space="preserve">is the number of users </w:t>
      </w:r>
      <w:r w:rsidRPr="003A16B0">
        <w:t xml:space="preserve">who are </w:t>
      </w:r>
      <w:r>
        <w:rPr>
          <w:noProof/>
        </w:rPr>
        <w:t>i</w:t>
      </w:r>
      <w:r w:rsidRPr="002C5D6A">
        <w:rPr>
          <w:noProof/>
        </w:rPr>
        <w:t>n</w:t>
      </w:r>
      <w:r w:rsidRPr="003A16B0">
        <w:t xml:space="preserve"> the ring</w:t>
      </w:r>
      <w:r w:rsidRPr="002256DD">
        <w:t>.</w:t>
      </w:r>
      <w:r>
        <w:t xml:space="preserve"> Attackers locate </w:t>
      </w:r>
      <w:r w:rsidRPr="00F33B16">
        <w:rPr>
          <w:i/>
        </w:rPr>
        <w:t>N</w:t>
      </w:r>
      <w:r w:rsidRPr="00F33B16">
        <w:rPr>
          <w:vertAlign w:val="subscript"/>
        </w:rPr>
        <w:t>0</w:t>
      </w:r>
      <w:r>
        <w:t xml:space="preserve"> successfully if and only if </w:t>
      </w:r>
      <w:r w:rsidRPr="00F33B16">
        <w:rPr>
          <w:i/>
        </w:rPr>
        <w:t>N</w:t>
      </w:r>
      <w:r w:rsidRPr="00F33B16">
        <w:rPr>
          <w:vertAlign w:val="subscript"/>
        </w:rPr>
        <w:t>0</w:t>
      </w:r>
      <w:r>
        <w:t xml:space="preserve"> </w:t>
      </w:r>
      <w:r w:rsidRPr="00FD1CDC">
        <w:t xml:space="preserve">is </w:t>
      </w:r>
      <w:r>
        <w:rPr>
          <w:noProof/>
        </w:rPr>
        <w:t>i</w:t>
      </w:r>
      <w:r w:rsidRPr="002C5D6A">
        <w:rPr>
          <w:noProof/>
        </w:rPr>
        <w:t>n</w:t>
      </w:r>
      <w:r w:rsidRPr="00FD1CDC">
        <w:t xml:space="preserve"> the ring, at the same time, attackers pick the </w:t>
      </w:r>
      <w:r>
        <w:t>correct</w:t>
      </w:r>
      <w:r w:rsidRPr="00FD1CDC">
        <w:t xml:space="preserve"> one </w:t>
      </w:r>
      <w:r w:rsidRPr="002C5D6A">
        <w:rPr>
          <w:noProof/>
        </w:rPr>
        <w:t>from</w:t>
      </w:r>
      <w:r w:rsidRPr="00FD1CDC">
        <w:t xml:space="preserve"> all </w:t>
      </w:r>
      <w:r w:rsidR="00D573C2" w:rsidRPr="003A16B0">
        <w:fldChar w:fldCharType="begin"/>
      </w:r>
      <w:r w:rsidR="00D573C2"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00D573C2" w:rsidRPr="00F70845">
        <w:instrText xml:space="preserve"> </w:instrText>
      </w:r>
      <w:r w:rsidR="00D573C2" w:rsidRPr="003A16B0">
        <w:fldChar w:fldCharType="separate"/>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00D573C2" w:rsidRPr="003A16B0">
        <w:fldChar w:fldCharType="end"/>
      </w:r>
      <w:r>
        <w:t xml:space="preserve"> users at that area.</w:t>
      </w:r>
    </w:p>
    <w:p w:rsidR="005F20C5" w:rsidRDefault="005F20C5" w:rsidP="005F20C5">
      <w:r>
        <w:t xml:space="preserve">In the worst case, attackers know exact values </w:t>
      </w:r>
      <w:r w:rsidRPr="00313B86">
        <w:rPr>
          <w:i/>
        </w:rPr>
        <w:t>R</w:t>
      </w:r>
      <w:r w:rsidRPr="00313B86">
        <w:rPr>
          <w:i/>
          <w:vertAlign w:val="subscript"/>
        </w:rPr>
        <w:t>p</w:t>
      </w:r>
      <w:r w:rsidRPr="00A91B4F">
        <w:t xml:space="preserve"> </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oMath>
      <w:r w:rsidRPr="00A91B4F">
        <w:instrText xml:space="preserve"> </w:instrText>
      </w:r>
      <w:r w:rsidRPr="00A91B4F">
        <w:fldChar w:fldCharType="separate"/>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oMath>
      <w:r w:rsidRPr="00A91B4F">
        <w:fldChar w:fldCharType="end"/>
      </w:r>
      <w:r>
        <w:rPr>
          <w:rFonts w:hint="eastAsia"/>
        </w:rPr>
        <w:t xml:space="preserve">and </w:t>
      </w:r>
      <w:r w:rsidRPr="000C56A3">
        <w:rPr>
          <w:i/>
        </w:rPr>
        <w:t>R</w:t>
      </w:r>
      <w:r w:rsidRPr="000C56A3">
        <w:rPr>
          <w:i/>
          <w:vertAlign w:val="subscript"/>
        </w:rPr>
        <w:t>s</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oMath>
      <w:r w:rsidRPr="00A91B4F">
        <w:instrText xml:space="preserve"> </w:instrText>
      </w:r>
      <w:r w:rsidRPr="00A91B4F">
        <w:fldChar w:fldCharType="separate"/>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oMath>
      <w:r w:rsidRPr="00A91B4F">
        <w:fldChar w:fldCharType="end"/>
      </w:r>
      <w:r>
        <w:rPr>
          <w:rFonts w:hint="eastAsia"/>
        </w:rPr>
        <w:t xml:space="preserve">. </w:t>
      </w:r>
      <w:r>
        <w:t>Then</w:t>
      </w:r>
      <w:r>
        <w:rPr>
          <w:lang w:val="en-CA"/>
        </w:rPr>
        <w:t>,</w:t>
      </w:r>
      <w:r>
        <w:t xml:space="preserve"> the Eqn. (3) becomes </w:t>
      </w:r>
    </w:p>
    <w:p w:rsidR="005F20C5" w:rsidRDefault="005F20C5" w:rsidP="005F20C5">
      <w:r w:rsidRPr="00A07290">
        <w:rPr>
          <w:position w:val="-38"/>
        </w:rPr>
        <w:object w:dxaOrig="1820" w:dyaOrig="760">
          <v:shape id="_x0000_i1035" type="#_x0000_t75" style="width:75.45pt;height:31.95pt" o:ole="">
            <v:imagedata r:id="rId62" o:title=""/>
          </v:shape>
          <o:OLEObject Type="Embed" ProgID="Equation.DSMT4" ShapeID="_x0000_i1035" DrawAspect="Content" ObjectID="_1574543424" r:id="rId63"/>
        </w:object>
      </w:r>
      <w:r>
        <w:t xml:space="preserve">  </w:t>
      </w:r>
      <w:r>
        <w:tab/>
      </w:r>
      <w:r>
        <w:tab/>
      </w:r>
      <w:r>
        <w:tab/>
      </w:r>
      <w:r>
        <w:tab/>
        <w:t>(4)</w:t>
      </w:r>
    </w:p>
    <w:p w:rsidR="005F20C5" w:rsidRPr="00487CF1"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separate"/>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3A16B0">
        <w:fldChar w:fldCharType="end"/>
      </w:r>
      <w:r w:rsidRPr="002256DD">
        <w:t xml:space="preserve"> </w:t>
      </w:r>
      <w:r w:rsidRPr="003A16B0">
        <w:t xml:space="preserve">is the probability that </w:t>
      </w:r>
      <w:r w:rsidRPr="00F70845">
        <w:rPr>
          <w:i/>
        </w:rPr>
        <w:t>N</w:t>
      </w:r>
      <w:r w:rsidRPr="00F70845">
        <w:rPr>
          <w:vertAlign w:val="subscript"/>
        </w:rPr>
        <w:t>0</w:t>
      </w:r>
      <w:r w:rsidRPr="00F70845">
        <w:t xml:space="preserve"> is on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sidRPr="00313B86">
        <w:rPr>
          <w:i/>
        </w:rPr>
        <w:t>R</w:t>
      </w:r>
      <w:r w:rsidRPr="00313B86">
        <w:rPr>
          <w:i/>
          <w:vertAlign w:val="subscript"/>
        </w:rPr>
        <w:t>p</w:t>
      </w:r>
      <w:r w:rsidRPr="00F70845">
        <w:t xml:space="preserve"> </w:t>
      </w:r>
      <w:r>
        <w:t>and</w:t>
      </w:r>
      <w:r w:rsidRPr="00F70845">
        <w:t xml:space="preserve"> smaller than </w:t>
      </w:r>
      <w:r w:rsidRPr="00313B86">
        <w:rPr>
          <w:i/>
        </w:rPr>
        <w:t>R</w:t>
      </w:r>
      <w:r>
        <w:rPr>
          <w:i/>
          <w:vertAlign w:val="subscript"/>
        </w:rPr>
        <w:t>s</w:t>
      </w:r>
      <w:r w:rsidRPr="00F70845">
        <w:t>)</w:t>
      </w:r>
      <w:r w:rsidRPr="002256DD">
        <w:t>.</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separate"/>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3A16B0">
        <w:fldChar w:fldCharType="end"/>
      </w:r>
      <w:r w:rsidRPr="002256DD">
        <w:t xml:space="preserve"> is the number of users </w:t>
      </w:r>
      <w:r w:rsidRPr="003A16B0">
        <w:t xml:space="preserve">who are </w:t>
      </w:r>
      <w:r>
        <w:rPr>
          <w:noProof/>
        </w:rPr>
        <w:t>i</w:t>
      </w:r>
      <w:r w:rsidRPr="002C5D6A">
        <w:rPr>
          <w:noProof/>
        </w:rPr>
        <w:t>n</w:t>
      </w:r>
      <w:r w:rsidRPr="003A16B0">
        <w:t xml:space="preserve"> the ring</w:t>
      </w:r>
      <w:r w:rsidRPr="002256DD">
        <w:t>.</w:t>
      </w:r>
      <w:r>
        <w:t xml:space="preserve"> Since parameters (e.g., </w:t>
      </w:r>
      <w:r w:rsidRPr="00313B86">
        <w:rPr>
          <w:i/>
        </w:rPr>
        <w:t>R</w:t>
      </w:r>
      <w:r w:rsidRPr="00313B86">
        <w:rPr>
          <w:i/>
          <w:vertAlign w:val="subscript"/>
        </w:rPr>
        <w:t>p</w:t>
      </w:r>
      <w:r w:rsidRPr="00F70845">
        <w:t xml:space="preserve"> </w:t>
      </w:r>
      <w:r>
        <w:t>and</w:t>
      </w:r>
      <w:r w:rsidRPr="00713935">
        <w:rPr>
          <w:i/>
        </w:rPr>
        <w:t xml:space="preserve"> </w:t>
      </w:r>
      <w:r w:rsidRPr="00313B86">
        <w:rPr>
          <w:i/>
        </w:rPr>
        <w:t>R</w:t>
      </w:r>
      <w:r>
        <w:rPr>
          <w:i/>
          <w:vertAlign w:val="subscript"/>
        </w:rPr>
        <w:t>s</w:t>
      </w:r>
      <w:r>
        <w:t xml:space="preserve">) in </w:t>
      </w:r>
      <w:r w:rsidRPr="00487CF1">
        <w:rPr>
          <w:i/>
        </w:rPr>
        <w:t>r</w:t>
      </w:r>
      <w:r w:rsidRPr="00487CF1">
        <w:rPr>
          <w:i/>
          <w:vertAlign w:val="subscript"/>
        </w:rPr>
        <w:t>q</w:t>
      </w:r>
      <w:r>
        <w:t xml:space="preserve"> are kept </w:t>
      </w:r>
      <w:r w:rsidRPr="001568F8">
        <w:t>secret</w:t>
      </w:r>
      <w:r>
        <w:t xml:space="preserve"> among trusted friends in our system model, attackers can hardly get the actual values of those parameters.</w:t>
      </w:r>
    </w:p>
    <w:p w:rsidR="005F20C5" w:rsidRDefault="005F20C5" w:rsidP="005F20C5">
      <w:pPr>
        <w:pStyle w:val="2"/>
        <w:keepNext/>
        <w:keepLines/>
        <w:widowControl/>
        <w:tabs>
          <w:tab w:val="num" w:pos="360"/>
        </w:tabs>
        <w:spacing w:before="120" w:after="60" w:line="240" w:lineRule="auto"/>
        <w:ind w:left="288" w:hanging="288"/>
        <w:jc w:val="left"/>
      </w:pPr>
      <w:bookmarkStart w:id="44" w:name="_Toc500498539"/>
      <w:r>
        <w:rPr>
          <w:rFonts w:eastAsia="宋体" w:hint="eastAsia"/>
        </w:rPr>
        <w:t>C</w:t>
      </w:r>
      <w:r w:rsidRPr="00260DA8">
        <w:t>omplexity</w:t>
      </w:r>
      <w:r>
        <w:t xml:space="preserve"> discussion</w:t>
      </w:r>
      <w:bookmarkEnd w:id="44"/>
    </w:p>
    <w:p w:rsidR="005F20C5" w:rsidRDefault="005F20C5" w:rsidP="005F20C5">
      <w:r>
        <w:t xml:space="preserve">In order to guarantee secure communications among friends, encryption is introduced in our protocol. In the obfuscation phase, the query is transmitted along friends, i.e. </w:t>
      </w:r>
      <w:r w:rsidRPr="00487CF1">
        <w:rPr>
          <w:i/>
        </w:rPr>
        <w:t>N</w:t>
      </w:r>
      <w:r w:rsidRPr="00487CF1">
        <w:rPr>
          <w:vertAlign w:val="subscript"/>
        </w:rPr>
        <w:t>0</w:t>
      </w:r>
      <w:r>
        <w:t xml:space="preserve">, </w:t>
      </w:r>
      <w:r w:rsidRPr="00487CF1">
        <w:rPr>
          <w:i/>
        </w:rPr>
        <w:t>N</w:t>
      </w:r>
      <w:r w:rsidRPr="00487CF1">
        <w:rPr>
          <w:vertAlign w:val="subscript"/>
        </w:rPr>
        <w:t>1</w:t>
      </w:r>
      <w:r>
        <w:t xml:space="preserve">, </w:t>
      </w:r>
      <w:r w:rsidRPr="000923D0">
        <w:rPr>
          <w:i/>
        </w:rPr>
        <w:t>N</w:t>
      </w:r>
      <w:r>
        <w:rPr>
          <w:vertAlign w:val="subscript"/>
        </w:rPr>
        <w:t>2</w:t>
      </w:r>
      <w:r>
        <w:t xml:space="preserve">, ..., </w:t>
      </w:r>
      <w:r w:rsidRPr="00487CF1">
        <w:rPr>
          <w:i/>
        </w:rPr>
        <w:t>N</w:t>
      </w:r>
      <w:r w:rsidRPr="00487CF1">
        <w:rPr>
          <w:i/>
          <w:vertAlign w:val="subscript"/>
        </w:rPr>
        <w:t>f</w:t>
      </w:r>
      <w:r>
        <w:t xml:space="preserve">. When the query is sent from </w:t>
      </w:r>
      <w:r w:rsidRPr="00487CF1">
        <w:rPr>
          <w:i/>
        </w:rPr>
        <w:t>N</w:t>
      </w:r>
      <w:r w:rsidRPr="00487CF1">
        <w:rPr>
          <w:i/>
          <w:vertAlign w:val="subscript"/>
        </w:rPr>
        <w:t>i</w:t>
      </w:r>
      <w:r>
        <w:t xml:space="preserve"> to </w:t>
      </w:r>
      <w:r w:rsidRPr="00487CF1">
        <w:rPr>
          <w:i/>
        </w:rPr>
        <w:t>N</w:t>
      </w:r>
      <w:r w:rsidRPr="00487CF1">
        <w:rPr>
          <w:i/>
          <w:vertAlign w:val="subscript"/>
        </w:rPr>
        <w:t>i</w:t>
      </w:r>
      <w:r w:rsidRPr="00487CF1">
        <w:rPr>
          <w:vertAlign w:val="subscript"/>
        </w:rPr>
        <w:t>+1</w:t>
      </w:r>
      <w:r>
        <w:t xml:space="preserve">, </w:t>
      </w:r>
      <w:r w:rsidRPr="00D960BE">
        <w:t xml:space="preserve">a pair of encryption and decryption is needed, so the number of </w:t>
      </w:r>
      <w:r>
        <w:t xml:space="preserve">such </w:t>
      </w:r>
      <w:r w:rsidRPr="00D960BE">
        <w:t xml:space="preserve">pairs </w:t>
      </w:r>
      <w:r w:rsidRPr="00D960BE">
        <w:rPr>
          <w:i/>
        </w:rPr>
        <w:t>T</w:t>
      </w:r>
      <w:r w:rsidRPr="00D960BE">
        <w:rPr>
          <w:i/>
          <w:vertAlign w:val="subscript"/>
        </w:rPr>
        <w:t>en</w:t>
      </w:r>
      <w:r w:rsidRPr="00D960BE">
        <w:t xml:space="preserve"> should be equal to </w:t>
      </w:r>
      <w:r w:rsidRPr="00D960BE">
        <w:rPr>
          <w:i/>
        </w:rPr>
        <w:t>f</w:t>
      </w:r>
      <w:r w:rsidRPr="00D960BE">
        <w:t xml:space="preserve">. </w:t>
      </w:r>
    </w:p>
    <w:p w:rsidR="005F20C5" w:rsidRDefault="005F20C5" w:rsidP="005F20C5">
      <w:r w:rsidRPr="00A91B4F">
        <w:rPr>
          <w:i/>
        </w:rPr>
        <w:t>T</w:t>
      </w:r>
      <w:r w:rsidRPr="00A91B4F">
        <w:rPr>
          <w:i/>
          <w:vertAlign w:val="subscript"/>
        </w:rPr>
        <w:t>en</w:t>
      </w:r>
      <w:r w:rsidRPr="00A91B4F">
        <w:t xml:space="preserve"> </w:t>
      </w:r>
      <w:r w:rsidRPr="00A91B4F">
        <w:rPr>
          <w:rFonts w:hint="eastAsia"/>
        </w:rPr>
        <w:t xml:space="preserve">grows with </w:t>
      </w:r>
      <w:r w:rsidRPr="00A91B4F">
        <w:t>both</w:t>
      </w:r>
      <w:r>
        <w:t xml:space="preserve"> </w:t>
      </w:r>
      <w:r w:rsidRPr="00300EB9">
        <w:rPr>
          <w:rFonts w:hint="eastAsia"/>
          <w:i/>
        </w:rPr>
        <w:t>T</w:t>
      </w:r>
      <w:r w:rsidRPr="00300EB9">
        <w:rPr>
          <w:rFonts w:hint="eastAsia"/>
          <w:i/>
          <w:vertAlign w:val="subscript"/>
        </w:rPr>
        <w:t>min</w:t>
      </w:r>
      <w:r w:rsidRPr="00A91B4F">
        <w:t xml:space="preserve"> </w:t>
      </w:r>
      <w:r>
        <w:t xml:space="preserve">(threshold used to decide friend relationship) </w:t>
      </w:r>
      <w:r w:rsidRPr="00A91B4F">
        <w:t xml:space="preserve">and inner radius </w:t>
      </w:r>
      <w:r w:rsidRPr="00DC1480">
        <w:rPr>
          <w:i/>
        </w:rPr>
        <w:lastRenderedPageBreak/>
        <w:t>R</w:t>
      </w:r>
      <w:r w:rsidRPr="00DC1480">
        <w:rPr>
          <w:i/>
          <w:vertAlign w:val="subscript"/>
        </w:rPr>
        <w:t>p</w:t>
      </w:r>
      <w:r w:rsidRPr="00A91B4F">
        <w:rPr>
          <w:rFonts w:hint="eastAsia"/>
        </w:rPr>
        <w:t xml:space="preserve">. </w:t>
      </w:r>
      <w:r w:rsidRPr="00747B32">
        <w:t>Essentially</w:t>
      </w:r>
      <w:r>
        <w:rPr>
          <w:lang w:val="en-CA"/>
        </w:rPr>
        <w:t>,</w:t>
      </w:r>
      <w:r w:rsidRPr="00747B32">
        <w:t xml:space="preserve"> </w:t>
      </w:r>
      <w:r>
        <w:t xml:space="preserve">it is the number of friends participating in transmitting a query </w:t>
      </w:r>
      <w:r>
        <w:rPr>
          <w:i/>
        </w:rPr>
        <w:t xml:space="preserve">q </w:t>
      </w:r>
      <w:r>
        <w:t xml:space="preserve">in its obfuscation phase that </w:t>
      </w:r>
      <w:r w:rsidRPr="002C5D6A">
        <w:rPr>
          <w:noProof/>
        </w:rPr>
        <w:t>influence</w:t>
      </w:r>
      <w:r>
        <w:rPr>
          <w:noProof/>
        </w:rPr>
        <w:t>s</w:t>
      </w:r>
      <w:r>
        <w:t xml:space="preserve"> </w:t>
      </w:r>
      <w:r w:rsidRPr="00487CF1">
        <w:rPr>
          <w:i/>
        </w:rPr>
        <w:t>T</w:t>
      </w:r>
      <w:r w:rsidRPr="00487CF1">
        <w:rPr>
          <w:i/>
          <w:vertAlign w:val="subscript"/>
        </w:rPr>
        <w:t>en</w:t>
      </w:r>
      <w:r>
        <w:t xml:space="preserve">. Given a smaller </w:t>
      </w:r>
      <w:r w:rsidRPr="00487CF1">
        <w:rPr>
          <w:i/>
        </w:rPr>
        <w:t>T</w:t>
      </w:r>
      <w:r w:rsidRPr="00487CF1">
        <w:rPr>
          <w:i/>
          <w:vertAlign w:val="subscript"/>
        </w:rPr>
        <w:t>min</w:t>
      </w:r>
      <w:r>
        <w:t xml:space="preserve">, a user carrying the obfuscation phase query has more chances to encounter more friends in a certain area. A larger </w:t>
      </w:r>
      <w:r w:rsidRPr="00487CF1">
        <w:rPr>
          <w:i/>
        </w:rPr>
        <w:t>R</w:t>
      </w:r>
      <w:r w:rsidRPr="00487CF1">
        <w:rPr>
          <w:i/>
          <w:vertAlign w:val="subscript"/>
        </w:rPr>
        <w:t>p</w:t>
      </w:r>
      <w:r>
        <w:t xml:space="preserve"> also leads to a bigger area inside the ring, so that there are more friends in this area. </w:t>
      </w:r>
      <w:r w:rsidRPr="00A91B4F">
        <w:t>We evaluate the</w:t>
      </w:r>
      <w:r>
        <w:rPr>
          <w:lang w:val="en-CA"/>
        </w:rPr>
        <w:t xml:space="preserve"> number of</w:t>
      </w:r>
      <w:r w:rsidRPr="00A91B4F">
        <w:t xml:space="preserve"> encryption</w:t>
      </w:r>
      <w:r>
        <w:rPr>
          <w:lang w:val="en-CA"/>
        </w:rPr>
        <w:t>s and decryptions</w:t>
      </w:r>
      <w:r w:rsidRPr="00A91B4F">
        <w:t xml:space="preserve"> </w:t>
      </w:r>
      <w:r>
        <w:t>in our simulation</w:t>
      </w:r>
      <w:r w:rsidRPr="00A91B4F">
        <w:t>.</w:t>
      </w:r>
      <w:r w:rsidRPr="00A91B4F">
        <w:rPr>
          <w:rFonts w:hint="eastAsia"/>
        </w:rPr>
        <w:t xml:space="preserve"> </w:t>
      </w:r>
      <w:r w:rsidR="004B4F4D">
        <w:fldChar w:fldCharType="begin"/>
      </w:r>
      <w:r w:rsidR="004B4F4D">
        <w:instrText xml:space="preserve"> </w:instrText>
      </w:r>
      <w:r w:rsidR="004B4F4D">
        <w:rPr>
          <w:rFonts w:hint="eastAsia"/>
        </w:rPr>
        <w:instrText>REF _Ref500090465 \h</w:instrText>
      </w:r>
      <w:r w:rsidR="004B4F4D">
        <w:instrText xml:space="preserve"> </w:instrText>
      </w:r>
      <w:r w:rsidR="004B4F4D">
        <w:fldChar w:fldCharType="separate"/>
      </w:r>
      <w:r w:rsidR="0067621D">
        <w:t xml:space="preserve">Figure </w:t>
      </w:r>
      <w:r w:rsidR="0067621D">
        <w:rPr>
          <w:noProof/>
        </w:rPr>
        <w:t>3</w:t>
      </w:r>
      <w:r w:rsidR="0067621D">
        <w:t>.</w:t>
      </w:r>
      <w:r w:rsidR="0067621D">
        <w:rPr>
          <w:noProof/>
        </w:rPr>
        <w:t>2</w:t>
      </w:r>
      <w:r w:rsidR="004B4F4D">
        <w:fldChar w:fldCharType="end"/>
      </w:r>
      <w:r>
        <w:t xml:space="preserve"> shows </w:t>
      </w:r>
      <w:r w:rsidRPr="00A91B4F">
        <w:t xml:space="preserve">the </w:t>
      </w:r>
      <w:r>
        <w:rPr>
          <w:lang w:val="en-CA"/>
        </w:rPr>
        <w:t>average number</w:t>
      </w:r>
      <w:r w:rsidRPr="00A91B4F">
        <w:t xml:space="preserve"> of encryption</w:t>
      </w:r>
      <w:r>
        <w:rPr>
          <w:lang w:val="en-CA"/>
        </w:rPr>
        <w:t>s</w:t>
      </w:r>
      <w:r w:rsidRPr="00A91B4F">
        <w:t xml:space="preserve"> (</w:t>
      </w:r>
      <w:r w:rsidRPr="00A91B4F">
        <w:rPr>
          <w:i/>
        </w:rPr>
        <w:t>T</w:t>
      </w:r>
      <w:r w:rsidRPr="00A91B4F">
        <w:rPr>
          <w:i/>
          <w:vertAlign w:val="subscript"/>
        </w:rPr>
        <w:t>en</w:t>
      </w:r>
      <w:r w:rsidRPr="00A91B4F">
        <w:t xml:space="preserve">) with different friend thresholds </w:t>
      </w:r>
      <w:r w:rsidRPr="00300EB9">
        <w:rPr>
          <w:rFonts w:hint="eastAsia"/>
          <w:i/>
        </w:rPr>
        <w:t>T</w:t>
      </w:r>
      <w:r w:rsidRPr="00300EB9">
        <w:rPr>
          <w:rFonts w:hint="eastAsia"/>
          <w:i/>
          <w:vertAlign w:val="subscript"/>
        </w:rPr>
        <w:t>min</w:t>
      </w:r>
      <w:r>
        <w:t xml:space="preserve"> and inner radius</w:t>
      </w:r>
      <w:r w:rsidRPr="00A91B4F">
        <w:t xml:space="preserve"> </w:t>
      </w:r>
      <w:r w:rsidRPr="00DC1480">
        <w:rPr>
          <w:i/>
        </w:rPr>
        <w:t>R</w:t>
      </w:r>
      <w:r w:rsidRPr="00DC1480">
        <w:rPr>
          <w:i/>
          <w:vertAlign w:val="subscript"/>
        </w:rPr>
        <w:t>p</w:t>
      </w:r>
      <w:r w:rsidRPr="00A91B4F">
        <w:rPr>
          <w:rFonts w:hint="eastAsia"/>
        </w:rPr>
        <w:t xml:space="preserve">. </w:t>
      </w:r>
      <w:r>
        <w:rPr>
          <w:lang w:val="en-CA"/>
        </w:rPr>
        <w:t>We observe that</w:t>
      </w:r>
      <w:r w:rsidRPr="00A91B4F">
        <w:t xml:space="preserve"> </w:t>
      </w:r>
      <w:r w:rsidRPr="00A91B4F">
        <w:rPr>
          <w:i/>
        </w:rPr>
        <w:t>T</w:t>
      </w:r>
      <w:r w:rsidRPr="00A91B4F">
        <w:rPr>
          <w:i/>
          <w:vertAlign w:val="subscript"/>
        </w:rPr>
        <w:t>en</w:t>
      </w:r>
      <w:r w:rsidRPr="00A91B4F">
        <w:t xml:space="preserve"> increase</w:t>
      </w:r>
      <w:r>
        <w:rPr>
          <w:rFonts w:hint="eastAsia"/>
        </w:rPr>
        <w:t>s</w:t>
      </w:r>
      <w:r w:rsidRPr="0059439F">
        <w:t xml:space="preserve"> </w:t>
      </w:r>
      <w:r w:rsidRPr="00A91B4F">
        <w:t xml:space="preserve">steadily </w:t>
      </w:r>
      <w:r>
        <w:rPr>
          <w:lang w:val="en-CA"/>
        </w:rPr>
        <w:t xml:space="preserve">as we increase </w:t>
      </w:r>
      <w:r w:rsidRPr="00300EB9">
        <w:rPr>
          <w:rFonts w:hint="eastAsia"/>
          <w:i/>
        </w:rPr>
        <w:t>T</w:t>
      </w:r>
      <w:r w:rsidRPr="00300EB9">
        <w:rPr>
          <w:rFonts w:hint="eastAsia"/>
          <w:i/>
          <w:vertAlign w:val="subscript"/>
        </w:rPr>
        <w:t>min</w:t>
      </w:r>
      <w:r>
        <w:t xml:space="preserve"> and</w:t>
      </w:r>
      <w:r w:rsidRPr="00A91B4F">
        <w:t xml:space="preserve"> </w:t>
      </w:r>
      <w:r w:rsidRPr="00DC1480">
        <w:rPr>
          <w:i/>
        </w:rPr>
        <w:t>R</w:t>
      </w:r>
      <w:r w:rsidRPr="00DC1480">
        <w:rPr>
          <w:i/>
          <w:vertAlign w:val="subscript"/>
        </w:rPr>
        <w:t>p</w:t>
      </w:r>
      <w:r w:rsidRPr="00A91B4F">
        <w:rPr>
          <w:rFonts w:hint="eastAsia"/>
        </w:rPr>
        <w:t>.</w:t>
      </w:r>
    </w:p>
    <w:p w:rsidR="004B4F4D" w:rsidRDefault="005F20C5" w:rsidP="004B4F4D">
      <w:pPr>
        <w:keepNext/>
        <w:jc w:val="center"/>
      </w:pPr>
      <w:r w:rsidRPr="00545190">
        <w:rPr>
          <w:noProof/>
          <w:lang w:val="en-CA" w:eastAsia="en-CA"/>
        </w:rPr>
        <w:drawing>
          <wp:inline distT="0" distB="0" distL="0" distR="0">
            <wp:extent cx="3895200" cy="2977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895200" cy="2977200"/>
                    </a:xfrm>
                    <a:prstGeom prst="rect">
                      <a:avLst/>
                    </a:prstGeom>
                    <a:noFill/>
                    <a:ln>
                      <a:noFill/>
                    </a:ln>
                  </pic:spPr>
                </pic:pic>
              </a:graphicData>
            </a:graphic>
          </wp:inline>
        </w:drawing>
      </w:r>
    </w:p>
    <w:p w:rsidR="005F20C5" w:rsidRDefault="004B4F4D" w:rsidP="004B4F4D">
      <w:pPr>
        <w:pStyle w:val="ab"/>
      </w:pPr>
      <w:bookmarkStart w:id="45" w:name="_Ref500090465"/>
      <w:bookmarkStart w:id="46" w:name="_Toc500498593"/>
      <w:r>
        <w:t xml:space="preserve">Figure </w:t>
      </w:r>
      <w:r w:rsidR="006779DE">
        <w:fldChar w:fldCharType="begin"/>
      </w:r>
      <w:r w:rsidR="006779DE">
        <w:instrText xml:space="preserve"> STYLEREF 1 \s </w:instrText>
      </w:r>
      <w:r w:rsidR="006779DE">
        <w:fldChar w:fldCharType="separate"/>
      </w:r>
      <w:r w:rsidR="006779DE">
        <w:rPr>
          <w:noProof/>
        </w:rPr>
        <w:t>3</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2</w:t>
      </w:r>
      <w:r w:rsidR="006779DE">
        <w:fldChar w:fldCharType="end"/>
      </w:r>
      <w:bookmarkEnd w:id="45"/>
      <w:r>
        <w:rPr>
          <w:noProof/>
        </w:rPr>
        <w:t xml:space="preserve"> </w:t>
      </w:r>
      <w:r w:rsidRPr="00BF0300">
        <w:rPr>
          <w:noProof/>
        </w:rPr>
        <w:t>The number of encryption with various inner radius</w:t>
      </w:r>
      <w:bookmarkEnd w:id="46"/>
    </w:p>
    <w:p w:rsidR="005F20C5" w:rsidRPr="00487CF1" w:rsidRDefault="005F20C5" w:rsidP="005F20C5">
      <w:r w:rsidRPr="00A91B4F">
        <w:rPr>
          <w:rFonts w:hint="eastAsia"/>
        </w:rPr>
        <w:t xml:space="preserve">It is </w:t>
      </w:r>
      <w:r>
        <w:t>evident</w:t>
      </w:r>
      <w:r w:rsidRPr="00A91B4F">
        <w:rPr>
          <w:rFonts w:hint="eastAsia"/>
        </w:rPr>
        <w:t xml:space="preserve"> that enc</w:t>
      </w:r>
      <w:r>
        <w:rPr>
          <w:rFonts w:hint="eastAsia"/>
        </w:rPr>
        <w:t>ryption and decryption process</w:t>
      </w:r>
      <w:r w:rsidRPr="00A91B4F">
        <w:rPr>
          <w:rFonts w:hint="eastAsia"/>
        </w:rPr>
        <w:t xml:space="preserve"> in M</w:t>
      </w:r>
      <w:r w:rsidRPr="00A91B4F">
        <w:t>H</w:t>
      </w:r>
      <w:r w:rsidRPr="00A91B4F">
        <w:rPr>
          <w:rFonts w:hint="eastAsia"/>
        </w:rPr>
        <w:t xml:space="preserve">LPP </w:t>
      </w:r>
      <w:r w:rsidRPr="00A91B4F">
        <w:t>result</w:t>
      </w:r>
      <w:r>
        <w:rPr>
          <w:lang w:val="en-CA"/>
        </w:rPr>
        <w:t>s</w:t>
      </w:r>
      <w:r w:rsidRPr="00A91B4F">
        <w:t xml:space="preserve"> in</w:t>
      </w:r>
      <w:r>
        <w:t xml:space="preserve"> an</w:t>
      </w:r>
      <w:r w:rsidRPr="00A91B4F">
        <w:t xml:space="preserve"> </w:t>
      </w:r>
      <w:r w:rsidRPr="002C5D6A">
        <w:rPr>
          <w:rFonts w:hint="eastAsia"/>
          <w:noProof/>
        </w:rPr>
        <w:t>extra</w:t>
      </w:r>
      <w:r w:rsidRPr="00A91B4F">
        <w:rPr>
          <w:rFonts w:hint="eastAsia"/>
        </w:rPr>
        <w:t xml:space="preserve"> cost</w:t>
      </w:r>
      <w:r w:rsidRPr="00A91B4F">
        <w:t xml:space="preserve"> in both energy and computational resources. </w:t>
      </w:r>
      <w:r>
        <w:t>However,</w:t>
      </w:r>
      <w:r>
        <w:rPr>
          <w:rFonts w:hint="eastAsia"/>
        </w:rPr>
        <w:t xml:space="preserve"> </w:t>
      </w:r>
      <w:r>
        <w:t>the number of encryptions and decryptions is quite low (below 3) which reasonable based on the experiment.</w:t>
      </w:r>
    </w:p>
    <w:p w:rsidR="005F20C5" w:rsidRPr="00E77866" w:rsidRDefault="005F20C5" w:rsidP="005F20C5">
      <w:pPr>
        <w:pStyle w:val="2"/>
      </w:pPr>
      <w:bookmarkStart w:id="47" w:name="_Toc500498540"/>
      <w:r w:rsidRPr="00E77866">
        <w:rPr>
          <w:rFonts w:hint="eastAsia"/>
        </w:rPr>
        <w:t xml:space="preserve">Performance </w:t>
      </w:r>
      <w:r>
        <w:rPr>
          <w:rFonts w:hint="eastAsia"/>
        </w:rPr>
        <w:t>A</w:t>
      </w:r>
      <w:r>
        <w:rPr>
          <w:lang w:val="en-CA"/>
        </w:rPr>
        <w:t>nalysis</w:t>
      </w:r>
      <w:bookmarkEnd w:id="47"/>
    </w:p>
    <w:p w:rsidR="005F20C5" w:rsidRPr="00314C10" w:rsidRDefault="005F20C5" w:rsidP="005F20C5">
      <w:r>
        <w:rPr>
          <w:rFonts w:hint="eastAsia"/>
        </w:rPr>
        <w:t>W</w:t>
      </w:r>
      <w:r>
        <w:t xml:space="preserve">e use the map of Helsinki in our simulator to evaluate MHLPP. It is also compared against the </w:t>
      </w:r>
      <w:r>
        <w:rPr>
          <w:lang w:val="en-CA"/>
        </w:rPr>
        <w:t>known</w:t>
      </w:r>
      <w:r>
        <w:t xml:space="preserve"> protocol</w:t>
      </w:r>
      <w:r>
        <w:rPr>
          <w:lang w:val="en-CA"/>
        </w:rPr>
        <w:t xml:space="preserve">, </w:t>
      </w:r>
      <w:r w:rsidRPr="00945418">
        <w:t>Hybrid and Social-aware Location-Privacy in Opportunistic mobile social networks</w:t>
      </w:r>
      <w:r>
        <w:t xml:space="preserve"> (HSLPO) [5]. The </w:t>
      </w:r>
      <w:r>
        <w:rPr>
          <w:lang w:val="en-CA"/>
        </w:rPr>
        <w:t xml:space="preserve">simulation </w:t>
      </w:r>
      <w:r>
        <w:t>parameters are shown in T</w:t>
      </w:r>
      <w:r>
        <w:rPr>
          <w:lang w:val="en-CA"/>
        </w:rPr>
        <w:t>able</w:t>
      </w:r>
      <w:r>
        <w:t xml:space="preserve"> II. All pedestrians and cars are users in MHLPP. These users are moving on the map along streets </w:t>
      </w:r>
      <w:r>
        <w:lastRenderedPageBreak/>
        <w:t xml:space="preserve">continuously. </w:t>
      </w:r>
      <w:r w:rsidRPr="00314C10">
        <w:t xml:space="preserve">There is </w:t>
      </w:r>
      <w:r w:rsidRPr="00314C10">
        <w:rPr>
          <w:noProof/>
        </w:rPr>
        <w:t>an LBSP</w:t>
      </w:r>
      <w:r w:rsidRPr="00314C10">
        <w:t xml:space="preserve"> fixed at a random location on the map. For each user, we give him random social values between 0% and 100%</w:t>
      </w:r>
      <w:r>
        <w:rPr>
          <w:lang w:val="en-CA"/>
        </w:rPr>
        <w:t>, each corresponding</w:t>
      </w:r>
      <w:r>
        <w:t xml:space="preserve"> to all</w:t>
      </w:r>
      <w:r w:rsidRPr="00314C10">
        <w:t xml:space="preserve"> other users. Each </w:t>
      </w:r>
      <w:r>
        <w:t>value has the same probability</w:t>
      </w:r>
      <w:r w:rsidRPr="00314C10">
        <w:t>,</w:t>
      </w:r>
      <w:r>
        <w:t xml:space="preserve"> so</w:t>
      </w:r>
      <w:r>
        <w:rPr>
          <w:lang w:val="en-CA"/>
        </w:rPr>
        <w:t xml:space="preserve"> we can compute the expected number of friends of an user.</w:t>
      </w:r>
      <w:r>
        <w:t xml:space="preserve"> </w:t>
      </w:r>
      <w:r w:rsidRPr="00314C10">
        <w:t xml:space="preserve">For example, if </w:t>
      </w:r>
      <w:r>
        <w:rPr>
          <w:lang w:val="en-CA"/>
        </w:rPr>
        <w:t xml:space="preserve">we are </w:t>
      </w:r>
      <w:r w:rsidRPr="00314C10">
        <w:t>given a privacy threshold</w:t>
      </w:r>
      <w:r w:rsidRPr="00314C10">
        <w:rPr>
          <w:lang w:val="en-CA"/>
        </w:rPr>
        <w:t xml:space="preserve"> </w:t>
      </w:r>
      <w:r>
        <w:rPr>
          <w:lang w:val="en-CA"/>
        </w:rPr>
        <w:t>(</w:t>
      </w:r>
      <w:r w:rsidRPr="00300EB9">
        <w:rPr>
          <w:rFonts w:hint="eastAsia"/>
          <w:i/>
        </w:rPr>
        <w:t>T</w:t>
      </w:r>
      <w:r w:rsidRPr="00300EB9">
        <w:rPr>
          <w:rFonts w:hint="eastAsia"/>
          <w:i/>
          <w:vertAlign w:val="subscript"/>
        </w:rPr>
        <w:t>min</w:t>
      </w:r>
      <w:r w:rsidRPr="00314C10">
        <w:rPr>
          <w:lang w:val="en-CA"/>
        </w:rPr>
        <w:t>)</w:t>
      </w:r>
      <w:r w:rsidRPr="00314C10">
        <w:t xml:space="preserve"> of 85%, then there might be 15% (100%-85%) users </w:t>
      </w:r>
      <w:r>
        <w:rPr>
          <w:lang w:val="en-CA"/>
        </w:rPr>
        <w:t>who are friends of a</w:t>
      </w:r>
      <w:r w:rsidRPr="00314C10">
        <w:t xml:space="preserve"> certain user.</w:t>
      </w:r>
    </w:p>
    <w:p w:rsidR="005F20C5" w:rsidRPr="00487CF1" w:rsidRDefault="005F20C5" w:rsidP="005F20C5">
      <w:r>
        <w:t xml:space="preserve">As shown in </w:t>
      </w:r>
      <w:r w:rsidR="002019F9">
        <w:fldChar w:fldCharType="begin"/>
      </w:r>
      <w:r w:rsidR="002019F9">
        <w:instrText xml:space="preserve"> REF _Ref500090948 \h </w:instrText>
      </w:r>
      <w:r w:rsidR="002019F9">
        <w:fldChar w:fldCharType="separate"/>
      </w:r>
      <w:r w:rsidR="0067621D">
        <w:t xml:space="preserve">Table </w:t>
      </w:r>
      <w:r w:rsidR="0067621D">
        <w:rPr>
          <w:noProof/>
        </w:rPr>
        <w:t>3</w:t>
      </w:r>
      <w:r w:rsidR="0067621D">
        <w:t>.</w:t>
      </w:r>
      <w:r w:rsidR="0067621D">
        <w:rPr>
          <w:noProof/>
        </w:rPr>
        <w:t>2</w:t>
      </w:r>
      <w:r w:rsidR="002019F9">
        <w:fldChar w:fldCharType="end"/>
      </w:r>
      <w:r>
        <w:t xml:space="preserve">, there are 126 users in the map. For each of them, say user </w:t>
      </w:r>
      <w:r w:rsidRPr="00487CF1">
        <w:rPr>
          <w:i/>
        </w:rPr>
        <w:t>i</w:t>
      </w:r>
      <w:r>
        <w:t xml:space="preserve">, we give him 126 random </w:t>
      </w:r>
      <w:r w:rsidRPr="00A55EA7">
        <w:rPr>
          <w:i/>
        </w:rPr>
        <w:t>SV</w:t>
      </w:r>
      <w:r>
        <w:t xml:space="preserve"> values, which denotes the relationship strength between him and other users, so that there are 126</w:t>
      </w:r>
      <w:r>
        <w:rPr>
          <w:vertAlign w:val="superscript"/>
        </w:rPr>
        <w:t>2</w:t>
      </w:r>
      <w:r>
        <w:t xml:space="preserve"> </w:t>
      </w:r>
      <w:r w:rsidRPr="00487CF1">
        <w:rPr>
          <w:i/>
        </w:rPr>
        <w:t>SV</w:t>
      </w:r>
      <w:r>
        <w:rPr>
          <w:i/>
        </w:rPr>
        <w:t>s</w:t>
      </w:r>
      <w:r>
        <w:t xml:space="preserve"> in our simulation. The </w:t>
      </w:r>
      <w:r w:rsidRPr="00487CF1">
        <w:rPr>
          <w:i/>
        </w:rPr>
        <w:t>SV</w:t>
      </w:r>
      <w:r>
        <w:t xml:space="preserve">s are between 0 and 100. As a result, if the </w:t>
      </w:r>
      <w:r w:rsidRPr="00487CF1">
        <w:rPr>
          <w:i/>
        </w:rPr>
        <w:t>T</w:t>
      </w:r>
      <w:r w:rsidRPr="00487CF1">
        <w:rPr>
          <w:i/>
          <w:vertAlign w:val="subscript"/>
        </w:rPr>
        <w:t>min</w:t>
      </w:r>
      <w:r>
        <w:t xml:space="preserve"> is equal to 85, the average number of friends of each user should be </w:t>
      </w:r>
      <w:r w:rsidRPr="00A55EA7">
        <w:t>18.9 (=</w:t>
      </w:r>
      <w:r w:rsidRPr="00A55EA7">
        <w:rPr>
          <w:position w:val="-10"/>
        </w:rPr>
        <w:object w:dxaOrig="2020" w:dyaOrig="320">
          <v:shape id="_x0000_i1036" type="#_x0000_t75" style="width:85.1pt;height:13.5pt" o:ole="">
            <v:imagedata r:id="rId65" o:title=""/>
          </v:shape>
          <o:OLEObject Type="Embed" ProgID="Equation.DSMT4" ShapeID="_x0000_i1036" DrawAspect="Content" ObjectID="_1574543425" r:id="rId66"/>
        </w:object>
      </w:r>
      <w:r w:rsidRPr="00A55EA7">
        <w:t>).</w:t>
      </w:r>
    </w:p>
    <w:p w:rsidR="002019F9" w:rsidRDefault="002019F9" w:rsidP="002019F9">
      <w:pPr>
        <w:pStyle w:val="ab"/>
        <w:keepNext/>
      </w:pPr>
      <w:bookmarkStart w:id="48" w:name="_Ref500090948"/>
      <w:bookmarkStart w:id="49" w:name="_Toc500498624"/>
      <w:r>
        <w:t xml:space="preserve">Table </w:t>
      </w:r>
      <w:r w:rsidR="00DE429F">
        <w:fldChar w:fldCharType="begin"/>
      </w:r>
      <w:r w:rsidR="00DE429F">
        <w:instrText xml:space="preserve"> STYLEREF 1 \s </w:instrText>
      </w:r>
      <w:r w:rsidR="00DE429F">
        <w:fldChar w:fldCharType="separate"/>
      </w:r>
      <w:r w:rsidR="0067621D">
        <w:rPr>
          <w:noProof/>
        </w:rPr>
        <w:t>3</w:t>
      </w:r>
      <w:r w:rsidR="00DE429F">
        <w:rPr>
          <w:noProof/>
        </w:rPr>
        <w:fldChar w:fldCharType="end"/>
      </w:r>
      <w:r w:rsidR="00546447">
        <w:t>.</w:t>
      </w:r>
      <w:r w:rsidR="00DE429F">
        <w:fldChar w:fldCharType="begin"/>
      </w:r>
      <w:r w:rsidR="00DE429F">
        <w:instrText xml:space="preserve"> SEQ Table \* ARABIC \s 1 </w:instrText>
      </w:r>
      <w:r w:rsidR="00DE429F">
        <w:fldChar w:fldCharType="separate"/>
      </w:r>
      <w:r w:rsidR="0067621D">
        <w:rPr>
          <w:noProof/>
        </w:rPr>
        <w:t>2</w:t>
      </w:r>
      <w:r w:rsidR="00DE429F">
        <w:rPr>
          <w:noProof/>
        </w:rPr>
        <w:fldChar w:fldCharType="end"/>
      </w:r>
      <w:bookmarkEnd w:id="48"/>
      <w:r>
        <w:rPr>
          <w:noProof/>
        </w:rPr>
        <w:t xml:space="preserve"> MHLPP simulation parameters</w:t>
      </w:r>
      <w:bookmarkEnd w:id="49"/>
    </w:p>
    <w:tbl>
      <w:tblPr>
        <w:tblW w:w="0" w:type="auto"/>
        <w:jc w:val="center"/>
        <w:tblBorders>
          <w:top w:val="single" w:sz="12" w:space="0" w:color="808080"/>
          <w:bottom w:val="single" w:sz="12" w:space="0" w:color="808080"/>
        </w:tblBorders>
        <w:tblLook w:val="0000" w:firstRow="0" w:lastRow="0" w:firstColumn="0" w:lastColumn="0" w:noHBand="0" w:noVBand="0"/>
      </w:tblPr>
      <w:tblGrid>
        <w:gridCol w:w="2938"/>
        <w:gridCol w:w="2028"/>
      </w:tblGrid>
      <w:tr w:rsidR="005F20C5" w:rsidRPr="002019F9" w:rsidTr="002019F9">
        <w:trPr>
          <w:trHeight w:val="440"/>
          <w:jc w:val="center"/>
        </w:trPr>
        <w:tc>
          <w:tcPr>
            <w:tcW w:w="0" w:type="auto"/>
            <w:tcBorders>
              <w:top w:val="double" w:sz="6" w:space="0" w:color="auto"/>
              <w:left w:val="nil"/>
              <w:bottom w:val="single" w:sz="6" w:space="0" w:color="auto"/>
              <w:right w:val="nil"/>
            </w:tcBorders>
            <w:vAlign w:val="center"/>
          </w:tcPr>
          <w:p w:rsidR="005F20C5" w:rsidRPr="002019F9" w:rsidRDefault="005F20C5" w:rsidP="00310705">
            <w:pPr>
              <w:pStyle w:val="TableTitle"/>
              <w:rPr>
                <w:smallCaps w:val="0"/>
                <w:sz w:val="20"/>
                <w:szCs w:val="20"/>
              </w:rPr>
            </w:pPr>
            <w:r w:rsidRPr="002019F9">
              <w:rPr>
                <w:rFonts w:hint="eastAsia"/>
                <w:smallCaps w:val="0"/>
                <w:sz w:val="20"/>
                <w:szCs w:val="20"/>
              </w:rPr>
              <w:t>Parameter</w:t>
            </w:r>
          </w:p>
        </w:tc>
        <w:tc>
          <w:tcPr>
            <w:tcW w:w="0" w:type="auto"/>
            <w:tcBorders>
              <w:top w:val="double" w:sz="6" w:space="0" w:color="auto"/>
              <w:left w:val="nil"/>
              <w:bottom w:val="single" w:sz="6" w:space="0" w:color="auto"/>
              <w:right w:val="nil"/>
            </w:tcBorders>
            <w:vAlign w:val="center"/>
          </w:tcPr>
          <w:p w:rsidR="005F20C5" w:rsidRPr="002019F9" w:rsidRDefault="005F20C5" w:rsidP="00310705">
            <w:pPr>
              <w:ind w:firstLine="400"/>
              <w:rPr>
                <w:sz w:val="20"/>
                <w:szCs w:val="20"/>
              </w:rPr>
            </w:pPr>
            <w:r w:rsidRPr="002019F9">
              <w:rPr>
                <w:sz w:val="20"/>
                <w:szCs w:val="20"/>
              </w:rPr>
              <w:t>Value</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Simulation Time</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10 minutes</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Map Size (W x H)</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4500</w:t>
            </w:r>
            <w:r w:rsidRPr="002019F9">
              <w:rPr>
                <w:sz w:val="20"/>
                <w:szCs w:val="20"/>
              </w:rPr>
              <w:t xml:space="preserve"> m x 3400 m</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 xml:space="preserve">Total </w:t>
            </w:r>
            <w:r w:rsidRPr="002019F9">
              <w:rPr>
                <w:sz w:val="20"/>
                <w:szCs w:val="20"/>
              </w:rPr>
              <w:t>number of user</w:t>
            </w:r>
            <w:r w:rsidRPr="002019F9">
              <w:rPr>
                <w:rFonts w:hint="eastAsia"/>
                <w:sz w:val="20"/>
                <w:szCs w:val="20"/>
              </w:rPr>
              <w:t>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12</w:t>
            </w:r>
            <w:r w:rsidRPr="002019F9">
              <w:rPr>
                <w:sz w:val="20"/>
                <w:szCs w:val="20"/>
              </w:rPr>
              <w:t>6</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vertAlign w:val="superscript"/>
              </w:rPr>
            </w:pPr>
            <w:r w:rsidRPr="002019F9">
              <w:rPr>
                <w:sz w:val="20"/>
                <w:szCs w:val="20"/>
              </w:rPr>
              <w:t>Pedestrians/ Cars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84/42</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Communication Area Radius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 xml:space="preserve">10m </w:t>
            </w:r>
            <w:r w:rsidRPr="002019F9">
              <w:rPr>
                <w:sz w:val="20"/>
                <w:szCs w:val="20"/>
              </w:rPr>
              <w:t>–</w:t>
            </w:r>
            <w:r w:rsidRPr="002019F9">
              <w:rPr>
                <w:rFonts w:hint="eastAsia"/>
                <w:sz w:val="20"/>
                <w:szCs w:val="20"/>
              </w:rPr>
              <w:t xml:space="preserve"> 90 </w:t>
            </w:r>
            <w:r w:rsidRPr="002019F9">
              <w:rPr>
                <w:sz w:val="20"/>
                <w:szCs w:val="20"/>
              </w:rPr>
              <w:t>m</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Pedestrian Speed</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1.8-5.4 Km/h</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Car Speed</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10-50 Km/h</w:t>
            </w:r>
          </w:p>
        </w:tc>
      </w:tr>
    </w:tbl>
    <w:p w:rsidR="005F20C5" w:rsidRPr="000923D0" w:rsidRDefault="005F20C5" w:rsidP="005F20C5">
      <w:r>
        <w:t>Users are placed at random locations at the beginning of each experiment. We choose another random point for each user, so that he can move</w:t>
      </w:r>
      <w:r w:rsidRPr="00F40081">
        <w:t xml:space="preserve"> back and forth</w:t>
      </w:r>
      <w:r>
        <w:t xml:space="preserve"> along streets between </w:t>
      </w:r>
      <w:r>
        <w:rPr>
          <w:rFonts w:hint="eastAsia"/>
        </w:rPr>
        <w:t>that</w:t>
      </w:r>
      <w:r>
        <w:t xml:space="preserve"> point and the point his starts at. The user speed depends on its type (pedestrians or cars) and set randomly. </w:t>
      </w:r>
      <w:r w:rsidRPr="00A479D8">
        <w:t xml:space="preserve">All queries have a 10-minute timeout. The queries which </w:t>
      </w:r>
      <w:r w:rsidRPr="00A479D8">
        <w:rPr>
          <w:noProof/>
        </w:rPr>
        <w:t>are</w:t>
      </w:r>
      <w:r>
        <w:t xml:space="preserve"> expired before they reach</w:t>
      </w:r>
      <w:r w:rsidRPr="00A479D8">
        <w:t xml:space="preserve"> the LBSP (the destination) are </w:t>
      </w:r>
      <w:r>
        <w:t xml:space="preserve">considered to be </w:t>
      </w:r>
      <w:r w:rsidRPr="00A479D8">
        <w:t xml:space="preserve">failed </w:t>
      </w:r>
      <w:r w:rsidRPr="00A479D8">
        <w:rPr>
          <w:rFonts w:hint="eastAsia"/>
        </w:rPr>
        <w:t xml:space="preserve">in our success ratio </w:t>
      </w:r>
      <w:r w:rsidRPr="00A479D8">
        <w:t>statistics.</w:t>
      </w:r>
    </w:p>
    <w:p w:rsidR="005F20C5" w:rsidRDefault="005F20C5" w:rsidP="005F20C5">
      <w:r>
        <w:t>Fig</w:t>
      </w:r>
      <w:r>
        <w:rPr>
          <w:lang w:val="en-CA"/>
        </w:rPr>
        <w:t>s</w:t>
      </w:r>
      <w:r>
        <w:t xml:space="preserve">. 3-5 compare performances between HSLPO and MHLPP </w:t>
      </w:r>
      <w:r>
        <w:rPr>
          <w:lang w:val="en-CA"/>
        </w:rPr>
        <w:t>for</w:t>
      </w:r>
      <w:r>
        <w:t xml:space="preserve"> different values of </w:t>
      </w:r>
      <w:r w:rsidRPr="007E2F6F">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separate"/>
      </w:r>
      <m:oMath>
        <m:r>
          <m:rPr>
            <m:sty m:val="p"/>
          </m:rPr>
          <w:rPr>
            <w:rFonts w:ascii="Cambria Math" w:hAnsi="Cambria Math"/>
          </w:rPr>
          <m:t>k</m:t>
        </m:r>
      </m:oMath>
      <w:r w:rsidRPr="00A91B4F">
        <w:fldChar w:fldCharType="end"/>
      </w:r>
      <w:r>
        <w:t>, communication radius and privacy threshold (</w:t>
      </w:r>
      <w:r w:rsidRPr="00300EB9">
        <w:rPr>
          <w:rFonts w:hint="eastAsia"/>
          <w:i/>
        </w:rPr>
        <w:t>T</w:t>
      </w:r>
      <w:r w:rsidRPr="00300EB9">
        <w:rPr>
          <w:rFonts w:hint="eastAsia"/>
          <w:i/>
          <w:vertAlign w:val="subscript"/>
        </w:rPr>
        <w:t>min</w:t>
      </w:r>
      <w:r>
        <w:t xml:space="preserve"> in MHLPP). The </w:t>
      </w:r>
      <w:r w:rsidRPr="0056787B">
        <w:rPr>
          <w:i/>
        </w:rPr>
        <w:t>k</w:t>
      </w:r>
      <w:r>
        <w:t xml:space="preserve"> is the privacy-level </w:t>
      </w:r>
      <w:r>
        <w:lastRenderedPageBreak/>
        <w:t xml:space="preserve">requirement in HSLPO. </w:t>
      </w:r>
      <w:r>
        <w:rPr>
          <w:lang w:val="en-CA"/>
        </w:rPr>
        <w:t xml:space="preserve">Both </w:t>
      </w:r>
      <w:r>
        <w:t xml:space="preserve">HSLPO and MHLPP have different </w:t>
      </w:r>
      <w:r>
        <w:rPr>
          <w:lang w:val="en-CA"/>
        </w:rPr>
        <w:t>criteria</w:t>
      </w:r>
      <w:r>
        <w:t xml:space="preserve"> in which a query can switch to </w:t>
      </w:r>
      <w:r w:rsidRPr="00A91B4F">
        <w:rPr>
          <w:rFonts w:hint="eastAsia"/>
        </w:rPr>
        <w:t xml:space="preserve">the </w:t>
      </w:r>
      <w:r>
        <w:t xml:space="preserve">free phase. To make them </w:t>
      </w:r>
      <w:r w:rsidRPr="00F56995">
        <w:t>comparable</w:t>
      </w:r>
      <w:r>
        <w:t xml:space="preserve">, we </w:t>
      </w:r>
      <w:r>
        <w:rPr>
          <w:lang w:val="en-CA"/>
        </w:rPr>
        <w:t>create</w:t>
      </w:r>
      <w:r>
        <w:t xml:space="preserve"> a </w:t>
      </w:r>
      <w:r>
        <w:rPr>
          <w:lang w:val="en-CA"/>
        </w:rPr>
        <w:t xml:space="preserve">new </w:t>
      </w:r>
      <w:r>
        <w:t>parameter</w:t>
      </w:r>
      <w:r>
        <w:rPr>
          <w:lang w:val="en-CA"/>
        </w:rPr>
        <w:t>, called</w:t>
      </w:r>
      <w:r>
        <w:t xml:space="preserve"> </w:t>
      </w:r>
      <w:r w:rsidRPr="00A479D8">
        <w:rPr>
          <w:i/>
        </w:rPr>
        <w:t>obfuscation distance</w:t>
      </w:r>
      <w:r>
        <w:t xml:space="preserve">. If a query leaves </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separate"/>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fldChar w:fldCharType="end"/>
      </w:r>
      <w:r w:rsidRPr="00A91B4F">
        <w:rPr>
          <w:rFonts w:hint="eastAsia"/>
        </w:rPr>
        <w:t xml:space="preserve"> at location </w:t>
      </w:r>
      <w:r w:rsidRPr="00062D69">
        <w:rPr>
          <w:i/>
        </w:rPr>
        <w:t>L</w:t>
      </w:r>
      <w:r w:rsidRPr="00062D69">
        <w:rPr>
          <w:i/>
          <w:vertAlign w:val="subscript"/>
        </w:rPr>
        <w:t>a</w:t>
      </w:r>
      <w:r w:rsidRPr="00A91B4F">
        <w:t xml:space="preserve"> a</w:t>
      </w:r>
      <w:r>
        <w:t>nd switches to the free phase at</w:t>
      </w:r>
      <w:r w:rsidRPr="00A91B4F">
        <w:t xml:space="preserve"> </w:t>
      </w:r>
      <w:r w:rsidRPr="00062D69">
        <w:rPr>
          <w:i/>
        </w:rPr>
        <w:t>N</w:t>
      </w:r>
      <w:r w:rsidRPr="00062D69">
        <w:rPr>
          <w:i/>
          <w:vertAlign w:val="subscript"/>
        </w:rPr>
        <w:t>f</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f</m:t>
            </m:r>
          </m:sub>
        </m:sSub>
      </m:oMath>
      <w:r w:rsidRPr="007D4591">
        <w:instrText xml:space="preserve"> </w:instrText>
      </w:r>
      <w:r w:rsidRPr="007D4591">
        <w:fldChar w:fldCharType="separate"/>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f</m:t>
            </m:r>
          </m:sub>
        </m:sSub>
      </m:oMath>
      <w:r w:rsidRPr="007D4591">
        <w:fldChar w:fldCharType="end"/>
      </w:r>
      <w:r>
        <w:rPr>
          <w:rFonts w:hint="eastAsia"/>
        </w:rPr>
        <w:t xml:space="preserve"> whose</w:t>
      </w:r>
      <w:r w:rsidRPr="00A91B4F">
        <w:rPr>
          <w:rFonts w:hint="eastAsia"/>
        </w:rPr>
        <w:t xml:space="preserve"> location</w:t>
      </w:r>
      <w:r>
        <w:rPr>
          <w:lang w:val="en-CA"/>
        </w:rPr>
        <w:t xml:space="preserve"> is</w:t>
      </w:r>
      <w:r w:rsidRPr="00A91B4F">
        <w:rPr>
          <w:rFonts w:hint="eastAsia"/>
        </w:rPr>
        <w:t xml:space="preserve"> </w:t>
      </w:r>
      <w:r w:rsidRPr="00062D69">
        <w:rPr>
          <w:i/>
        </w:rPr>
        <w:t>L</w:t>
      </w:r>
      <w:r w:rsidRPr="00062D69">
        <w:rPr>
          <w:i/>
          <w:vertAlign w:val="subscript"/>
        </w:rPr>
        <w:t>b</w:t>
      </w:r>
      <w:r w:rsidRPr="00A91B4F">
        <w:rPr>
          <w:rFonts w:hint="eastAsia"/>
        </w:rPr>
        <w:t xml:space="preserve">, then </w:t>
      </w:r>
      <w:r>
        <w:rPr>
          <w:lang w:val="en-CA"/>
        </w:rPr>
        <w:t xml:space="preserve">the </w:t>
      </w:r>
      <w:r w:rsidRPr="00A91B4F">
        <w:rPr>
          <w:rFonts w:hint="eastAsia"/>
        </w:rPr>
        <w:t>obfuscation distance is the straight-line distance between</w:t>
      </w:r>
      <w:r w:rsidRPr="007D4591">
        <w:t xml:space="preserve"> </w:t>
      </w:r>
      <w:r w:rsidR="00280AA7" w:rsidRPr="000A05FD">
        <w:rPr>
          <w:i/>
        </w:rPr>
        <w:t>L</w:t>
      </w:r>
      <w:r w:rsidR="00280AA7">
        <w:rPr>
          <w:i/>
          <w:vertAlign w:val="subscript"/>
        </w:rPr>
        <w:t>a</w:t>
      </w:r>
      <w:r w:rsidR="00280AA7">
        <w:t xml:space="preserve"> </w:t>
      </w:r>
      <w:r w:rsidRPr="00A91B4F">
        <w:t>and</w:t>
      </w:r>
      <w:r>
        <w:rPr>
          <w:lang w:val="en-CA"/>
        </w:rPr>
        <w:t xml:space="preserve"> </w:t>
      </w:r>
      <w:r w:rsidRPr="000A05FD">
        <w:rPr>
          <w:i/>
        </w:rPr>
        <w:t>L</w:t>
      </w:r>
      <w:r>
        <w:rPr>
          <w:i/>
          <w:vertAlign w:val="subscript"/>
        </w:rPr>
        <w:t>b</w:t>
      </w:r>
      <w:r>
        <w:t xml:space="preserve">. We test the obfuscation distances of HSLPO with different parameters, </w:t>
      </w:r>
      <w:r>
        <w:rPr>
          <w:lang w:val="en-CA"/>
        </w:rPr>
        <w:t xml:space="preserve">and </w:t>
      </w:r>
      <w:r>
        <w:t xml:space="preserve">then we set the inner radius of MHLPP to those values. The query success ratio is </w:t>
      </w:r>
      <w:r w:rsidRPr="00A91B4F">
        <w:t xml:space="preserve">the ratio </w:t>
      </w:r>
      <w:r w:rsidRPr="00A91B4F">
        <w:rPr>
          <w:rFonts w:hint="eastAsia"/>
        </w:rPr>
        <w:t>of</w:t>
      </w:r>
      <w:r>
        <w:t xml:space="preserve"> delivered queries </w:t>
      </w:r>
      <w:r w:rsidRPr="00A91B4F">
        <w:t>to the total</w:t>
      </w:r>
      <w:r>
        <w:rPr>
          <w:lang w:val="en-CA"/>
        </w:rPr>
        <w:t xml:space="preserve"> number of queries</w:t>
      </w:r>
      <w:r w:rsidRPr="00A91B4F">
        <w:t xml:space="preserve">. </w:t>
      </w:r>
      <w:r>
        <w:rPr>
          <w:noProof/>
        </w:rPr>
        <w:t xml:space="preserve">The </w:t>
      </w:r>
      <w:r w:rsidRPr="00A91B4F">
        <w:t>number</w:t>
      </w:r>
      <w:r>
        <w:rPr>
          <w:lang w:val="en-CA"/>
        </w:rPr>
        <w:t xml:space="preserve"> of hops (</w:t>
      </w:r>
      <w:r w:rsidRPr="00345CF1">
        <w:rPr>
          <w:i/>
          <w:lang w:val="en-CA"/>
        </w:rPr>
        <w:t>h</w:t>
      </w:r>
      <w:r>
        <w:rPr>
          <w:lang w:val="en-CA"/>
        </w:rPr>
        <w:t>)</w:t>
      </w:r>
      <w:r w:rsidRPr="00A91B4F">
        <w:t xml:space="preserve"> is the number of intermediate users between </w:t>
      </w:r>
      <w:r w:rsidRPr="00062D69">
        <w:rPr>
          <w:i/>
        </w:rPr>
        <w:t>N</w:t>
      </w:r>
      <w:r w:rsidRPr="00062D69">
        <w:rPr>
          <w:vertAlign w:val="subscript"/>
        </w:rPr>
        <w:t>0</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separate"/>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fldChar w:fldCharType="end"/>
      </w:r>
      <w:r w:rsidRPr="00A91B4F">
        <w:rPr>
          <w:rFonts w:hint="eastAsia"/>
        </w:rPr>
        <w:t xml:space="preserve"> and the destination (LBS</w:t>
      </w:r>
      <w:r>
        <w:t>P</w:t>
      </w:r>
      <w:r w:rsidRPr="00A91B4F">
        <w:rPr>
          <w:rFonts w:hint="eastAsia"/>
        </w:rPr>
        <w:t>).</w:t>
      </w:r>
      <w:r w:rsidRPr="00A91B4F">
        <w:t xml:space="preserve"> </w:t>
      </w:r>
      <w:r w:rsidRPr="002D5794">
        <w:t xml:space="preserve">We </w:t>
      </w:r>
      <w:r w:rsidRPr="002D5794">
        <w:rPr>
          <w:lang w:val="en-CA"/>
        </w:rPr>
        <w:t>count</w:t>
      </w:r>
      <w:r w:rsidRPr="002D5794">
        <w:t xml:space="preserve"> the number of users surrounding the last friend in a specific range, which is </w:t>
      </w:r>
      <w:r w:rsidRPr="002D5794">
        <w:rPr>
          <w:i/>
        </w:rPr>
        <w:t>k</w:t>
      </w:r>
      <w:r w:rsidRPr="002D5794">
        <w:fldChar w:fldCharType="begin"/>
      </w:r>
      <w:r w:rsidRPr="002D5794">
        <w:instrText xml:space="preserve"> QUOTE </w:instrText>
      </w:r>
      <m:oMath>
        <m:r>
          <m:rPr>
            <m:sty m:val="p"/>
          </m:rPr>
          <w:rPr>
            <w:rFonts w:ascii="Cambria Math" w:hAnsi="Cambria Math"/>
          </w:rPr>
          <m:t>k</m:t>
        </m:r>
      </m:oMath>
      <w:r w:rsidRPr="002D5794">
        <w:instrText xml:space="preserve"> </w:instrText>
      </w:r>
      <w:r w:rsidRPr="002D5794">
        <w:fldChar w:fldCharType="separate"/>
      </w:r>
      <m:oMath>
        <m:r>
          <m:rPr>
            <m:sty m:val="p"/>
          </m:rPr>
          <w:rPr>
            <w:rFonts w:ascii="Cambria Math" w:hAnsi="Cambria Math"/>
          </w:rPr>
          <m:t>k</m:t>
        </m:r>
      </m:oMath>
      <w:r w:rsidRPr="002D5794">
        <w:fldChar w:fldCharType="end"/>
      </w:r>
      <w:r w:rsidRPr="002D5794">
        <w:t xml:space="preserve"> times the communication radius.</w:t>
      </w:r>
      <w:r w:rsidRPr="00A91B4F">
        <w:t xml:space="preserve"> </w:t>
      </w:r>
      <w:r w:rsidRPr="002D5794">
        <w:t xml:space="preserve">We calculate the entropy </w:t>
      </w:r>
      <w:r w:rsidRPr="002D5794">
        <w:rPr>
          <w:lang w:val="en-CA"/>
        </w:rPr>
        <w:t>using</w:t>
      </w:r>
      <w:r w:rsidRPr="002D5794">
        <w:t xml:space="preserve"> </w:t>
      </w:r>
      <w:r w:rsidRPr="002D5794">
        <w:rPr>
          <w:lang w:val="en-CA"/>
        </w:rPr>
        <w:t xml:space="preserve">the </w:t>
      </w:r>
      <w:r w:rsidRPr="002D5794">
        <w:t xml:space="preserve">reciprocal of </w:t>
      </w:r>
      <w:r w:rsidRPr="002D5794">
        <w:rPr>
          <w:lang w:val="en-CA"/>
        </w:rPr>
        <w:t xml:space="preserve">the number of </w:t>
      </w:r>
      <w:r w:rsidRPr="002D5794">
        <w:t>surrounding users.</w:t>
      </w:r>
    </w:p>
    <w:p w:rsidR="005F20C5" w:rsidRDefault="005F20C5" w:rsidP="00027118">
      <w:pPr>
        <w:pStyle w:val="3"/>
      </w:pPr>
      <w:bookmarkStart w:id="50" w:name="_Toc500498541"/>
      <w:r>
        <w:t>Query success ratio</w:t>
      </w:r>
      <w:bookmarkEnd w:id="50"/>
    </w:p>
    <w:p w:rsidR="005F20C5" w:rsidRPr="00487CF1" w:rsidRDefault="005F20C5" w:rsidP="005F20C5">
      <w:r>
        <w:t xml:space="preserve">The query </w:t>
      </w:r>
      <w:r w:rsidRPr="00236F2F">
        <w:t>success rat</w:t>
      </w:r>
      <w:r>
        <w:t>io</w:t>
      </w:r>
      <w:r w:rsidRPr="00236F2F">
        <w:t xml:space="preserve"> is the percentage of </w:t>
      </w:r>
      <w:r>
        <w:t>delivered queries</w:t>
      </w:r>
      <w:r w:rsidRPr="00236F2F">
        <w:t xml:space="preserve"> among a number of attempts</w:t>
      </w:r>
      <w:r>
        <w:t xml:space="preserve">. Based on the timeout value in Table II, a query is delivered successfully, if it arrives at the LBSP (the destination) before the timeout; otherwise it fails. We use the query success ratio to </w:t>
      </w:r>
      <w:r w:rsidRPr="00B004DA">
        <w:t>evaluate</w:t>
      </w:r>
      <w:r>
        <w:t xml:space="preserve"> the </w:t>
      </w:r>
      <w:r w:rsidRPr="00B004DA">
        <w:t>delivery</w:t>
      </w:r>
      <w:r>
        <w:t xml:space="preserve"> performance of MHLPP.</w:t>
      </w:r>
    </w:p>
    <w:p w:rsidR="005F20C5" w:rsidRDefault="005F20C5" w:rsidP="002019F9">
      <w:pPr>
        <w:jc w:val="center"/>
        <w:rPr>
          <w:noProof/>
        </w:rPr>
      </w:pPr>
      <w:r w:rsidRPr="00121866">
        <w:rPr>
          <w:noProof/>
          <w:lang w:val="en-CA" w:eastAsia="en-CA"/>
        </w:rPr>
        <w:drawing>
          <wp:inline distT="0" distB="0" distL="0" distR="0">
            <wp:extent cx="3294120" cy="2520000"/>
            <wp:effectExtent l="0" t="0" r="1905"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294120" cy="2520000"/>
                    </a:xfrm>
                    <a:prstGeom prst="rect">
                      <a:avLst/>
                    </a:prstGeom>
                    <a:noFill/>
                    <a:ln>
                      <a:noFill/>
                    </a:ln>
                  </pic:spPr>
                </pic:pic>
              </a:graphicData>
            </a:graphic>
          </wp:inline>
        </w:drawing>
      </w:r>
    </w:p>
    <w:p w:rsidR="005F20C5" w:rsidRPr="00487CF1" w:rsidRDefault="005F20C5" w:rsidP="002019F9">
      <w:pPr>
        <w:jc w:val="center"/>
        <w:rPr>
          <w:noProof/>
        </w:rPr>
      </w:pPr>
      <w:r>
        <w:rPr>
          <w:noProof/>
        </w:rPr>
        <w:t>(a)</w:t>
      </w:r>
      <w:r w:rsidR="002019F9" w:rsidRPr="002019F9">
        <w:t xml:space="preserve"> </w:t>
      </w:r>
      <w:r w:rsidR="002019F9">
        <w:t>Query success ratio with various K</w:t>
      </w:r>
    </w:p>
    <w:p w:rsidR="005F20C5" w:rsidRDefault="005F20C5" w:rsidP="002019F9">
      <w:pPr>
        <w:jc w:val="center"/>
        <w:rPr>
          <w:noProof/>
        </w:rPr>
      </w:pPr>
      <w:r w:rsidRPr="00A758F4">
        <w:rPr>
          <w:noProof/>
        </w:rPr>
        <w:lastRenderedPageBreak/>
        <w:drawing>
          <wp:inline distT="0" distB="0" distL="0" distR="0">
            <wp:extent cx="2961212" cy="2520000"/>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61212" cy="2520000"/>
                    </a:xfrm>
                    <a:prstGeom prst="rect">
                      <a:avLst/>
                    </a:prstGeom>
                    <a:noFill/>
                    <a:ln>
                      <a:noFill/>
                    </a:ln>
                  </pic:spPr>
                </pic:pic>
              </a:graphicData>
            </a:graphic>
          </wp:inline>
        </w:drawing>
      </w:r>
    </w:p>
    <w:p w:rsidR="005F20C5" w:rsidRPr="00487CF1" w:rsidRDefault="005F20C5" w:rsidP="002019F9">
      <w:pPr>
        <w:jc w:val="center"/>
        <w:rPr>
          <w:noProof/>
        </w:rPr>
      </w:pPr>
      <w:r>
        <w:rPr>
          <w:noProof/>
        </w:rPr>
        <w:t>(b)</w:t>
      </w:r>
      <w:r w:rsidR="002019F9" w:rsidRPr="002019F9">
        <w:t xml:space="preserve"> </w:t>
      </w:r>
      <w:r w:rsidR="002019F9">
        <w:t>Query success ratio with various communication radiuses</w:t>
      </w:r>
    </w:p>
    <w:p w:rsidR="005F20C5" w:rsidRDefault="005F20C5" w:rsidP="002019F9">
      <w:pPr>
        <w:keepNext/>
        <w:jc w:val="center"/>
        <w:rPr>
          <w:noProof/>
        </w:rPr>
      </w:pPr>
      <w:r w:rsidRPr="00A758F4">
        <w:rPr>
          <w:noProof/>
        </w:rPr>
        <w:drawing>
          <wp:inline distT="0" distB="0" distL="0" distR="0">
            <wp:extent cx="2919612" cy="2520000"/>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19612" cy="2520000"/>
                    </a:xfrm>
                    <a:prstGeom prst="rect">
                      <a:avLst/>
                    </a:prstGeom>
                    <a:noFill/>
                    <a:ln>
                      <a:noFill/>
                    </a:ln>
                  </pic:spPr>
                </pic:pic>
              </a:graphicData>
            </a:graphic>
          </wp:inline>
        </w:drawing>
      </w:r>
    </w:p>
    <w:p w:rsidR="002019F9" w:rsidRDefault="005F20C5" w:rsidP="002019F9">
      <w:pPr>
        <w:keepNext/>
        <w:jc w:val="center"/>
      </w:pPr>
      <w:r>
        <w:rPr>
          <w:noProof/>
        </w:rPr>
        <w:t>(c)</w:t>
      </w:r>
      <w:r w:rsidR="002019F9" w:rsidRPr="002019F9">
        <w:t xml:space="preserve"> </w:t>
      </w:r>
      <w:r w:rsidR="002019F9">
        <w:t>Query success ratio with various privacy thresholds</w:t>
      </w:r>
      <w:r w:rsidR="002019F9" w:rsidRPr="002019F9">
        <w:t xml:space="preserve"> </w:t>
      </w:r>
    </w:p>
    <w:p w:rsidR="005F20C5" w:rsidRDefault="002019F9" w:rsidP="002019F9">
      <w:pPr>
        <w:pStyle w:val="ab"/>
        <w:rPr>
          <w:noProof/>
        </w:rPr>
      </w:pPr>
      <w:bookmarkStart w:id="51" w:name="_Ref500091192"/>
      <w:bookmarkStart w:id="52" w:name="_Toc500498594"/>
      <w:r>
        <w:t xml:space="preserve">Figure </w:t>
      </w:r>
      <w:r w:rsidR="006779DE">
        <w:fldChar w:fldCharType="begin"/>
      </w:r>
      <w:r w:rsidR="006779DE">
        <w:instrText xml:space="preserve"> STYLEREF 1 \s </w:instrText>
      </w:r>
      <w:r w:rsidR="006779DE">
        <w:fldChar w:fldCharType="separate"/>
      </w:r>
      <w:r w:rsidR="006779DE">
        <w:rPr>
          <w:noProof/>
        </w:rPr>
        <w:t>3</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3</w:t>
      </w:r>
      <w:r w:rsidR="006779DE">
        <w:fldChar w:fldCharType="end"/>
      </w:r>
      <w:bookmarkEnd w:id="51"/>
      <w:r>
        <w:rPr>
          <w:noProof/>
        </w:rPr>
        <w:t xml:space="preserve"> </w:t>
      </w:r>
      <w:r w:rsidRPr="002C6E06">
        <w:rPr>
          <w:noProof/>
        </w:rPr>
        <w:t>The query success ratio comparison between HSLPO and MHLPP</w:t>
      </w:r>
      <w:bookmarkEnd w:id="52"/>
    </w:p>
    <w:p w:rsidR="0081443D" w:rsidRPr="0081443D" w:rsidRDefault="0081443D" w:rsidP="0081443D">
      <w:pPr>
        <w:rPr>
          <w:lang w:eastAsia="en-CA"/>
        </w:rPr>
      </w:pPr>
    </w:p>
    <w:p w:rsidR="005F20C5" w:rsidRDefault="005F20C5" w:rsidP="005F20C5">
      <w:r>
        <w:t xml:space="preserve">As shown in </w:t>
      </w:r>
      <w:r w:rsidR="0081443D">
        <w:fldChar w:fldCharType="begin"/>
      </w:r>
      <w:r w:rsidR="0081443D">
        <w:instrText xml:space="preserve"> REF _Ref500091192 \h </w:instrText>
      </w:r>
      <w:r w:rsidR="0081443D">
        <w:fldChar w:fldCharType="separate"/>
      </w:r>
      <w:r w:rsidR="0067621D">
        <w:t xml:space="preserve">Figure </w:t>
      </w:r>
      <w:r w:rsidR="0067621D">
        <w:rPr>
          <w:noProof/>
        </w:rPr>
        <w:t>3</w:t>
      </w:r>
      <w:r w:rsidR="0067621D">
        <w:t>.</w:t>
      </w:r>
      <w:r w:rsidR="0067621D">
        <w:rPr>
          <w:noProof/>
        </w:rPr>
        <w:t>3</w:t>
      </w:r>
      <w:r w:rsidR="0081443D">
        <w:fldChar w:fldCharType="end"/>
      </w:r>
      <w:r w:rsidR="0081443D">
        <w:t>-</w:t>
      </w:r>
      <w:r>
        <w:t xml:space="preserve">a, the success ratio in MHLPP is always higher than that in HSLPO. As the value of </w:t>
      </w:r>
      <w:r w:rsidRPr="00062D69">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separate"/>
      </w:r>
      <m:oMath>
        <m:r>
          <m:rPr>
            <m:sty m:val="p"/>
          </m:rPr>
          <w:rPr>
            <w:rFonts w:ascii="Cambria Math" w:hAnsi="Cambria Math"/>
          </w:rPr>
          <m:t>k</m:t>
        </m:r>
      </m:oMath>
      <w:r w:rsidRPr="00A91B4F">
        <w:fldChar w:fldCharType="end"/>
      </w:r>
      <w:r>
        <w:t xml:space="preserve"> increases, HSLPO success ratio drops sharply while MHLPP </w:t>
      </w:r>
      <w:r>
        <w:rPr>
          <w:lang w:val="en-CA"/>
        </w:rPr>
        <w:t>remains</w:t>
      </w:r>
      <w:r>
        <w:t xml:space="preserve"> stable. This is because the larger </w:t>
      </w:r>
      <w:r w:rsidRPr="00C4756A">
        <w:rPr>
          <w:i/>
        </w:rPr>
        <w:t>k</w:t>
      </w:r>
      <w:r>
        <w:t xml:space="preserve"> is, the harder it is for HSLPO to find enough friends in a limited time. The lack of friends has less impact </w:t>
      </w:r>
      <w:r w:rsidRPr="00A91B4F">
        <w:rPr>
          <w:rFonts w:hint="eastAsia"/>
        </w:rPr>
        <w:t>on</w:t>
      </w:r>
      <w:r>
        <w:t xml:space="preserve"> MHLPP. We observe that </w:t>
      </w:r>
      <w:r>
        <w:rPr>
          <w:rFonts w:eastAsia="宋体" w:hint="eastAsia"/>
        </w:rPr>
        <w:t xml:space="preserve">the </w:t>
      </w:r>
      <w:r>
        <w:t>success ratio</w:t>
      </w:r>
      <w:r>
        <w:rPr>
          <w:rFonts w:eastAsia="宋体" w:hint="eastAsia"/>
        </w:rPr>
        <w:t xml:space="preserve"> of </w:t>
      </w:r>
      <w:r>
        <w:t xml:space="preserve">MHLPP rises when </w:t>
      </w:r>
      <w:r w:rsidRPr="00062D69">
        <w:rPr>
          <w:i/>
        </w:rPr>
        <w:t>k</w:t>
      </w:r>
      <w:r>
        <w:rPr>
          <w:i/>
        </w:rPr>
        <w:t xml:space="preserve"> </w:t>
      </w:r>
      <w:r>
        <w:t xml:space="preserve">= 7. </w:t>
      </w:r>
      <w:r w:rsidRPr="00851809">
        <w:t>Th</w:t>
      </w:r>
      <w:r>
        <w:t>at</w:t>
      </w:r>
      <w:r w:rsidRPr="00851809">
        <w:t xml:space="preserve"> is because </w:t>
      </w:r>
      <w:r>
        <w:rPr>
          <w:rFonts w:eastAsia="宋体" w:hint="eastAsia"/>
        </w:rPr>
        <w:t>it</w:t>
      </w:r>
      <w:r w:rsidRPr="00851809">
        <w:t xml:space="preserve"> depends on the </w:t>
      </w:r>
      <w:r>
        <w:t>inner radius</w:t>
      </w:r>
      <w:r w:rsidRPr="00851809">
        <w:t xml:space="preserve"> </w:t>
      </w:r>
      <w:r>
        <w:rPr>
          <w:rFonts w:eastAsia="宋体" w:hint="eastAsia"/>
        </w:rPr>
        <w:t>which</w:t>
      </w:r>
      <w:r w:rsidRPr="00851809">
        <w:t xml:space="preserve"> is equal </w:t>
      </w:r>
      <w:r w:rsidRPr="00851809">
        <w:lastRenderedPageBreak/>
        <w:t>to the obfuscation distance of HSLPO. The obfuscation distance decreases when</w:t>
      </w:r>
      <w:r>
        <w:t xml:space="preserve"> </w:t>
      </w:r>
      <w:r w:rsidRPr="00062D69">
        <w:rPr>
          <w:i/>
        </w:rPr>
        <w:t>k</w:t>
      </w:r>
      <w:r>
        <w:t xml:space="preserve"> = 7</w:t>
      </w:r>
      <w:r w:rsidRPr="00851809">
        <w:rPr>
          <w:rFonts w:hint="eastAsia"/>
        </w:rPr>
        <w:t>, because most of</w:t>
      </w:r>
      <w:r>
        <w:t xml:space="preserve"> the</w:t>
      </w:r>
      <w:r w:rsidRPr="00851809">
        <w:rPr>
          <w:rFonts w:hint="eastAsia"/>
        </w:rPr>
        <w:t xml:space="preserve"> </w:t>
      </w:r>
      <w:r w:rsidRPr="002C5D6A">
        <w:rPr>
          <w:rFonts w:hint="eastAsia"/>
          <w:noProof/>
        </w:rPr>
        <w:t>queries</w:t>
      </w:r>
      <w:r w:rsidRPr="00851809">
        <w:rPr>
          <w:rFonts w:hint="eastAsia"/>
        </w:rPr>
        <w:t xml:space="preserve"> which complete their obfuscation</w:t>
      </w:r>
      <w:r>
        <w:rPr>
          <w:lang w:val="en-CA"/>
        </w:rPr>
        <w:t xml:space="preserve"> phase</w:t>
      </w:r>
      <w:r w:rsidRPr="00851809">
        <w:rPr>
          <w:rFonts w:hint="eastAsia"/>
        </w:rPr>
        <w:t xml:space="preserve"> ha</w:t>
      </w:r>
      <w:r>
        <w:rPr>
          <w:rFonts w:eastAsia="宋体" w:hint="eastAsia"/>
        </w:rPr>
        <w:t>ve</w:t>
      </w:r>
      <w:r w:rsidRPr="00851809">
        <w:rPr>
          <w:rFonts w:hint="eastAsia"/>
        </w:rPr>
        <w:t xml:space="preserve"> a short obfuscation distance</w:t>
      </w:r>
      <w:r w:rsidRPr="00851809">
        <w:t>.</w:t>
      </w:r>
      <w:r>
        <w:rPr>
          <w:rFonts w:eastAsia="宋体" w:hint="eastAsia"/>
        </w:rPr>
        <w:t xml:space="preserve"> </w:t>
      </w:r>
      <w:r>
        <w:t xml:space="preserve">In </w:t>
      </w:r>
      <w:r w:rsidR="0081443D">
        <w:fldChar w:fldCharType="begin"/>
      </w:r>
      <w:r w:rsidR="0081443D">
        <w:instrText xml:space="preserve"> REF _Ref500091192 \h </w:instrText>
      </w:r>
      <w:r w:rsidR="0081443D">
        <w:fldChar w:fldCharType="separate"/>
      </w:r>
      <w:r w:rsidR="0067621D">
        <w:t xml:space="preserve">Figure </w:t>
      </w:r>
      <w:r w:rsidR="0067621D">
        <w:rPr>
          <w:noProof/>
        </w:rPr>
        <w:t>3</w:t>
      </w:r>
      <w:r w:rsidR="0067621D">
        <w:t>.</w:t>
      </w:r>
      <w:r w:rsidR="0067621D">
        <w:rPr>
          <w:noProof/>
        </w:rPr>
        <w:t>3</w:t>
      </w:r>
      <w:r w:rsidR="0081443D">
        <w:fldChar w:fldCharType="end"/>
      </w:r>
      <w:r w:rsidR="0081443D">
        <w:t>-</w:t>
      </w:r>
      <w:r>
        <w:t xml:space="preserve">b, both HSLPO and MSLPP values increase </w:t>
      </w:r>
      <w:r w:rsidRPr="00A91B4F">
        <w:t>and have</w:t>
      </w:r>
      <w:r>
        <w:t xml:space="preserve"> the same trend</w:t>
      </w:r>
      <w:r w:rsidRPr="00A91B4F">
        <w:rPr>
          <w:rFonts w:hint="eastAsia"/>
        </w:rPr>
        <w:t xml:space="preserve"> </w:t>
      </w:r>
      <w:r>
        <w:t xml:space="preserve">when given a larger communication radius. The reason is that the communication radius effects the free phase more than </w:t>
      </w:r>
      <w:r w:rsidRPr="00A91B4F">
        <w:rPr>
          <w:rFonts w:hint="eastAsia"/>
        </w:rPr>
        <w:t xml:space="preserve">the </w:t>
      </w:r>
      <w:r>
        <w:t xml:space="preserve">obfuscation phase for both. As shown in </w:t>
      </w:r>
      <w:r w:rsidR="0081443D">
        <w:fldChar w:fldCharType="begin"/>
      </w:r>
      <w:r w:rsidR="0081443D">
        <w:instrText xml:space="preserve"> REF _Ref500091192 \h </w:instrText>
      </w:r>
      <w:r w:rsidR="0081443D">
        <w:fldChar w:fldCharType="separate"/>
      </w:r>
      <w:r w:rsidR="0067621D">
        <w:t xml:space="preserve">Figure </w:t>
      </w:r>
      <w:r w:rsidR="0067621D">
        <w:rPr>
          <w:noProof/>
        </w:rPr>
        <w:t>3</w:t>
      </w:r>
      <w:r w:rsidR="0067621D">
        <w:t>.</w:t>
      </w:r>
      <w:r w:rsidR="0067621D">
        <w:rPr>
          <w:noProof/>
        </w:rPr>
        <w:t>3</w:t>
      </w:r>
      <w:r w:rsidR="0081443D">
        <w:fldChar w:fldCharType="end"/>
      </w:r>
      <w:r w:rsidR="0081443D">
        <w:t>-</w:t>
      </w:r>
      <w:r>
        <w:t>c</w:t>
      </w:r>
      <w:r>
        <w:rPr>
          <w:rFonts w:eastAsia="宋体" w:hint="eastAsia"/>
        </w:rPr>
        <w:t>, h</w:t>
      </w:r>
      <w:r>
        <w:t>igher privacy threshold lead</w:t>
      </w:r>
      <w:r w:rsidRPr="00A91B4F">
        <w:rPr>
          <w:rFonts w:hint="eastAsia"/>
        </w:rPr>
        <w:t>s</w:t>
      </w:r>
      <w:r>
        <w:t xml:space="preserve"> to lower success ratio in two algorithms. Its </w:t>
      </w:r>
      <w:r w:rsidRPr="006759FE">
        <w:t>impact</w:t>
      </w:r>
      <w:r>
        <w:t xml:space="preserve"> on HSLPO is more intense than that on MHLPP, which is the most important characteristic of MHLPP. MHLPP has </w:t>
      </w:r>
      <w:r w:rsidRPr="00A91B4F">
        <w:rPr>
          <w:rFonts w:hint="eastAsia"/>
        </w:rPr>
        <w:t xml:space="preserve">a </w:t>
      </w:r>
      <w:r>
        <w:t xml:space="preserve">better performance than HSLPO especially when there are </w:t>
      </w:r>
      <w:r>
        <w:rPr>
          <w:noProof/>
        </w:rPr>
        <w:t>fewer</w:t>
      </w:r>
      <w:r>
        <w:t xml:space="preserve"> friends in the network. MHLPP can transmit messages with the help from strangers in its obfuscation phase while HSLPO cannot. </w:t>
      </w:r>
    </w:p>
    <w:p w:rsidR="005F20C5" w:rsidRDefault="005F20C5" w:rsidP="00027118">
      <w:pPr>
        <w:pStyle w:val="3"/>
      </w:pPr>
      <w:bookmarkStart w:id="53" w:name="_Toc500498542"/>
      <w:r>
        <w:t>Number of Hops</w:t>
      </w:r>
      <w:bookmarkEnd w:id="53"/>
    </w:p>
    <w:p w:rsidR="005F20C5" w:rsidRDefault="005F20C5" w:rsidP="005F20C5">
      <w:r>
        <w:t>We count the number of hops it takes for queries to be delivered successfully and calculate the average. Every user who takes part in the delivery process is considered in the hop count. We introduce this</w:t>
      </w:r>
      <w:r w:rsidRPr="003C4D86">
        <w:rPr>
          <w:rFonts w:hint="eastAsia"/>
        </w:rPr>
        <w:t xml:space="preserve"> </w:t>
      </w:r>
      <w:r w:rsidRPr="003F002D">
        <w:t>criterion</w:t>
      </w:r>
      <w:r>
        <w:t xml:space="preserve"> to measure the routing path length of the algorithm.</w:t>
      </w:r>
      <w:r>
        <w:rPr>
          <w:rFonts w:hint="eastAsia"/>
        </w:rPr>
        <w:t xml:space="preserve"> MHLPP</w:t>
      </w:r>
      <w:r>
        <w:t xml:space="preserve"> is more </w:t>
      </w:r>
      <w:r w:rsidRPr="00ED417F">
        <w:t>sensitive</w:t>
      </w:r>
      <w:r>
        <w:t xml:space="preserve"> to the probability that a user encounters a friend than HSLPO is. The reason is that MHLPP aims to reach a certain distance rather than taking certain number of hops. In other words, MHLPP continues sending queries to other friends until queries enter their obfuscation area. In this process, MHLPP takes every chance to forward queries. If it is hard for MHLPP to find friends, it can also take the queries to obfuscation areas with </w:t>
      </w:r>
      <w:r>
        <w:rPr>
          <w:noProof/>
        </w:rPr>
        <w:t>fewer</w:t>
      </w:r>
      <w:r>
        <w:t xml:space="preserve"> friends. Therefore, the probability that users encounter friends has less impact on the performance of MHLPP. The result of this experiment is shown in </w:t>
      </w:r>
      <w:r w:rsidR="00FD6220">
        <w:fldChar w:fldCharType="begin"/>
      </w:r>
      <w:r w:rsidR="00FD6220">
        <w:instrText xml:space="preserve"> REF _Ref500091437 \h </w:instrText>
      </w:r>
      <w:r w:rsidR="00FD6220">
        <w:fldChar w:fldCharType="separate"/>
      </w:r>
      <w:r w:rsidR="0067621D">
        <w:t xml:space="preserve">Figure </w:t>
      </w:r>
      <w:r w:rsidR="0067621D">
        <w:rPr>
          <w:noProof/>
        </w:rPr>
        <w:t>3</w:t>
      </w:r>
      <w:r w:rsidR="0067621D">
        <w:t>.</w:t>
      </w:r>
      <w:r w:rsidR="0067621D">
        <w:rPr>
          <w:noProof/>
        </w:rPr>
        <w:t>4</w:t>
      </w:r>
      <w:r w:rsidR="00FD6220">
        <w:fldChar w:fldCharType="end"/>
      </w:r>
      <w:r>
        <w:t>.</w:t>
      </w:r>
    </w:p>
    <w:p w:rsidR="005F20C5" w:rsidRDefault="005F20C5" w:rsidP="00031D62">
      <w:pPr>
        <w:jc w:val="center"/>
        <w:rPr>
          <w:noProof/>
        </w:rPr>
      </w:pPr>
      <w:r w:rsidRPr="00121866">
        <w:rPr>
          <w:noProof/>
          <w:lang w:val="en-CA" w:eastAsia="en-CA"/>
        </w:rPr>
        <w:lastRenderedPageBreak/>
        <w:drawing>
          <wp:inline distT="0" distB="0" distL="0" distR="0">
            <wp:extent cx="3301782" cy="252000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01782" cy="2520000"/>
                    </a:xfrm>
                    <a:prstGeom prst="rect">
                      <a:avLst/>
                    </a:prstGeom>
                    <a:noFill/>
                    <a:ln>
                      <a:noFill/>
                    </a:ln>
                  </pic:spPr>
                </pic:pic>
              </a:graphicData>
            </a:graphic>
          </wp:inline>
        </w:drawing>
      </w:r>
    </w:p>
    <w:p w:rsidR="005F20C5" w:rsidRPr="00D1299A" w:rsidRDefault="005F20C5" w:rsidP="00031D62">
      <w:pPr>
        <w:jc w:val="center"/>
        <w:rPr>
          <w:noProof/>
        </w:rPr>
      </w:pPr>
      <w:r>
        <w:rPr>
          <w:noProof/>
        </w:rPr>
        <w:t>(a)</w:t>
      </w:r>
      <w:r w:rsidR="00031D62" w:rsidRPr="00031D62">
        <w:rPr>
          <w:noProof/>
        </w:rPr>
        <w:t xml:space="preserve"> </w:t>
      </w:r>
      <w:r w:rsidR="00031D62" w:rsidRPr="002C5D6A">
        <w:rPr>
          <w:noProof/>
        </w:rPr>
        <w:t>number</w:t>
      </w:r>
      <w:r w:rsidR="00031D62">
        <w:t xml:space="preserve"> of hops with various </w:t>
      </w:r>
      <w:r w:rsidR="00031D62" w:rsidRPr="004B3555">
        <w:rPr>
          <w:i/>
        </w:rPr>
        <w:t>k</w:t>
      </w:r>
    </w:p>
    <w:p w:rsidR="005F20C5" w:rsidRDefault="005F20C5" w:rsidP="00031D62">
      <w:pPr>
        <w:jc w:val="center"/>
        <w:rPr>
          <w:noProof/>
        </w:rPr>
      </w:pPr>
      <w:r w:rsidRPr="007D6B8D">
        <w:rPr>
          <w:noProof/>
          <w:lang w:val="en-CA" w:eastAsia="en-CA"/>
        </w:rPr>
        <w:drawing>
          <wp:inline distT="0" distB="0" distL="0" distR="0">
            <wp:extent cx="3280755" cy="252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280755" cy="2520000"/>
                    </a:xfrm>
                    <a:prstGeom prst="rect">
                      <a:avLst/>
                    </a:prstGeom>
                    <a:noFill/>
                    <a:ln>
                      <a:noFill/>
                    </a:ln>
                  </pic:spPr>
                </pic:pic>
              </a:graphicData>
            </a:graphic>
          </wp:inline>
        </w:drawing>
      </w:r>
    </w:p>
    <w:p w:rsidR="005F20C5" w:rsidRPr="00D1299A" w:rsidRDefault="005F20C5" w:rsidP="00031D62">
      <w:pPr>
        <w:jc w:val="center"/>
        <w:rPr>
          <w:noProof/>
        </w:rPr>
      </w:pPr>
      <w:r>
        <w:rPr>
          <w:noProof/>
        </w:rPr>
        <w:t>(b)</w:t>
      </w:r>
      <w:r w:rsidR="00031D62">
        <w:rPr>
          <w:noProof/>
        </w:rPr>
        <w:t xml:space="preserve"> </w:t>
      </w:r>
      <w:r w:rsidR="00031D62">
        <w:t>number of hops with various communication radii</w:t>
      </w:r>
    </w:p>
    <w:p w:rsidR="005F20C5" w:rsidRDefault="005F20C5" w:rsidP="00031D62">
      <w:pPr>
        <w:keepNext/>
        <w:jc w:val="center"/>
        <w:rPr>
          <w:noProof/>
        </w:rPr>
      </w:pPr>
      <w:r w:rsidRPr="007D6B8D">
        <w:rPr>
          <w:noProof/>
          <w:lang w:val="en-CA" w:eastAsia="en-CA"/>
        </w:rPr>
        <w:lastRenderedPageBreak/>
        <w:drawing>
          <wp:inline distT="0" distB="0" distL="0" distR="0">
            <wp:extent cx="3286957" cy="2520000"/>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286957" cy="2520000"/>
                    </a:xfrm>
                    <a:prstGeom prst="rect">
                      <a:avLst/>
                    </a:prstGeom>
                    <a:noFill/>
                    <a:ln>
                      <a:noFill/>
                    </a:ln>
                  </pic:spPr>
                </pic:pic>
              </a:graphicData>
            </a:graphic>
          </wp:inline>
        </w:drawing>
      </w:r>
    </w:p>
    <w:p w:rsidR="00031D62" w:rsidRDefault="005F20C5" w:rsidP="00031D62">
      <w:pPr>
        <w:keepNext/>
        <w:jc w:val="center"/>
      </w:pPr>
      <w:r>
        <w:rPr>
          <w:noProof/>
        </w:rPr>
        <w:t>(c)</w:t>
      </w:r>
      <w:r w:rsidR="00031D62">
        <w:rPr>
          <w:noProof/>
        </w:rPr>
        <w:t xml:space="preserve"> </w:t>
      </w:r>
      <w:r w:rsidR="00031D62">
        <w:t>number of hops with various privacy thresholds</w:t>
      </w:r>
    </w:p>
    <w:p w:rsidR="005F20C5" w:rsidRPr="00D1299A" w:rsidRDefault="00031D62" w:rsidP="00031D62">
      <w:pPr>
        <w:pStyle w:val="ab"/>
        <w:rPr>
          <w:noProof/>
        </w:rPr>
      </w:pPr>
      <w:bookmarkStart w:id="54" w:name="_Ref500091437"/>
      <w:bookmarkStart w:id="55" w:name="_Toc500498595"/>
      <w:r>
        <w:t xml:space="preserve">Figure </w:t>
      </w:r>
      <w:r w:rsidR="006779DE">
        <w:fldChar w:fldCharType="begin"/>
      </w:r>
      <w:r w:rsidR="006779DE">
        <w:instrText xml:space="preserve"> STYLEREF 1 \s </w:instrText>
      </w:r>
      <w:r w:rsidR="006779DE">
        <w:fldChar w:fldCharType="separate"/>
      </w:r>
      <w:r w:rsidR="006779DE">
        <w:rPr>
          <w:noProof/>
        </w:rPr>
        <w:t>3</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4</w:t>
      </w:r>
      <w:r w:rsidR="006779DE">
        <w:fldChar w:fldCharType="end"/>
      </w:r>
      <w:bookmarkEnd w:id="54"/>
      <w:r>
        <w:rPr>
          <w:noProof/>
        </w:rPr>
        <w:t xml:space="preserve"> </w:t>
      </w:r>
      <w:r w:rsidRPr="00FB030D">
        <w:rPr>
          <w:noProof/>
        </w:rPr>
        <w:t>The number of hops comparison between HSLPO and MHLPP</w:t>
      </w:r>
      <w:bookmarkEnd w:id="55"/>
    </w:p>
    <w:p w:rsidR="005F20C5" w:rsidRDefault="005F20C5" w:rsidP="005F20C5">
      <w:r>
        <w:t xml:space="preserve">In </w:t>
      </w:r>
      <w:r w:rsidR="00FD6220">
        <w:fldChar w:fldCharType="begin"/>
      </w:r>
      <w:r w:rsidR="00FD6220">
        <w:instrText xml:space="preserve"> REF _Ref500091437 \h </w:instrText>
      </w:r>
      <w:r w:rsidR="00FD6220">
        <w:fldChar w:fldCharType="separate"/>
      </w:r>
      <w:r w:rsidR="0067621D">
        <w:t xml:space="preserve">Figure </w:t>
      </w:r>
      <w:r w:rsidR="0067621D">
        <w:rPr>
          <w:noProof/>
        </w:rPr>
        <w:t>3</w:t>
      </w:r>
      <w:r w:rsidR="0067621D">
        <w:t>.</w:t>
      </w:r>
      <w:r w:rsidR="0067621D">
        <w:rPr>
          <w:noProof/>
        </w:rPr>
        <w:t>4</w:t>
      </w:r>
      <w:r w:rsidR="00FD6220">
        <w:fldChar w:fldCharType="end"/>
      </w:r>
      <w:r w:rsidR="00FD6220">
        <w:t>-</w:t>
      </w:r>
      <w:r>
        <w:t>a, the number of</w:t>
      </w:r>
      <w:r>
        <w:rPr>
          <w:lang w:val="en-CA"/>
        </w:rPr>
        <w:t xml:space="preserve"> hops in</w:t>
      </w:r>
      <w:r>
        <w:t xml:space="preserve"> HSLPO is affected by parameter </w:t>
      </w:r>
      <w:r w:rsidRPr="001D099F">
        <w:rPr>
          <w:i/>
        </w:rPr>
        <w:t>k</w:t>
      </w:r>
      <w:r>
        <w:t xml:space="preserve"> obviously. Especially, the first </w:t>
      </w:r>
      <w:r w:rsidRPr="001D099F">
        <w:rPr>
          <w:i/>
        </w:rPr>
        <w:t>k</w:t>
      </w:r>
      <w:r>
        <w:t xml:space="preserve"> hops</w:t>
      </w:r>
      <w:r>
        <w:rPr>
          <w:rFonts w:eastAsia="宋体" w:hint="eastAsia"/>
        </w:rPr>
        <w:t xml:space="preserve"> forwarders</w:t>
      </w:r>
      <w:r>
        <w:t xml:space="preserve"> must be friends, which</w:t>
      </w:r>
      <w:r>
        <w:rPr>
          <w:rFonts w:eastAsia="宋体" w:hint="eastAsia"/>
        </w:rPr>
        <w:t xml:space="preserve"> makes it hard for HSLPO to have queries to be </w:t>
      </w:r>
      <w:r>
        <w:rPr>
          <w:rFonts w:eastAsia="宋体"/>
          <w:lang w:val="en-CA"/>
        </w:rPr>
        <w:t>forwarded</w:t>
      </w:r>
      <w:r>
        <w:rPr>
          <w:rFonts w:eastAsia="宋体" w:hint="eastAsia"/>
        </w:rPr>
        <w:t xml:space="preserve"> successfully. </w:t>
      </w:r>
      <w:r>
        <w:t>Both protocols have similar number of hops in their free phases, but HSLPO has exact</w:t>
      </w:r>
      <w:r>
        <w:rPr>
          <w:lang w:val="en-CA"/>
        </w:rPr>
        <w:t>ly</w:t>
      </w:r>
      <w:r>
        <w:t xml:space="preserve"> </w:t>
      </w:r>
      <w:r w:rsidRPr="001D099F">
        <w:rPr>
          <w:i/>
        </w:rPr>
        <w:t>k</w:t>
      </w:r>
      <w:r>
        <w:t xml:space="preserve"> hops in its obfuscation phase, while MHLPP can have </w:t>
      </w:r>
      <w:r>
        <w:rPr>
          <w:noProof/>
        </w:rPr>
        <w:t>fewer</w:t>
      </w:r>
      <w:r>
        <w:rPr>
          <w:noProof/>
          <w:lang w:val="en-CA"/>
        </w:rPr>
        <w:t xml:space="preserve"> than </w:t>
      </w:r>
      <w:r w:rsidRPr="004B3555">
        <w:rPr>
          <w:i/>
          <w:noProof/>
          <w:lang w:val="en-CA"/>
        </w:rPr>
        <w:t>k</w:t>
      </w:r>
      <w:r>
        <w:t xml:space="preserve"> hops.</w:t>
      </w:r>
      <w:r>
        <w:rPr>
          <w:rFonts w:eastAsia="宋体" w:hint="eastAsia"/>
        </w:rPr>
        <w:t xml:space="preserve"> </w:t>
      </w:r>
      <w:r>
        <w:t xml:space="preserve">In figure 4b, the number of hops </w:t>
      </w:r>
      <w:r>
        <w:rPr>
          <w:lang w:val="en-CA"/>
        </w:rPr>
        <w:t xml:space="preserve">in </w:t>
      </w:r>
      <w:r>
        <w:t>MHLPP</w:t>
      </w:r>
      <w:r w:rsidDel="00F62448">
        <w:t xml:space="preserve"> </w:t>
      </w:r>
      <w:r>
        <w:t>grows with</w:t>
      </w:r>
      <w:r>
        <w:rPr>
          <w:lang w:val="en-CA"/>
        </w:rPr>
        <w:t xml:space="preserve"> the</w:t>
      </w:r>
      <w:r>
        <w:t xml:space="preserve"> communication radius obviously, while</w:t>
      </w:r>
      <w:r>
        <w:rPr>
          <w:lang w:val="en-CA"/>
        </w:rPr>
        <w:t xml:space="preserve"> it does not change a lot in</w:t>
      </w:r>
      <w:r>
        <w:t xml:space="preserve"> HSLPO</w:t>
      </w:r>
      <w:r>
        <w:rPr>
          <w:lang w:val="en-CA"/>
        </w:rPr>
        <w:t>,</w:t>
      </w:r>
      <w:r>
        <w:t xml:space="preserve"> because only success</w:t>
      </w:r>
      <w:r>
        <w:rPr>
          <w:rFonts w:eastAsia="宋体" w:hint="eastAsia"/>
        </w:rPr>
        <w:t>ful</w:t>
      </w:r>
      <w:r>
        <w:t xml:space="preserve"> delivery queries </w:t>
      </w:r>
      <w:r>
        <w:rPr>
          <w:lang w:val="en-CA"/>
        </w:rPr>
        <w:t>are</w:t>
      </w:r>
      <w:r>
        <w:t xml:space="preserve"> counted in the statistics. </w:t>
      </w:r>
      <w:r>
        <w:rPr>
          <w:rFonts w:eastAsia="宋体" w:hint="eastAsia"/>
        </w:rPr>
        <w:t>G</w:t>
      </w:r>
      <w:r>
        <w:t xml:space="preserve">iven a large communication radius, MHLPP has </w:t>
      </w:r>
      <w:r>
        <w:rPr>
          <w:rFonts w:eastAsia="宋体" w:hint="eastAsia"/>
        </w:rPr>
        <w:t>a much higher success ratio for delivered queries as it</w:t>
      </w:r>
      <w:r>
        <w:t xml:space="preserve"> can connect more friend</w:t>
      </w:r>
      <w:r>
        <w:rPr>
          <w:rFonts w:eastAsia="宋体" w:hint="eastAsia"/>
        </w:rPr>
        <w:t>s</w:t>
      </w:r>
      <w:r>
        <w:t xml:space="preserve">. </w:t>
      </w:r>
      <w:r>
        <w:rPr>
          <w:rFonts w:hint="eastAsia"/>
        </w:rPr>
        <w:t xml:space="preserve">In </w:t>
      </w:r>
      <w:r w:rsidR="00FD6220">
        <w:fldChar w:fldCharType="begin"/>
      </w:r>
      <w:r w:rsidR="00FD6220">
        <w:instrText xml:space="preserve"> REF _Ref500091437 \h </w:instrText>
      </w:r>
      <w:r w:rsidR="00FD6220">
        <w:fldChar w:fldCharType="separate"/>
      </w:r>
      <w:r w:rsidR="0067621D">
        <w:t xml:space="preserve">Figure </w:t>
      </w:r>
      <w:r w:rsidR="0067621D">
        <w:rPr>
          <w:noProof/>
        </w:rPr>
        <w:t>3</w:t>
      </w:r>
      <w:r w:rsidR="0067621D">
        <w:t>.</w:t>
      </w:r>
      <w:r w:rsidR="0067621D">
        <w:rPr>
          <w:noProof/>
        </w:rPr>
        <w:t>4</w:t>
      </w:r>
      <w:r w:rsidR="00FD6220">
        <w:fldChar w:fldCharType="end"/>
      </w:r>
      <w:r w:rsidR="00FD6220">
        <w:t>-</w:t>
      </w:r>
      <w:r>
        <w:t>c</w:t>
      </w:r>
      <w:r>
        <w:rPr>
          <w:rFonts w:hint="eastAsia"/>
        </w:rPr>
        <w:t xml:space="preserve">, </w:t>
      </w:r>
      <w:r>
        <w:t xml:space="preserve">the value of MHLPP drops </w:t>
      </w:r>
      <w:r>
        <w:rPr>
          <w:lang w:val="en-CA"/>
        </w:rPr>
        <w:t>for</w:t>
      </w:r>
      <w:r>
        <w:t xml:space="preserve"> higher privacy threshold</w:t>
      </w:r>
      <w:r>
        <w:rPr>
          <w:lang w:val="en-CA"/>
        </w:rPr>
        <w:t>s</w:t>
      </w:r>
      <w:r>
        <w:t xml:space="preserve">. The reason is the same as </w:t>
      </w:r>
      <w:r w:rsidR="00FD6220">
        <w:fldChar w:fldCharType="begin"/>
      </w:r>
      <w:r w:rsidR="00FD6220">
        <w:instrText xml:space="preserve"> REF _Ref500091437 \h </w:instrText>
      </w:r>
      <w:r w:rsidR="00FD6220">
        <w:fldChar w:fldCharType="separate"/>
      </w:r>
      <w:r w:rsidR="0067621D">
        <w:t xml:space="preserve">Figure </w:t>
      </w:r>
      <w:r w:rsidR="0067621D">
        <w:rPr>
          <w:noProof/>
        </w:rPr>
        <w:t>3</w:t>
      </w:r>
      <w:r w:rsidR="0067621D">
        <w:t>.</w:t>
      </w:r>
      <w:r w:rsidR="0067621D">
        <w:rPr>
          <w:noProof/>
        </w:rPr>
        <w:t>4</w:t>
      </w:r>
      <w:r w:rsidR="00FD6220">
        <w:fldChar w:fldCharType="end"/>
      </w:r>
      <w:r w:rsidR="00FD6220">
        <w:t>-</w:t>
      </w:r>
      <w:r>
        <w:t>b. For HSLPO, no matter how hard it is to find a friend, it attempts to find</w:t>
      </w:r>
      <w:r>
        <w:rPr>
          <w:lang w:val="en-CA"/>
        </w:rPr>
        <w:t xml:space="preserve"> exactly</w:t>
      </w:r>
      <w:r>
        <w:t xml:space="preserve"> </w:t>
      </w:r>
      <w:r w:rsidRPr="001D099F">
        <w:rPr>
          <w:i/>
        </w:rPr>
        <w:t>k</w:t>
      </w:r>
      <w:r>
        <w:t xml:space="preserve"> friends. However, if it is too hard to find a friend, MHLPP’s friend can carry the query </w:t>
      </w:r>
      <w:r>
        <w:rPr>
          <w:lang w:val="en-CA"/>
        </w:rPr>
        <w:t xml:space="preserve">while </w:t>
      </w:r>
      <w:r>
        <w:t xml:space="preserve">moving and complete the obfuscation process. </w:t>
      </w:r>
      <w:r>
        <w:rPr>
          <w:lang w:val="en-CA"/>
        </w:rPr>
        <w:t>For</w:t>
      </w:r>
      <w:r>
        <w:t xml:space="preserve"> higher </w:t>
      </w:r>
      <w:r>
        <w:rPr>
          <w:lang w:val="en-CA"/>
        </w:rPr>
        <w:t xml:space="preserve">privacy </w:t>
      </w:r>
      <w:r>
        <w:t>threshold</w:t>
      </w:r>
      <w:r>
        <w:rPr>
          <w:lang w:val="en-CA"/>
        </w:rPr>
        <w:t>s</w:t>
      </w:r>
      <w:r>
        <w:t xml:space="preserve"> (</w:t>
      </w:r>
      <w:r>
        <w:rPr>
          <w:lang w:val="en-CA"/>
        </w:rPr>
        <w:t xml:space="preserve">i.e. resulting in </w:t>
      </w:r>
      <w:r>
        <w:rPr>
          <w:noProof/>
        </w:rPr>
        <w:t>fewer</w:t>
      </w:r>
      <w:r>
        <w:t xml:space="preserve"> friends), MHLPP choose</w:t>
      </w:r>
      <w:r>
        <w:rPr>
          <w:rFonts w:eastAsia="宋体" w:hint="eastAsia"/>
        </w:rPr>
        <w:t>s</w:t>
      </w:r>
      <w:r>
        <w:t xml:space="preserve"> to carry queries other than find</w:t>
      </w:r>
      <w:r>
        <w:rPr>
          <w:lang w:val="en-CA"/>
        </w:rPr>
        <w:t>ing</w:t>
      </w:r>
      <w:r>
        <w:t xml:space="preserve"> friends. That result</w:t>
      </w:r>
      <w:r>
        <w:rPr>
          <w:rFonts w:eastAsia="宋体" w:hint="eastAsia"/>
        </w:rPr>
        <w:t>s</w:t>
      </w:r>
      <w:r>
        <w:t xml:space="preserve"> in a drop in the number</w:t>
      </w:r>
      <w:r>
        <w:rPr>
          <w:lang w:val="en-CA"/>
        </w:rPr>
        <w:t xml:space="preserve"> of hops</w:t>
      </w:r>
      <w:r>
        <w:t>.</w:t>
      </w:r>
    </w:p>
    <w:p w:rsidR="005F20C5" w:rsidRPr="00487CF1" w:rsidRDefault="005F20C5" w:rsidP="00BF3191">
      <w:pPr>
        <w:pStyle w:val="3"/>
      </w:pPr>
      <w:bookmarkStart w:id="56" w:name="_Toc500498543"/>
      <w:r>
        <w:t>Security</w:t>
      </w:r>
      <w:bookmarkEnd w:id="56"/>
    </w:p>
    <w:p w:rsidR="005F20C5" w:rsidRDefault="005F20C5" w:rsidP="005F20C5">
      <w:r>
        <w:t xml:space="preserve">Since the </w:t>
      </w:r>
      <w:r w:rsidRPr="00312C1F">
        <w:t>principle</w:t>
      </w:r>
      <w:r>
        <w:t>s</w:t>
      </w:r>
      <w:r w:rsidRPr="00312C1F">
        <w:t xml:space="preserve"> </w:t>
      </w:r>
      <w:r>
        <w:t xml:space="preserve">with that two protocols protect original requesters are different, we </w:t>
      </w:r>
      <w:r>
        <w:lastRenderedPageBreak/>
        <w:t xml:space="preserve">evaluate the probability that attackers locate the original requester if the distance between him and the last friend is smaller than a some value </w:t>
      </w:r>
      <w:r>
        <w:rPr>
          <w:i/>
        </w:rPr>
        <w:t>r</w:t>
      </w:r>
      <w:r>
        <w:t xml:space="preserve">, which is equal to </w:t>
      </w:r>
      <w:r w:rsidRPr="00487CF1">
        <w:rPr>
          <w:i/>
        </w:rPr>
        <w:t>k</w:t>
      </w:r>
      <w:r>
        <w:t xml:space="preserve"> times the communication radius. Since the last friend </w:t>
      </w:r>
      <w:r w:rsidRPr="002C5D6A">
        <w:rPr>
          <w:noProof/>
        </w:rPr>
        <w:t>reveal</w:t>
      </w:r>
      <w:r>
        <w:rPr>
          <w:noProof/>
        </w:rPr>
        <w:t>s</w:t>
      </w:r>
      <w:r>
        <w:t xml:space="preserve"> himself to the LBSP, attackers might locate him accurately. We assume that attackers know the privacy parameter </w:t>
      </w:r>
      <w:r w:rsidRPr="00487CF1">
        <w:rPr>
          <w:i/>
        </w:rPr>
        <w:t>k</w:t>
      </w:r>
      <w:r>
        <w:t>. I</w:t>
      </w:r>
      <w:r w:rsidRPr="004A642C">
        <w:t>n the worst case</w:t>
      </w:r>
      <w:r>
        <w:t xml:space="preserve">, the distance between the original requester and the last friend is smaller than </w:t>
      </w:r>
      <w:r w:rsidRPr="00487CF1">
        <w:rPr>
          <w:i/>
        </w:rPr>
        <w:t>r</w:t>
      </w:r>
      <w:r>
        <w:t xml:space="preserve"> when attackers start to locate the original requester. That gives attackers a chance to locate the original requester. We count all users who </w:t>
      </w:r>
      <w:r>
        <w:rPr>
          <w:noProof/>
        </w:rPr>
        <w:t>are</w:t>
      </w:r>
      <w:r>
        <w:t xml:space="preserve"> inside </w:t>
      </w:r>
      <w:r>
        <w:rPr>
          <w:noProof/>
        </w:rPr>
        <w:t>the radius</w:t>
      </w:r>
      <w:r w:rsidRPr="002C5D6A">
        <w:rPr>
          <w:noProof/>
        </w:rPr>
        <w:t xml:space="preserve"> </w:t>
      </w:r>
      <w:r w:rsidRPr="002C5D6A">
        <w:rPr>
          <w:i/>
          <w:noProof/>
        </w:rPr>
        <w:t>r</w:t>
      </w:r>
      <w:r>
        <w:t xml:space="preserve"> of the last friend, and the original requester is one of them. For example, if there are </w:t>
      </w:r>
      <w:r w:rsidRPr="00487CF1">
        <w:rPr>
          <w:i/>
        </w:rPr>
        <w:t>m</w:t>
      </w:r>
      <w:r>
        <w:t xml:space="preserve"> users in the area, the probability should be </w:t>
      </w:r>
      <w:r w:rsidRPr="00B01269">
        <w:rPr>
          <w:i/>
        </w:rPr>
        <w:t>1/m</w:t>
      </w:r>
      <w:r>
        <w:t xml:space="preserve">. </w:t>
      </w:r>
      <w:r w:rsidRPr="007D6B8D">
        <w:t xml:space="preserve">Figure 5 compares the entropy </w:t>
      </w:r>
      <w:r w:rsidRPr="007D6B8D">
        <w:rPr>
          <w:i/>
        </w:rPr>
        <w:t>E</w:t>
      </w:r>
      <w:r w:rsidRPr="007D6B8D">
        <w:t xml:space="preserve"> of both HSLPO and MHLPP. We use the following formula for computing entropy:</w:t>
      </w:r>
    </w:p>
    <w:p w:rsidR="005F20C5" w:rsidRPr="005F20C5" w:rsidRDefault="005F20C5" w:rsidP="005F20C5">
      <w:pPr>
        <w:ind w:firstLine="120"/>
        <w:rPr>
          <w:rFonts w:eastAsia="宋体"/>
        </w:rPr>
      </w:pPr>
      <w:r w:rsidRPr="00F300D8">
        <w:rPr>
          <w:rFonts w:ascii="Cambria Math" w:hAnsi="Cambria Math"/>
          <w:sz w:val="6"/>
        </w:rPr>
        <w:br/>
      </w:r>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m</m:t>
              </m:r>
            </m:den>
          </m:f>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e>
          </m:d>
        </m:oMath>
      </m:oMathPara>
    </w:p>
    <w:p w:rsidR="005F20C5" w:rsidRPr="00A437E0" w:rsidRDefault="005F20C5" w:rsidP="005F20C5">
      <w:pPr>
        <w:rPr>
          <w:rFonts w:eastAsia="宋体"/>
        </w:rPr>
      </w:pPr>
      <w:r>
        <w:t xml:space="preserve">From </w:t>
      </w:r>
      <w:r w:rsidR="00BB0D72">
        <w:fldChar w:fldCharType="begin"/>
      </w:r>
      <w:r w:rsidR="00BB0D72">
        <w:instrText xml:space="preserve"> REF _Ref500093428 \h </w:instrText>
      </w:r>
      <w:r w:rsidR="00BB0D72">
        <w:fldChar w:fldCharType="separate"/>
      </w:r>
      <w:r w:rsidR="0067621D">
        <w:t xml:space="preserve">Figure </w:t>
      </w:r>
      <w:r w:rsidR="0067621D">
        <w:rPr>
          <w:noProof/>
        </w:rPr>
        <w:t>3</w:t>
      </w:r>
      <w:r w:rsidR="0067621D">
        <w:t>.</w:t>
      </w:r>
      <w:r w:rsidR="0067621D">
        <w:rPr>
          <w:noProof/>
        </w:rPr>
        <w:t>5</w:t>
      </w:r>
      <w:r w:rsidR="00BB0D72">
        <w:fldChar w:fldCharType="end"/>
      </w:r>
      <w:r w:rsidR="00BB0D72">
        <w:t>-</w:t>
      </w:r>
      <w:r>
        <w:t xml:space="preserve">a, we </w:t>
      </w:r>
      <w:r>
        <w:rPr>
          <w:lang w:val="en-CA"/>
        </w:rPr>
        <w:t>observe</w:t>
      </w:r>
      <w:r>
        <w:t xml:space="preserve"> that MHLPP has </w:t>
      </w:r>
      <w:r>
        <w:rPr>
          <w:lang w:val="en-CA"/>
        </w:rPr>
        <w:t>very small (</w:t>
      </w:r>
      <w:r>
        <w:t>about 0.04</w:t>
      </w:r>
      <w:r>
        <w:rPr>
          <w:lang w:val="en-CA"/>
        </w:rPr>
        <w:t>)</w:t>
      </w:r>
      <w:r>
        <w:t xml:space="preserve"> increase in entropy </w:t>
      </w:r>
      <w:r>
        <w:rPr>
          <w:lang w:val="en-CA"/>
        </w:rPr>
        <w:t>compared to</w:t>
      </w:r>
      <w:r>
        <w:t xml:space="preserve"> HSLPO. When the original requester is in </w:t>
      </w:r>
      <w:r>
        <w:rPr>
          <w:rFonts w:eastAsia="宋体" w:hint="eastAsia"/>
        </w:rPr>
        <w:t>the</w:t>
      </w:r>
      <w:r>
        <w:t xml:space="preserve"> circle </w:t>
      </w:r>
      <w:r w:rsidRPr="00A91B4F">
        <w:rPr>
          <w:rFonts w:hint="eastAsia"/>
        </w:rPr>
        <w:t>center</w:t>
      </w:r>
      <w:r w:rsidRPr="00A91B4F">
        <w:t>ed at the last friend</w:t>
      </w:r>
      <w:r>
        <w:t xml:space="preserve">, HSLPO is a little more </w:t>
      </w:r>
      <w:r w:rsidRPr="0021383D">
        <w:t>secure</w:t>
      </w:r>
      <w:r>
        <w:t xml:space="preserve"> than MHLPP</w:t>
      </w:r>
      <w:r>
        <w:rPr>
          <w:lang w:val="en-CA"/>
        </w:rPr>
        <w:t xml:space="preserve"> but not by very much</w:t>
      </w:r>
      <w:r>
        <w:t xml:space="preserve">.  That is because HSLPO always switches to the free phase when the last friend encounters the previous friend, so the previous friend must in the circle. MHLPP does not have this </w:t>
      </w:r>
      <w:r>
        <w:rPr>
          <w:lang w:val="en-CA"/>
        </w:rPr>
        <w:t>condition</w:t>
      </w:r>
      <w:r>
        <w:t xml:space="preserve">. </w:t>
      </w:r>
      <w:r w:rsidRPr="004D2005">
        <w:rPr>
          <w:rFonts w:hint="eastAsia"/>
        </w:rPr>
        <w:t>B</w:t>
      </w:r>
      <w:r w:rsidRPr="004D2005">
        <w:rPr>
          <w:lang w:val="en-CA"/>
        </w:rPr>
        <w:t>oth</w:t>
      </w:r>
      <w:r w:rsidRPr="004D2005">
        <w:t xml:space="preserve"> </w:t>
      </w:r>
      <w:r w:rsidRPr="004D2005">
        <w:rPr>
          <w:lang w:val="en-CA"/>
        </w:rPr>
        <w:t xml:space="preserve">graphs in </w:t>
      </w:r>
      <w:r w:rsidR="00BB0D72">
        <w:fldChar w:fldCharType="begin"/>
      </w:r>
      <w:r w:rsidR="00BB0D72">
        <w:instrText xml:space="preserve"> REF _Ref500093428 \h </w:instrText>
      </w:r>
      <w:r w:rsidR="00BB0D72">
        <w:fldChar w:fldCharType="separate"/>
      </w:r>
      <w:r w:rsidR="0067621D">
        <w:t xml:space="preserve">Figure </w:t>
      </w:r>
      <w:r w:rsidR="0067621D">
        <w:rPr>
          <w:noProof/>
        </w:rPr>
        <w:t>3</w:t>
      </w:r>
      <w:r w:rsidR="0067621D">
        <w:t>.</w:t>
      </w:r>
      <w:r w:rsidR="0067621D">
        <w:rPr>
          <w:noProof/>
        </w:rPr>
        <w:t>5</w:t>
      </w:r>
      <w:r w:rsidR="00BB0D72">
        <w:fldChar w:fldCharType="end"/>
      </w:r>
      <w:r w:rsidR="00BB0D72">
        <w:t>-</w:t>
      </w:r>
      <w:r w:rsidRPr="004D2005">
        <w:t xml:space="preserve">a and </w:t>
      </w:r>
      <w:r w:rsidR="00BB0D72">
        <w:fldChar w:fldCharType="begin"/>
      </w:r>
      <w:r w:rsidR="00BB0D72">
        <w:instrText xml:space="preserve"> REF _Ref500093428 \h </w:instrText>
      </w:r>
      <w:r w:rsidR="00BB0D72">
        <w:fldChar w:fldCharType="separate"/>
      </w:r>
      <w:r w:rsidR="0067621D">
        <w:t xml:space="preserve">Figure </w:t>
      </w:r>
      <w:r w:rsidR="0067621D">
        <w:rPr>
          <w:noProof/>
        </w:rPr>
        <w:t>3</w:t>
      </w:r>
      <w:r w:rsidR="0067621D">
        <w:t>.</w:t>
      </w:r>
      <w:r w:rsidR="0067621D">
        <w:rPr>
          <w:noProof/>
        </w:rPr>
        <w:t>5</w:t>
      </w:r>
      <w:r w:rsidR="00BB0D72">
        <w:fldChar w:fldCharType="end"/>
      </w:r>
      <w:r w:rsidR="00BB0D72">
        <w:t>-</w:t>
      </w:r>
      <w:r w:rsidRPr="004D2005">
        <w:t xml:space="preserve">b have the same trend. </w:t>
      </w:r>
      <w:r>
        <w:rPr>
          <w:rFonts w:hint="eastAsia"/>
        </w:rPr>
        <w:t xml:space="preserve">The curve of </w:t>
      </w:r>
      <w:r>
        <w:t xml:space="preserve">MHLPP is also a little higher than </w:t>
      </w:r>
      <w:r>
        <w:rPr>
          <w:rFonts w:eastAsia="宋体" w:hint="eastAsia"/>
        </w:rPr>
        <w:t xml:space="preserve">that of </w:t>
      </w:r>
      <w:r>
        <w:t xml:space="preserve">HSLPO, while two </w:t>
      </w:r>
      <w:r>
        <w:rPr>
          <w:rFonts w:eastAsia="宋体" w:hint="eastAsia"/>
        </w:rPr>
        <w:t>curves</w:t>
      </w:r>
      <w:r>
        <w:t xml:space="preserve"> almost meet when the communication radius </w:t>
      </w:r>
      <w:r>
        <w:rPr>
          <w:noProof/>
        </w:rPr>
        <w:t>is</w:t>
      </w:r>
      <w:r>
        <w:t xml:space="preserve"> small or large. </w:t>
      </w:r>
      <w:r>
        <w:rPr>
          <w:rFonts w:eastAsia="宋体" w:hint="eastAsia"/>
        </w:rPr>
        <w:t>G</w:t>
      </w:r>
      <w:r>
        <w:t xml:space="preserve">iven a small radius, </w:t>
      </w:r>
      <w:r>
        <w:rPr>
          <w:rFonts w:eastAsia="宋体" w:hint="eastAsia"/>
        </w:rPr>
        <w:t xml:space="preserve">the entropy of </w:t>
      </w:r>
      <w:r>
        <w:t xml:space="preserve">both protocols are small. When the radius is large, we can ignore the effect of the previous friend mentioned </w:t>
      </w:r>
      <w:r>
        <w:rPr>
          <w:lang w:val="en-CA"/>
        </w:rPr>
        <w:t xml:space="preserve">about </w:t>
      </w:r>
      <w:r>
        <w:t xml:space="preserve">for </w:t>
      </w:r>
      <w:r w:rsidR="00BB0D72">
        <w:fldChar w:fldCharType="begin"/>
      </w:r>
      <w:r w:rsidR="00BB0D72">
        <w:instrText xml:space="preserve"> REF _Ref500093428 \h </w:instrText>
      </w:r>
      <w:r w:rsidR="00BB0D72">
        <w:fldChar w:fldCharType="separate"/>
      </w:r>
      <w:r w:rsidR="0067621D">
        <w:t xml:space="preserve">Figure </w:t>
      </w:r>
      <w:r w:rsidR="0067621D">
        <w:rPr>
          <w:noProof/>
        </w:rPr>
        <w:t>3</w:t>
      </w:r>
      <w:r w:rsidR="0067621D">
        <w:t>.</w:t>
      </w:r>
      <w:r w:rsidR="0067621D">
        <w:rPr>
          <w:noProof/>
        </w:rPr>
        <w:t>5</w:t>
      </w:r>
      <w:r w:rsidR="00BB0D72">
        <w:fldChar w:fldCharType="end"/>
      </w:r>
      <w:r w:rsidR="00BB0D72">
        <w:t>-</w:t>
      </w:r>
      <w:r>
        <w:t>a</w:t>
      </w:r>
      <w:r>
        <w:rPr>
          <w:rFonts w:eastAsia="宋体" w:hint="eastAsia"/>
        </w:rPr>
        <w:t xml:space="preserve"> as</w:t>
      </w:r>
      <w:r>
        <w:t xml:space="preserve"> there are so many users in the circle. From </w:t>
      </w:r>
      <w:r w:rsidR="00BB0D72">
        <w:fldChar w:fldCharType="begin"/>
      </w:r>
      <w:r w:rsidR="00BB0D72">
        <w:instrText xml:space="preserve"> REF _Ref500093428 \h </w:instrText>
      </w:r>
      <w:r w:rsidR="00BB0D72">
        <w:fldChar w:fldCharType="separate"/>
      </w:r>
      <w:r w:rsidR="0067621D">
        <w:t xml:space="preserve">Figure </w:t>
      </w:r>
      <w:r w:rsidR="0067621D">
        <w:rPr>
          <w:noProof/>
        </w:rPr>
        <w:t>3</w:t>
      </w:r>
      <w:r w:rsidR="0067621D">
        <w:t>.</w:t>
      </w:r>
      <w:r w:rsidR="0067621D">
        <w:rPr>
          <w:noProof/>
        </w:rPr>
        <w:t>5</w:t>
      </w:r>
      <w:r w:rsidR="00BB0D72">
        <w:fldChar w:fldCharType="end"/>
      </w:r>
      <w:r w:rsidR="00BB0D72">
        <w:t>-</w:t>
      </w:r>
      <w:r>
        <w:t xml:space="preserve">c, </w:t>
      </w:r>
      <w:r>
        <w:rPr>
          <w:rFonts w:eastAsia="宋体" w:hint="eastAsia"/>
        </w:rPr>
        <w:t xml:space="preserve">since </w:t>
      </w:r>
      <w:r>
        <w:t xml:space="preserve">the circle neither expands or </w:t>
      </w:r>
      <w:r w:rsidRPr="00635285">
        <w:t>shrink</w:t>
      </w:r>
      <w:r>
        <w:rPr>
          <w:rFonts w:eastAsia="宋体" w:hint="eastAsia"/>
        </w:rPr>
        <w:t>s</w:t>
      </w:r>
      <w:r>
        <w:t xml:space="preserve">, </w:t>
      </w:r>
      <w:r>
        <w:rPr>
          <w:lang w:val="en-CA"/>
        </w:rPr>
        <w:t xml:space="preserve">we observe that the </w:t>
      </w:r>
      <w:r>
        <w:t xml:space="preserve">two </w:t>
      </w:r>
      <w:r>
        <w:rPr>
          <w:rFonts w:eastAsia="宋体" w:hint="eastAsia"/>
        </w:rPr>
        <w:t>curves</w:t>
      </w:r>
      <w:r>
        <w:t xml:space="preserve"> </w:t>
      </w:r>
      <w:r>
        <w:rPr>
          <w:rFonts w:eastAsia="宋体"/>
          <w:lang w:val="en-CA"/>
        </w:rPr>
        <w:t>exhibit similar behavior</w:t>
      </w:r>
      <w:r>
        <w:rPr>
          <w:rFonts w:eastAsia="宋体" w:hint="eastAsia"/>
        </w:rPr>
        <w:t>.</w:t>
      </w:r>
      <w:r>
        <w:t xml:space="preserve"> The values of HSLPO are always lower than </w:t>
      </w:r>
      <w:r>
        <w:rPr>
          <w:lang w:val="en-CA"/>
        </w:rPr>
        <w:t xml:space="preserve">the </w:t>
      </w:r>
      <w:r>
        <w:t xml:space="preserve">correlated values of MHLPP. However, as we observed in </w:t>
      </w:r>
      <w:r>
        <w:rPr>
          <w:rFonts w:eastAsia="宋体" w:hint="eastAsia"/>
        </w:rPr>
        <w:t>the</w:t>
      </w:r>
      <w:r>
        <w:t xml:space="preserve"> experiment, the last friend </w:t>
      </w:r>
      <w:r>
        <w:rPr>
          <w:lang w:val="en-CA"/>
        </w:rPr>
        <w:t xml:space="preserve">is </w:t>
      </w:r>
      <w:r>
        <w:t xml:space="preserve">always hundreds of meters away from the requester. </w:t>
      </w:r>
    </w:p>
    <w:p w:rsidR="005F20C5" w:rsidRDefault="005F20C5" w:rsidP="001E0C65">
      <w:pPr>
        <w:jc w:val="center"/>
        <w:rPr>
          <w:noProof/>
        </w:rPr>
      </w:pPr>
      <w:r w:rsidRPr="007D6B8D">
        <w:rPr>
          <w:noProof/>
          <w:lang w:val="en-CA" w:eastAsia="en-CA"/>
        </w:rPr>
        <w:lastRenderedPageBreak/>
        <w:drawing>
          <wp:inline distT="0" distB="0" distL="0" distR="0">
            <wp:extent cx="2823530" cy="216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823530" cy="2160000"/>
                    </a:xfrm>
                    <a:prstGeom prst="rect">
                      <a:avLst/>
                    </a:prstGeom>
                    <a:noFill/>
                    <a:ln>
                      <a:noFill/>
                    </a:ln>
                  </pic:spPr>
                </pic:pic>
              </a:graphicData>
            </a:graphic>
          </wp:inline>
        </w:drawing>
      </w:r>
    </w:p>
    <w:p w:rsidR="005F20C5" w:rsidRPr="00487CF1" w:rsidRDefault="00BB0D72" w:rsidP="001E0C65">
      <w:pPr>
        <w:pStyle w:val="aa"/>
        <w:numPr>
          <w:ilvl w:val="0"/>
          <w:numId w:val="18"/>
        </w:numPr>
        <w:ind w:firstLineChars="0"/>
        <w:jc w:val="center"/>
        <w:rPr>
          <w:noProof/>
        </w:rPr>
      </w:pPr>
      <w:r>
        <w:t>Locating probability entropy with various K</w:t>
      </w:r>
    </w:p>
    <w:p w:rsidR="005F20C5" w:rsidRDefault="005F20C5" w:rsidP="001E0C65">
      <w:pPr>
        <w:jc w:val="center"/>
        <w:rPr>
          <w:noProof/>
        </w:rPr>
      </w:pPr>
      <w:r w:rsidRPr="007D6B8D">
        <w:rPr>
          <w:noProof/>
          <w:lang w:val="en-CA" w:eastAsia="en-CA"/>
        </w:rPr>
        <w:drawing>
          <wp:inline distT="0" distB="0" distL="0" distR="0">
            <wp:extent cx="2822970" cy="216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822970" cy="2160000"/>
                    </a:xfrm>
                    <a:prstGeom prst="rect">
                      <a:avLst/>
                    </a:prstGeom>
                    <a:noFill/>
                    <a:ln>
                      <a:noFill/>
                    </a:ln>
                  </pic:spPr>
                </pic:pic>
              </a:graphicData>
            </a:graphic>
          </wp:inline>
        </w:drawing>
      </w:r>
    </w:p>
    <w:p w:rsidR="005F20C5" w:rsidRPr="00487CF1" w:rsidRDefault="00BB0D72" w:rsidP="001E0C65">
      <w:pPr>
        <w:pStyle w:val="aa"/>
        <w:numPr>
          <w:ilvl w:val="0"/>
          <w:numId w:val="18"/>
        </w:numPr>
        <w:ind w:firstLineChars="0"/>
        <w:jc w:val="center"/>
        <w:rPr>
          <w:noProof/>
        </w:rPr>
      </w:pPr>
      <w:r>
        <w:t>Locating probability entropy with various communication radiuses</w:t>
      </w:r>
    </w:p>
    <w:p w:rsidR="005F20C5" w:rsidRDefault="005F20C5" w:rsidP="001E0C65">
      <w:pPr>
        <w:keepNext/>
        <w:jc w:val="center"/>
        <w:rPr>
          <w:noProof/>
        </w:rPr>
      </w:pPr>
      <w:r w:rsidRPr="007D6B8D">
        <w:rPr>
          <w:noProof/>
          <w:lang w:val="en-CA" w:eastAsia="en-CA"/>
        </w:rPr>
        <w:drawing>
          <wp:inline distT="0" distB="0" distL="0" distR="0">
            <wp:extent cx="2824615" cy="216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824615" cy="2160000"/>
                    </a:xfrm>
                    <a:prstGeom prst="rect">
                      <a:avLst/>
                    </a:prstGeom>
                    <a:noFill/>
                    <a:ln>
                      <a:noFill/>
                    </a:ln>
                  </pic:spPr>
                </pic:pic>
              </a:graphicData>
            </a:graphic>
          </wp:inline>
        </w:drawing>
      </w:r>
    </w:p>
    <w:p w:rsidR="00BB0D72" w:rsidRDefault="005F20C5" w:rsidP="001E0C65">
      <w:pPr>
        <w:keepNext/>
        <w:jc w:val="center"/>
      </w:pPr>
      <w:r>
        <w:rPr>
          <w:noProof/>
        </w:rPr>
        <w:t>(c)</w:t>
      </w:r>
      <w:r w:rsidR="00BB0D72" w:rsidRPr="00BB0D72">
        <w:t xml:space="preserve"> </w:t>
      </w:r>
      <w:r w:rsidR="00BB0D72">
        <w:t>Locating probability entropy with various privacy thresholds</w:t>
      </w:r>
    </w:p>
    <w:p w:rsidR="00BB0D72" w:rsidRDefault="00BB0D72" w:rsidP="001E0C65">
      <w:pPr>
        <w:pStyle w:val="ab"/>
        <w:rPr>
          <w:noProof/>
        </w:rPr>
      </w:pPr>
      <w:bookmarkStart w:id="57" w:name="_Ref500093428"/>
      <w:bookmarkStart w:id="58" w:name="_Toc500498596"/>
      <w:r>
        <w:t xml:space="preserve">Figure </w:t>
      </w:r>
      <w:r w:rsidR="006779DE">
        <w:fldChar w:fldCharType="begin"/>
      </w:r>
      <w:r w:rsidR="006779DE">
        <w:instrText xml:space="preserve"> STYLEREF 1 \s </w:instrText>
      </w:r>
      <w:r w:rsidR="006779DE">
        <w:fldChar w:fldCharType="separate"/>
      </w:r>
      <w:r w:rsidR="006779DE">
        <w:rPr>
          <w:noProof/>
        </w:rPr>
        <w:t>3</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5</w:t>
      </w:r>
      <w:r w:rsidR="006779DE">
        <w:fldChar w:fldCharType="end"/>
      </w:r>
      <w:bookmarkEnd w:id="57"/>
      <w:r>
        <w:rPr>
          <w:noProof/>
        </w:rPr>
        <w:t xml:space="preserve"> </w:t>
      </w:r>
      <w:r w:rsidRPr="00B35464">
        <w:rPr>
          <w:noProof/>
        </w:rPr>
        <w:t>Locating probability entropy comparison between HSLPO and MHLPSP</w:t>
      </w:r>
      <w:bookmarkEnd w:id="58"/>
    </w:p>
    <w:p w:rsidR="00260CAA" w:rsidRDefault="001B0EF6" w:rsidP="001B0EF6">
      <w:pPr>
        <w:pStyle w:val="1"/>
      </w:pPr>
      <w:bookmarkStart w:id="59" w:name="_Ref500418586"/>
      <w:bookmarkStart w:id="60" w:name="_Toc500498544"/>
      <w:r>
        <w:lastRenderedPageBreak/>
        <w:t>A</w:t>
      </w:r>
      <w:r w:rsidRPr="001B0EF6">
        <w:t>ppointment</w:t>
      </w:r>
      <w:r w:rsidR="00260CAA">
        <w:t xml:space="preserve"> </w:t>
      </w:r>
      <w:r w:rsidR="00260CAA">
        <w:rPr>
          <w:rFonts w:hint="eastAsia"/>
        </w:rPr>
        <w:t>Card</w:t>
      </w:r>
      <w:r w:rsidR="00260CAA">
        <w:t xml:space="preserve"> Protocol</w:t>
      </w:r>
      <w:bookmarkEnd w:id="59"/>
      <w:bookmarkEnd w:id="60"/>
    </w:p>
    <w:p w:rsidR="004F09C4" w:rsidRDefault="00594C60" w:rsidP="00594C60">
      <w:pPr>
        <w:pStyle w:val="2"/>
      </w:pPr>
      <w:bookmarkStart w:id="61" w:name="_Toc500498545"/>
      <w:r>
        <w:t>System Model</w:t>
      </w:r>
      <w:bookmarkEnd w:id="61"/>
    </w:p>
    <w:p w:rsidR="00092597" w:rsidRDefault="00092597" w:rsidP="00092597">
      <w:pPr>
        <w:pStyle w:val="FirstParagraph"/>
      </w:pPr>
      <w:r>
        <w:t xml:space="preserve">The network architecture consists of two main entities: Users and Location-Based Service Providers (LBSPs). Users are </w:t>
      </w:r>
      <w:r w:rsidRPr="00612CDA">
        <w:t>mobile</w:t>
      </w:r>
      <w:r>
        <w:t xml:space="preserve"> and communicate with others in a certain range, e.g., the communication range of their portable devices</w:t>
      </w:r>
      <w:r>
        <w:rPr>
          <w:rFonts w:hint="eastAsia"/>
        </w:rPr>
        <w:t>.</w:t>
      </w:r>
      <w:r>
        <w:t xml:space="preserve"> For a user, other ones in the social network are either strangers or his friends whom he can detect when they are in his communication range. Let </w:t>
      </w:r>
      <m:oMath>
        <m:sSub>
          <m:sSubPr>
            <m:ctrlPr>
              <w:rPr>
                <w:rFonts w:ascii="Cambria Math" w:hAnsi="Cambria Math"/>
                <w:i/>
              </w:rPr>
            </m:ctrlPr>
          </m:sSubPr>
          <m:e>
            <m:r>
              <w:rPr>
                <w:rFonts w:ascii="Cambria Math" w:hAnsi="Cambria Math"/>
              </w:rPr>
              <m:t>RS</m:t>
            </m:r>
          </m:e>
          <m:sub>
            <m:r>
              <w:rPr>
                <w:rFonts w:ascii="Cambria Math" w:hAnsi="Cambria Math"/>
              </w:rPr>
              <m:t>i,j</m:t>
            </m:r>
          </m:sub>
        </m:sSub>
      </m:oMath>
      <w:r>
        <w:rPr>
          <w:lang w:val="en-CA"/>
        </w:rPr>
        <w:t xml:space="preserve"> </w:t>
      </w:r>
      <w:r>
        <w:t xml:space="preserve">denotes the relationship strength between user </w:t>
      </w:r>
      <w:r>
        <w:rPr>
          <w:lang w:val="en-CA"/>
        </w:rPr>
        <w:t xml:space="preserve"> </w:t>
      </w:r>
      <m:oMath>
        <m:r>
          <w:rPr>
            <w:rFonts w:ascii="Cambria Math" w:hAnsi="Cambria Math"/>
            <w:lang w:val="en-CA"/>
          </w:rPr>
          <m:t>i</m:t>
        </m:r>
      </m:oMath>
      <w:r>
        <w:t xml:space="preserve"> and </w:t>
      </w:r>
      <m:oMath>
        <m:r>
          <w:rPr>
            <w:rFonts w:ascii="Cambria Math" w:hAnsi="Cambria Math"/>
          </w:rPr>
          <m:t>j</m:t>
        </m:r>
      </m:oMath>
      <w:r>
        <w:t xml:space="preserve">, if </w:t>
      </w:r>
      <m:oMath>
        <m:sSub>
          <m:sSubPr>
            <m:ctrlPr>
              <w:rPr>
                <w:rFonts w:ascii="Cambria Math" w:hAnsi="Cambria Math"/>
                <w:i/>
              </w:rPr>
            </m:ctrlPr>
          </m:sSubPr>
          <m:e>
            <m:r>
              <w:rPr>
                <w:rFonts w:ascii="Cambria Math" w:hAnsi="Cambria Math"/>
              </w:rPr>
              <m:t>RS</m:t>
            </m:r>
          </m:e>
          <m:sub>
            <m:r>
              <w:rPr>
                <w:rFonts w:ascii="Cambria Math" w:hAnsi="Cambria Math"/>
              </w:rPr>
              <m:t>i,j</m:t>
            </m:r>
          </m:sub>
        </m:sSub>
      </m:oMath>
      <w:r>
        <w:t xml:space="preserve"> is larger than a specific friend threshold </w:t>
      </w:r>
      <m:oMath>
        <m:sSub>
          <m:sSubPr>
            <m:ctrlPr>
              <w:rPr>
                <w:rFonts w:ascii="Cambria Math" w:hAnsi="Cambria Math"/>
                <w:i/>
              </w:rPr>
            </m:ctrlPr>
          </m:sSubPr>
          <m:e>
            <m:r>
              <w:rPr>
                <w:rFonts w:ascii="Cambria Math" w:hAnsi="Cambria Math"/>
              </w:rPr>
              <m:t>FT</m:t>
            </m:r>
          </m:e>
          <m:sub>
            <m:r>
              <w:rPr>
                <w:rFonts w:ascii="Cambria Math" w:hAnsi="Cambria Math"/>
              </w:rPr>
              <m:t>min</m:t>
            </m:r>
          </m:sub>
        </m:sSub>
      </m:oMath>
      <w:r>
        <w:t xml:space="preserve">, user </w:t>
      </w:r>
      <m:oMath>
        <m:r>
          <w:rPr>
            <w:rFonts w:ascii="Cambria Math" w:hAnsi="Cambria Math"/>
          </w:rPr>
          <m:t>j</m:t>
        </m:r>
      </m:oMath>
      <w:r>
        <w:t xml:space="preserve"> </w:t>
      </w:r>
      <w:r w:rsidR="003F2ED3">
        <w:rPr>
          <w:lang w:val="en-CA"/>
        </w:rPr>
        <w:t>is a</w:t>
      </w:r>
      <w:r>
        <w:t xml:space="preserve"> friend</w:t>
      </w:r>
      <w:r w:rsidR="003F2ED3">
        <w:t xml:space="preserve"> of </w:t>
      </w:r>
      <w:r w:rsidR="0041427F">
        <w:t xml:space="preserve">user </w:t>
      </w:r>
      <m:oMath>
        <m:r>
          <w:rPr>
            <w:rFonts w:ascii="Cambria Math" w:hAnsi="Cambria Math"/>
          </w:rPr>
          <m:t>i</m:t>
        </m:r>
      </m:oMath>
      <w:r>
        <w:t>.</w:t>
      </w:r>
      <w:r>
        <w:rPr>
          <w:rFonts w:hint="eastAsia"/>
        </w:rPr>
        <w:t xml:space="preserve"> </w:t>
      </w:r>
      <w:r>
        <w:t xml:space="preserve">LBSPs are fixed and not connected in a social network, which provides Location-Based Services (LBSs) for users. We assume that the only information which is </w:t>
      </w:r>
      <w:r w:rsidRPr="00DE6B7D">
        <w:t>necessary</w:t>
      </w:r>
      <w:r>
        <w:t xml:space="preserve"> for the LBS is </w:t>
      </w:r>
      <w:r w:rsidR="00E0100C">
        <w:t>a</w:t>
      </w:r>
      <w:r>
        <w:t xml:space="preserve"> location </w:t>
      </w:r>
      <w:r w:rsidR="00E0100C">
        <w:t>from</w:t>
      </w:r>
      <w:r>
        <w:t xml:space="preserve"> the original requester, but </w:t>
      </w:r>
      <w:r w:rsidR="0041427F">
        <w:t>the original requester</w:t>
      </w:r>
      <w:r>
        <w:t xml:space="preserve"> should still give an identity to the LBSP so that the LBSP can reply to that identity.</w:t>
      </w:r>
    </w:p>
    <w:p w:rsidR="00980FCD" w:rsidRDefault="00003E5B" w:rsidP="00321BE7">
      <w:r>
        <w:t>We consider only an external attacker capable of eavesdropping on limited traffic in the network</w:t>
      </w:r>
      <w:r w:rsidR="009F4C08">
        <w:t>. We assume that the a</w:t>
      </w:r>
      <w:r w:rsidR="00092597">
        <w:t xml:space="preserve">ttacker can access the database of LBSPs, so that </w:t>
      </w:r>
      <w:r w:rsidR="009F4C08">
        <w:t>he</w:t>
      </w:r>
      <w:r w:rsidR="00092597">
        <w:t xml:space="preserve"> can learn everything recorded in LBSPs, including identities and locations.</w:t>
      </w:r>
      <w:r w:rsidR="009F4C08">
        <w:t xml:space="preserve"> He</w:t>
      </w:r>
      <w:r w:rsidR="00092597">
        <w:t xml:space="preserve"> </w:t>
      </w:r>
      <w:r w:rsidR="009F4C08">
        <w:t xml:space="preserve">launches an inference attack to each user who use the LBS and learns more privacy information based on the </w:t>
      </w:r>
      <w:r w:rsidR="005650E1">
        <w:t>information including the location and the context in the queries</w:t>
      </w:r>
      <w:r w:rsidR="009F4C08">
        <w:t xml:space="preserve">. </w:t>
      </w:r>
      <w:r w:rsidR="003B690E">
        <w:t>Therefore,</w:t>
      </w:r>
      <w:r w:rsidR="00092597">
        <w:t xml:space="preserve"> the key </w:t>
      </w:r>
      <w:r w:rsidR="003B690E">
        <w:t xml:space="preserve">of protecting location-privacy </w:t>
      </w:r>
      <w:r w:rsidR="00092597">
        <w:t xml:space="preserve">is </w:t>
      </w:r>
      <w:r w:rsidR="00C92236" w:rsidRPr="00C92236">
        <w:t>degrad</w:t>
      </w:r>
      <w:r w:rsidR="00C92236">
        <w:t>ing</w:t>
      </w:r>
      <w:r w:rsidR="003B690E">
        <w:t xml:space="preserve"> the relation</w:t>
      </w:r>
      <w:r w:rsidR="00134449">
        <w:t>ship</w:t>
      </w:r>
      <w:r w:rsidR="003B690E">
        <w:t xml:space="preserve"> between his identity and the</w:t>
      </w:r>
      <w:r w:rsidR="00092597">
        <w:t xml:space="preserve"> location</w:t>
      </w:r>
      <w:r w:rsidR="003B690E">
        <w:t xml:space="preserve"> provided by him</w:t>
      </w:r>
      <w:r w:rsidR="00321BE7">
        <w:t xml:space="preserve"> so that the attacker can hardly infer the identity of the original requester by the known information</w:t>
      </w:r>
      <w:r w:rsidR="00092597">
        <w:t xml:space="preserve">. </w:t>
      </w:r>
    </w:p>
    <w:p w:rsidR="00092597" w:rsidRDefault="00092597" w:rsidP="005650E1">
      <w:r>
        <w:t>We propose</w:t>
      </w:r>
      <w:r>
        <w:rPr>
          <w:lang w:val="en-CA"/>
        </w:rPr>
        <w:t xml:space="preserve"> an</w:t>
      </w:r>
      <w:r>
        <w:t xml:space="preserve"> Appointment Card Protocol (ACP)</w:t>
      </w:r>
      <w:r w:rsidRPr="0022691A">
        <w:t xml:space="preserve"> to protect the identity and location-pri</w:t>
      </w:r>
      <w:r>
        <w:t xml:space="preserve">vacy of the original requester by providing </w:t>
      </w:r>
      <w:r w:rsidR="00A1454A">
        <w:t>other users’</w:t>
      </w:r>
      <w:r>
        <w:t xml:space="preserve"> identity</w:t>
      </w:r>
      <w:r w:rsidR="00A1454A">
        <w:t xml:space="preserve"> (agents)</w:t>
      </w:r>
      <w:r w:rsidR="005650E1">
        <w:t xml:space="preserve">, which can </w:t>
      </w:r>
      <w:r w:rsidR="00A1454A">
        <w:t>be</w:t>
      </w:r>
      <w:r w:rsidR="005650E1">
        <w:t xml:space="preserve"> any user in the network, so that ACP provides </w:t>
      </w:r>
      <w:r w:rsidR="001F484B">
        <w:t xml:space="preserve">large </w:t>
      </w:r>
      <w:r w:rsidR="005650E1">
        <w:t>anonymity set</w:t>
      </w:r>
      <w:r w:rsidR="001F484B">
        <w:t>.</w:t>
      </w:r>
      <w:r w:rsidR="00E0756F">
        <w:t xml:space="preserve"> </w:t>
      </w:r>
      <w:r w:rsidR="00A1454A">
        <w:t>The friends of the original requester separate the agents and the original requester, so that the agents have no knowledge about the original requester.</w:t>
      </w:r>
    </w:p>
    <w:p w:rsidR="00CC565F" w:rsidRPr="00F71670" w:rsidRDefault="00CC565F" w:rsidP="005650E1"/>
    <w:p w:rsidR="00594325" w:rsidRDefault="001B0EF6" w:rsidP="00594325">
      <w:pPr>
        <w:pStyle w:val="2"/>
      </w:pPr>
      <w:bookmarkStart w:id="62" w:name="_Toc500498546"/>
      <w:r>
        <w:lastRenderedPageBreak/>
        <w:t>Appointment Card</w:t>
      </w:r>
      <w:r w:rsidR="00594325">
        <w:t xml:space="preserve"> Protocol Overview</w:t>
      </w:r>
      <w:bookmarkEnd w:id="62"/>
    </w:p>
    <w:p w:rsidR="00092597" w:rsidRPr="00092597" w:rsidRDefault="00092597" w:rsidP="00092597">
      <w:pPr>
        <w:pStyle w:val="FirstParagraph"/>
      </w:pPr>
      <w:bookmarkStart w:id="63" w:name="_Ref492414101"/>
      <w:r w:rsidRPr="00092597">
        <w:t>We propose an Appointment Card Protocol (ACP) to protect original requesters when they are served by LBSPs. A user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generates his own Appointment Cards (ACs) containing his own identity</w:t>
      </w:r>
      <w:r w:rsidR="00FD1293">
        <w:t xml:space="preserve"> called </w:t>
      </w:r>
      <m:oMath>
        <m:r>
          <w:rPr>
            <w:rFonts w:ascii="Cambria Math" w:hAnsi="Cambria Math"/>
          </w:rPr>
          <m:t>Cid</m:t>
        </m:r>
      </m:oMath>
      <w:r w:rsidR="00FD1293">
        <w:t xml:space="preserve"> and</w:t>
      </w:r>
      <w:r w:rsidRPr="00092597">
        <w:t xml:space="preserve"> a unique number called </w:t>
      </w:r>
      <m:oMath>
        <m:r>
          <w:rPr>
            <w:rFonts w:ascii="Cambria Math" w:hAnsi="Cambria Math"/>
          </w:rPr>
          <m:t>Capt</m:t>
        </m:r>
      </m:oMath>
      <w:r w:rsidRPr="00092597">
        <w:t xml:space="preserve">(Creator Appointment number). The appointment cards are exchanged when </w:t>
      </w:r>
      <w:r w:rsidR="00FD1293">
        <w:t>two users</w:t>
      </w:r>
      <w:r w:rsidRPr="00092597">
        <w:t xml:space="preserve"> encounter</w:t>
      </w:r>
      <w:r w:rsidR="00FD1293">
        <w:t xml:space="preserve"> each other</w:t>
      </w:r>
      <w:r w:rsidRPr="00092597">
        <w:t xml:space="preserve">. When the original requester sends a query, he chooses an AC and sends the query using the identity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which is in the AC. A LBSP replies to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when it receives the query.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is </w:t>
      </w:r>
      <w:r w:rsidR="00FD1293" w:rsidRPr="00092597">
        <w:t>the</w:t>
      </w:r>
      <w:r w:rsidRPr="00092597">
        <w:t xml:space="preserve"> one who generates the AC and the first </w:t>
      </w:r>
      <w:r w:rsidR="002F2677">
        <w:t>agent</w:t>
      </w:r>
      <w:r w:rsidRPr="00092597">
        <w:t xml:space="preserve"> of the AC. He re-transmits it to the next </w:t>
      </w:r>
      <w:r w:rsidR="002F2677">
        <w:t>agent</w:t>
      </w:r>
      <w:r w:rsidRPr="00092597">
        <w:t xml:space="preserve"> (</w:t>
      </w:r>
      <m:oMath>
        <m:sSub>
          <m:sSubPr>
            <m:ctrlPr>
              <w:rPr>
                <w:rFonts w:ascii="Cambria Math" w:hAnsi="Cambria Math"/>
              </w:rPr>
            </m:ctrlPr>
          </m:sSubPr>
          <m:e>
            <m:r>
              <w:rPr>
                <w:rFonts w:ascii="Cambria Math" w:hAnsi="Cambria Math"/>
              </w:rPr>
              <m:t>Agc</m:t>
            </m:r>
          </m:e>
          <m:sub>
            <m:r>
              <m:rPr>
                <m:sty m:val="p"/>
              </m:rPr>
              <w:rPr>
                <w:rFonts w:ascii="Cambria Math" w:hAnsi="Cambria Math"/>
              </w:rPr>
              <m:t>2</m:t>
            </m:r>
          </m:sub>
        </m:sSub>
      </m:oMath>
      <w:r w:rsidRPr="00092597">
        <w:t xml:space="preserve">) whom he </w:t>
      </w:r>
      <w:r w:rsidR="00FD1293">
        <w:t>gives</w:t>
      </w:r>
      <w:r w:rsidRPr="00092597">
        <w:t xml:space="preserve"> the AC to, and so do the following </w:t>
      </w:r>
      <w:r w:rsidR="00FD1293">
        <w:t>agents</w:t>
      </w:r>
      <w:r w:rsidRPr="00092597">
        <w:t xml:space="preserve"> until the reply reaches the last </w:t>
      </w:r>
      <w:r w:rsidR="002F2677">
        <w:t>agent</w:t>
      </w:r>
      <w:r w:rsidRPr="00092597">
        <w:t xml:space="preserve">. The last </w:t>
      </w:r>
      <w:r w:rsidR="002F2677">
        <w:t>agent</w:t>
      </w:r>
      <w:r w:rsidRPr="00092597">
        <w:t xml:space="preserve"> is responsible to forward it to</w:t>
      </w:r>
      <w:r w:rsidR="00FD1293">
        <w:t xml:space="preserve"> the original requester</w:t>
      </w:r>
      <w:r w:rsidRPr="00092597">
        <w:t>.</w:t>
      </w:r>
    </w:p>
    <w:p w:rsidR="00AE2032" w:rsidRDefault="00C55CCC" w:rsidP="00AE2032">
      <w:pPr>
        <w:keepNext/>
        <w:ind w:firstLineChars="0" w:firstLine="0"/>
        <w:jc w:val="center"/>
      </w:pPr>
      <w:r>
        <w:object w:dxaOrig="10417" w:dyaOrig="7083">
          <v:shape id="_x0000_i1037" type="#_x0000_t75" style="width:447.4pt;height:303.8pt" o:ole="">
            <v:imagedata r:id="rId76" o:title=""/>
          </v:shape>
          <o:OLEObject Type="Embed" ProgID="Visio.Drawing.11" ShapeID="_x0000_i1037" DrawAspect="Content" ObjectID="_1574543426" r:id="rId77"/>
        </w:object>
      </w:r>
    </w:p>
    <w:p w:rsidR="001863B5" w:rsidRDefault="00AE2032" w:rsidP="00AE2032">
      <w:pPr>
        <w:pStyle w:val="ab"/>
      </w:pPr>
      <w:bookmarkStart w:id="64" w:name="_Ref499751588"/>
      <w:bookmarkStart w:id="65" w:name="_Toc500498597"/>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1</w:t>
      </w:r>
      <w:r w:rsidR="006779DE">
        <w:fldChar w:fldCharType="end"/>
      </w:r>
      <w:bookmarkEnd w:id="64"/>
      <w:r>
        <w:rPr>
          <w:noProof/>
        </w:rPr>
        <w:t xml:space="preserve"> W</w:t>
      </w:r>
      <w:r w:rsidRPr="007844C3">
        <w:rPr>
          <w:noProof/>
        </w:rPr>
        <w:t xml:space="preserve">hole </w:t>
      </w:r>
      <w:r>
        <w:rPr>
          <w:noProof/>
        </w:rPr>
        <w:t>P</w:t>
      </w:r>
      <w:r w:rsidRPr="007844C3">
        <w:rPr>
          <w:noProof/>
        </w:rPr>
        <w:t xml:space="preserve">rocess </w:t>
      </w:r>
      <w:r>
        <w:rPr>
          <w:noProof/>
        </w:rPr>
        <w:t>E</w:t>
      </w:r>
      <w:r w:rsidRPr="007844C3">
        <w:rPr>
          <w:noProof/>
        </w:rPr>
        <w:t>xample</w:t>
      </w:r>
      <w:bookmarkEnd w:id="65"/>
    </w:p>
    <w:p w:rsidR="00BF658E" w:rsidRPr="004319B3" w:rsidRDefault="00721B47" w:rsidP="00005425">
      <w:pPr>
        <w:rPr>
          <w:lang w:val="en-CA"/>
        </w:rPr>
      </w:pPr>
      <w:r>
        <w:t xml:space="preserve">The </w:t>
      </w:r>
      <w:r w:rsidR="00AE2032">
        <w:fldChar w:fldCharType="begin"/>
      </w:r>
      <w:r w:rsidR="00AE2032">
        <w:instrText xml:space="preserve"> REF _Ref499751588 \h </w:instrText>
      </w:r>
      <w:r w:rsidR="00AE2032">
        <w:fldChar w:fldCharType="separate"/>
      </w:r>
      <w:r w:rsidR="0067621D">
        <w:t xml:space="preserve">Figure </w:t>
      </w:r>
      <w:r w:rsidR="0067621D">
        <w:rPr>
          <w:noProof/>
        </w:rPr>
        <w:t>4</w:t>
      </w:r>
      <w:r w:rsidR="0067621D">
        <w:t>.</w:t>
      </w:r>
      <w:r w:rsidR="0067621D">
        <w:rPr>
          <w:noProof/>
        </w:rPr>
        <w:t>1</w:t>
      </w:r>
      <w:r w:rsidR="00AE2032">
        <w:fldChar w:fldCharType="end"/>
      </w:r>
      <w:r w:rsidR="00AE2032">
        <w:t xml:space="preserve"> </w:t>
      </w:r>
      <w:r>
        <w:t xml:space="preserve">is an example of the whole protocol, </w:t>
      </w:r>
      <w:r w:rsidR="00012154">
        <w:t>the explanation of the symbols in the figure is shown in</w:t>
      </w:r>
      <w:r w:rsidR="009F0CB3">
        <w:t xml:space="preserve"> </w:t>
      </w:r>
      <w:r w:rsidR="009F0CB3">
        <w:fldChar w:fldCharType="begin"/>
      </w:r>
      <w:r w:rsidR="009F0CB3">
        <w:instrText xml:space="preserve"> REF _Ref499751431 \h </w:instrText>
      </w:r>
      <w:r w:rsidR="009F0CB3">
        <w:fldChar w:fldCharType="separate"/>
      </w:r>
      <w:r w:rsidR="0067621D">
        <w:t xml:space="preserve">Table </w:t>
      </w:r>
      <w:r w:rsidR="0067621D">
        <w:rPr>
          <w:noProof/>
        </w:rPr>
        <w:t>4</w:t>
      </w:r>
      <w:r w:rsidR="0067621D">
        <w:t>.</w:t>
      </w:r>
      <w:r w:rsidR="0067621D">
        <w:rPr>
          <w:noProof/>
        </w:rPr>
        <w:t>1</w:t>
      </w:r>
      <w:r w:rsidR="009F0CB3">
        <w:fldChar w:fldCharType="end"/>
      </w:r>
      <w:r w:rsidR="00012154">
        <w:t>.</w:t>
      </w:r>
      <w:r w:rsidR="00EA581B">
        <w:t xml:space="preserve"> </w:t>
      </w:r>
      <w:r w:rsidR="003D2EC1">
        <w:t>These symbols</w:t>
      </w:r>
      <w:r w:rsidR="009B686D">
        <w:t xml:space="preserve"> and the figure</w:t>
      </w:r>
      <w:r w:rsidR="003D2EC1">
        <w:t xml:space="preserve"> </w:t>
      </w:r>
      <w:r w:rsidR="009B686D">
        <w:t>are</w:t>
      </w:r>
      <w:r w:rsidR="003D2EC1">
        <w:t xml:space="preserve"> used in the whole chapter</w:t>
      </w:r>
      <w:r w:rsidR="009B686D">
        <w:t xml:space="preserve"> to</w:t>
      </w:r>
      <w:r w:rsidR="00604E86">
        <w:t xml:space="preserve"> help us describe the protocol.</w:t>
      </w:r>
      <w:r w:rsidR="008916E9">
        <w:t xml:space="preserve"> </w:t>
      </w:r>
      <w:r w:rsidR="008117C5">
        <w:rPr>
          <w:lang w:val="en-CA"/>
        </w:rPr>
        <w:t xml:space="preserve">To make it clean, we may omit some superscript and </w:t>
      </w:r>
      <w:r w:rsidR="008117C5">
        <w:t xml:space="preserve">subscript </w:t>
      </w:r>
      <w:r w:rsidR="008117C5">
        <w:lastRenderedPageBreak/>
        <w:t xml:space="preserve">from those symbols in the following sections when there is no </w:t>
      </w:r>
      <w:r w:rsidR="008117C5" w:rsidRPr="004319B3">
        <w:t>ambiguity</w:t>
      </w:r>
      <w:r w:rsidR="008117C5">
        <w:rPr>
          <w:lang w:val="en-CA"/>
        </w:rPr>
        <w:t xml:space="preserve">. </w:t>
      </w:r>
      <w:r>
        <w:t>T</w:t>
      </w:r>
      <w:r w:rsidR="003D5533">
        <w:t>he whole process can be considered as the following parts: 1</w:t>
      </w:r>
      <w:r w:rsidR="00BF658E">
        <w:t>)</w:t>
      </w:r>
      <w:r w:rsidR="003D5533">
        <w:t xml:space="preserve">. exchanging cards among all users who are called </w:t>
      </w:r>
      <w:r w:rsidR="006E6B4E">
        <w:t>agents</w:t>
      </w:r>
      <w:r w:rsidR="003D5533">
        <w:t xml:space="preserve"> (i.e., </w:t>
      </w:r>
      <w:r w:rsidR="00A85AA6">
        <w:t>1 and</w:t>
      </w:r>
      <w:r w:rsidR="003D5533">
        <w:t xml:space="preserve"> 2); 2</w:t>
      </w:r>
      <w:r w:rsidR="00BF658E">
        <w:t>)</w:t>
      </w:r>
      <w:r w:rsidR="003D5533">
        <w:t>. exchanging cards among friends (i.e.,</w:t>
      </w:r>
      <w:r w:rsidR="00A85AA6">
        <w:t xml:space="preserve"> 3</w:t>
      </w:r>
      <w:r w:rsidR="003D5533">
        <w:t>); 3</w:t>
      </w:r>
      <w:r w:rsidR="00BF658E">
        <w:t>)</w:t>
      </w:r>
      <w:r w:rsidR="003D5533">
        <w:t xml:space="preserve">. sending query using information of appointment cards (i.e., </w:t>
      </w:r>
      <w:r w:rsidR="00A85AA6">
        <w:t>4</w:t>
      </w:r>
      <w:r w:rsidR="003D5533">
        <w:t>); 4</w:t>
      </w:r>
      <w:r w:rsidR="00BF658E">
        <w:t>)</w:t>
      </w:r>
      <w:r w:rsidR="003D5533">
        <w:t xml:space="preserve">. forwarding the reply among </w:t>
      </w:r>
      <w:r w:rsidR="00611602">
        <w:t>agents</w:t>
      </w:r>
      <w:r w:rsidR="00FA4277">
        <w:t xml:space="preserve"> (i.e., </w:t>
      </w:r>
      <w:r w:rsidR="00A85AA6">
        <w:t>5</w:t>
      </w:r>
      <w:r w:rsidR="00FA4277">
        <w:t xml:space="preserve">, </w:t>
      </w:r>
      <w:r w:rsidR="00A85AA6">
        <w:t>6</w:t>
      </w:r>
      <w:r w:rsidR="00FA4277">
        <w:t xml:space="preserve"> </w:t>
      </w:r>
      <w:r w:rsidR="00BB76CC">
        <w:rPr>
          <w:noProof/>
        </w:rPr>
        <mc:AlternateContent>
          <mc:Choice Requires="wps">
            <w:drawing>
              <wp:anchor distT="45720" distB="45720" distL="114300" distR="114300" simplePos="0" relativeHeight="251695616" behindDoc="0" locked="0" layoutInCell="1" allowOverlap="1">
                <wp:simplePos x="0" y="0"/>
                <wp:positionH relativeFrom="margin">
                  <wp:posOffset>26670</wp:posOffset>
                </wp:positionH>
                <wp:positionV relativeFrom="paragraph">
                  <wp:posOffset>1298575</wp:posOffset>
                </wp:positionV>
                <wp:extent cx="5655310" cy="5399405"/>
                <wp:effectExtent l="0" t="0" r="2540" b="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6059347"/>
                        </a:xfrm>
                        <a:prstGeom prst="rect">
                          <a:avLst/>
                        </a:prstGeom>
                        <a:solidFill>
                          <a:srgbClr val="FFFFFF"/>
                        </a:solidFill>
                        <a:ln w="9525">
                          <a:noFill/>
                          <a:miter lim="800000"/>
                          <a:headEnd/>
                          <a:tailEnd/>
                        </a:ln>
                      </wps:spPr>
                      <wps:txbx>
                        <w:txbxContent>
                          <w:p w:rsidR="00747987" w:rsidRDefault="00747987" w:rsidP="009F0CB3">
                            <w:pPr>
                              <w:pStyle w:val="ab"/>
                              <w:keepNext/>
                            </w:pPr>
                            <w:bookmarkStart w:id="66" w:name="_Ref499751431"/>
                            <w:bookmarkStart w:id="67" w:name="_Ref499751427"/>
                            <w:bookmarkStart w:id="68" w:name="_Toc500498625"/>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1</w:t>
                            </w:r>
                            <w:r>
                              <w:rPr>
                                <w:noProof/>
                              </w:rPr>
                              <w:fldChar w:fldCharType="end"/>
                            </w:r>
                            <w:bookmarkEnd w:id="66"/>
                            <w:r>
                              <w:rPr>
                                <w:noProof/>
                              </w:rPr>
                              <w:t xml:space="preserve"> Symbols</w:t>
                            </w:r>
                            <w:bookmarkEnd w:id="67"/>
                            <w:bookmarkEnd w:id="68"/>
                          </w:p>
                          <w:tbl>
                            <w:tblPr>
                              <w:tblStyle w:val="32"/>
                              <w:tblW w:w="0" w:type="auto"/>
                              <w:tblLook w:val="04A0" w:firstRow="1" w:lastRow="0" w:firstColumn="1" w:lastColumn="0" w:noHBand="0" w:noVBand="1"/>
                            </w:tblPr>
                            <w:tblGrid>
                              <w:gridCol w:w="2091"/>
                              <w:gridCol w:w="6489"/>
                              <w:gridCol w:w="14"/>
                            </w:tblGrid>
                            <w:tr w:rsidR="00747987" w:rsidRPr="00A17B3A" w:rsidTr="00971D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2" w:type="dxa"/>
                                  <w:tcBorders>
                                    <w:top w:val="single" w:sz="4" w:space="0" w:color="auto"/>
                                    <w:left w:val="single" w:sz="4" w:space="0" w:color="auto"/>
                                  </w:tcBorders>
                                </w:tcPr>
                                <w:p w:rsidR="00747987" w:rsidRPr="00623ADA" w:rsidRDefault="00747987" w:rsidP="00AF5D6A">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2" w:type="dxa"/>
                                  <w:gridSpan w:val="2"/>
                                  <w:tcBorders>
                                    <w:top w:val="single" w:sz="4" w:space="0" w:color="auto"/>
                                    <w:right w:val="single" w:sz="4" w:space="0" w:color="auto"/>
                                  </w:tcBorders>
                                </w:tcPr>
                                <w:p w:rsidR="00747987" w:rsidRPr="00623ADA" w:rsidRDefault="00747987" w:rsidP="00AF5D6A">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747987" w:rsidRPr="00A17B3A"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747987" w:rsidRPr="00AF43A9" w:rsidRDefault="00747987" w:rsidP="00AF5D6A">
                                  <w:pPr>
                                    <w:ind w:firstLine="520"/>
                                    <w:jc w:val="center"/>
                                    <w:rPr>
                                      <w:rFonts w:eastAsia="等线 Light"/>
                                      <w:bCs w:val="0"/>
                                      <w:iCs/>
                                      <w:caps w:val="0"/>
                                      <w:sz w:val="26"/>
                                    </w:rPr>
                                  </w:pPr>
                                  <m:oMathPara>
                                    <m:oMath>
                                      <m:sSub>
                                        <m:sSubPr>
                                          <m:ctrlPr>
                                            <w:rPr>
                                              <w:rFonts w:ascii="Cambria Math" w:eastAsia="等线 Light" w:hAnsi="Cambria Math"/>
                                              <w:i/>
                                              <w:iCs/>
                                              <w:sz w:val="26"/>
                                            </w:rPr>
                                          </m:ctrlPr>
                                        </m:sSubPr>
                                        <m:e>
                                          <m:r>
                                            <m:rPr>
                                              <m:sty m:val="bi"/>
                                            </m:rPr>
                                            <w:rPr>
                                              <w:rFonts w:ascii="Cambria Math" w:eastAsia="等线 Light" w:hAnsi="Cambria Math"/>
                                              <w:caps w:val="0"/>
                                              <w:sz w:val="26"/>
                                            </w:rPr>
                                            <m:t>U</m:t>
                                          </m:r>
                                          <m:ctrlPr>
                                            <w:rPr>
                                              <w:rFonts w:ascii="Cambria Math" w:eastAsia="等线 Light" w:hAnsi="Cambria Math"/>
                                              <w:bCs w:val="0"/>
                                              <w:i/>
                                              <w:iCs/>
                                              <w:caps w:val="0"/>
                                              <w:sz w:val="26"/>
                                            </w:rPr>
                                          </m:ctrlPr>
                                        </m:e>
                                        <m:sub>
                                          <m:r>
                                            <m:rPr>
                                              <m:sty m:val="bi"/>
                                            </m:rPr>
                                            <w:rPr>
                                              <w:rFonts w:ascii="Cambria Math" w:eastAsia="等线 Light" w:hAnsi="Cambria Math"/>
                                              <w:caps w:val="0"/>
                                              <w:sz w:val="26"/>
                                            </w:rPr>
                                            <m:t>ε</m:t>
                                          </m:r>
                                        </m:sub>
                                      </m:sSub>
                                    </m:oMath>
                                  </m:oMathPara>
                                </w:p>
                              </w:tc>
                              <w:tc>
                                <w:tcPr>
                                  <w:tcW w:w="6512" w:type="dxa"/>
                                  <w:gridSpan w:val="2"/>
                                  <w:tcBorders>
                                    <w:right w:val="single" w:sz="4" w:space="0" w:color="auto"/>
                                  </w:tcBorders>
                                </w:tcPr>
                                <w:p w:rsidR="00747987" w:rsidRPr="0033600E" w:rsidRDefault="00747987" w:rsidP="00AF5D6A">
                                  <w:pPr>
                                    <w:ind w:firstLine="520"/>
                                    <w:jc w:val="center"/>
                                    <w:cnfStyle w:val="000000100000" w:firstRow="0" w:lastRow="0" w:firstColumn="0" w:lastColumn="0" w:oddVBand="0" w:evenVBand="0" w:oddHBand="1" w:evenHBand="0" w:firstRowFirstColumn="0" w:firstRowLastColumn="0" w:lastRowFirstColumn="0" w:lastRowLastColumn="0"/>
                                    <w:rPr>
                                      <w:rFonts w:eastAsia="等线 Light"/>
                                      <w:bCs/>
                                      <w:iCs/>
                                      <w:caps/>
                                      <w:sz w:val="26"/>
                                    </w:rPr>
                                  </w:pPr>
                                  <w:r>
                                    <w:rPr>
                                      <w:rFonts w:eastAsia="等线 Light"/>
                                      <w:bCs/>
                                      <w:iCs/>
                                      <w:caps/>
                                      <w:sz w:val="26"/>
                                    </w:rPr>
                                    <w:t xml:space="preserve">A </w:t>
                                  </w:r>
                                  <w:r>
                                    <w:rPr>
                                      <w:rFonts w:eastAsia="等线 Light"/>
                                      <w:bCs/>
                                      <w:iCs/>
                                      <w:sz w:val="26"/>
                                    </w:rPr>
                                    <w:t xml:space="preserve">user whose identity is </w:t>
                                  </w:r>
                                  <m:oMath>
                                    <m:r>
                                      <w:rPr>
                                        <w:rFonts w:ascii="Cambria Math" w:eastAsia="等线 Light" w:hAnsi="Cambria Math"/>
                                        <w:sz w:val="26"/>
                                      </w:rPr>
                                      <m:t>ε</m:t>
                                    </m:r>
                                  </m:oMath>
                                  <w:r>
                                    <w:rPr>
                                      <w:rFonts w:eastAsia="等线 Light"/>
                                      <w:bCs/>
                                      <w:iCs/>
                                      <w:sz w:val="26"/>
                                    </w:rPr>
                                    <w:t>.</w:t>
                                  </w:r>
                                </w:p>
                              </w:tc>
                            </w:tr>
                            <w:tr w:rsidR="00747987" w:rsidRPr="00A17B3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747987" w:rsidRPr="00AF5D6A" w:rsidRDefault="00747987" w:rsidP="00AF5D6A">
                                  <w:pPr>
                                    <w:ind w:firstLine="520"/>
                                    <w:jc w:val="center"/>
                                    <w:rPr>
                                      <w:bCs w:val="0"/>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747987" w:rsidRDefault="00747987" w:rsidP="00AF5D6A">
                                  <w:pPr>
                                    <w:jc w:val="center"/>
                                    <w:cnfStyle w:val="000000000000" w:firstRow="0" w:lastRow="0" w:firstColumn="0" w:lastColumn="0" w:oddVBand="0" w:evenVBand="0" w:oddHBand="0" w:evenHBand="0" w:firstRowFirstColumn="0" w:firstRowLastColumn="0" w:lastRowFirstColumn="0" w:lastRowLastColumn="0"/>
                                  </w:pPr>
                                  <w:r>
                                    <w:t xml:space="preserve">The </w:t>
                                  </w:r>
                                  <m:oMath>
                                    <m:sSup>
                                      <m:sSupPr>
                                        <m:ctrlPr>
                                          <w:rPr>
                                            <w:rFonts w:ascii="Cambria Math" w:hAnsi="Cambria Math"/>
                                            <w:i/>
                                          </w:rPr>
                                        </m:ctrlPr>
                                      </m:sSupPr>
                                      <m:e>
                                        <m:r>
                                          <w:rPr>
                                            <w:rFonts w:ascii="Cambria Math" w:hAnsi="Cambria Math"/>
                                          </w:rPr>
                                          <m:t>β</m:t>
                                        </m:r>
                                      </m:e>
                                      <m:sup>
                                        <m:r>
                                          <w:rPr>
                                            <w:rFonts w:ascii="Cambria Math" w:hAnsi="Cambria Math"/>
                                          </w:rPr>
                                          <m:t>th</m:t>
                                        </m:r>
                                      </m:sup>
                                    </m:sSup>
                                  </m:oMath>
                                  <w:r>
                                    <w:t xml:space="preserve"> appointment card generated by a user </w:t>
                                  </w:r>
                                  <m:oMath>
                                    <m:r>
                                      <w:rPr>
                                        <w:rFonts w:ascii="Cambria Math" w:hAnsi="Cambria Math"/>
                                      </w:rPr>
                                      <m:t>α</m:t>
                                    </m:r>
                                  </m:oMath>
                                  <w:r>
                                    <w:t>.</w:t>
                                  </w:r>
                                </w:p>
                              </w:tc>
                            </w:tr>
                            <w:tr w:rsidR="00747987" w:rsidRPr="00A17B3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747987" w:rsidRPr="00AF5D6A" w:rsidRDefault="00747987" w:rsidP="00AF5D6A">
                                  <w:pPr>
                                    <w:ind w:firstLine="520"/>
                                    <w:jc w:val="center"/>
                                    <w:rPr>
                                      <w:rFonts w:eastAsia="等线 Light"/>
                                      <w:bCs w:val="0"/>
                                      <w:i/>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α,γ</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747987" w:rsidRPr="00A17B3A" w:rsidRDefault="00747987" w:rsidP="00AF5D6A">
                                  <w:pPr>
                                    <w:ind w:firstLine="520"/>
                                    <w:jc w:val="center"/>
                                    <w:cnfStyle w:val="000000100000" w:firstRow="0" w:lastRow="0" w:firstColumn="0" w:lastColumn="0" w:oddVBand="0" w:evenVBand="0" w:oddHBand="1" w:evenHBand="0" w:firstRowFirstColumn="0" w:firstRowLastColumn="0" w:lastRowFirstColumn="0" w:lastRowLastColumn="0"/>
                                  </w:pP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 xml:space="preserve"> </w:t>
                                  </w:r>
                                  <w:r>
                                    <w:t xml:space="preserve">is being forwarded by an agent </w:t>
                                  </w:r>
                                  <m:oMath>
                                    <m:r>
                                      <w:rPr>
                                        <w:rFonts w:ascii="Cambria Math" w:hAnsi="Cambria Math"/>
                                      </w:rPr>
                                      <m:t>γ</m:t>
                                    </m:r>
                                  </m:oMath>
                                  <w:r>
                                    <w:t>.</w:t>
                                  </w:r>
                                </w:p>
                              </w:tc>
                            </w:tr>
                            <w:tr w:rsidR="00747987"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747987" w:rsidRPr="00B868E0" w:rsidRDefault="00747987"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Query</m:t>
                                          </m:r>
                                        </m:e>
                                        <m:sub>
                                          <m:r>
                                            <m:rPr>
                                              <m:sty m:val="bi"/>
                                            </m:rPr>
                                            <w:rPr>
                                              <w:rFonts w:ascii="Cambria Math" w:eastAsia="等线 Light" w:hAnsi="Cambria Math"/>
                                              <w:sz w:val="26"/>
                                            </w:rPr>
                                            <m:t>δ</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747987" w:rsidRPr="006430FE" w:rsidRDefault="00747987"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A query whose original requester is </w:t>
                                  </w:r>
                                  <m:oMath>
                                    <m:r>
                                      <w:rPr>
                                        <w:rFonts w:ascii="Cambria Math" w:hAnsi="Cambria Math"/>
                                      </w:rPr>
                                      <m:t>δ</m:t>
                                    </m:r>
                                  </m:oMath>
                                  <w:r>
                                    <w:rPr>
                                      <w:bCs/>
                                    </w:rPr>
                                    <w:t xml:space="preserve"> an</w:t>
                                  </w:r>
                                  <w:r>
                                    <w:rPr>
                                      <w:bCs/>
                                      <w:lang w:val="en-CA"/>
                                    </w:rPr>
                                    <w:t>d using</w:t>
                                  </w:r>
                                  <w:r>
                                    <w:rPr>
                                      <w:bCs/>
                                    </w:rPr>
                                    <w:t xml:space="preserve">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p>
                              </w:tc>
                            </w:tr>
                            <w:tr w:rsidR="00747987"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747987" w:rsidRPr="0046368E" w:rsidRDefault="00747987" w:rsidP="001C2196">
                                  <w:pPr>
                                    <w:ind w:firstLine="520"/>
                                    <w:jc w:val="center"/>
                                    <w:rPr>
                                      <w:bCs w:val="0"/>
                                      <w:iCs/>
                                      <w:sz w:val="26"/>
                                    </w:rPr>
                                  </w:pPr>
                                  <m:oMathPara>
                                    <m:oMath>
                                      <m:sSup>
                                        <m:sSupPr>
                                          <m:ctrlPr>
                                            <w:rPr>
                                              <w:rFonts w:ascii="Cambria Math" w:hAnsi="Cambria Math"/>
                                              <w:bCs w:val="0"/>
                                              <w:i/>
                                              <w:iCs/>
                                              <w:sz w:val="26"/>
                                            </w:rPr>
                                          </m:ctrlPr>
                                        </m:sSupPr>
                                        <m:e>
                                          <m:r>
                                            <m:rPr>
                                              <m:sty m:val="bi"/>
                                            </m:rPr>
                                            <w:rPr>
                                              <w:rFonts w:ascii="Cambria Math" w:hAnsi="Cambria Math"/>
                                              <w:sz w:val="26"/>
                                            </w:rPr>
                                            <m:t>Reply</m:t>
                                          </m:r>
                                        </m:e>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p>
                                    </m:oMath>
                                  </m:oMathPara>
                                </w:p>
                              </w:tc>
                              <w:tc>
                                <w:tcPr>
                                  <w:tcW w:w="6498" w:type="dxa"/>
                                  <w:tcBorders>
                                    <w:right w:val="single" w:sz="4" w:space="0" w:color="auto"/>
                                  </w:tcBorders>
                                </w:tcPr>
                                <w:p w:rsidR="00747987" w:rsidRDefault="00747987" w:rsidP="00AF5D6A">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reply of a query which uses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r>
                                    <w:rPr>
                                      <w:bCs/>
                                      <w:iCs/>
                                      <w:sz w:val="26"/>
                                    </w:rPr>
                                    <w:t>.</w:t>
                                  </w:r>
                                </w:p>
                              </w:tc>
                            </w:tr>
                            <w:tr w:rsidR="00747987"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747987" w:rsidRPr="001C2196" w:rsidRDefault="00747987" w:rsidP="001C2196">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Reply</m:t>
                                          </m:r>
                                        </m:e>
                                        <m:sub>
                                          <m:r>
                                            <m:rPr>
                                              <m:sty m:val="bi"/>
                                            </m:rPr>
                                            <w:rPr>
                                              <w:rFonts w:ascii="Cambria Math" w:eastAsia="等线 Light"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747987" w:rsidRPr="00623ADA" w:rsidRDefault="00747987" w:rsidP="00AF5D6A">
                                  <w:pPr>
                                    <w:ind w:firstLine="520"/>
                                    <w:jc w:val="center"/>
                                    <w:cnfStyle w:val="000000000000" w:firstRow="0" w:lastRow="0" w:firstColumn="0" w:lastColumn="0" w:oddVBand="0" w:evenVBand="0" w:oddHBand="0" w:evenHBand="0" w:firstRowFirstColumn="0" w:firstRowLastColumn="0" w:lastRowFirstColumn="0" w:lastRowLastColumn="0"/>
                                    <w:rPr>
                                      <w:bCs/>
                                    </w:rPr>
                                  </w:pPr>
                                  <m:oMath>
                                    <m:sSup>
                                      <m:sSupPr>
                                        <m:ctrlPr>
                                          <w:rPr>
                                            <w:rFonts w:ascii="Cambria Math" w:hAnsi="Cambria Math"/>
                                            <w:bCs/>
                                            <w:i/>
                                            <w:iCs/>
                                            <w:sz w:val="26"/>
                                          </w:rPr>
                                        </m:ctrlPr>
                                      </m:sSupPr>
                                      <m:e>
                                        <m:r>
                                          <w:rPr>
                                            <w:rFonts w:ascii="Cambria Math" w:hAnsi="Cambria Math"/>
                                            <w:sz w:val="26"/>
                                          </w:rPr>
                                          <m:t>Reply</m:t>
                                        </m:r>
                                      </m:e>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p>
                                  </m:oMath>
                                  <w:r>
                                    <w:rPr>
                                      <w:bCs/>
                                      <w:iCs/>
                                      <w:sz w:val="26"/>
                                    </w:rPr>
                                    <w:t xml:space="preserve"> is being forwarded by an agent </w:t>
                                  </w:r>
                                  <m:oMath>
                                    <m:r>
                                      <w:rPr>
                                        <w:rFonts w:ascii="Cambria Math" w:hAnsi="Cambria Math"/>
                                        <w:sz w:val="26"/>
                                      </w:rPr>
                                      <m:t>γ</m:t>
                                    </m:r>
                                  </m:oMath>
                                  <w:r>
                                    <w:rPr>
                                      <w:bCs/>
                                      <w:iCs/>
                                      <w:sz w:val="26"/>
                                    </w:rPr>
                                    <w:t>.</w:t>
                                  </w:r>
                                </w:p>
                              </w:tc>
                            </w:tr>
                            <w:tr w:rsidR="00747987"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747987" w:rsidRPr="00266D6E" w:rsidRDefault="00747987"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Agt</m:t>
                                          </m:r>
                                        </m:e>
                                        <m:sub>
                                          <m:r>
                                            <m:rPr>
                                              <m:sty m:val="bi"/>
                                            </m:rPr>
                                            <w:rPr>
                                              <w:rFonts w:ascii="Cambria Math" w:eastAsia="等线 Light" w:hAnsi="Cambria Math"/>
                                              <w:sz w:val="26"/>
                                            </w:rPr>
                                            <m:t>i</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747987" w:rsidRPr="00D84E69" w:rsidRDefault="00747987" w:rsidP="00D84E69">
                                  <w:pPr>
                                    <w:jc w:val="center"/>
                                    <w:cnfStyle w:val="000000100000" w:firstRow="0" w:lastRow="0" w:firstColumn="0" w:lastColumn="0" w:oddVBand="0" w:evenVBand="0" w:oddHBand="1" w:evenHBand="0" w:firstRowFirstColumn="0" w:firstRowLastColumn="0" w:lastRowFirstColumn="0" w:lastRowLastColumn="0"/>
                                    <w:rPr>
                                      <w:bCs/>
                                      <w:iCs/>
                                      <w:caps/>
                                      <w:sz w:val="26"/>
                                    </w:rPr>
                                  </w:pPr>
                                  <w:r>
                                    <w:rPr>
                                      <w:bCs/>
                                    </w:rPr>
                                    <w:t xml:space="preserve">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w:t>
                                  </w:r>
                                  <m:oMath>
                                    <m:r>
                                      <w:rPr>
                                        <w:rFonts w:ascii="Cambria Math" w:hAnsi="Cambria Math"/>
                                      </w:rPr>
                                      <m:t>i≥1</m:t>
                                    </m:r>
                                  </m:oMath>
                                  <w:r>
                                    <w:rPr>
                                      <w:bCs/>
                                    </w:rPr>
                                    <w:t xml:space="preserve">) agent of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p>
                              </w:tc>
                            </w:tr>
                            <w:tr w:rsidR="00747987"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747987" w:rsidRPr="00212551" w:rsidRDefault="00747987" w:rsidP="00AF5D6A">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capt</m:t>
                                          </m:r>
                                        </m:e>
                                        <m:sub>
                                          <m:r>
                                            <m:rPr>
                                              <m:sty m:val="bi"/>
                                            </m:rPr>
                                            <w:rPr>
                                              <w:rFonts w:ascii="Cambria Math" w:hAnsi="Cambria Math"/>
                                              <w:sz w:val="26"/>
                                            </w:rPr>
                                            <m:t>α</m:t>
                                          </m:r>
                                        </m:sub>
                                        <m:sup>
                                          <m:r>
                                            <m:rPr>
                                              <m:sty m:val="bi"/>
                                            </m:rPr>
                                            <w:rPr>
                                              <w:rFonts w:ascii="Cambria Math" w:hAnsi="Cambria Math"/>
                                              <w:sz w:val="26"/>
                                            </w:rPr>
                                            <m:t>β</m:t>
                                          </m:r>
                                        </m:sup>
                                      </m:sSubSup>
                                    </m:oMath>
                                  </m:oMathPara>
                                </w:p>
                              </w:tc>
                              <w:tc>
                                <w:tcPr>
                                  <w:tcW w:w="6498" w:type="dxa"/>
                                  <w:tcBorders>
                                    <w:right w:val="single" w:sz="4" w:space="0" w:color="auto"/>
                                  </w:tcBorders>
                                </w:tcPr>
                                <w:p w:rsidR="00747987" w:rsidRPr="004965DF" w:rsidRDefault="00747987" w:rsidP="00D84E69">
                                  <w:pPr>
                                    <w:jc w:val="center"/>
                                    <w:cnfStyle w:val="000000000000" w:firstRow="0" w:lastRow="0" w:firstColumn="0" w:lastColumn="0" w:oddVBand="0" w:evenVBand="0" w:oddHBand="0" w:evenHBand="0" w:firstRowFirstColumn="0" w:firstRowLastColumn="0" w:lastRowFirstColumn="0" w:lastRowLastColumn="0"/>
                                    <w:rPr>
                                      <w:rFonts w:ascii="Cambria Math" w:hAnsi="Cambria Math"/>
                                      <w:bCs/>
                                      <w:i/>
                                    </w:rPr>
                                  </w:pPr>
                                  <w:r>
                                    <w:rPr>
                                      <w:bCs/>
                                    </w:rPr>
                                    <w:t xml:space="preserve">The parameter </w:t>
                                  </w:r>
                                  <m:oMath>
                                    <m:r>
                                      <w:rPr>
                                        <w:rFonts w:ascii="Cambria Math" w:hAnsi="Cambria Math"/>
                                      </w:rPr>
                                      <m:t>Capt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sz w:val="26"/>
                                          </w:rPr>
                                          <m:t>AC</m:t>
                                        </m:r>
                                      </m:e>
                                      <m:sub>
                                        <m:r>
                                          <w:rPr>
                                            <w:rFonts w:ascii="Cambria Math" w:eastAsia="等线 Light" w:hAnsi="Cambria Math"/>
                                            <w:sz w:val="26"/>
                                          </w:rPr>
                                          <m:t>α</m:t>
                                        </m:r>
                                      </m:sub>
                                      <m:sup>
                                        <m:r>
                                          <w:rPr>
                                            <w:rFonts w:ascii="Cambria Math" w:eastAsia="等线 Light" w:hAnsi="Cambria Math"/>
                                            <w:sz w:val="26"/>
                                          </w:rPr>
                                          <m:t>β</m:t>
                                        </m:r>
                                      </m:sup>
                                    </m:sSubSup>
                                  </m:oMath>
                                  <w:r>
                                    <w:rPr>
                                      <w:bCs/>
                                      <w:iCs/>
                                      <w:sz w:val="26"/>
                                    </w:rPr>
                                    <w:t xml:space="preserve">. see </w:t>
                                  </w:r>
                                  <w:r>
                                    <w:rPr>
                                      <w:bCs/>
                                      <w:iCs/>
                                      <w:sz w:val="26"/>
                                    </w:rPr>
                                    <w:fldChar w:fldCharType="begin"/>
                                  </w:r>
                                  <w:r>
                                    <w:rPr>
                                      <w:bCs/>
                                      <w:iCs/>
                                      <w:sz w:val="26"/>
                                    </w:rPr>
                                    <w:instrText xml:space="preserve"> REF _Ref499751691 \h </w:instrText>
                                  </w:r>
                                  <w:r>
                                    <w:rPr>
                                      <w:bCs/>
                                      <w:iCs/>
                                      <w:sz w:val="26"/>
                                    </w:rPr>
                                  </w:r>
                                  <w:r>
                                    <w:rPr>
                                      <w:bCs/>
                                      <w:iCs/>
                                      <w:sz w:val="26"/>
                                    </w:rPr>
                                    <w:fldChar w:fldCharType="separate"/>
                                  </w:r>
                                  <w:r>
                                    <w:t xml:space="preserve">Table </w:t>
                                  </w:r>
                                  <w:r>
                                    <w:rPr>
                                      <w:noProof/>
                                    </w:rPr>
                                    <w:t>4</w:t>
                                  </w:r>
                                  <w:r>
                                    <w:t>.</w:t>
                                  </w:r>
                                  <w:r>
                                    <w:rPr>
                                      <w:noProof/>
                                    </w:rPr>
                                    <w:t>2</w:t>
                                  </w:r>
                                  <w:r>
                                    <w:rPr>
                                      <w:bCs/>
                                      <w:iCs/>
                                      <w:sz w:val="26"/>
                                    </w:rPr>
                                    <w:fldChar w:fldCharType="end"/>
                                  </w:r>
                                </w:p>
                              </w:tc>
                            </w:tr>
                            <w:tr w:rsidR="00747987"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747987" w:rsidRPr="00734D68" w:rsidRDefault="00747987" w:rsidP="005F7E28">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aapt</m:t>
                                          </m:r>
                                        </m:e>
                                        <m:sub>
                                          <m:r>
                                            <m:rPr>
                                              <m:sty m:val="bi"/>
                                            </m:rPr>
                                            <w:rPr>
                                              <w:rFonts w:ascii="Cambria Math"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747987" w:rsidRDefault="00747987" w:rsidP="005F7E28">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parameter </w:t>
                                  </w:r>
                                  <m:oMath>
                                    <m:r>
                                      <w:rPr>
                                        <w:rFonts w:ascii="Cambria Math" w:hAnsi="Cambria Math"/>
                                      </w:rPr>
                                      <m:t>Aapt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r w:rsidRPr="00B9622D">
                                    <w:rPr>
                                      <w:bCs/>
                                    </w:rPr>
                                    <w:t xml:space="preserve"> </w:t>
                                  </w:r>
                                  <w:r>
                                    <w:rPr>
                                      <w:bCs/>
                                    </w:rPr>
                                    <w:t xml:space="preserve">which is given by an agent </w:t>
                                  </w:r>
                                  <m:oMath>
                                    <m:r>
                                      <w:rPr>
                                        <w:rFonts w:ascii="Cambria Math" w:hAnsi="Cambria Math"/>
                                      </w:rPr>
                                      <m:t>γ</m:t>
                                    </m:r>
                                  </m:oMath>
                                  <w:r w:rsidRPr="00B9622D">
                                    <w:rPr>
                                      <w:bCs/>
                                    </w:rPr>
                                    <w:t>.</w:t>
                                  </w:r>
                                  <w:r>
                                    <w:rPr>
                                      <w:bCs/>
                                    </w:rPr>
                                    <w:t xml:space="preserve"> see </w:t>
                                  </w:r>
                                  <w:r>
                                    <w:rPr>
                                      <w:bCs/>
                                    </w:rPr>
                                    <w:fldChar w:fldCharType="begin"/>
                                  </w:r>
                                  <w:r>
                                    <w:rPr>
                                      <w:bCs/>
                                    </w:rPr>
                                    <w:instrText xml:space="preserve"> REF _Ref499751691 \h </w:instrText>
                                  </w:r>
                                  <w:r>
                                    <w:rPr>
                                      <w:bCs/>
                                    </w:rPr>
                                  </w:r>
                                  <w:r>
                                    <w:rPr>
                                      <w:bCs/>
                                    </w:rPr>
                                    <w:fldChar w:fldCharType="separate"/>
                                  </w:r>
                                  <w:r>
                                    <w:t xml:space="preserve">Table </w:t>
                                  </w:r>
                                  <w:r>
                                    <w:rPr>
                                      <w:noProof/>
                                    </w:rPr>
                                    <w:t>4</w:t>
                                  </w:r>
                                  <w:r>
                                    <w:t>.</w:t>
                                  </w:r>
                                  <w:r>
                                    <w:rPr>
                                      <w:noProof/>
                                    </w:rPr>
                                    <w:t>2</w:t>
                                  </w:r>
                                  <w:r>
                                    <w:rPr>
                                      <w:bCs/>
                                    </w:rPr>
                                    <w:fldChar w:fldCharType="end"/>
                                  </w:r>
                                </w:p>
                              </w:tc>
                            </w:tr>
                            <w:tr w:rsidR="00747987"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bottom w:val="single" w:sz="4" w:space="0" w:color="auto"/>
                                  </w:tcBorders>
                                </w:tcPr>
                                <w:p w:rsidR="00747987" w:rsidRPr="005D251C" w:rsidRDefault="00747987" w:rsidP="005F7E28">
                                  <w:pPr>
                                    <w:ind w:firstLine="520"/>
                                    <w:jc w:val="center"/>
                                    <w:rPr>
                                      <w:bCs w:val="0"/>
                                      <w:i/>
                                      <w:iCs/>
                                      <w:sz w:val="26"/>
                                    </w:rPr>
                                  </w:pPr>
                                  <m:oMathPara>
                                    <m:oMath>
                                      <m:r>
                                        <m:rPr>
                                          <m:sty m:val="bi"/>
                                        </m:rPr>
                                        <w:rPr>
                                          <w:rFonts w:ascii="Cambria Math" w:hAnsi="Cambria Math"/>
                                          <w:sz w:val="26"/>
                                        </w:rPr>
                                        <m:t>AN</m:t>
                                      </m:r>
                                    </m:oMath>
                                  </m:oMathPara>
                                </w:p>
                              </w:tc>
                              <w:tc>
                                <w:tcPr>
                                  <w:tcW w:w="6498" w:type="dxa"/>
                                  <w:tcBorders>
                                    <w:bottom w:val="single" w:sz="4" w:space="0" w:color="auto"/>
                                    <w:right w:val="single" w:sz="4" w:space="0" w:color="auto"/>
                                  </w:tcBorders>
                                </w:tcPr>
                                <w:p w:rsidR="00747987" w:rsidRDefault="00747987" w:rsidP="005F7E28">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Both the </w:t>
                                  </w:r>
                                  <m:oMath>
                                    <m:r>
                                      <w:rPr>
                                        <w:rFonts w:ascii="Cambria Math" w:hAnsi="Cambria Math"/>
                                      </w:rPr>
                                      <m:t>Capt</m:t>
                                    </m:r>
                                  </m:oMath>
                                  <w:r>
                                    <w:rPr>
                                      <w:bCs/>
                                    </w:rPr>
                                    <w:t xml:space="preserve"> and the </w:t>
                                  </w:r>
                                  <m:oMath>
                                    <m:r>
                                      <w:rPr>
                                        <w:rFonts w:ascii="Cambria Math" w:hAnsi="Cambria Math"/>
                                      </w:rPr>
                                      <m:t>Aapt</m:t>
                                    </m:r>
                                  </m:oMath>
                                  <w:r>
                                    <w:rPr>
                                      <w:bCs/>
                                    </w:rPr>
                                    <w:t xml:space="preserve"> in an AC are called the </w:t>
                                  </w:r>
                                  <w:r w:rsidRPr="009327C8">
                                    <w:rPr>
                                      <w:b/>
                                      <w:bCs/>
                                    </w:rPr>
                                    <w:t>A</w:t>
                                  </w:r>
                                  <w:r>
                                    <w:rPr>
                                      <w:bCs/>
                                    </w:rPr>
                                    <w:t xml:space="preserve">ppointment </w:t>
                                  </w:r>
                                  <w:r w:rsidRPr="009327C8">
                                    <w:rPr>
                                      <w:b/>
                                      <w:bCs/>
                                    </w:rPr>
                                    <w:t>N</w:t>
                                  </w:r>
                                  <w:r>
                                    <w:rPr>
                                      <w:bCs/>
                                    </w:rPr>
                                    <w:t>umber.</w:t>
                                  </w:r>
                                </w:p>
                              </w:tc>
                            </w:tr>
                          </w:tbl>
                          <w:p w:rsidR="00747987" w:rsidRDefault="00747987" w:rsidP="00AF5D6A">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1pt;margin-top:102.25pt;width:445.3pt;height:425.15pt;z-index:251695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" stroked="f">
                <v:textbox>
                  <w:txbxContent>
                    <w:p w:rsidR="00747987" w:rsidRDefault="00747987" w:rsidP="009F0CB3">
                      <w:pPr>
                        <w:pStyle w:val="ab"/>
                        <w:keepNext/>
                      </w:pPr>
                      <w:bookmarkStart w:id="69" w:name="_Ref499751431"/>
                      <w:bookmarkStart w:id="70" w:name="_Ref499751427"/>
                      <w:bookmarkStart w:id="71" w:name="_Toc500498625"/>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1</w:t>
                      </w:r>
                      <w:r>
                        <w:rPr>
                          <w:noProof/>
                        </w:rPr>
                        <w:fldChar w:fldCharType="end"/>
                      </w:r>
                      <w:bookmarkEnd w:id="69"/>
                      <w:r>
                        <w:rPr>
                          <w:noProof/>
                        </w:rPr>
                        <w:t xml:space="preserve"> Symbols</w:t>
                      </w:r>
                      <w:bookmarkEnd w:id="70"/>
                      <w:bookmarkEnd w:id="71"/>
                    </w:p>
                    <w:tbl>
                      <w:tblPr>
                        <w:tblStyle w:val="32"/>
                        <w:tblW w:w="0" w:type="auto"/>
                        <w:tblLook w:val="04A0" w:firstRow="1" w:lastRow="0" w:firstColumn="1" w:lastColumn="0" w:noHBand="0" w:noVBand="1"/>
                      </w:tblPr>
                      <w:tblGrid>
                        <w:gridCol w:w="2091"/>
                        <w:gridCol w:w="6489"/>
                        <w:gridCol w:w="14"/>
                      </w:tblGrid>
                      <w:tr w:rsidR="00747987" w:rsidRPr="00A17B3A" w:rsidTr="00971D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2" w:type="dxa"/>
                            <w:tcBorders>
                              <w:top w:val="single" w:sz="4" w:space="0" w:color="auto"/>
                              <w:left w:val="single" w:sz="4" w:space="0" w:color="auto"/>
                            </w:tcBorders>
                          </w:tcPr>
                          <w:p w:rsidR="00747987" w:rsidRPr="00623ADA" w:rsidRDefault="00747987" w:rsidP="00AF5D6A">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2" w:type="dxa"/>
                            <w:gridSpan w:val="2"/>
                            <w:tcBorders>
                              <w:top w:val="single" w:sz="4" w:space="0" w:color="auto"/>
                              <w:right w:val="single" w:sz="4" w:space="0" w:color="auto"/>
                            </w:tcBorders>
                          </w:tcPr>
                          <w:p w:rsidR="00747987" w:rsidRPr="00623ADA" w:rsidRDefault="00747987" w:rsidP="00AF5D6A">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747987" w:rsidRPr="00A17B3A"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747987" w:rsidRPr="00AF43A9" w:rsidRDefault="00747987" w:rsidP="00AF5D6A">
                            <w:pPr>
                              <w:ind w:firstLine="520"/>
                              <w:jc w:val="center"/>
                              <w:rPr>
                                <w:rFonts w:eastAsia="等线 Light"/>
                                <w:bCs w:val="0"/>
                                <w:iCs/>
                                <w:caps w:val="0"/>
                                <w:sz w:val="26"/>
                              </w:rPr>
                            </w:pPr>
                            <m:oMathPara>
                              <m:oMath>
                                <m:sSub>
                                  <m:sSubPr>
                                    <m:ctrlPr>
                                      <w:rPr>
                                        <w:rFonts w:ascii="Cambria Math" w:eastAsia="等线 Light" w:hAnsi="Cambria Math"/>
                                        <w:i/>
                                        <w:iCs/>
                                        <w:sz w:val="26"/>
                                      </w:rPr>
                                    </m:ctrlPr>
                                  </m:sSubPr>
                                  <m:e>
                                    <m:r>
                                      <m:rPr>
                                        <m:sty m:val="bi"/>
                                      </m:rPr>
                                      <w:rPr>
                                        <w:rFonts w:ascii="Cambria Math" w:eastAsia="等线 Light" w:hAnsi="Cambria Math"/>
                                        <w:caps w:val="0"/>
                                        <w:sz w:val="26"/>
                                      </w:rPr>
                                      <m:t>U</m:t>
                                    </m:r>
                                    <m:ctrlPr>
                                      <w:rPr>
                                        <w:rFonts w:ascii="Cambria Math" w:eastAsia="等线 Light" w:hAnsi="Cambria Math"/>
                                        <w:bCs w:val="0"/>
                                        <w:i/>
                                        <w:iCs/>
                                        <w:caps w:val="0"/>
                                        <w:sz w:val="26"/>
                                      </w:rPr>
                                    </m:ctrlPr>
                                  </m:e>
                                  <m:sub>
                                    <m:r>
                                      <m:rPr>
                                        <m:sty m:val="bi"/>
                                      </m:rPr>
                                      <w:rPr>
                                        <w:rFonts w:ascii="Cambria Math" w:eastAsia="等线 Light" w:hAnsi="Cambria Math"/>
                                        <w:caps w:val="0"/>
                                        <w:sz w:val="26"/>
                                      </w:rPr>
                                      <m:t>ε</m:t>
                                    </m:r>
                                  </m:sub>
                                </m:sSub>
                              </m:oMath>
                            </m:oMathPara>
                          </w:p>
                        </w:tc>
                        <w:tc>
                          <w:tcPr>
                            <w:tcW w:w="6512" w:type="dxa"/>
                            <w:gridSpan w:val="2"/>
                            <w:tcBorders>
                              <w:right w:val="single" w:sz="4" w:space="0" w:color="auto"/>
                            </w:tcBorders>
                          </w:tcPr>
                          <w:p w:rsidR="00747987" w:rsidRPr="0033600E" w:rsidRDefault="00747987" w:rsidP="00AF5D6A">
                            <w:pPr>
                              <w:ind w:firstLine="520"/>
                              <w:jc w:val="center"/>
                              <w:cnfStyle w:val="000000100000" w:firstRow="0" w:lastRow="0" w:firstColumn="0" w:lastColumn="0" w:oddVBand="0" w:evenVBand="0" w:oddHBand="1" w:evenHBand="0" w:firstRowFirstColumn="0" w:firstRowLastColumn="0" w:lastRowFirstColumn="0" w:lastRowLastColumn="0"/>
                              <w:rPr>
                                <w:rFonts w:eastAsia="等线 Light"/>
                                <w:bCs/>
                                <w:iCs/>
                                <w:caps/>
                                <w:sz w:val="26"/>
                              </w:rPr>
                            </w:pPr>
                            <w:r>
                              <w:rPr>
                                <w:rFonts w:eastAsia="等线 Light"/>
                                <w:bCs/>
                                <w:iCs/>
                                <w:caps/>
                                <w:sz w:val="26"/>
                              </w:rPr>
                              <w:t xml:space="preserve">A </w:t>
                            </w:r>
                            <w:r>
                              <w:rPr>
                                <w:rFonts w:eastAsia="等线 Light"/>
                                <w:bCs/>
                                <w:iCs/>
                                <w:sz w:val="26"/>
                              </w:rPr>
                              <w:t xml:space="preserve">user whose identity is </w:t>
                            </w:r>
                            <m:oMath>
                              <m:r>
                                <w:rPr>
                                  <w:rFonts w:ascii="Cambria Math" w:eastAsia="等线 Light" w:hAnsi="Cambria Math"/>
                                  <w:sz w:val="26"/>
                                </w:rPr>
                                <m:t>ε</m:t>
                              </m:r>
                            </m:oMath>
                            <w:r>
                              <w:rPr>
                                <w:rFonts w:eastAsia="等线 Light"/>
                                <w:bCs/>
                                <w:iCs/>
                                <w:sz w:val="26"/>
                              </w:rPr>
                              <w:t>.</w:t>
                            </w:r>
                          </w:p>
                        </w:tc>
                      </w:tr>
                      <w:tr w:rsidR="00747987" w:rsidRPr="00A17B3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747987" w:rsidRPr="00AF5D6A" w:rsidRDefault="00747987" w:rsidP="00AF5D6A">
                            <w:pPr>
                              <w:ind w:firstLine="520"/>
                              <w:jc w:val="center"/>
                              <w:rPr>
                                <w:bCs w:val="0"/>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747987" w:rsidRDefault="00747987" w:rsidP="00AF5D6A">
                            <w:pPr>
                              <w:jc w:val="center"/>
                              <w:cnfStyle w:val="000000000000" w:firstRow="0" w:lastRow="0" w:firstColumn="0" w:lastColumn="0" w:oddVBand="0" w:evenVBand="0" w:oddHBand="0" w:evenHBand="0" w:firstRowFirstColumn="0" w:firstRowLastColumn="0" w:lastRowFirstColumn="0" w:lastRowLastColumn="0"/>
                            </w:pPr>
                            <w:r>
                              <w:t xml:space="preserve">The </w:t>
                            </w:r>
                            <m:oMath>
                              <m:sSup>
                                <m:sSupPr>
                                  <m:ctrlPr>
                                    <w:rPr>
                                      <w:rFonts w:ascii="Cambria Math" w:hAnsi="Cambria Math"/>
                                      <w:i/>
                                    </w:rPr>
                                  </m:ctrlPr>
                                </m:sSupPr>
                                <m:e>
                                  <m:r>
                                    <w:rPr>
                                      <w:rFonts w:ascii="Cambria Math" w:hAnsi="Cambria Math"/>
                                    </w:rPr>
                                    <m:t>β</m:t>
                                  </m:r>
                                </m:e>
                                <m:sup>
                                  <m:r>
                                    <w:rPr>
                                      <w:rFonts w:ascii="Cambria Math" w:hAnsi="Cambria Math"/>
                                    </w:rPr>
                                    <m:t>th</m:t>
                                  </m:r>
                                </m:sup>
                              </m:sSup>
                            </m:oMath>
                            <w:r>
                              <w:t xml:space="preserve"> appointment card generated by a user </w:t>
                            </w:r>
                            <m:oMath>
                              <m:r>
                                <w:rPr>
                                  <w:rFonts w:ascii="Cambria Math" w:hAnsi="Cambria Math"/>
                                </w:rPr>
                                <m:t>α</m:t>
                              </m:r>
                            </m:oMath>
                            <w:r>
                              <w:t>.</w:t>
                            </w:r>
                          </w:p>
                        </w:tc>
                      </w:tr>
                      <w:tr w:rsidR="00747987" w:rsidRPr="00A17B3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747987" w:rsidRPr="00AF5D6A" w:rsidRDefault="00747987" w:rsidP="00AF5D6A">
                            <w:pPr>
                              <w:ind w:firstLine="520"/>
                              <w:jc w:val="center"/>
                              <w:rPr>
                                <w:rFonts w:eastAsia="等线 Light"/>
                                <w:bCs w:val="0"/>
                                <w:i/>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α,γ</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747987" w:rsidRPr="00A17B3A" w:rsidRDefault="00747987" w:rsidP="00AF5D6A">
                            <w:pPr>
                              <w:ind w:firstLine="520"/>
                              <w:jc w:val="center"/>
                              <w:cnfStyle w:val="000000100000" w:firstRow="0" w:lastRow="0" w:firstColumn="0" w:lastColumn="0" w:oddVBand="0" w:evenVBand="0" w:oddHBand="1" w:evenHBand="0" w:firstRowFirstColumn="0" w:firstRowLastColumn="0" w:lastRowFirstColumn="0" w:lastRowLastColumn="0"/>
                            </w:pP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 xml:space="preserve"> </w:t>
                            </w:r>
                            <w:r>
                              <w:t xml:space="preserve">is being forwarded by an agent </w:t>
                            </w:r>
                            <m:oMath>
                              <m:r>
                                <w:rPr>
                                  <w:rFonts w:ascii="Cambria Math" w:hAnsi="Cambria Math"/>
                                </w:rPr>
                                <m:t>γ</m:t>
                              </m:r>
                            </m:oMath>
                            <w:r>
                              <w:t>.</w:t>
                            </w:r>
                          </w:p>
                        </w:tc>
                      </w:tr>
                      <w:tr w:rsidR="00747987"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747987" w:rsidRPr="00B868E0" w:rsidRDefault="00747987"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Query</m:t>
                                    </m:r>
                                  </m:e>
                                  <m:sub>
                                    <m:r>
                                      <m:rPr>
                                        <m:sty m:val="bi"/>
                                      </m:rPr>
                                      <w:rPr>
                                        <w:rFonts w:ascii="Cambria Math" w:eastAsia="等线 Light" w:hAnsi="Cambria Math"/>
                                        <w:sz w:val="26"/>
                                      </w:rPr>
                                      <m:t>δ</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747987" w:rsidRPr="006430FE" w:rsidRDefault="00747987"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A query whose original requester is </w:t>
                            </w:r>
                            <m:oMath>
                              <m:r>
                                <w:rPr>
                                  <w:rFonts w:ascii="Cambria Math" w:hAnsi="Cambria Math"/>
                                </w:rPr>
                                <m:t>δ</m:t>
                              </m:r>
                            </m:oMath>
                            <w:r>
                              <w:rPr>
                                <w:bCs/>
                              </w:rPr>
                              <w:t xml:space="preserve"> an</w:t>
                            </w:r>
                            <w:r>
                              <w:rPr>
                                <w:bCs/>
                                <w:lang w:val="en-CA"/>
                              </w:rPr>
                              <w:t>d using</w:t>
                            </w:r>
                            <w:r>
                              <w:rPr>
                                <w:bCs/>
                              </w:rPr>
                              <w:t xml:space="preserve">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p>
                        </w:tc>
                      </w:tr>
                      <w:tr w:rsidR="00747987"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747987" w:rsidRPr="0046368E" w:rsidRDefault="00747987" w:rsidP="001C2196">
                            <w:pPr>
                              <w:ind w:firstLine="520"/>
                              <w:jc w:val="center"/>
                              <w:rPr>
                                <w:bCs w:val="0"/>
                                <w:iCs/>
                                <w:sz w:val="26"/>
                              </w:rPr>
                            </w:pPr>
                            <m:oMathPara>
                              <m:oMath>
                                <m:sSup>
                                  <m:sSupPr>
                                    <m:ctrlPr>
                                      <w:rPr>
                                        <w:rFonts w:ascii="Cambria Math" w:hAnsi="Cambria Math"/>
                                        <w:bCs w:val="0"/>
                                        <w:i/>
                                        <w:iCs/>
                                        <w:sz w:val="26"/>
                                      </w:rPr>
                                    </m:ctrlPr>
                                  </m:sSupPr>
                                  <m:e>
                                    <m:r>
                                      <m:rPr>
                                        <m:sty m:val="bi"/>
                                      </m:rPr>
                                      <w:rPr>
                                        <w:rFonts w:ascii="Cambria Math" w:hAnsi="Cambria Math"/>
                                        <w:sz w:val="26"/>
                                      </w:rPr>
                                      <m:t>Reply</m:t>
                                    </m:r>
                                  </m:e>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p>
                              </m:oMath>
                            </m:oMathPara>
                          </w:p>
                        </w:tc>
                        <w:tc>
                          <w:tcPr>
                            <w:tcW w:w="6498" w:type="dxa"/>
                            <w:tcBorders>
                              <w:right w:val="single" w:sz="4" w:space="0" w:color="auto"/>
                            </w:tcBorders>
                          </w:tcPr>
                          <w:p w:rsidR="00747987" w:rsidRDefault="00747987" w:rsidP="00AF5D6A">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reply of a query which uses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r>
                              <w:rPr>
                                <w:bCs/>
                                <w:iCs/>
                                <w:sz w:val="26"/>
                              </w:rPr>
                              <w:t>.</w:t>
                            </w:r>
                          </w:p>
                        </w:tc>
                      </w:tr>
                      <w:tr w:rsidR="00747987"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747987" w:rsidRPr="001C2196" w:rsidRDefault="00747987" w:rsidP="001C2196">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Reply</m:t>
                                    </m:r>
                                  </m:e>
                                  <m:sub>
                                    <m:r>
                                      <m:rPr>
                                        <m:sty m:val="bi"/>
                                      </m:rPr>
                                      <w:rPr>
                                        <w:rFonts w:ascii="Cambria Math" w:eastAsia="等线 Light"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747987" w:rsidRPr="00623ADA" w:rsidRDefault="00747987" w:rsidP="00AF5D6A">
                            <w:pPr>
                              <w:ind w:firstLine="520"/>
                              <w:jc w:val="center"/>
                              <w:cnfStyle w:val="000000000000" w:firstRow="0" w:lastRow="0" w:firstColumn="0" w:lastColumn="0" w:oddVBand="0" w:evenVBand="0" w:oddHBand="0" w:evenHBand="0" w:firstRowFirstColumn="0" w:firstRowLastColumn="0" w:lastRowFirstColumn="0" w:lastRowLastColumn="0"/>
                              <w:rPr>
                                <w:bCs/>
                              </w:rPr>
                            </w:pPr>
                            <m:oMath>
                              <m:sSup>
                                <m:sSupPr>
                                  <m:ctrlPr>
                                    <w:rPr>
                                      <w:rFonts w:ascii="Cambria Math" w:hAnsi="Cambria Math"/>
                                      <w:bCs/>
                                      <w:i/>
                                      <w:iCs/>
                                      <w:sz w:val="26"/>
                                    </w:rPr>
                                  </m:ctrlPr>
                                </m:sSupPr>
                                <m:e>
                                  <m:r>
                                    <w:rPr>
                                      <w:rFonts w:ascii="Cambria Math" w:hAnsi="Cambria Math"/>
                                      <w:sz w:val="26"/>
                                    </w:rPr>
                                    <m:t>Reply</m:t>
                                  </m:r>
                                </m:e>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p>
                            </m:oMath>
                            <w:r>
                              <w:rPr>
                                <w:bCs/>
                                <w:iCs/>
                                <w:sz w:val="26"/>
                              </w:rPr>
                              <w:t xml:space="preserve"> is being forwarded by an agent </w:t>
                            </w:r>
                            <m:oMath>
                              <m:r>
                                <w:rPr>
                                  <w:rFonts w:ascii="Cambria Math" w:hAnsi="Cambria Math"/>
                                  <w:sz w:val="26"/>
                                </w:rPr>
                                <m:t>γ</m:t>
                              </m:r>
                            </m:oMath>
                            <w:r>
                              <w:rPr>
                                <w:bCs/>
                                <w:iCs/>
                                <w:sz w:val="26"/>
                              </w:rPr>
                              <w:t>.</w:t>
                            </w:r>
                          </w:p>
                        </w:tc>
                      </w:tr>
                      <w:tr w:rsidR="00747987"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747987" w:rsidRPr="00266D6E" w:rsidRDefault="00747987"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Agt</m:t>
                                    </m:r>
                                  </m:e>
                                  <m:sub>
                                    <m:r>
                                      <m:rPr>
                                        <m:sty m:val="bi"/>
                                      </m:rPr>
                                      <w:rPr>
                                        <w:rFonts w:ascii="Cambria Math" w:eastAsia="等线 Light" w:hAnsi="Cambria Math"/>
                                        <w:sz w:val="26"/>
                                      </w:rPr>
                                      <m:t>i</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747987" w:rsidRPr="00D84E69" w:rsidRDefault="00747987" w:rsidP="00D84E69">
                            <w:pPr>
                              <w:jc w:val="center"/>
                              <w:cnfStyle w:val="000000100000" w:firstRow="0" w:lastRow="0" w:firstColumn="0" w:lastColumn="0" w:oddVBand="0" w:evenVBand="0" w:oddHBand="1" w:evenHBand="0" w:firstRowFirstColumn="0" w:firstRowLastColumn="0" w:lastRowFirstColumn="0" w:lastRowLastColumn="0"/>
                              <w:rPr>
                                <w:bCs/>
                                <w:iCs/>
                                <w:caps/>
                                <w:sz w:val="26"/>
                              </w:rPr>
                            </w:pPr>
                            <w:r>
                              <w:rPr>
                                <w:bCs/>
                              </w:rPr>
                              <w:t xml:space="preserve">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w:t>
                            </w:r>
                            <m:oMath>
                              <m:r>
                                <w:rPr>
                                  <w:rFonts w:ascii="Cambria Math" w:hAnsi="Cambria Math"/>
                                </w:rPr>
                                <m:t>i≥1</m:t>
                              </m:r>
                            </m:oMath>
                            <w:r>
                              <w:rPr>
                                <w:bCs/>
                              </w:rPr>
                              <w:t xml:space="preserve">) agent of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p>
                        </w:tc>
                      </w:tr>
                      <w:tr w:rsidR="00747987"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747987" w:rsidRPr="00212551" w:rsidRDefault="00747987" w:rsidP="00AF5D6A">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capt</m:t>
                                    </m:r>
                                  </m:e>
                                  <m:sub>
                                    <m:r>
                                      <m:rPr>
                                        <m:sty m:val="bi"/>
                                      </m:rPr>
                                      <w:rPr>
                                        <w:rFonts w:ascii="Cambria Math" w:hAnsi="Cambria Math"/>
                                        <w:sz w:val="26"/>
                                      </w:rPr>
                                      <m:t>α</m:t>
                                    </m:r>
                                  </m:sub>
                                  <m:sup>
                                    <m:r>
                                      <m:rPr>
                                        <m:sty m:val="bi"/>
                                      </m:rPr>
                                      <w:rPr>
                                        <w:rFonts w:ascii="Cambria Math" w:hAnsi="Cambria Math"/>
                                        <w:sz w:val="26"/>
                                      </w:rPr>
                                      <m:t>β</m:t>
                                    </m:r>
                                  </m:sup>
                                </m:sSubSup>
                              </m:oMath>
                            </m:oMathPara>
                          </w:p>
                        </w:tc>
                        <w:tc>
                          <w:tcPr>
                            <w:tcW w:w="6498" w:type="dxa"/>
                            <w:tcBorders>
                              <w:right w:val="single" w:sz="4" w:space="0" w:color="auto"/>
                            </w:tcBorders>
                          </w:tcPr>
                          <w:p w:rsidR="00747987" w:rsidRPr="004965DF" w:rsidRDefault="00747987" w:rsidP="00D84E69">
                            <w:pPr>
                              <w:jc w:val="center"/>
                              <w:cnfStyle w:val="000000000000" w:firstRow="0" w:lastRow="0" w:firstColumn="0" w:lastColumn="0" w:oddVBand="0" w:evenVBand="0" w:oddHBand="0" w:evenHBand="0" w:firstRowFirstColumn="0" w:firstRowLastColumn="0" w:lastRowFirstColumn="0" w:lastRowLastColumn="0"/>
                              <w:rPr>
                                <w:rFonts w:ascii="Cambria Math" w:hAnsi="Cambria Math"/>
                                <w:bCs/>
                                <w:i/>
                              </w:rPr>
                            </w:pPr>
                            <w:r>
                              <w:rPr>
                                <w:bCs/>
                              </w:rPr>
                              <w:t xml:space="preserve">The parameter </w:t>
                            </w:r>
                            <m:oMath>
                              <m:r>
                                <w:rPr>
                                  <w:rFonts w:ascii="Cambria Math" w:hAnsi="Cambria Math"/>
                                </w:rPr>
                                <m:t>Capt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sz w:val="26"/>
                                    </w:rPr>
                                    <m:t>AC</m:t>
                                  </m:r>
                                </m:e>
                                <m:sub>
                                  <m:r>
                                    <w:rPr>
                                      <w:rFonts w:ascii="Cambria Math" w:eastAsia="等线 Light" w:hAnsi="Cambria Math"/>
                                      <w:sz w:val="26"/>
                                    </w:rPr>
                                    <m:t>α</m:t>
                                  </m:r>
                                </m:sub>
                                <m:sup>
                                  <m:r>
                                    <w:rPr>
                                      <w:rFonts w:ascii="Cambria Math" w:eastAsia="等线 Light" w:hAnsi="Cambria Math"/>
                                      <w:sz w:val="26"/>
                                    </w:rPr>
                                    <m:t>β</m:t>
                                  </m:r>
                                </m:sup>
                              </m:sSubSup>
                            </m:oMath>
                            <w:r>
                              <w:rPr>
                                <w:bCs/>
                                <w:iCs/>
                                <w:sz w:val="26"/>
                              </w:rPr>
                              <w:t xml:space="preserve">. see </w:t>
                            </w:r>
                            <w:r>
                              <w:rPr>
                                <w:bCs/>
                                <w:iCs/>
                                <w:sz w:val="26"/>
                              </w:rPr>
                              <w:fldChar w:fldCharType="begin"/>
                            </w:r>
                            <w:r>
                              <w:rPr>
                                <w:bCs/>
                                <w:iCs/>
                                <w:sz w:val="26"/>
                              </w:rPr>
                              <w:instrText xml:space="preserve"> REF _Ref499751691 \h </w:instrText>
                            </w:r>
                            <w:r>
                              <w:rPr>
                                <w:bCs/>
                                <w:iCs/>
                                <w:sz w:val="26"/>
                              </w:rPr>
                            </w:r>
                            <w:r>
                              <w:rPr>
                                <w:bCs/>
                                <w:iCs/>
                                <w:sz w:val="26"/>
                              </w:rPr>
                              <w:fldChar w:fldCharType="separate"/>
                            </w:r>
                            <w:r>
                              <w:t xml:space="preserve">Table </w:t>
                            </w:r>
                            <w:r>
                              <w:rPr>
                                <w:noProof/>
                              </w:rPr>
                              <w:t>4</w:t>
                            </w:r>
                            <w:r>
                              <w:t>.</w:t>
                            </w:r>
                            <w:r>
                              <w:rPr>
                                <w:noProof/>
                              </w:rPr>
                              <w:t>2</w:t>
                            </w:r>
                            <w:r>
                              <w:rPr>
                                <w:bCs/>
                                <w:iCs/>
                                <w:sz w:val="26"/>
                              </w:rPr>
                              <w:fldChar w:fldCharType="end"/>
                            </w:r>
                          </w:p>
                        </w:tc>
                      </w:tr>
                      <w:tr w:rsidR="00747987"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747987" w:rsidRPr="00734D68" w:rsidRDefault="00747987" w:rsidP="005F7E28">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aapt</m:t>
                                    </m:r>
                                  </m:e>
                                  <m:sub>
                                    <m:r>
                                      <m:rPr>
                                        <m:sty m:val="bi"/>
                                      </m:rPr>
                                      <w:rPr>
                                        <w:rFonts w:ascii="Cambria Math"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747987" w:rsidRDefault="00747987" w:rsidP="005F7E28">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parameter </w:t>
                            </w:r>
                            <m:oMath>
                              <m:r>
                                <w:rPr>
                                  <w:rFonts w:ascii="Cambria Math" w:hAnsi="Cambria Math"/>
                                </w:rPr>
                                <m:t>Aapt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r w:rsidRPr="00B9622D">
                              <w:rPr>
                                <w:bCs/>
                              </w:rPr>
                              <w:t xml:space="preserve"> </w:t>
                            </w:r>
                            <w:r>
                              <w:rPr>
                                <w:bCs/>
                              </w:rPr>
                              <w:t xml:space="preserve">which is given by an agent </w:t>
                            </w:r>
                            <m:oMath>
                              <m:r>
                                <w:rPr>
                                  <w:rFonts w:ascii="Cambria Math" w:hAnsi="Cambria Math"/>
                                </w:rPr>
                                <m:t>γ</m:t>
                              </m:r>
                            </m:oMath>
                            <w:r w:rsidRPr="00B9622D">
                              <w:rPr>
                                <w:bCs/>
                              </w:rPr>
                              <w:t>.</w:t>
                            </w:r>
                            <w:r>
                              <w:rPr>
                                <w:bCs/>
                              </w:rPr>
                              <w:t xml:space="preserve"> see </w:t>
                            </w:r>
                            <w:r>
                              <w:rPr>
                                <w:bCs/>
                              </w:rPr>
                              <w:fldChar w:fldCharType="begin"/>
                            </w:r>
                            <w:r>
                              <w:rPr>
                                <w:bCs/>
                              </w:rPr>
                              <w:instrText xml:space="preserve"> REF _Ref499751691 \h </w:instrText>
                            </w:r>
                            <w:r>
                              <w:rPr>
                                <w:bCs/>
                              </w:rPr>
                            </w:r>
                            <w:r>
                              <w:rPr>
                                <w:bCs/>
                              </w:rPr>
                              <w:fldChar w:fldCharType="separate"/>
                            </w:r>
                            <w:r>
                              <w:t xml:space="preserve">Table </w:t>
                            </w:r>
                            <w:r>
                              <w:rPr>
                                <w:noProof/>
                              </w:rPr>
                              <w:t>4</w:t>
                            </w:r>
                            <w:r>
                              <w:t>.</w:t>
                            </w:r>
                            <w:r>
                              <w:rPr>
                                <w:noProof/>
                              </w:rPr>
                              <w:t>2</w:t>
                            </w:r>
                            <w:r>
                              <w:rPr>
                                <w:bCs/>
                              </w:rPr>
                              <w:fldChar w:fldCharType="end"/>
                            </w:r>
                          </w:p>
                        </w:tc>
                      </w:tr>
                      <w:tr w:rsidR="00747987"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bottom w:val="single" w:sz="4" w:space="0" w:color="auto"/>
                            </w:tcBorders>
                          </w:tcPr>
                          <w:p w:rsidR="00747987" w:rsidRPr="005D251C" w:rsidRDefault="00747987" w:rsidP="005F7E28">
                            <w:pPr>
                              <w:ind w:firstLine="520"/>
                              <w:jc w:val="center"/>
                              <w:rPr>
                                <w:bCs w:val="0"/>
                                <w:i/>
                                <w:iCs/>
                                <w:sz w:val="26"/>
                              </w:rPr>
                            </w:pPr>
                            <m:oMathPara>
                              <m:oMath>
                                <m:r>
                                  <m:rPr>
                                    <m:sty m:val="bi"/>
                                  </m:rPr>
                                  <w:rPr>
                                    <w:rFonts w:ascii="Cambria Math" w:hAnsi="Cambria Math"/>
                                    <w:sz w:val="26"/>
                                  </w:rPr>
                                  <m:t>AN</m:t>
                                </m:r>
                              </m:oMath>
                            </m:oMathPara>
                          </w:p>
                        </w:tc>
                        <w:tc>
                          <w:tcPr>
                            <w:tcW w:w="6498" w:type="dxa"/>
                            <w:tcBorders>
                              <w:bottom w:val="single" w:sz="4" w:space="0" w:color="auto"/>
                              <w:right w:val="single" w:sz="4" w:space="0" w:color="auto"/>
                            </w:tcBorders>
                          </w:tcPr>
                          <w:p w:rsidR="00747987" w:rsidRDefault="00747987" w:rsidP="005F7E28">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Both the </w:t>
                            </w:r>
                            <m:oMath>
                              <m:r>
                                <w:rPr>
                                  <w:rFonts w:ascii="Cambria Math" w:hAnsi="Cambria Math"/>
                                </w:rPr>
                                <m:t>Capt</m:t>
                              </m:r>
                            </m:oMath>
                            <w:r>
                              <w:rPr>
                                <w:bCs/>
                              </w:rPr>
                              <w:t xml:space="preserve"> and the </w:t>
                            </w:r>
                            <m:oMath>
                              <m:r>
                                <w:rPr>
                                  <w:rFonts w:ascii="Cambria Math" w:hAnsi="Cambria Math"/>
                                </w:rPr>
                                <m:t>Aapt</m:t>
                              </m:r>
                            </m:oMath>
                            <w:r>
                              <w:rPr>
                                <w:bCs/>
                              </w:rPr>
                              <w:t xml:space="preserve"> in an AC are called the </w:t>
                            </w:r>
                            <w:r w:rsidRPr="009327C8">
                              <w:rPr>
                                <w:b/>
                                <w:bCs/>
                              </w:rPr>
                              <w:t>A</w:t>
                            </w:r>
                            <w:r>
                              <w:rPr>
                                <w:bCs/>
                              </w:rPr>
                              <w:t xml:space="preserve">ppointment </w:t>
                            </w:r>
                            <w:r w:rsidRPr="009327C8">
                              <w:rPr>
                                <w:b/>
                                <w:bCs/>
                              </w:rPr>
                              <w:t>N</w:t>
                            </w:r>
                            <w:r>
                              <w:rPr>
                                <w:bCs/>
                              </w:rPr>
                              <w:t>umber.</w:t>
                            </w:r>
                          </w:p>
                        </w:tc>
                      </w:tr>
                    </w:tbl>
                    <w:p w:rsidR="00747987" w:rsidRDefault="00747987" w:rsidP="00AF5D6A">
                      <w:pPr>
                        <w:ind w:firstLineChars="0" w:firstLine="0"/>
                      </w:pPr>
                    </w:p>
                  </w:txbxContent>
                </v:textbox>
                <w10:wrap type="square" anchorx="margin"/>
              </v:shape>
            </w:pict>
          </mc:Fallback>
        </mc:AlternateContent>
      </w:r>
      <w:r w:rsidR="00FA4277">
        <w:t xml:space="preserve">and </w:t>
      </w:r>
      <w:r w:rsidR="00A85AA6">
        <w:t>7</w:t>
      </w:r>
      <w:r w:rsidR="00FA4277">
        <w:t>); 5</w:t>
      </w:r>
      <w:r w:rsidR="00BF658E">
        <w:t>)</w:t>
      </w:r>
      <w:r w:rsidR="00FA4277">
        <w:t xml:space="preserve">. relay to the original requester (i.e., </w:t>
      </w:r>
      <w:r w:rsidR="00A85AA6">
        <w:t>8</w:t>
      </w:r>
      <w:r w:rsidR="00FA4277">
        <w:t>).</w:t>
      </w:r>
      <w:r w:rsidR="00A62806">
        <w:t xml:space="preserve"> </w:t>
      </w:r>
    </w:p>
    <w:p w:rsidR="0084118B" w:rsidRDefault="0084118B" w:rsidP="005F3430">
      <w:pPr>
        <w:pStyle w:val="2"/>
      </w:pPr>
      <w:bookmarkStart w:id="72" w:name="_Toc500498547"/>
      <w:r>
        <w:t>Appointment Card</w:t>
      </w:r>
      <w:bookmarkEnd w:id="63"/>
      <w:bookmarkEnd w:id="72"/>
    </w:p>
    <w:p w:rsidR="008C053B" w:rsidRDefault="001F2791" w:rsidP="001F2791">
      <w:pPr>
        <w:pStyle w:val="FirstParagraph"/>
      </w:pPr>
      <w:r>
        <w:t xml:space="preserve">Since the </w:t>
      </w:r>
      <w:r w:rsidR="008718A1">
        <w:t>o</w:t>
      </w:r>
      <w:r>
        <w:t xml:space="preserve">riginal </w:t>
      </w:r>
      <w:r w:rsidR="008718A1">
        <w:t>r</w:t>
      </w:r>
      <w:r>
        <w:t>equester</w:t>
      </w:r>
      <w:r w:rsidR="008718A1">
        <w:t xml:space="preserve"> </w:t>
      </w:r>
      <w:r>
        <w:t>cannot use his own identity to communicate with the LBS provider (LBSP), he must use others’ identity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t xml:space="preserve">) to send queries, so that the LBSP </w:t>
      </w:r>
      <w:r>
        <w:rPr>
          <w:lang w:val="en-CA"/>
        </w:rPr>
        <w:t>can</w:t>
      </w:r>
      <w:r>
        <w:t xml:space="preserve"> reply to the original requester </w:t>
      </w:r>
      <w:r>
        <w:rPr>
          <w:lang w:val="en-CA"/>
        </w:rPr>
        <w:t>through</w:t>
      </w:r>
      <w:r>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t xml:space="preserve">. Appointment cards make it possible that </w:t>
      </w:r>
      <w:r w:rsidR="001636C5">
        <w:t>agents</w:t>
      </w:r>
      <w:r>
        <w:t xml:space="preserve"> forward the </w:t>
      </w:r>
      <w:r>
        <w:lastRenderedPageBreak/>
        <w:t>reply to</w:t>
      </w:r>
      <w:r w:rsidR="009E16E8">
        <w:t xml:space="preserve"> the original requester</w:t>
      </w:r>
      <w:r>
        <w:t xml:space="preserve"> one by one</w:t>
      </w:r>
      <w:r>
        <w:rPr>
          <w:lang w:val="en-CA"/>
        </w:rPr>
        <w:t>.</w:t>
      </w:r>
      <w:r>
        <w:t xml:space="preserve"> In</w:t>
      </w:r>
      <w:r w:rsidRPr="00B728DE">
        <w:rPr>
          <w:lang w:val="en-CA"/>
        </w:rPr>
        <w:t xml:space="preserve"> </w:t>
      </w:r>
      <w:r>
        <w:rPr>
          <w:lang w:val="en-CA"/>
        </w:rPr>
        <w:t>other words</w:t>
      </w:r>
      <w:r>
        <w:t xml:space="preserve">, the appointment card indicates a </w:t>
      </w:r>
      <w:r w:rsidR="0075582A">
        <w:rPr>
          <w:noProof/>
        </w:rPr>
        <mc:AlternateContent>
          <mc:Choice Requires="wps">
            <w:drawing>
              <wp:anchor distT="45720" distB="45720" distL="114300" distR="114300" simplePos="0" relativeHeight="251697664" behindDoc="0" locked="0" layoutInCell="1" allowOverlap="1">
                <wp:simplePos x="0" y="0"/>
                <wp:positionH relativeFrom="margin">
                  <wp:align>left</wp:align>
                </wp:positionH>
                <wp:positionV relativeFrom="paragraph">
                  <wp:posOffset>477</wp:posOffset>
                </wp:positionV>
                <wp:extent cx="5654040" cy="3901440"/>
                <wp:effectExtent l="0" t="0" r="3810" b="381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3901440"/>
                        </a:xfrm>
                        <a:prstGeom prst="rect">
                          <a:avLst/>
                        </a:prstGeom>
                        <a:solidFill>
                          <a:srgbClr val="FFFFFF"/>
                        </a:solidFill>
                        <a:ln w="9525">
                          <a:noFill/>
                          <a:miter lim="800000"/>
                          <a:headEnd/>
                          <a:tailEnd/>
                        </a:ln>
                      </wps:spPr>
                      <wps:txbx>
                        <w:txbxContent>
                          <w:p w:rsidR="00747987" w:rsidRDefault="00747987" w:rsidP="009F0CB3">
                            <w:pPr>
                              <w:pStyle w:val="ab"/>
                              <w:keepNext/>
                            </w:pPr>
                            <w:bookmarkStart w:id="73" w:name="_Ref499751691"/>
                            <w:bookmarkStart w:id="74" w:name="_Toc500498626"/>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2</w:t>
                            </w:r>
                            <w:r>
                              <w:rPr>
                                <w:noProof/>
                              </w:rPr>
                              <w:fldChar w:fldCharType="end"/>
                            </w:r>
                            <w:bookmarkEnd w:id="73"/>
                            <w:r>
                              <w:rPr>
                                <w:noProof/>
                              </w:rPr>
                              <w:t xml:space="preserve"> Appointment Card</w:t>
                            </w:r>
                            <w:bookmarkEnd w:id="74"/>
                          </w:p>
                          <w:tbl>
                            <w:tblPr>
                              <w:tblStyle w:val="32"/>
                              <w:tblW w:w="0" w:type="auto"/>
                              <w:tblLook w:val="04A0" w:firstRow="1" w:lastRow="0" w:firstColumn="1" w:lastColumn="0" w:noHBand="0" w:noVBand="1"/>
                            </w:tblPr>
                            <w:tblGrid>
                              <w:gridCol w:w="2090"/>
                              <w:gridCol w:w="6488"/>
                              <w:gridCol w:w="14"/>
                            </w:tblGrid>
                            <w:tr w:rsidR="00747987" w:rsidRPr="00A17B3A" w:rsidTr="007558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1" w:type="dxa"/>
                                  <w:tcBorders>
                                    <w:top w:val="single" w:sz="4" w:space="0" w:color="auto"/>
                                    <w:left w:val="single" w:sz="4" w:space="0" w:color="auto"/>
                                  </w:tcBorders>
                                </w:tcPr>
                                <w:p w:rsidR="00747987" w:rsidRPr="00623ADA" w:rsidRDefault="00747987" w:rsidP="00EF6C79">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1" w:type="dxa"/>
                                  <w:gridSpan w:val="2"/>
                                  <w:tcBorders>
                                    <w:top w:val="single" w:sz="4" w:space="0" w:color="auto"/>
                                    <w:right w:val="single" w:sz="4" w:space="0" w:color="auto"/>
                                  </w:tcBorders>
                                </w:tcPr>
                                <w:p w:rsidR="00747987" w:rsidRPr="00623ADA" w:rsidRDefault="00747987" w:rsidP="00EF6C79">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747987"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747987" w:rsidRPr="00EC77C2" w:rsidRDefault="00747987"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Cid</m:t>
                                      </m:r>
                                    </m:oMath>
                                  </m:oMathPara>
                                </w:p>
                              </w:tc>
                              <w:tc>
                                <w:tcPr>
                                  <w:tcW w:w="6497" w:type="dxa"/>
                                  <w:tcBorders>
                                    <w:right w:val="single" w:sz="4" w:space="0" w:color="auto"/>
                                  </w:tcBorders>
                                </w:tcPr>
                                <w:p w:rsidR="00747987" w:rsidRPr="00A17B3A" w:rsidRDefault="00747987" w:rsidP="00EF6C79">
                                  <w:pPr>
                                    <w:jc w:val="center"/>
                                    <w:cnfStyle w:val="000000100000" w:firstRow="0" w:lastRow="0" w:firstColumn="0" w:lastColumn="0" w:oddVBand="0" w:evenVBand="0" w:oddHBand="1" w:evenHBand="0" w:firstRowFirstColumn="0" w:firstRowLastColumn="0" w:lastRowFirstColumn="0" w:lastRowLastColumn="0"/>
                                  </w:pPr>
                                  <w:r>
                                    <w:t>The identity of the creator who generates the AC.</w:t>
                                  </w:r>
                                </w:p>
                              </w:tc>
                            </w:tr>
                            <w:tr w:rsidR="00747987"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747987" w:rsidRPr="00D27F52" w:rsidRDefault="00747987"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Capt</m:t>
                                      </m:r>
                                    </m:oMath>
                                  </m:oMathPara>
                                </w:p>
                              </w:tc>
                              <w:tc>
                                <w:tcPr>
                                  <w:tcW w:w="6497" w:type="dxa"/>
                                  <w:tcBorders>
                                    <w:right w:val="single" w:sz="4" w:space="0" w:color="auto"/>
                                  </w:tcBorders>
                                </w:tcPr>
                                <w:p w:rsidR="00747987" w:rsidRPr="006430FE" w:rsidRDefault="00747987"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w:t>
                                  </w:r>
                                  <w:r w:rsidRPr="00623ADA">
                                    <w:rPr>
                                      <w:bCs/>
                                    </w:rPr>
                                    <w:t xml:space="preserve"> unique number </w:t>
                                  </w:r>
                                  <w:r>
                                    <w:rPr>
                                      <w:bCs/>
                                    </w:rPr>
                                    <w:t xml:space="preserve">that </w:t>
                                  </w:r>
                                  <w:r w:rsidRPr="00C4560D">
                                    <w:rPr>
                                      <w:bCs/>
                                    </w:rPr>
                                    <w:t>distinguish</w:t>
                                  </w:r>
                                  <w:r>
                                    <w:rPr>
                                      <w:bCs/>
                                    </w:rPr>
                                    <w:t>es an</w:t>
                                  </w:r>
                                  <w:r w:rsidRPr="00623ADA">
                                    <w:rPr>
                                      <w:bCs/>
                                    </w:rPr>
                                    <w:t xml:space="preserve"> AC</w:t>
                                  </w:r>
                                  <w:r>
                                    <w:rPr>
                                      <w:bCs/>
                                    </w:rPr>
                                    <w:t xml:space="preserve"> from other ones </w:t>
                                  </w:r>
                                  <w:r w:rsidRPr="00623ADA">
                                    <w:rPr>
                                      <w:bCs/>
                                    </w:rPr>
                                    <w:t xml:space="preserve">generated by </w:t>
                                  </w:r>
                                  <w:r>
                                    <w:rPr>
                                      <w:bCs/>
                                    </w:rPr>
                                    <w:t>the same</w:t>
                                  </w:r>
                                  <w:r w:rsidRPr="00623ADA">
                                    <w:rPr>
                                      <w:bCs/>
                                    </w:rPr>
                                    <w:t xml:space="preserve"> creator.</w:t>
                                  </w:r>
                                  <w:r>
                                    <w:rPr>
                                      <w:bCs/>
                                    </w:rPr>
                                    <w:t xml:space="preserve"> </w:t>
                                  </w:r>
                                </w:p>
                              </w:tc>
                            </w:tr>
                            <w:tr w:rsidR="00747987" w:rsidRPr="00623AD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747987" w:rsidRPr="00D27F52" w:rsidRDefault="00747987"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Aid</m:t>
                                      </m:r>
                                    </m:oMath>
                                  </m:oMathPara>
                                </w:p>
                              </w:tc>
                              <w:tc>
                                <w:tcPr>
                                  <w:tcW w:w="6497" w:type="dxa"/>
                                  <w:tcBorders>
                                    <w:right w:val="single" w:sz="4" w:space="0" w:color="auto"/>
                                  </w:tcBorders>
                                </w:tcPr>
                                <w:p w:rsidR="00747987" w:rsidRPr="00623ADA" w:rsidRDefault="00747987" w:rsidP="00EF6C79">
                                  <w:pPr>
                                    <w:jc w:val="center"/>
                                    <w:cnfStyle w:val="000000100000" w:firstRow="0" w:lastRow="0" w:firstColumn="0" w:lastColumn="0" w:oddVBand="0" w:evenVBand="0" w:oddHBand="1" w:evenHBand="0" w:firstRowFirstColumn="0" w:firstRowLastColumn="0" w:lastRowFirstColumn="0" w:lastRowLastColumn="0"/>
                                    <w:rPr>
                                      <w:bCs/>
                                    </w:rPr>
                                  </w:pPr>
                                  <w:r>
                                    <w:rPr>
                                      <w:bCs/>
                                    </w:rPr>
                                    <w:t>The identity of an agent who gives the AC to the recent holder. (The previous hop of the AC)</w:t>
                                  </w:r>
                                </w:p>
                              </w:tc>
                            </w:tr>
                            <w:tr w:rsidR="00747987"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747987" w:rsidRPr="00D27F52" w:rsidRDefault="00747987"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Aapt</m:t>
                                      </m:r>
                                    </m:oMath>
                                  </m:oMathPara>
                                </w:p>
                              </w:tc>
                              <w:tc>
                                <w:tcPr>
                                  <w:tcW w:w="6497" w:type="dxa"/>
                                  <w:tcBorders>
                                    <w:right w:val="single" w:sz="4" w:space="0" w:color="auto"/>
                                  </w:tcBorders>
                                </w:tcPr>
                                <w:p w:rsidR="00747987" w:rsidRDefault="00747987"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 unique number that distinguishes an AC from other ones transmitted by the same agent.</w:t>
                                  </w:r>
                                </w:p>
                              </w:tc>
                            </w:tr>
                            <w:tr w:rsidR="00747987"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747987" w:rsidRPr="00EC77C2" w:rsidRDefault="00747987" w:rsidP="00EF6C79">
                                  <w:pPr>
                                    <w:ind w:firstLine="520"/>
                                    <w:jc w:val="center"/>
                                    <w:rPr>
                                      <w:rFonts w:eastAsia="等线 Light"/>
                                      <w:b w:val="0"/>
                                      <w:bCs w:val="0"/>
                                      <w:iCs/>
                                      <w:caps w:val="0"/>
                                      <w:sz w:val="26"/>
                                    </w:rPr>
                                  </w:pPr>
                                  <w:r w:rsidRPr="00EC77C2">
                                    <w:rPr>
                                      <w:rFonts w:eastAsia="等线 Light"/>
                                      <w:b w:val="0"/>
                                      <w:bCs w:val="0"/>
                                      <w:iCs/>
                                      <w:sz w:val="26"/>
                                    </w:rPr>
                                    <w:t>time-out</w:t>
                                  </w:r>
                                </w:p>
                              </w:tc>
                              <w:tc>
                                <w:tcPr>
                                  <w:tcW w:w="6497" w:type="dxa"/>
                                  <w:tcBorders>
                                    <w:right w:val="single" w:sz="4" w:space="0" w:color="auto"/>
                                  </w:tcBorders>
                                </w:tcPr>
                                <w:p w:rsidR="00747987" w:rsidRPr="00A17B3A" w:rsidRDefault="00747987" w:rsidP="00EF6C79">
                                  <w:pPr>
                                    <w:jc w:val="center"/>
                                    <w:cnfStyle w:val="000000100000" w:firstRow="0" w:lastRow="0" w:firstColumn="0" w:lastColumn="0" w:oddVBand="0" w:evenVBand="0" w:oddHBand="1" w:evenHBand="0" w:firstRowFirstColumn="0" w:firstRowLastColumn="0" w:lastRowFirstColumn="0" w:lastRowLastColumn="0"/>
                                  </w:pPr>
                                  <w:r>
                                    <w:t>The time when the AC expires.</w:t>
                                  </w:r>
                                </w:p>
                              </w:tc>
                            </w:tr>
                            <w:tr w:rsidR="00747987" w:rsidRPr="00A17B3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bottom w:val="single" w:sz="4" w:space="0" w:color="auto"/>
                                  </w:tcBorders>
                                </w:tcPr>
                                <w:p w:rsidR="00747987" w:rsidRPr="00EC77C2" w:rsidRDefault="00747987" w:rsidP="00EF6C79">
                                  <w:pPr>
                                    <w:ind w:firstLine="520"/>
                                    <w:jc w:val="center"/>
                                    <w:rPr>
                                      <w:rFonts w:eastAsia="等线 Light"/>
                                      <w:b w:val="0"/>
                                      <w:bCs w:val="0"/>
                                      <w:iCs/>
                                      <w:sz w:val="26"/>
                                    </w:rPr>
                                  </w:pPr>
                                  <w:r w:rsidRPr="00EC77C2">
                                    <w:rPr>
                                      <w:rFonts w:eastAsia="等线 Light"/>
                                      <w:b w:val="0"/>
                                      <w:bCs w:val="0"/>
                                      <w:iCs/>
                                      <w:sz w:val="26"/>
                                    </w:rPr>
                                    <w:t>EQ</w:t>
                                  </w:r>
                                </w:p>
                              </w:tc>
                              <w:tc>
                                <w:tcPr>
                                  <w:tcW w:w="6497" w:type="dxa"/>
                                  <w:tcBorders>
                                    <w:bottom w:val="single" w:sz="4" w:space="0" w:color="auto"/>
                                    <w:right w:val="single" w:sz="4" w:space="0" w:color="auto"/>
                                  </w:tcBorders>
                                </w:tcPr>
                                <w:p w:rsidR="00747987" w:rsidRDefault="00747987" w:rsidP="009F0CB3">
                                  <w:pPr>
                                    <w:keepNext/>
                                    <w:jc w:val="center"/>
                                    <w:cnfStyle w:val="000000000000" w:firstRow="0" w:lastRow="0" w:firstColumn="0" w:lastColumn="0" w:oddVBand="0" w:evenVBand="0" w:oddHBand="0" w:evenHBand="0" w:firstRowFirstColumn="0" w:firstRowLastColumn="0" w:lastRowFirstColumn="0" w:lastRowLastColumn="0"/>
                                  </w:pPr>
                                  <w:r>
                                    <w:t xml:space="preserve">A queue (Exchange Queue) which records users who exchange the AC in order. Its length is </w:t>
                                  </w:r>
                                  <w:r w:rsidRPr="002E609A">
                                    <w:rPr>
                                      <w:i/>
                                    </w:rPr>
                                    <w:t>EQL</w:t>
                                  </w:r>
                                  <w:r>
                                    <w:t>.</w:t>
                                  </w:r>
                                </w:p>
                              </w:tc>
                            </w:tr>
                          </w:tbl>
                          <w:p w:rsidR="00747987" w:rsidRDefault="00747987" w:rsidP="009F0CB3">
                            <w:pPr>
                              <w:pStyle w:val="ab"/>
                              <w:ind w:firstLineChars="0" w:firstLine="0"/>
                              <w:jc w:val="both"/>
                            </w:pPr>
                          </w:p>
                          <w:p w:rsidR="00747987" w:rsidRDefault="00747987" w:rsidP="00EF6C79"/>
                          <w:p w:rsidR="00747987" w:rsidRDefault="00747987" w:rsidP="00EF6C79">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05pt;width:445.2pt;height:307.2pt;z-index:2516976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" stroked="f">
                <v:textbox>
                  <w:txbxContent>
                    <w:p w:rsidR="00747987" w:rsidRDefault="00747987" w:rsidP="009F0CB3">
                      <w:pPr>
                        <w:pStyle w:val="ab"/>
                        <w:keepNext/>
                      </w:pPr>
                      <w:bookmarkStart w:id="75" w:name="_Ref499751691"/>
                      <w:bookmarkStart w:id="76" w:name="_Toc500498626"/>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2</w:t>
                      </w:r>
                      <w:r>
                        <w:rPr>
                          <w:noProof/>
                        </w:rPr>
                        <w:fldChar w:fldCharType="end"/>
                      </w:r>
                      <w:bookmarkEnd w:id="75"/>
                      <w:r>
                        <w:rPr>
                          <w:noProof/>
                        </w:rPr>
                        <w:t xml:space="preserve"> Appointment Card</w:t>
                      </w:r>
                      <w:bookmarkEnd w:id="76"/>
                    </w:p>
                    <w:tbl>
                      <w:tblPr>
                        <w:tblStyle w:val="32"/>
                        <w:tblW w:w="0" w:type="auto"/>
                        <w:tblLook w:val="04A0" w:firstRow="1" w:lastRow="0" w:firstColumn="1" w:lastColumn="0" w:noHBand="0" w:noVBand="1"/>
                      </w:tblPr>
                      <w:tblGrid>
                        <w:gridCol w:w="2090"/>
                        <w:gridCol w:w="6488"/>
                        <w:gridCol w:w="14"/>
                      </w:tblGrid>
                      <w:tr w:rsidR="00747987" w:rsidRPr="00A17B3A" w:rsidTr="007558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1" w:type="dxa"/>
                            <w:tcBorders>
                              <w:top w:val="single" w:sz="4" w:space="0" w:color="auto"/>
                              <w:left w:val="single" w:sz="4" w:space="0" w:color="auto"/>
                            </w:tcBorders>
                          </w:tcPr>
                          <w:p w:rsidR="00747987" w:rsidRPr="00623ADA" w:rsidRDefault="00747987" w:rsidP="00EF6C79">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1" w:type="dxa"/>
                            <w:gridSpan w:val="2"/>
                            <w:tcBorders>
                              <w:top w:val="single" w:sz="4" w:space="0" w:color="auto"/>
                              <w:right w:val="single" w:sz="4" w:space="0" w:color="auto"/>
                            </w:tcBorders>
                          </w:tcPr>
                          <w:p w:rsidR="00747987" w:rsidRPr="00623ADA" w:rsidRDefault="00747987" w:rsidP="00EF6C79">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747987"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747987" w:rsidRPr="00EC77C2" w:rsidRDefault="00747987"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Cid</m:t>
                                </m:r>
                              </m:oMath>
                            </m:oMathPara>
                          </w:p>
                        </w:tc>
                        <w:tc>
                          <w:tcPr>
                            <w:tcW w:w="6497" w:type="dxa"/>
                            <w:tcBorders>
                              <w:right w:val="single" w:sz="4" w:space="0" w:color="auto"/>
                            </w:tcBorders>
                          </w:tcPr>
                          <w:p w:rsidR="00747987" w:rsidRPr="00A17B3A" w:rsidRDefault="00747987" w:rsidP="00EF6C79">
                            <w:pPr>
                              <w:jc w:val="center"/>
                              <w:cnfStyle w:val="000000100000" w:firstRow="0" w:lastRow="0" w:firstColumn="0" w:lastColumn="0" w:oddVBand="0" w:evenVBand="0" w:oddHBand="1" w:evenHBand="0" w:firstRowFirstColumn="0" w:firstRowLastColumn="0" w:lastRowFirstColumn="0" w:lastRowLastColumn="0"/>
                            </w:pPr>
                            <w:r>
                              <w:t>The identity of the creator who generates the AC.</w:t>
                            </w:r>
                          </w:p>
                        </w:tc>
                      </w:tr>
                      <w:tr w:rsidR="00747987"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747987" w:rsidRPr="00D27F52" w:rsidRDefault="00747987"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Capt</m:t>
                                </m:r>
                              </m:oMath>
                            </m:oMathPara>
                          </w:p>
                        </w:tc>
                        <w:tc>
                          <w:tcPr>
                            <w:tcW w:w="6497" w:type="dxa"/>
                            <w:tcBorders>
                              <w:right w:val="single" w:sz="4" w:space="0" w:color="auto"/>
                            </w:tcBorders>
                          </w:tcPr>
                          <w:p w:rsidR="00747987" w:rsidRPr="006430FE" w:rsidRDefault="00747987"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w:t>
                            </w:r>
                            <w:r w:rsidRPr="00623ADA">
                              <w:rPr>
                                <w:bCs/>
                              </w:rPr>
                              <w:t xml:space="preserve"> unique number </w:t>
                            </w:r>
                            <w:r>
                              <w:rPr>
                                <w:bCs/>
                              </w:rPr>
                              <w:t xml:space="preserve">that </w:t>
                            </w:r>
                            <w:r w:rsidRPr="00C4560D">
                              <w:rPr>
                                <w:bCs/>
                              </w:rPr>
                              <w:t>distinguish</w:t>
                            </w:r>
                            <w:r>
                              <w:rPr>
                                <w:bCs/>
                              </w:rPr>
                              <w:t>es an</w:t>
                            </w:r>
                            <w:r w:rsidRPr="00623ADA">
                              <w:rPr>
                                <w:bCs/>
                              </w:rPr>
                              <w:t xml:space="preserve"> AC</w:t>
                            </w:r>
                            <w:r>
                              <w:rPr>
                                <w:bCs/>
                              </w:rPr>
                              <w:t xml:space="preserve"> from other ones </w:t>
                            </w:r>
                            <w:r w:rsidRPr="00623ADA">
                              <w:rPr>
                                <w:bCs/>
                              </w:rPr>
                              <w:t xml:space="preserve">generated by </w:t>
                            </w:r>
                            <w:r>
                              <w:rPr>
                                <w:bCs/>
                              </w:rPr>
                              <w:t>the same</w:t>
                            </w:r>
                            <w:r w:rsidRPr="00623ADA">
                              <w:rPr>
                                <w:bCs/>
                              </w:rPr>
                              <w:t xml:space="preserve"> creator.</w:t>
                            </w:r>
                            <w:r>
                              <w:rPr>
                                <w:bCs/>
                              </w:rPr>
                              <w:t xml:space="preserve"> </w:t>
                            </w:r>
                          </w:p>
                        </w:tc>
                      </w:tr>
                      <w:tr w:rsidR="00747987" w:rsidRPr="00623AD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747987" w:rsidRPr="00D27F52" w:rsidRDefault="00747987"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Aid</m:t>
                                </m:r>
                              </m:oMath>
                            </m:oMathPara>
                          </w:p>
                        </w:tc>
                        <w:tc>
                          <w:tcPr>
                            <w:tcW w:w="6497" w:type="dxa"/>
                            <w:tcBorders>
                              <w:right w:val="single" w:sz="4" w:space="0" w:color="auto"/>
                            </w:tcBorders>
                          </w:tcPr>
                          <w:p w:rsidR="00747987" w:rsidRPr="00623ADA" w:rsidRDefault="00747987" w:rsidP="00EF6C79">
                            <w:pPr>
                              <w:jc w:val="center"/>
                              <w:cnfStyle w:val="000000100000" w:firstRow="0" w:lastRow="0" w:firstColumn="0" w:lastColumn="0" w:oddVBand="0" w:evenVBand="0" w:oddHBand="1" w:evenHBand="0" w:firstRowFirstColumn="0" w:firstRowLastColumn="0" w:lastRowFirstColumn="0" w:lastRowLastColumn="0"/>
                              <w:rPr>
                                <w:bCs/>
                              </w:rPr>
                            </w:pPr>
                            <w:r>
                              <w:rPr>
                                <w:bCs/>
                              </w:rPr>
                              <w:t>The identity of an agent who gives the AC to the recent holder. (The previous hop of the AC)</w:t>
                            </w:r>
                          </w:p>
                        </w:tc>
                      </w:tr>
                      <w:tr w:rsidR="00747987"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747987" w:rsidRPr="00D27F52" w:rsidRDefault="00747987"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Aapt</m:t>
                                </m:r>
                              </m:oMath>
                            </m:oMathPara>
                          </w:p>
                        </w:tc>
                        <w:tc>
                          <w:tcPr>
                            <w:tcW w:w="6497" w:type="dxa"/>
                            <w:tcBorders>
                              <w:right w:val="single" w:sz="4" w:space="0" w:color="auto"/>
                            </w:tcBorders>
                          </w:tcPr>
                          <w:p w:rsidR="00747987" w:rsidRDefault="00747987"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 unique number that distinguishes an AC from other ones transmitted by the same agent.</w:t>
                            </w:r>
                          </w:p>
                        </w:tc>
                      </w:tr>
                      <w:tr w:rsidR="00747987"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747987" w:rsidRPr="00EC77C2" w:rsidRDefault="00747987" w:rsidP="00EF6C79">
                            <w:pPr>
                              <w:ind w:firstLine="520"/>
                              <w:jc w:val="center"/>
                              <w:rPr>
                                <w:rFonts w:eastAsia="等线 Light"/>
                                <w:b w:val="0"/>
                                <w:bCs w:val="0"/>
                                <w:iCs/>
                                <w:caps w:val="0"/>
                                <w:sz w:val="26"/>
                              </w:rPr>
                            </w:pPr>
                            <w:r w:rsidRPr="00EC77C2">
                              <w:rPr>
                                <w:rFonts w:eastAsia="等线 Light"/>
                                <w:b w:val="0"/>
                                <w:bCs w:val="0"/>
                                <w:iCs/>
                                <w:sz w:val="26"/>
                              </w:rPr>
                              <w:t>time-out</w:t>
                            </w:r>
                          </w:p>
                        </w:tc>
                        <w:tc>
                          <w:tcPr>
                            <w:tcW w:w="6497" w:type="dxa"/>
                            <w:tcBorders>
                              <w:right w:val="single" w:sz="4" w:space="0" w:color="auto"/>
                            </w:tcBorders>
                          </w:tcPr>
                          <w:p w:rsidR="00747987" w:rsidRPr="00A17B3A" w:rsidRDefault="00747987" w:rsidP="00EF6C79">
                            <w:pPr>
                              <w:jc w:val="center"/>
                              <w:cnfStyle w:val="000000100000" w:firstRow="0" w:lastRow="0" w:firstColumn="0" w:lastColumn="0" w:oddVBand="0" w:evenVBand="0" w:oddHBand="1" w:evenHBand="0" w:firstRowFirstColumn="0" w:firstRowLastColumn="0" w:lastRowFirstColumn="0" w:lastRowLastColumn="0"/>
                            </w:pPr>
                            <w:r>
                              <w:t>The time when the AC expires.</w:t>
                            </w:r>
                          </w:p>
                        </w:tc>
                      </w:tr>
                      <w:tr w:rsidR="00747987" w:rsidRPr="00A17B3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bottom w:val="single" w:sz="4" w:space="0" w:color="auto"/>
                            </w:tcBorders>
                          </w:tcPr>
                          <w:p w:rsidR="00747987" w:rsidRPr="00EC77C2" w:rsidRDefault="00747987" w:rsidP="00EF6C79">
                            <w:pPr>
                              <w:ind w:firstLine="520"/>
                              <w:jc w:val="center"/>
                              <w:rPr>
                                <w:rFonts w:eastAsia="等线 Light"/>
                                <w:b w:val="0"/>
                                <w:bCs w:val="0"/>
                                <w:iCs/>
                                <w:sz w:val="26"/>
                              </w:rPr>
                            </w:pPr>
                            <w:r w:rsidRPr="00EC77C2">
                              <w:rPr>
                                <w:rFonts w:eastAsia="等线 Light"/>
                                <w:b w:val="0"/>
                                <w:bCs w:val="0"/>
                                <w:iCs/>
                                <w:sz w:val="26"/>
                              </w:rPr>
                              <w:t>EQ</w:t>
                            </w:r>
                          </w:p>
                        </w:tc>
                        <w:tc>
                          <w:tcPr>
                            <w:tcW w:w="6497" w:type="dxa"/>
                            <w:tcBorders>
                              <w:bottom w:val="single" w:sz="4" w:space="0" w:color="auto"/>
                              <w:right w:val="single" w:sz="4" w:space="0" w:color="auto"/>
                            </w:tcBorders>
                          </w:tcPr>
                          <w:p w:rsidR="00747987" w:rsidRDefault="00747987" w:rsidP="009F0CB3">
                            <w:pPr>
                              <w:keepNext/>
                              <w:jc w:val="center"/>
                              <w:cnfStyle w:val="000000000000" w:firstRow="0" w:lastRow="0" w:firstColumn="0" w:lastColumn="0" w:oddVBand="0" w:evenVBand="0" w:oddHBand="0" w:evenHBand="0" w:firstRowFirstColumn="0" w:firstRowLastColumn="0" w:lastRowFirstColumn="0" w:lastRowLastColumn="0"/>
                            </w:pPr>
                            <w:r>
                              <w:t xml:space="preserve">A queue (Exchange Queue) which records users who exchange the AC in order. Its length is </w:t>
                            </w:r>
                            <w:r w:rsidRPr="002E609A">
                              <w:rPr>
                                <w:i/>
                              </w:rPr>
                              <w:t>EQL</w:t>
                            </w:r>
                            <w:r>
                              <w:t>.</w:t>
                            </w:r>
                          </w:p>
                        </w:tc>
                      </w:tr>
                    </w:tbl>
                    <w:p w:rsidR="00747987" w:rsidRDefault="00747987" w:rsidP="009F0CB3">
                      <w:pPr>
                        <w:pStyle w:val="ab"/>
                        <w:ind w:firstLineChars="0" w:firstLine="0"/>
                        <w:jc w:val="both"/>
                      </w:pPr>
                    </w:p>
                    <w:p w:rsidR="00747987" w:rsidRDefault="00747987" w:rsidP="00EF6C79"/>
                    <w:p w:rsidR="00747987" w:rsidRDefault="00747987" w:rsidP="00EF6C79">
                      <w:pPr>
                        <w:ind w:firstLineChars="0" w:firstLine="0"/>
                      </w:pPr>
                    </w:p>
                  </w:txbxContent>
                </v:textbox>
                <w10:wrap type="square" anchorx="margin"/>
              </v:shape>
            </w:pict>
          </mc:Fallback>
        </mc:AlternateContent>
      </w:r>
      <w:r>
        <w:t xml:space="preserve">path, through which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can get its reply.</w:t>
      </w:r>
      <w:r w:rsidR="009F0014">
        <w:t xml:space="preserve"> </w:t>
      </w:r>
    </w:p>
    <w:p w:rsidR="001F2791" w:rsidRDefault="009F0014" w:rsidP="008C053B">
      <w:r>
        <w:t>In</w:t>
      </w:r>
      <w:r w:rsidR="00AE2032">
        <w:t xml:space="preserve"> </w:t>
      </w:r>
      <w:r w:rsidR="00AE2032">
        <w:fldChar w:fldCharType="begin"/>
      </w:r>
      <w:r w:rsidR="00AE2032">
        <w:instrText xml:space="preserve"> REF _Ref499751588 \h </w:instrText>
      </w:r>
      <w:r w:rsidR="00AE2032">
        <w:fldChar w:fldCharType="separate"/>
      </w:r>
      <w:r w:rsidR="0067621D">
        <w:t xml:space="preserve">Figure </w:t>
      </w:r>
      <w:r w:rsidR="0067621D">
        <w:rPr>
          <w:noProof/>
        </w:rPr>
        <w:t>4</w:t>
      </w:r>
      <w:r w:rsidR="0067621D">
        <w:t>.</w:t>
      </w:r>
      <w:r w:rsidR="0067621D">
        <w:rPr>
          <w:noProof/>
        </w:rPr>
        <w:t>1</w:t>
      </w:r>
      <w:r w:rsidR="00AE2032">
        <w:fldChar w:fldCharType="end"/>
      </w:r>
      <w:r>
        <w:t xml:space="preserve">, the user </w:t>
      </w:r>
      <w:r w:rsidRPr="008916E9">
        <w:rPr>
          <w:i/>
        </w:rPr>
        <w:t>a</w:t>
      </w:r>
      <w:r>
        <w:t xml:space="preserve">, </w:t>
      </w:r>
      <w:r w:rsidRPr="008916E9">
        <w:rPr>
          <w:i/>
        </w:rPr>
        <w:t>b</w:t>
      </w:r>
      <w:r>
        <w:t xml:space="preserve"> and </w:t>
      </w:r>
      <w:r w:rsidRPr="008916E9">
        <w:rPr>
          <w:i/>
        </w:rPr>
        <w:t>c</w:t>
      </w:r>
      <w:r>
        <w:t xml:space="preserve"> are the agents of the appointment card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t xml:space="preserve"> (i.e.,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1</m:t>
            </m:r>
          </m:sub>
          <m:sup>
            <m:r>
              <w:rPr>
                <w:rFonts w:ascii="Cambria Math" w:hAnsi="Cambria Math"/>
              </w:rPr>
              <m:t>a</m:t>
            </m:r>
            <m:d>
              <m:dPr>
                <m:ctrlPr>
                  <w:rPr>
                    <w:rFonts w:ascii="Cambria Math" w:hAnsi="Cambria Math"/>
                    <w:i/>
                  </w:rPr>
                </m:ctrlPr>
              </m:dPr>
              <m:e>
                <m:r>
                  <w:rPr>
                    <w:rFonts w:ascii="Cambria Math" w:hAnsi="Cambria Math"/>
                  </w:rPr>
                  <m:t>β</m:t>
                </m:r>
              </m:e>
            </m:d>
          </m:sup>
        </m:sSubSup>
      </m:oMath>
      <w:r>
        <w:t xml:space="preserve">,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2</m:t>
            </m:r>
          </m:sub>
          <m:sup>
            <m:r>
              <w:rPr>
                <w:rFonts w:ascii="Cambria Math" w:hAnsi="Cambria Math"/>
              </w:rPr>
              <m:t>a</m:t>
            </m:r>
            <m:d>
              <m:dPr>
                <m:ctrlPr>
                  <w:rPr>
                    <w:rFonts w:ascii="Cambria Math" w:hAnsi="Cambria Math"/>
                    <w:i/>
                  </w:rPr>
                </m:ctrlPr>
              </m:dPr>
              <m:e>
                <m:r>
                  <w:rPr>
                    <w:rFonts w:ascii="Cambria Math" w:hAnsi="Cambria Math"/>
                  </w:rPr>
                  <m:t>β</m:t>
                </m:r>
              </m:e>
            </m:d>
          </m:sup>
        </m:sSubSup>
      </m:oMath>
      <w:r>
        <w:t xml:space="preserve">and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3</m:t>
            </m:r>
          </m:sub>
          <m:sup>
            <m:r>
              <w:rPr>
                <w:rFonts w:ascii="Cambria Math" w:hAnsi="Cambria Math"/>
              </w:rPr>
              <m:t>a</m:t>
            </m:r>
            <m:d>
              <m:dPr>
                <m:ctrlPr>
                  <w:rPr>
                    <w:rFonts w:ascii="Cambria Math" w:hAnsi="Cambria Math"/>
                    <w:i/>
                  </w:rPr>
                </m:ctrlPr>
              </m:dPr>
              <m:e>
                <m:r>
                  <w:rPr>
                    <w:rFonts w:ascii="Cambria Math" w:hAnsi="Cambria Math"/>
                  </w:rPr>
                  <m:t>β</m:t>
                </m:r>
              </m:e>
            </m:d>
          </m:sup>
        </m:sSubSup>
      </m:oMath>
      <w:r>
        <w:t>).</w:t>
      </w:r>
      <w:r w:rsidR="001F2791">
        <w:t xml:space="preserve"> </w:t>
      </w:r>
      <w:r>
        <w:t xml:space="preserve">These agents </w:t>
      </w:r>
      <w:r w:rsidR="001F2791">
        <w:t xml:space="preserve">are strangers, so that attackers can hardly infer </w:t>
      </w:r>
      <m:oMath>
        <m:r>
          <w:rPr>
            <w:rFonts w:ascii="Cambria Math" w:hAnsi="Cambria Math"/>
          </w:rPr>
          <m:t>c</m:t>
        </m:r>
      </m:oMath>
      <w:r w:rsidR="001F2791">
        <w:t xml:space="preserve"> from the identity </w:t>
      </w:r>
      <m:oMath>
        <m:r>
          <w:rPr>
            <w:rFonts w:ascii="Cambria Math" w:hAnsi="Cambria Math"/>
          </w:rPr>
          <m:t>a</m:t>
        </m:r>
      </m:oMath>
      <w:r w:rsidR="001F2791">
        <w:t>.</w:t>
      </w:r>
      <w:r>
        <w:t xml:space="preserve"> At the same time,</w:t>
      </w:r>
      <w:r w:rsidR="001F2791">
        <w:t xml:space="preserve"> </w:t>
      </w:r>
      <m:oMath>
        <m:r>
          <w:rPr>
            <w:rFonts w:ascii="Cambria Math" w:hAnsi="Cambria Math"/>
          </w:rPr>
          <m:t>c</m:t>
        </m:r>
      </m:oMath>
      <w:r>
        <w:t xml:space="preserve"> </w:t>
      </w:r>
      <w:r w:rsidR="001F2791">
        <w:t>is in</w:t>
      </w:r>
      <w:r w:rsidR="00DE5662">
        <w:t xml:space="preserve"> the original requester</w:t>
      </w:r>
      <w:r w:rsidR="001F2791">
        <w:t xml:space="preserve"> </w:t>
      </w:r>
      <m:oMath>
        <m:r>
          <w:rPr>
            <w:rFonts w:ascii="Cambria Math" w:hAnsi="Cambria Math"/>
          </w:rPr>
          <m:t>d</m:t>
        </m:r>
      </m:oMath>
      <w:r w:rsidR="001F2791">
        <w:t>’s social tie (</w:t>
      </w:r>
      <w:r w:rsidR="008C053B">
        <w:t>i.e.,</w:t>
      </w:r>
      <m:oMath>
        <m:r>
          <w:rPr>
            <w:rFonts w:ascii="Cambria Math" w:hAnsi="Cambria Math"/>
          </w:rPr>
          <m:t>c</m:t>
        </m:r>
      </m:oMath>
      <w:r w:rsidR="008C053B">
        <w:t xml:space="preserve"> is </w:t>
      </w:r>
      <m:oMath>
        <m:r>
          <w:rPr>
            <w:rFonts w:ascii="Cambria Math" w:hAnsi="Cambria Math"/>
          </w:rPr>
          <m:t>d</m:t>
        </m:r>
      </m:oMath>
      <w:r w:rsidR="001F2791">
        <w:t>’s friend or his friends’ friend</w:t>
      </w:r>
      <w:r w:rsidR="001F2791">
        <w:rPr>
          <w:lang w:val="en-CA"/>
        </w:rPr>
        <w:t>, ...</w:t>
      </w:r>
      <w:r w:rsidR="001F2791">
        <w:t>)</w:t>
      </w:r>
      <w:r>
        <w:t xml:space="preserve">, </w:t>
      </w:r>
      <w:r w:rsidR="001F2791">
        <w:t>and</w:t>
      </w:r>
      <w:r>
        <w:t xml:space="preserve"> he</w:t>
      </w:r>
      <w:r w:rsidR="001F2791">
        <w:t xml:space="preserve"> is the only one who knows how to reach </w:t>
      </w:r>
      <m:oMath>
        <m:r>
          <w:rPr>
            <w:rFonts w:ascii="Cambria Math" w:hAnsi="Cambria Math"/>
          </w:rPr>
          <m:t>d</m:t>
        </m:r>
      </m:oMath>
      <w:r w:rsidR="001F2791">
        <w:t xml:space="preserve">. </w:t>
      </w:r>
      <w:r w:rsidR="001F2791">
        <w:rPr>
          <w:lang w:val="en-CA"/>
        </w:rPr>
        <w:t>Therefore</w:t>
      </w:r>
      <w:r w:rsidR="001F2791">
        <w:t xml:space="preserve">, it is hard for attackers to infer </w:t>
      </w:r>
      <m:oMath>
        <m:r>
          <w:rPr>
            <w:rFonts w:ascii="Cambria Math" w:hAnsi="Cambria Math"/>
          </w:rPr>
          <m:t>d</m:t>
        </m:r>
      </m:oMath>
      <w:r w:rsidR="001F2791">
        <w:t xml:space="preserve"> from </w:t>
      </w:r>
      <m:oMath>
        <m:r>
          <w:rPr>
            <w:rFonts w:ascii="Cambria Math" w:hAnsi="Cambria Math"/>
          </w:rPr>
          <m:t>a</m:t>
        </m:r>
      </m:oMath>
      <w:r w:rsidR="001F2791">
        <w:t>.</w:t>
      </w:r>
    </w:p>
    <w:p w:rsidR="00F258F1" w:rsidRDefault="00F258F1" w:rsidP="005929B0">
      <w:r>
        <w:rPr>
          <w:lang w:val="en-CA"/>
        </w:rPr>
        <w:t xml:space="preserve">Notice </w:t>
      </w:r>
      <w:r>
        <w:t xml:space="preserve">that </w:t>
      </w:r>
      <m:oMath>
        <m:r>
          <w:rPr>
            <w:rFonts w:ascii="Cambria Math" w:hAnsi="Cambria Math"/>
          </w:rPr>
          <m:t>c</m:t>
        </m:r>
      </m:oMath>
      <w:r>
        <w:t xml:space="preserve"> receive</w:t>
      </w:r>
      <w:r w:rsidR="008C053B">
        <w:t>s</w:t>
      </w:r>
      <w:r>
        <w:t xml:space="preserve"> </w:t>
      </w:r>
      <m:oMath>
        <m:r>
          <w:rPr>
            <w:rFonts w:ascii="Cambria Math" w:hAnsi="Cambria Math"/>
          </w:rPr>
          <m:t>a</m:t>
        </m:r>
      </m:oMath>
      <w:r>
        <w:rPr>
          <w:lang w:val="en-CA"/>
        </w:rPr>
        <w:t>’s</w:t>
      </w:r>
      <w:r w:rsidRPr="00B728DE">
        <w:rPr>
          <w:lang w:val="en-CA"/>
        </w:rPr>
        <w:t xml:space="preserve"> </w:t>
      </w:r>
      <w:r>
        <w:t>appointment card</w:t>
      </w:r>
      <w:r w:rsidR="008C053B">
        <w:t xml:space="preserve"> (i.e.</w:t>
      </w:r>
      <w:r w:rsidR="006A6E38">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rsidR="008C053B">
        <w:t>)</w:t>
      </w:r>
      <w:r>
        <w:t xml:space="preserve"> from</w:t>
      </w:r>
      <w:r w:rsidRPr="00B728DE">
        <w:rPr>
          <w:lang w:val="en-CA"/>
        </w:rPr>
        <w:t xml:space="preserve"> </w:t>
      </w:r>
      <w:r>
        <w:rPr>
          <w:lang w:val="en-CA"/>
        </w:rPr>
        <w:t>a stranger</w:t>
      </w:r>
      <w:r>
        <w:t xml:space="preserve"> </w:t>
      </w:r>
      <m:oMath>
        <m:r>
          <w:rPr>
            <w:rFonts w:ascii="Cambria Math" w:hAnsi="Cambria Math"/>
          </w:rPr>
          <m:t>b</m:t>
        </m:r>
      </m:oMath>
      <w:r w:rsidRPr="00B728DE">
        <w:rPr>
          <w:lang w:val="en-CA"/>
        </w:rPr>
        <w:t xml:space="preserve"> who </w:t>
      </w:r>
      <w:r>
        <w:t xml:space="preserve">knows the information of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t xml:space="preserve"> and the identity of the next </w:t>
      </w:r>
      <w:r w:rsidR="00611602">
        <w:t>agent</w:t>
      </w:r>
      <w:r>
        <w:t xml:space="preserve"> </w:t>
      </w:r>
      <m:oMath>
        <m:r>
          <w:rPr>
            <w:rFonts w:ascii="Cambria Math" w:hAnsi="Cambria Math"/>
          </w:rPr>
          <m:t>c</m:t>
        </m:r>
      </m:oMath>
      <w:r>
        <w:t xml:space="preserve">, so that it is </w:t>
      </w:r>
      <w:r w:rsidR="00D84C99">
        <w:t>un</w:t>
      </w:r>
      <w:r>
        <w:t xml:space="preserve">safe for </w:t>
      </w:r>
      <m:oMath>
        <m:r>
          <w:rPr>
            <w:rFonts w:ascii="Cambria Math" w:hAnsi="Cambria Math"/>
          </w:rPr>
          <m:t>c</m:t>
        </m:r>
      </m:oMath>
      <w:r>
        <w:t xml:space="preserve"> to use th</w:t>
      </w:r>
      <w:r w:rsidR="00A01B55">
        <w:t>at</w:t>
      </w:r>
      <w:r>
        <w:t xml:space="preserve"> appointment card. </w:t>
      </w:r>
      <w:r w:rsidR="00582BB3">
        <w:t>In other words, t</w:t>
      </w:r>
      <w:r>
        <w:t xml:space="preserve">he appointment card cannot be used until </w:t>
      </w:r>
      <m:oMath>
        <m:r>
          <w:rPr>
            <w:rFonts w:ascii="Cambria Math" w:hAnsi="Cambria Math"/>
          </w:rPr>
          <m:t>c</m:t>
        </m:r>
      </m:oMath>
      <w:r>
        <w:t xml:space="preserve"> exchanges it to a</w:t>
      </w:r>
      <w:r w:rsidR="005929B0">
        <w:t>nother</w:t>
      </w:r>
      <w:r>
        <w:t xml:space="preserve"> </w:t>
      </w:r>
      <w:r w:rsidR="00222A3C">
        <w:t xml:space="preserve">user (e.g., the user </w:t>
      </w:r>
      <m:oMath>
        <m:r>
          <w:rPr>
            <w:rFonts w:ascii="Cambria Math" w:hAnsi="Cambria Math"/>
          </w:rPr>
          <m:t>d</m:t>
        </m:r>
      </m:oMath>
      <w:r w:rsidR="00222A3C">
        <w:t>) who trust</w:t>
      </w:r>
      <w:r w:rsidR="00260F77">
        <w:t xml:space="preserve"> </w:t>
      </w:r>
      <m:oMath>
        <m:r>
          <w:rPr>
            <w:rFonts w:ascii="Cambria Math" w:hAnsi="Cambria Math"/>
          </w:rPr>
          <m:t>c</m:t>
        </m:r>
      </m:oMath>
      <w:r>
        <w:t xml:space="preserve">. </w:t>
      </w:r>
      <w:r w:rsidR="00222A3C">
        <w:rPr>
          <w:lang w:val="en-CA"/>
        </w:rPr>
        <w:t>T</w:t>
      </w:r>
      <w:r w:rsidR="00222A3C">
        <w:t xml:space="preserve">he appointment card is called </w:t>
      </w:r>
      <w:r w:rsidR="00D546BA">
        <w:t xml:space="preserve">the </w:t>
      </w:r>
      <w:r w:rsidR="00222A3C" w:rsidRPr="00E93C38">
        <w:rPr>
          <w:i/>
        </w:rPr>
        <w:t>ready appointment card</w:t>
      </w:r>
      <w:r w:rsidR="00E93C38">
        <w:t xml:space="preserve"> (</w:t>
      </w:r>
      <w:r w:rsidR="00E93C38" w:rsidRPr="00E93C38">
        <w:rPr>
          <w:i/>
        </w:rPr>
        <w:t>ready</w:t>
      </w:r>
      <w:r w:rsidR="00E93C38">
        <w:rPr>
          <w:i/>
        </w:rPr>
        <w:t xml:space="preserve"> </w:t>
      </w:r>
      <w:r w:rsidR="00E93C38" w:rsidRPr="00E93C38">
        <w:rPr>
          <w:i/>
        </w:rPr>
        <w:t>AC</w:t>
      </w:r>
      <w:r w:rsidR="00E93C38">
        <w:t>)</w:t>
      </w:r>
      <w:r w:rsidR="00222A3C">
        <w:rPr>
          <w:lang w:val="en-CA"/>
        </w:rPr>
        <w:t xml:space="preserve"> after it </w:t>
      </w:r>
      <w:r w:rsidR="00E93C38">
        <w:rPr>
          <w:lang w:val="en-CA"/>
        </w:rPr>
        <w:t xml:space="preserve">leaves the last agent (i.e., the user </w:t>
      </w:r>
      <m:oMath>
        <m:r>
          <w:rPr>
            <w:rFonts w:ascii="Cambria Math" w:hAnsi="Cambria Math"/>
            <w:lang w:val="en-CA"/>
          </w:rPr>
          <m:t>c</m:t>
        </m:r>
      </m:oMath>
      <w:r w:rsidR="00E93C38">
        <w:rPr>
          <w:lang w:val="en-CA"/>
        </w:rPr>
        <w:t>)</w:t>
      </w:r>
      <w:r w:rsidR="00222A3C">
        <w:t>, or it is called</w:t>
      </w:r>
      <w:r w:rsidR="00D546BA">
        <w:t xml:space="preserve"> the</w:t>
      </w:r>
      <w:r w:rsidR="00222A3C">
        <w:t xml:space="preserve"> </w:t>
      </w:r>
      <w:r w:rsidR="00222A3C" w:rsidRPr="00E93C38">
        <w:rPr>
          <w:i/>
        </w:rPr>
        <w:lastRenderedPageBreak/>
        <w:t>distributing appointment card</w:t>
      </w:r>
      <w:r w:rsidR="00E93C38">
        <w:t xml:space="preserve"> (</w:t>
      </w:r>
      <w:r w:rsidR="00E93C38">
        <w:rPr>
          <w:i/>
        </w:rPr>
        <w:t xml:space="preserve">distributing </w:t>
      </w:r>
      <w:r w:rsidR="00E93C38" w:rsidRPr="00E93C38">
        <w:rPr>
          <w:i/>
        </w:rPr>
        <w:t>AC</w:t>
      </w:r>
      <w:r w:rsidR="00E93C38">
        <w:t>)</w:t>
      </w:r>
      <w:r w:rsidR="00222A3C">
        <w:t>.</w:t>
      </w:r>
      <w:r w:rsidR="007926EF">
        <w:t xml:space="preserve"> It is obvious that </w:t>
      </w:r>
      <w:r w:rsidR="007926EF" w:rsidRPr="007926EF">
        <w:rPr>
          <w:i/>
        </w:rPr>
        <w:t>distributing AC</w:t>
      </w:r>
      <w:r w:rsidR="007926EF">
        <w:t>s</w:t>
      </w:r>
      <w:r w:rsidR="00222A3C">
        <w:t xml:space="preserve"> </w:t>
      </w:r>
      <w:r w:rsidR="007926EF">
        <w:t xml:space="preserve">are </w:t>
      </w:r>
      <w:r w:rsidR="007926EF" w:rsidRPr="007926EF">
        <w:t>transmit</w:t>
      </w:r>
      <w:r w:rsidR="007926EF">
        <w:t xml:space="preserve">ted among agents who </w:t>
      </w:r>
      <w:r w:rsidR="008C2BB9">
        <w:t xml:space="preserve">can be strangers, while a user can only get </w:t>
      </w:r>
      <w:r w:rsidR="008C2BB9" w:rsidRPr="00E93C38">
        <w:rPr>
          <w:i/>
        </w:rPr>
        <w:t>ready</w:t>
      </w:r>
      <w:r w:rsidR="008C2BB9">
        <w:rPr>
          <w:i/>
        </w:rPr>
        <w:t xml:space="preserve"> </w:t>
      </w:r>
      <w:r w:rsidR="008C2BB9" w:rsidRPr="00E93C38">
        <w:rPr>
          <w:i/>
        </w:rPr>
        <w:t>AC</w:t>
      </w:r>
      <w:r w:rsidR="008C2BB9">
        <w:t>s from a friend of him.</w:t>
      </w:r>
    </w:p>
    <w:p w:rsidR="005929B0" w:rsidRPr="008C2BB9" w:rsidRDefault="005929B0" w:rsidP="005929B0">
      <w:pPr>
        <w:rPr>
          <w:lang w:val="en-CA"/>
        </w:rPr>
      </w:pPr>
      <w:r>
        <w:rPr>
          <w:lang w:val="en-CA"/>
        </w:rPr>
        <w:t>To make user</w:t>
      </w:r>
      <w:r w:rsidR="00D65F74">
        <w:rPr>
          <w:lang w:val="en-CA"/>
        </w:rPr>
        <w:t>s</w:t>
      </w:r>
      <w:r>
        <w:rPr>
          <w:lang w:val="en-CA"/>
        </w:rPr>
        <w:t xml:space="preserve"> carry a similar number of ready ACs</w:t>
      </w:r>
      <w:r w:rsidR="00D546BA">
        <w:rPr>
          <w:lang w:val="en-CA"/>
        </w:rPr>
        <w:t>, ready ACs</w:t>
      </w:r>
      <w:r w:rsidR="004B6CE7">
        <w:rPr>
          <w:lang w:val="en-CA"/>
        </w:rPr>
        <w:t xml:space="preserve"> are also exchanged between friends. As a result, the last agent does not sure whether the user whom gets the ready AC from him is the original requester.</w:t>
      </w:r>
      <w:r w:rsidR="000A3E37">
        <w:rPr>
          <w:lang w:val="en-CA"/>
        </w:rPr>
        <w:t xml:space="preserve"> We introduce a pseudonym mechanism, which enables the last agent to </w:t>
      </w:r>
      <w:r w:rsidR="00132F39">
        <w:rPr>
          <w:lang w:val="en-CA"/>
        </w:rPr>
        <w:t>forward</w:t>
      </w:r>
      <w:r w:rsidR="000A3E37">
        <w:rPr>
          <w:lang w:val="en-CA"/>
        </w:rPr>
        <w:t xml:space="preserve"> the reply to an unknown original requester. </w:t>
      </w:r>
    </w:p>
    <w:p w:rsidR="0084118B" w:rsidRDefault="00004129" w:rsidP="00A15672">
      <w:r>
        <w:rPr>
          <w:lang w:val="en-CA"/>
        </w:rPr>
        <w:t>All</w:t>
      </w:r>
      <w:r>
        <w:t xml:space="preserve"> user</w:t>
      </w:r>
      <w:r>
        <w:rPr>
          <w:lang w:val="en-CA"/>
        </w:rPr>
        <w:t>s</w:t>
      </w:r>
      <w:r>
        <w:t xml:space="preserve"> in the network </w:t>
      </w:r>
      <w:r>
        <w:rPr>
          <w:lang w:val="en-CA"/>
        </w:rPr>
        <w:t>are responsible to</w:t>
      </w:r>
      <w:r>
        <w:t xml:space="preserve"> generate </w:t>
      </w:r>
      <w:r>
        <w:rPr>
          <w:lang w:val="en-CA"/>
        </w:rPr>
        <w:t>their</w:t>
      </w:r>
      <w:r w:rsidRPr="00165741">
        <w:rPr>
          <w:lang w:val="en-CA"/>
        </w:rPr>
        <w:t xml:space="preserve"> </w:t>
      </w:r>
      <w:r w:rsidR="00F31791">
        <w:rPr>
          <w:lang w:val="en-CA"/>
        </w:rPr>
        <w:t>AC</w:t>
      </w:r>
      <w:r>
        <w:t xml:space="preserve">s </w:t>
      </w:r>
      <w:r>
        <w:rPr>
          <w:lang w:val="en-CA"/>
        </w:rPr>
        <w:t>respectively</w:t>
      </w:r>
      <w:r>
        <w:t xml:space="preserve"> and </w:t>
      </w:r>
      <w:r>
        <w:rPr>
          <w:lang w:val="en-CA"/>
        </w:rPr>
        <w:t>they</w:t>
      </w:r>
      <w:r>
        <w:t xml:space="preserve"> </w:t>
      </w:r>
      <w:r>
        <w:rPr>
          <w:lang w:val="en-CA"/>
        </w:rPr>
        <w:t>are</w:t>
      </w:r>
      <w:r>
        <w:t xml:space="preserve"> called the creator</w:t>
      </w:r>
      <w:r>
        <w:rPr>
          <w:lang w:val="en-CA"/>
        </w:rPr>
        <w:t>s</w:t>
      </w:r>
      <w:r>
        <w:t xml:space="preserve"> of </w:t>
      </w:r>
      <w:r>
        <w:rPr>
          <w:lang w:val="en-CA"/>
        </w:rPr>
        <w:t>their own</w:t>
      </w:r>
      <w:r>
        <w:t xml:space="preserve"> ACs. The creator writes down his own identity </w:t>
      </w:r>
      <w:r>
        <w:rPr>
          <w:rFonts w:hint="eastAsia"/>
        </w:rPr>
        <w:t>(</w:t>
      </w:r>
      <m:oMath>
        <m:r>
          <w:rPr>
            <w:rFonts w:ascii="Cambria Math" w:hAnsi="Cambria Math"/>
          </w:rPr>
          <m:t>Cid</m:t>
        </m:r>
      </m:oMath>
      <w:r>
        <w:rPr>
          <w:rFonts w:hint="eastAsia"/>
        </w:rPr>
        <w:t>)</w:t>
      </w:r>
      <w:r>
        <w:t>, a unique Creator Appointment Number (</w:t>
      </w:r>
      <m:oMath>
        <m:r>
          <w:rPr>
            <w:rFonts w:ascii="Cambria Math" w:hAnsi="Cambria Math"/>
          </w:rPr>
          <m:t>Capt</m:t>
        </m:r>
      </m:oMath>
      <w:r>
        <w:t xml:space="preserve">) on his AC. When users exchange ACs, they </w:t>
      </w:r>
      <w:r>
        <w:rPr>
          <w:lang w:val="en-CA"/>
        </w:rPr>
        <w:t>modify</w:t>
      </w:r>
      <w:r>
        <w:t xml:space="preserve"> </w:t>
      </w:r>
      <m:oMath>
        <m:r>
          <w:rPr>
            <w:rFonts w:ascii="Cambria Math" w:hAnsi="Cambria Math"/>
          </w:rPr>
          <m:t>Aid</m:t>
        </m:r>
      </m:oMath>
      <w:r w:rsidRPr="00165741">
        <w:rPr>
          <w:lang w:val="en-CA"/>
        </w:rPr>
        <w:t xml:space="preserve"> </w:t>
      </w:r>
      <w:r>
        <w:rPr>
          <w:iCs/>
          <w:lang w:val="en-CA"/>
        </w:rPr>
        <w:t>(the Agency ID)</w:t>
      </w:r>
      <w:r>
        <w:t xml:space="preserve"> and </w:t>
      </w:r>
      <m:oMath>
        <m:r>
          <m:rPr>
            <m:sty m:val="p"/>
          </m:rPr>
          <w:rPr>
            <w:rFonts w:ascii="Cambria Math" w:hAnsi="Cambria Math"/>
          </w:rPr>
          <m:t>Aapt</m:t>
        </m:r>
      </m:oMath>
      <w:r>
        <w:rPr>
          <w:iCs/>
          <w:lang w:val="en-CA"/>
        </w:rPr>
        <w:t xml:space="preserve"> (the Agency appointment number) in the AC</w:t>
      </w:r>
      <w:r>
        <w:t xml:space="preserve"> to</w:t>
      </w:r>
      <w:r>
        <w:rPr>
          <w:lang w:val="en-CA"/>
        </w:rPr>
        <w:t xml:space="preserve"> enable the next agen</w:t>
      </w:r>
      <w:r w:rsidR="005E7499">
        <w:rPr>
          <w:lang w:val="en-CA"/>
        </w:rPr>
        <w:t>t</w:t>
      </w:r>
      <w:r w:rsidR="00EF6C79">
        <w:rPr>
          <w:lang w:val="en-CA"/>
        </w:rPr>
        <w:t xml:space="preserve"> to</w:t>
      </w:r>
      <w:r>
        <w:t xml:space="preserve"> identify whom</w:t>
      </w:r>
      <w:r w:rsidRPr="00165741">
        <w:rPr>
          <w:lang w:val="en-CA"/>
        </w:rPr>
        <w:t xml:space="preserve"> </w:t>
      </w:r>
      <w:r>
        <w:rPr>
          <w:lang w:val="en-CA"/>
        </w:rPr>
        <w:t>is the previous one</w:t>
      </w:r>
      <w:r>
        <w:t>.</w:t>
      </w:r>
      <w:r w:rsidRPr="00ED3587">
        <w:t xml:space="preserve"> </w:t>
      </w:r>
      <w:r>
        <w:t>Entries of AC are shown in</w:t>
      </w:r>
      <w:r w:rsidR="00AE2032">
        <w:t xml:space="preserve"> </w:t>
      </w:r>
      <w:r w:rsidR="00AE2032">
        <w:fldChar w:fldCharType="begin"/>
      </w:r>
      <w:r w:rsidR="00AE2032">
        <w:instrText xml:space="preserve"> REF _Ref499751691 \h </w:instrText>
      </w:r>
      <w:r w:rsidR="00AE2032">
        <w:fldChar w:fldCharType="separate"/>
      </w:r>
      <w:r w:rsidR="0067621D">
        <w:t xml:space="preserve">Table </w:t>
      </w:r>
      <w:r w:rsidR="0067621D">
        <w:rPr>
          <w:noProof/>
        </w:rPr>
        <w:t>4</w:t>
      </w:r>
      <w:r w:rsidR="0067621D">
        <w:t>.</w:t>
      </w:r>
      <w:r w:rsidR="0067621D">
        <w:rPr>
          <w:noProof/>
        </w:rPr>
        <w:t>2</w:t>
      </w:r>
      <w:r w:rsidR="00AE2032">
        <w:fldChar w:fldCharType="end"/>
      </w:r>
      <w:r w:rsidR="00ED3587">
        <w:t>.</w:t>
      </w:r>
    </w:p>
    <w:p w:rsidR="00212D3E" w:rsidRDefault="00212D3E" w:rsidP="00212D3E">
      <w:pPr>
        <w:pStyle w:val="2"/>
      </w:pPr>
      <w:bookmarkStart w:id="77" w:name="_Toc500498548"/>
      <w:r>
        <w:t>AC life cycle</w:t>
      </w:r>
      <w:bookmarkEnd w:id="77"/>
    </w:p>
    <w:p w:rsidR="0013053B" w:rsidRPr="0013053B" w:rsidRDefault="00EB5DCA" w:rsidP="0013053B">
      <w:pPr>
        <w:rPr>
          <w:lang w:val="en-CA"/>
        </w:rPr>
      </w:pPr>
      <w:r>
        <w:rPr>
          <w:noProof/>
        </w:rPr>
        <mc:AlternateContent>
          <mc:Choice Requires="wps">
            <w:drawing>
              <wp:anchor distT="45720" distB="45720" distL="114300" distR="114300" simplePos="0" relativeHeight="251701760" behindDoc="0" locked="0" layoutInCell="1" allowOverlap="1">
                <wp:simplePos x="0" y="0"/>
                <wp:positionH relativeFrom="margin">
                  <wp:align>right</wp:align>
                </wp:positionH>
                <wp:positionV relativeFrom="paragraph">
                  <wp:posOffset>2865007</wp:posOffset>
                </wp:positionV>
                <wp:extent cx="5665470" cy="1631950"/>
                <wp:effectExtent l="0" t="0" r="0" b="6350"/>
                <wp:wrapSquare wrapText="bothSides"/>
                <wp:docPr id="2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631950"/>
                        </a:xfrm>
                        <a:prstGeom prst="rect">
                          <a:avLst/>
                        </a:prstGeom>
                        <a:solidFill>
                          <a:srgbClr val="FFFFFF"/>
                        </a:solidFill>
                        <a:ln w="9525">
                          <a:noFill/>
                          <a:miter lim="800000"/>
                          <a:headEnd/>
                          <a:tailEnd/>
                        </a:ln>
                      </wps:spPr>
                      <wps:txbx>
                        <w:txbxContent>
                          <w:p w:rsidR="00747987" w:rsidRDefault="00747987" w:rsidP="00EB5DCA">
                            <w:pPr>
                              <w:keepNext/>
                              <w:jc w:val="center"/>
                            </w:pPr>
                            <w:r>
                              <w:object w:dxaOrig="4286" w:dyaOrig="1923">
                                <v:shape id="_x0000_i1039" type="#_x0000_t75" style="width:214.45pt;height:95.85pt" o:ole="">
                                  <v:imagedata r:id="rId78" o:title=""/>
                                </v:shape>
                                <o:OLEObject Type="Embed" ProgID="Visio.Drawing.11" ShapeID="_x0000_i1039" DrawAspect="Content" ObjectID="_1574543429" r:id="rId79"/>
                              </w:object>
                            </w:r>
                          </w:p>
                          <w:p w:rsidR="00747987" w:rsidRDefault="00747987" w:rsidP="00EB5DCA">
                            <w:pPr>
                              <w:pStyle w:val="ab"/>
                            </w:pPr>
                            <w:bookmarkStart w:id="78" w:name="_Ref493012231"/>
                            <w:bookmarkStart w:id="79" w:name="_Toc500498598"/>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2</w:t>
                            </w:r>
                            <w:r w:rsidR="006779DE">
                              <w:fldChar w:fldCharType="end"/>
                            </w:r>
                            <w:bookmarkEnd w:id="78"/>
                            <w:r>
                              <w:t xml:space="preserve"> </w:t>
                            </w:r>
                            <w:r w:rsidRPr="008278BC">
                              <w:rPr>
                                <w:rFonts w:hint="eastAsia"/>
                              </w:rPr>
                              <w:t>AC</w:t>
                            </w:r>
                            <w:r w:rsidRPr="008278BC">
                              <w:t>'s</w:t>
                            </w:r>
                            <w:r>
                              <w:t xml:space="preserve"> life cycle</w:t>
                            </w:r>
                            <w:bookmarkEnd w:id="79"/>
                          </w:p>
                          <w:p w:rsidR="00747987" w:rsidRDefault="00747987" w:rsidP="00EB5DCA">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94.9pt;margin-top:225.6pt;width:446.1pt;height:128.5pt;z-index:251701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" stroked="f">
                <v:textbox>
                  <w:txbxContent>
                    <w:p w:rsidR="00747987" w:rsidRDefault="00747987" w:rsidP="00EB5DCA">
                      <w:pPr>
                        <w:keepNext/>
                        <w:jc w:val="center"/>
                      </w:pPr>
                      <w:r>
                        <w:object w:dxaOrig="4286" w:dyaOrig="1923">
                          <v:shape id="_x0000_i1039" type="#_x0000_t75" style="width:214.45pt;height:95.85pt" o:ole="">
                            <v:imagedata r:id="rId78" o:title=""/>
                          </v:shape>
                          <o:OLEObject Type="Embed" ProgID="Visio.Drawing.11" ShapeID="_x0000_i1039" DrawAspect="Content" ObjectID="_1574543429" r:id="rId80"/>
                        </w:object>
                      </w:r>
                    </w:p>
                    <w:p w:rsidR="00747987" w:rsidRDefault="00747987" w:rsidP="00EB5DCA">
                      <w:pPr>
                        <w:pStyle w:val="ab"/>
                      </w:pPr>
                      <w:bookmarkStart w:id="80" w:name="_Ref493012231"/>
                      <w:bookmarkStart w:id="81" w:name="_Toc500498598"/>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2</w:t>
                      </w:r>
                      <w:r w:rsidR="006779DE">
                        <w:fldChar w:fldCharType="end"/>
                      </w:r>
                      <w:bookmarkEnd w:id="80"/>
                      <w:r>
                        <w:t xml:space="preserve"> </w:t>
                      </w:r>
                      <w:r w:rsidRPr="008278BC">
                        <w:rPr>
                          <w:rFonts w:hint="eastAsia"/>
                        </w:rPr>
                        <w:t>AC</w:t>
                      </w:r>
                      <w:r w:rsidRPr="008278BC">
                        <w:t>'s</w:t>
                      </w:r>
                      <w:r>
                        <w:t xml:space="preserve"> life cycle</w:t>
                      </w:r>
                      <w:bookmarkEnd w:id="81"/>
                    </w:p>
                    <w:p w:rsidR="00747987" w:rsidRDefault="00747987" w:rsidP="00EB5DCA">
                      <w:pPr>
                        <w:ind w:firstLineChars="0" w:firstLine="0"/>
                      </w:pPr>
                    </w:p>
                  </w:txbxContent>
                </v:textbox>
                <w10:wrap type="square" anchorx="margin"/>
              </v:shape>
            </w:pict>
          </mc:Fallback>
        </mc:AlternateContent>
      </w:r>
      <w:r w:rsidR="008F4811">
        <w:t xml:space="preserve">The life cycle of an AC starts when it is generated by its creator. </w:t>
      </w:r>
      <w:r w:rsidR="008F4811">
        <w:rPr>
          <w:lang w:val="en-CA"/>
        </w:rPr>
        <w:t>T</w:t>
      </w:r>
      <w:r w:rsidR="008F4811">
        <w:t xml:space="preserve">he first </w:t>
      </w:r>
      <m:oMath>
        <m:r>
          <m:rPr>
            <m:sty m:val="p"/>
          </m:rPr>
          <w:rPr>
            <w:rFonts w:ascii="Cambria Math" w:hAnsi="Cambria Math"/>
          </w:rPr>
          <m:t>k</m:t>
        </m:r>
      </m:oMath>
      <w:r w:rsidR="008F4811">
        <w:t xml:space="preserve"> (see</w:t>
      </w:r>
      <w:r w:rsidR="00AE2032">
        <w:rPr>
          <w:lang w:val="en-CA"/>
        </w:rPr>
        <w:t xml:space="preserve"> </w:t>
      </w:r>
      <w:r w:rsidR="004E4282">
        <w:rPr>
          <w:lang w:val="en-CA"/>
        </w:rPr>
        <w:fldChar w:fldCharType="begin"/>
      </w:r>
      <w:r w:rsidR="004E4282">
        <w:rPr>
          <w:lang w:val="en-CA"/>
        </w:rPr>
        <w:instrText xml:space="preserve"> REF _Ref492590144 \h </w:instrText>
      </w:r>
      <w:r w:rsidR="004E4282">
        <w:rPr>
          <w:lang w:val="en-CA"/>
        </w:rPr>
      </w:r>
      <w:r w:rsidR="004E4282">
        <w:rPr>
          <w:lang w:val="en-CA"/>
        </w:rPr>
        <w:fldChar w:fldCharType="separate"/>
      </w:r>
      <w:r w:rsidR="0067621D">
        <w:t xml:space="preserve">Table </w:t>
      </w:r>
      <w:r w:rsidR="0067621D">
        <w:rPr>
          <w:noProof/>
        </w:rPr>
        <w:t>4</w:t>
      </w:r>
      <w:r w:rsidR="0067621D">
        <w:t>.</w:t>
      </w:r>
      <w:r w:rsidR="0067621D">
        <w:rPr>
          <w:noProof/>
        </w:rPr>
        <w:t>3</w:t>
      </w:r>
      <w:r w:rsidR="004E4282">
        <w:rPr>
          <w:lang w:val="en-CA"/>
        </w:rPr>
        <w:fldChar w:fldCharType="end"/>
      </w:r>
      <w:r w:rsidR="008F4811">
        <w:t>) agen</w:t>
      </w:r>
      <w:r w:rsidR="00AE2032">
        <w:t>ts</w:t>
      </w:r>
      <w:r w:rsidR="008F4811">
        <w:t xml:space="preserve"> add </w:t>
      </w:r>
      <w:r w:rsidR="008F4811">
        <w:rPr>
          <w:lang w:val="en-CA"/>
        </w:rPr>
        <w:t>t</w:t>
      </w:r>
      <w:r w:rsidR="008F4811">
        <w:t>h</w:t>
      </w:r>
      <w:r w:rsidR="008F4811">
        <w:rPr>
          <w:lang w:val="en-CA"/>
        </w:rPr>
        <w:t>e</w:t>
      </w:r>
      <w:r w:rsidR="008F4811">
        <w:t>i</w:t>
      </w:r>
      <w:r w:rsidR="008F4811">
        <w:rPr>
          <w:lang w:val="en-CA"/>
        </w:rPr>
        <w:t>r</w:t>
      </w:r>
      <w:r w:rsidR="008F4811">
        <w:t xml:space="preserve"> </w:t>
      </w:r>
      <w:r w:rsidR="00AE2032">
        <w:t>identit</w:t>
      </w:r>
      <w:r w:rsidR="00A7796C">
        <w:t>ies</w:t>
      </w:r>
      <w:r w:rsidR="008F4811">
        <w:t xml:space="preserve"> into its </w:t>
      </w:r>
      <w:r w:rsidR="008F4811" w:rsidRPr="00165741">
        <w:t>EQ</w:t>
      </w:r>
      <w:r w:rsidR="00DF7C0E">
        <w:t xml:space="preserve"> (see </w:t>
      </w:r>
      <w:r w:rsidR="00DF7C0E">
        <w:fldChar w:fldCharType="begin"/>
      </w:r>
      <w:r w:rsidR="00DF7C0E">
        <w:instrText xml:space="preserve"> REF _Ref499751691 \h </w:instrText>
      </w:r>
      <w:r w:rsidR="00DF7C0E">
        <w:fldChar w:fldCharType="separate"/>
      </w:r>
      <w:r w:rsidR="0067621D">
        <w:t xml:space="preserve">Table </w:t>
      </w:r>
      <w:r w:rsidR="0067621D">
        <w:rPr>
          <w:noProof/>
        </w:rPr>
        <w:t>4</w:t>
      </w:r>
      <w:r w:rsidR="0067621D">
        <w:t>.</w:t>
      </w:r>
      <w:r w:rsidR="0067621D">
        <w:rPr>
          <w:noProof/>
        </w:rPr>
        <w:t>2</w:t>
      </w:r>
      <w:r w:rsidR="00DF7C0E">
        <w:fldChar w:fldCharType="end"/>
      </w:r>
      <w:r w:rsidR="00DF7C0E">
        <w:t>)</w:t>
      </w:r>
      <w:r w:rsidR="008F4811">
        <w:t xml:space="preserve"> before </w:t>
      </w:r>
      <w:r w:rsidR="008F4811">
        <w:rPr>
          <w:lang w:val="en-CA"/>
        </w:rPr>
        <w:t>exchanges it, which increase the length</w:t>
      </w:r>
      <w:r w:rsidR="00A7796C">
        <w:rPr>
          <w:lang w:val="en-CA"/>
        </w:rPr>
        <w:t xml:space="preserve"> (</w:t>
      </w:r>
      <w:r w:rsidR="00A7796C" w:rsidRPr="00A7796C">
        <w:rPr>
          <w:i/>
          <w:lang w:val="en-CA"/>
        </w:rPr>
        <w:t>EQL</w:t>
      </w:r>
      <w:r w:rsidR="00A7796C">
        <w:rPr>
          <w:lang w:val="en-CA"/>
        </w:rPr>
        <w:t>)</w:t>
      </w:r>
      <w:r w:rsidR="008F4811">
        <w:rPr>
          <w:lang w:val="en-CA"/>
        </w:rPr>
        <w:t xml:space="preserve"> of the EQ</w:t>
      </w:r>
      <w:r w:rsidR="008F4811">
        <w:t xml:space="preserve">. When the AC’s </w:t>
      </w:r>
      <w:r w:rsidR="008F4811" w:rsidRPr="00A7796C">
        <w:rPr>
          <w:i/>
        </w:rPr>
        <w:t>EQ</w:t>
      </w:r>
      <w:r w:rsidR="008F4811" w:rsidRPr="00A7796C">
        <w:rPr>
          <w:i/>
          <w:lang w:val="en-CA"/>
        </w:rPr>
        <w:t>L</w:t>
      </w:r>
      <w:r w:rsidR="008F4811">
        <w:t xml:space="preserve"> reaches </w:t>
      </w:r>
      <m:oMath>
        <m:r>
          <w:rPr>
            <w:rFonts w:ascii="Cambria Math" w:hAnsi="Cambria Math"/>
          </w:rPr>
          <m:t>k</m:t>
        </m:r>
      </m:oMath>
      <w:r w:rsidR="008F4811">
        <w:t xml:space="preserve">, it is eligible to be used in a query and called a </w:t>
      </w:r>
      <w:r w:rsidR="008F4811" w:rsidRPr="00A7796C">
        <w:rPr>
          <w:i/>
        </w:rPr>
        <w:t xml:space="preserve">ready </w:t>
      </w:r>
      <w:r w:rsidR="008F4811" w:rsidRPr="00DF7C0E">
        <w:t>AC</w:t>
      </w:r>
      <w:r w:rsidR="008F4811">
        <w:t>.</w:t>
      </w:r>
      <w:r w:rsidR="008F4811" w:rsidRPr="00165741">
        <w:rPr>
          <w:lang w:val="en-CA"/>
        </w:rPr>
        <w:t xml:space="preserve"> </w:t>
      </w:r>
      <w:r w:rsidR="008F4811">
        <w:rPr>
          <w:lang w:val="en-CA"/>
        </w:rPr>
        <w:t>When</w:t>
      </w:r>
      <w:r w:rsidR="008F4811" w:rsidRPr="00165741">
        <w:rPr>
          <w:lang w:val="en-CA"/>
        </w:rPr>
        <w:t xml:space="preserve"> an AC </w:t>
      </w:r>
      <w:r w:rsidR="008F4811">
        <w:rPr>
          <w:lang w:val="en-CA"/>
        </w:rPr>
        <w:t xml:space="preserve">is </w:t>
      </w:r>
      <w:r w:rsidR="008F4811" w:rsidRPr="00165741">
        <w:rPr>
          <w:lang w:val="en-CA"/>
        </w:rPr>
        <w:t>used in a query</w:t>
      </w:r>
      <w:r w:rsidR="008F4811">
        <w:rPr>
          <w:lang w:val="en-CA"/>
        </w:rPr>
        <w:t>, it is marked as a</w:t>
      </w:r>
      <w:r w:rsidR="004E4282">
        <w:rPr>
          <w:lang w:val="en-CA"/>
        </w:rPr>
        <w:t>n</w:t>
      </w:r>
      <w:r w:rsidR="008F4811">
        <w:rPr>
          <w:lang w:val="en-CA"/>
        </w:rPr>
        <w:t xml:space="preserve"> </w:t>
      </w:r>
      <w:r w:rsidR="008F4811" w:rsidRPr="004E4282">
        <w:rPr>
          <w:i/>
          <w:lang w:val="en-CA"/>
        </w:rPr>
        <w:t>used AC</w:t>
      </w:r>
      <w:r w:rsidR="008F4811">
        <w:rPr>
          <w:lang w:val="en-CA"/>
        </w:rPr>
        <w:t xml:space="preserve"> by the original requester</w:t>
      </w:r>
      <w:r w:rsidR="00DF7C0E">
        <w:rPr>
          <w:lang w:val="en-CA"/>
        </w:rPr>
        <w:t xml:space="preserve"> who uses the AC</w:t>
      </w:r>
      <w:r w:rsidR="008F4811">
        <w:rPr>
          <w:lang w:val="en-CA"/>
        </w:rPr>
        <w:t>. No matter what state (</w:t>
      </w:r>
      <w:r w:rsidR="008F4811" w:rsidRPr="009B57ED">
        <w:rPr>
          <w:i/>
          <w:lang w:val="en-CA"/>
        </w:rPr>
        <w:t>distributing</w:t>
      </w:r>
      <w:r w:rsidR="008F4811">
        <w:rPr>
          <w:lang w:val="en-CA"/>
        </w:rPr>
        <w:t xml:space="preserve">, </w:t>
      </w:r>
      <w:r w:rsidR="008F4811" w:rsidRPr="009B57ED">
        <w:rPr>
          <w:i/>
          <w:lang w:val="en-CA"/>
        </w:rPr>
        <w:t>ready</w:t>
      </w:r>
      <w:r w:rsidR="008F4811">
        <w:rPr>
          <w:lang w:val="en-CA"/>
        </w:rPr>
        <w:t xml:space="preserve"> or </w:t>
      </w:r>
      <w:r w:rsidR="008F4811" w:rsidRPr="009B57ED">
        <w:rPr>
          <w:i/>
          <w:lang w:val="en-CA"/>
        </w:rPr>
        <w:t>used</w:t>
      </w:r>
      <w:r w:rsidR="008F4811">
        <w:rPr>
          <w:lang w:val="en-CA"/>
        </w:rPr>
        <w:t>) an AC is in, it can expire</w:t>
      </w:r>
      <w:r w:rsidR="004E4282">
        <w:rPr>
          <w:lang w:val="en-CA"/>
        </w:rPr>
        <w:t>,</w:t>
      </w:r>
      <w:r w:rsidR="004E4282" w:rsidRPr="004E4282">
        <w:t xml:space="preserve"> </w:t>
      </w:r>
      <w:r w:rsidR="004E4282">
        <w:t xml:space="preserve">as shown in the </w:t>
      </w:r>
      <w:r w:rsidR="004E4282">
        <w:fldChar w:fldCharType="begin"/>
      </w:r>
      <w:r w:rsidR="004E4282">
        <w:instrText xml:space="preserve"> REF _Ref493012231 \h </w:instrText>
      </w:r>
      <w:r w:rsidR="004E4282">
        <w:fldChar w:fldCharType="separate"/>
      </w:r>
      <w:r w:rsidR="0067621D">
        <w:t xml:space="preserve">Figure </w:t>
      </w:r>
      <w:r w:rsidR="0067621D">
        <w:rPr>
          <w:noProof/>
        </w:rPr>
        <w:t>4</w:t>
      </w:r>
      <w:r w:rsidR="0067621D">
        <w:t>.</w:t>
      </w:r>
      <w:r w:rsidR="0067621D">
        <w:rPr>
          <w:noProof/>
        </w:rPr>
        <w:t>2</w:t>
      </w:r>
      <w:r w:rsidR="004E4282">
        <w:fldChar w:fldCharType="end"/>
      </w:r>
      <w:r w:rsidR="004E4282">
        <w:t xml:space="preserve">. An AC starts at the </w:t>
      </w:r>
      <w:r w:rsidR="004E4282" w:rsidRPr="0067578C">
        <w:rPr>
          <w:i/>
        </w:rPr>
        <w:t>distributing</w:t>
      </w:r>
      <w:r w:rsidR="004E4282">
        <w:t xml:space="preserve"> state. If the length of its </w:t>
      </w:r>
      <w:r w:rsidR="004E4282" w:rsidRPr="00962186">
        <w:rPr>
          <w:i/>
        </w:rPr>
        <w:t>EQ</w:t>
      </w:r>
      <w:r w:rsidR="004E4282">
        <w:t xml:space="preserve"> reaches </w:t>
      </w:r>
      <w:r w:rsidR="004E4282" w:rsidRPr="00962186">
        <w:rPr>
          <w:i/>
        </w:rPr>
        <w:t>k</w:t>
      </w:r>
      <w:r w:rsidR="004E4282">
        <w:t xml:space="preserve">, it is switched to the </w:t>
      </w:r>
      <w:r w:rsidR="004E4282" w:rsidRPr="0067578C">
        <w:rPr>
          <w:i/>
        </w:rPr>
        <w:t>ready</w:t>
      </w:r>
      <w:r w:rsidR="004E4282">
        <w:t xml:space="preserve"> state. It can timeout in all states. If an AC is used for once, it is switched to the </w:t>
      </w:r>
      <w:r w:rsidR="0067578C" w:rsidRPr="0067578C">
        <w:rPr>
          <w:i/>
        </w:rPr>
        <w:t>used</w:t>
      </w:r>
      <w:r w:rsidR="004E4282">
        <w:t xml:space="preserve"> state. A </w:t>
      </w:r>
      <w:r w:rsidR="0067578C" w:rsidRPr="0067578C">
        <w:rPr>
          <w:i/>
        </w:rPr>
        <w:t>used</w:t>
      </w:r>
      <w:r w:rsidR="0067578C">
        <w:t xml:space="preserve"> AC can also be used in other </w:t>
      </w:r>
      <w:r w:rsidR="0067578C">
        <w:lastRenderedPageBreak/>
        <w:t>queries but cannot be given to any</w:t>
      </w:r>
      <w:r w:rsidR="004E4282">
        <w:t>.</w:t>
      </w:r>
      <w:r>
        <w:t xml:space="preserve"> All the system parameters are shown in </w:t>
      </w:r>
      <w:r>
        <w:fldChar w:fldCharType="begin"/>
      </w:r>
      <w:r>
        <w:instrText xml:space="preserve"> REF _Ref492590144 \h </w:instrText>
      </w:r>
      <w:r>
        <w:fldChar w:fldCharType="separate"/>
      </w:r>
      <w:r w:rsidR="0067621D">
        <w:t xml:space="preserve">Table </w:t>
      </w:r>
      <w:r w:rsidR="0067621D">
        <w:rPr>
          <w:noProof/>
        </w:rPr>
        <w:t>4</w:t>
      </w:r>
      <w:r w:rsidR="0067621D">
        <w:t>.</w:t>
      </w:r>
      <w:r w:rsidR="0067621D">
        <w:rPr>
          <w:noProof/>
        </w:rPr>
        <w:t>3</w:t>
      </w:r>
      <w:r>
        <w:fldChar w:fldCharType="end"/>
      </w:r>
      <w:r>
        <w:t>.</w:t>
      </w:r>
      <w:r w:rsidR="0013053B">
        <w:t xml:space="preserve"> </w:t>
      </w:r>
      <w:r w:rsidR="0013053B">
        <w:rPr>
          <w:rFonts w:hint="eastAsia"/>
        </w:rPr>
        <w:t>The</w:t>
      </w:r>
      <w:r w:rsidR="0013053B">
        <w:rPr>
          <w:lang w:val="en-CA"/>
        </w:rPr>
        <w:t xml:space="preserve"> </w:t>
      </w:r>
      <w:r w:rsidR="0013053B" w:rsidRPr="0013053B">
        <w:rPr>
          <w:lang w:val="en-CA"/>
        </w:rPr>
        <w:t>purpose</w:t>
      </w:r>
      <w:r w:rsidR="0013053B">
        <w:rPr>
          <w:lang w:val="en-CA"/>
        </w:rPr>
        <w:t xml:space="preserve"> of introducing these system parameters is the following sections.</w:t>
      </w:r>
      <w:r w:rsidR="005E4D88">
        <w:rPr>
          <w:lang w:val="en-CA"/>
        </w:rPr>
        <w:t xml:space="preserve"> After that, we </w:t>
      </w:r>
      <w:r w:rsidR="003D7413">
        <w:rPr>
          <w:noProof/>
        </w:rPr>
        <mc:AlternateContent>
          <mc:Choice Requires="wps">
            <w:drawing>
              <wp:anchor distT="45720" distB="45720" distL="114300" distR="114300" simplePos="0" relativeHeight="251699712" behindDoc="0" locked="0" layoutInCell="1" allowOverlap="1">
                <wp:simplePos x="0" y="0"/>
                <wp:positionH relativeFrom="margin">
                  <wp:align>right</wp:align>
                </wp:positionH>
                <wp:positionV relativeFrom="paragraph">
                  <wp:posOffset>680988</wp:posOffset>
                </wp:positionV>
                <wp:extent cx="5659755" cy="2780030"/>
                <wp:effectExtent l="0" t="0" r="17145" b="2032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2780199"/>
                        </a:xfrm>
                        <a:prstGeom prst="rect">
                          <a:avLst/>
                        </a:prstGeom>
                        <a:solidFill>
                          <a:srgbClr val="FFFFFF"/>
                        </a:solidFill>
                        <a:ln w="9525">
                          <a:solidFill>
                            <a:srgbClr val="000000"/>
                          </a:solidFill>
                          <a:miter lim="800000"/>
                          <a:headEnd/>
                          <a:tailEnd/>
                        </a:ln>
                      </wps:spPr>
                      <wps:txbx>
                        <w:txbxContent>
                          <w:p w:rsidR="00747987" w:rsidRDefault="00747987" w:rsidP="00A7796C">
                            <w:pPr>
                              <w:pStyle w:val="ab"/>
                              <w:keepNext/>
                            </w:pPr>
                            <w:bookmarkStart w:id="82" w:name="_Ref492590144"/>
                            <w:bookmarkStart w:id="83" w:name="_Ref498520338"/>
                            <w:bookmarkStart w:id="84" w:name="_Toc500498627"/>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3</w:t>
                            </w:r>
                            <w:r>
                              <w:rPr>
                                <w:noProof/>
                              </w:rPr>
                              <w:fldChar w:fldCharType="end"/>
                            </w:r>
                            <w:bookmarkEnd w:id="82"/>
                            <w:r>
                              <w:t xml:space="preserve"> Important system parameters</w:t>
                            </w:r>
                            <w:bookmarkEnd w:id="83"/>
                            <w:bookmarkEnd w:id="84"/>
                          </w:p>
                          <w:tbl>
                            <w:tblPr>
                              <w:tblStyle w:val="32"/>
                              <w:tblW w:w="0" w:type="auto"/>
                              <w:tblLook w:val="04A0" w:firstRow="1" w:lastRow="0" w:firstColumn="1" w:lastColumn="0" w:noHBand="0" w:noVBand="1"/>
                            </w:tblPr>
                            <w:tblGrid>
                              <w:gridCol w:w="2626"/>
                              <w:gridCol w:w="5961"/>
                              <w:gridCol w:w="14"/>
                            </w:tblGrid>
                            <w:tr w:rsidR="00747987" w:rsidRPr="00B92514" w:rsidTr="00B62E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747987" w:rsidRPr="00B92514" w:rsidRDefault="00747987" w:rsidP="00A7796C">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747987" w:rsidRPr="00B92514" w:rsidRDefault="00747987" w:rsidP="00A7796C">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747987" w:rsidRPr="00A17B3A"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747987" w:rsidRPr="00A7796C" w:rsidRDefault="00747987" w:rsidP="00A7796C">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747987" w:rsidRPr="00A17B3A" w:rsidRDefault="00747987" w:rsidP="00A7796C">
                                  <w:pPr>
                                    <w:jc w:val="center"/>
                                    <w:cnfStyle w:val="000000100000" w:firstRow="0" w:lastRow="0" w:firstColumn="0" w:lastColumn="0" w:oddVBand="0" w:evenVBand="0" w:oddHBand="1" w:evenHBand="0" w:firstRowFirstColumn="0" w:firstRowLastColumn="0" w:lastRowFirstColumn="0" w:lastRowLastColumn="0"/>
                                  </w:pPr>
                                  <w:r>
                                    <w:t>The obfuscation distance</w:t>
                                  </w:r>
                                </w:p>
                              </w:tc>
                            </w:tr>
                            <w:tr w:rsidR="00747987" w:rsidRPr="00A17B3A"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747987" w:rsidRPr="00A7796C" w:rsidRDefault="00747987" w:rsidP="00A7796C">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747987" w:rsidRDefault="00747987" w:rsidP="00A7796C">
                                  <w:pPr>
                                    <w:jc w:val="center"/>
                                    <w:cnfStyle w:val="000000000000" w:firstRow="0" w:lastRow="0" w:firstColumn="0" w:lastColumn="0" w:oddVBand="0" w:evenVBand="0" w:oddHBand="0" w:evenHBand="0" w:firstRowFirstColumn="0" w:firstRowLastColumn="0" w:lastRowFirstColumn="0" w:lastRowLastColumn="0"/>
                                  </w:pPr>
                                  <w:r>
                                    <w:t>The friend obfuscation distance</w:t>
                                  </w:r>
                                </w:p>
                              </w:tc>
                            </w:tr>
                            <w:tr w:rsidR="00747987" w:rsidRPr="00B0436E"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747987" w:rsidRPr="00A7796C" w:rsidRDefault="00747987"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747987" w:rsidRPr="00B0436E" w:rsidRDefault="00747987"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distributing segment</w:t>
                                  </w:r>
                                </w:p>
                              </w:tc>
                            </w:tr>
                            <w:tr w:rsidR="00747987"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747987" w:rsidRPr="00302FCF" w:rsidRDefault="00747987" w:rsidP="00A7796C">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747987" w:rsidRPr="00B0436E" w:rsidRDefault="00747987" w:rsidP="00A7796C">
                                  <w:pPr>
                                    <w:jc w:val="center"/>
                                    <w:cnfStyle w:val="000000000000" w:firstRow="0" w:lastRow="0" w:firstColumn="0" w:lastColumn="0" w:oddVBand="0" w:evenVBand="0" w:oddHBand="0" w:evenHBand="0" w:firstRowFirstColumn="0" w:firstRowLastColumn="0" w:lastRowFirstColumn="0" w:lastRowLastColumn="0"/>
                                    <w:rPr>
                                      <w:bCs/>
                                    </w:rPr>
                                  </w:pPr>
                                  <w:r>
                                    <w:rPr>
                                      <w:bCs/>
                                    </w:rPr>
                                    <w:t>The generating period of appointment cards</w:t>
                                  </w:r>
                                </w:p>
                              </w:tc>
                            </w:tr>
                            <w:tr w:rsidR="00747987" w:rsidRPr="00B0436E" w:rsidTr="00285B0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747987" w:rsidRPr="00302FCF" w:rsidRDefault="00747987" w:rsidP="00A7796C">
                                  <w:pPr>
                                    <w:ind w:firstLine="520"/>
                                    <w:jc w:val="center"/>
                                    <w:rPr>
                                      <w:rFonts w:eastAsia="等线 Light"/>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747987" w:rsidRPr="00B0436E" w:rsidRDefault="00747987"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timeout for appointment cards</w:t>
                                  </w:r>
                                </w:p>
                              </w:tc>
                            </w:tr>
                            <w:tr w:rsidR="00747987"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747987" w:rsidRPr="00302FCF" w:rsidRDefault="00747987" w:rsidP="00A7796C">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747987" w:rsidRPr="00285B06" w:rsidRDefault="00747987" w:rsidP="00A7796C">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Avoiding time</w:t>
                                  </w:r>
                                </w:p>
                              </w:tc>
                            </w:tr>
                          </w:tbl>
                          <w:p w:rsidR="00747987" w:rsidRDefault="00747987" w:rsidP="00A7796C">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94.45pt;margin-top:53.6pt;width:445.65pt;height:218.9pt;z-index:251699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">
                <v:textbox>
                  <w:txbxContent>
                    <w:p w:rsidR="00747987" w:rsidRDefault="00747987" w:rsidP="00A7796C">
                      <w:pPr>
                        <w:pStyle w:val="ab"/>
                        <w:keepNext/>
                      </w:pPr>
                      <w:bookmarkStart w:id="85" w:name="_Ref492590144"/>
                      <w:bookmarkStart w:id="86" w:name="_Ref498520338"/>
                      <w:bookmarkStart w:id="87" w:name="_Toc500498627"/>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3</w:t>
                      </w:r>
                      <w:r>
                        <w:rPr>
                          <w:noProof/>
                        </w:rPr>
                        <w:fldChar w:fldCharType="end"/>
                      </w:r>
                      <w:bookmarkEnd w:id="85"/>
                      <w:r>
                        <w:t xml:space="preserve"> Important system parameters</w:t>
                      </w:r>
                      <w:bookmarkEnd w:id="86"/>
                      <w:bookmarkEnd w:id="87"/>
                    </w:p>
                    <w:tbl>
                      <w:tblPr>
                        <w:tblStyle w:val="32"/>
                        <w:tblW w:w="0" w:type="auto"/>
                        <w:tblLook w:val="04A0" w:firstRow="1" w:lastRow="0" w:firstColumn="1" w:lastColumn="0" w:noHBand="0" w:noVBand="1"/>
                      </w:tblPr>
                      <w:tblGrid>
                        <w:gridCol w:w="2626"/>
                        <w:gridCol w:w="5961"/>
                        <w:gridCol w:w="14"/>
                      </w:tblGrid>
                      <w:tr w:rsidR="00747987" w:rsidRPr="00B92514" w:rsidTr="00B62E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747987" w:rsidRPr="00B92514" w:rsidRDefault="00747987" w:rsidP="00A7796C">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747987" w:rsidRPr="00B92514" w:rsidRDefault="00747987" w:rsidP="00A7796C">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747987" w:rsidRPr="00A17B3A"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747987" w:rsidRPr="00A7796C" w:rsidRDefault="00747987" w:rsidP="00A7796C">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747987" w:rsidRPr="00A17B3A" w:rsidRDefault="00747987" w:rsidP="00A7796C">
                            <w:pPr>
                              <w:jc w:val="center"/>
                              <w:cnfStyle w:val="000000100000" w:firstRow="0" w:lastRow="0" w:firstColumn="0" w:lastColumn="0" w:oddVBand="0" w:evenVBand="0" w:oddHBand="1" w:evenHBand="0" w:firstRowFirstColumn="0" w:firstRowLastColumn="0" w:lastRowFirstColumn="0" w:lastRowLastColumn="0"/>
                            </w:pPr>
                            <w:r>
                              <w:t>The obfuscation distance</w:t>
                            </w:r>
                          </w:p>
                        </w:tc>
                      </w:tr>
                      <w:tr w:rsidR="00747987" w:rsidRPr="00A17B3A"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747987" w:rsidRPr="00A7796C" w:rsidRDefault="00747987" w:rsidP="00A7796C">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747987" w:rsidRDefault="00747987" w:rsidP="00A7796C">
                            <w:pPr>
                              <w:jc w:val="center"/>
                              <w:cnfStyle w:val="000000000000" w:firstRow="0" w:lastRow="0" w:firstColumn="0" w:lastColumn="0" w:oddVBand="0" w:evenVBand="0" w:oddHBand="0" w:evenHBand="0" w:firstRowFirstColumn="0" w:firstRowLastColumn="0" w:lastRowFirstColumn="0" w:lastRowLastColumn="0"/>
                            </w:pPr>
                            <w:r>
                              <w:t>The friend obfuscation distance</w:t>
                            </w:r>
                          </w:p>
                        </w:tc>
                      </w:tr>
                      <w:tr w:rsidR="00747987" w:rsidRPr="00B0436E"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747987" w:rsidRPr="00A7796C" w:rsidRDefault="00747987"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747987" w:rsidRPr="00B0436E" w:rsidRDefault="00747987"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distributing segment</w:t>
                            </w:r>
                          </w:p>
                        </w:tc>
                      </w:tr>
                      <w:tr w:rsidR="00747987"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747987" w:rsidRPr="00302FCF" w:rsidRDefault="00747987" w:rsidP="00A7796C">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747987" w:rsidRPr="00B0436E" w:rsidRDefault="00747987" w:rsidP="00A7796C">
                            <w:pPr>
                              <w:jc w:val="center"/>
                              <w:cnfStyle w:val="000000000000" w:firstRow="0" w:lastRow="0" w:firstColumn="0" w:lastColumn="0" w:oddVBand="0" w:evenVBand="0" w:oddHBand="0" w:evenHBand="0" w:firstRowFirstColumn="0" w:firstRowLastColumn="0" w:lastRowFirstColumn="0" w:lastRowLastColumn="0"/>
                              <w:rPr>
                                <w:bCs/>
                              </w:rPr>
                            </w:pPr>
                            <w:r>
                              <w:rPr>
                                <w:bCs/>
                              </w:rPr>
                              <w:t>The generating period of appointment cards</w:t>
                            </w:r>
                          </w:p>
                        </w:tc>
                      </w:tr>
                      <w:tr w:rsidR="00747987" w:rsidRPr="00B0436E" w:rsidTr="00285B0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747987" w:rsidRPr="00302FCF" w:rsidRDefault="00747987" w:rsidP="00A7796C">
                            <w:pPr>
                              <w:ind w:firstLine="520"/>
                              <w:jc w:val="center"/>
                              <w:rPr>
                                <w:rFonts w:eastAsia="等线 Light"/>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747987" w:rsidRPr="00B0436E" w:rsidRDefault="00747987"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timeout for appointment cards</w:t>
                            </w:r>
                          </w:p>
                        </w:tc>
                      </w:tr>
                      <w:tr w:rsidR="00747987"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747987" w:rsidRPr="00302FCF" w:rsidRDefault="00747987" w:rsidP="00A7796C">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747987" w:rsidRPr="00285B06" w:rsidRDefault="00747987" w:rsidP="00A7796C">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Avoiding time</w:t>
                            </w:r>
                          </w:p>
                        </w:tc>
                      </w:tr>
                    </w:tbl>
                    <w:p w:rsidR="00747987" w:rsidRDefault="00747987" w:rsidP="00A7796C">
                      <w:pPr>
                        <w:ind w:firstLineChars="0" w:firstLine="0"/>
                      </w:pPr>
                    </w:p>
                  </w:txbxContent>
                </v:textbox>
                <w10:wrap type="square" anchorx="margin"/>
              </v:shape>
            </w:pict>
          </mc:Fallback>
        </mc:AlternateContent>
      </w:r>
      <w:r w:rsidR="005E4D88">
        <w:rPr>
          <w:lang w:val="en-CA"/>
        </w:rPr>
        <w:t>introduce the whole process of the ACP.</w:t>
      </w:r>
    </w:p>
    <w:p w:rsidR="0013053B" w:rsidRPr="008A3865" w:rsidRDefault="0058755D" w:rsidP="0013053B">
      <w:pPr>
        <w:pStyle w:val="2"/>
      </w:pPr>
      <w:bookmarkStart w:id="88" w:name="_Toc500498549"/>
      <w:r>
        <w:t>System parameters</w:t>
      </w:r>
      <w:bookmarkEnd w:id="88"/>
    </w:p>
    <w:p w:rsidR="0027259F" w:rsidRPr="0027259F" w:rsidRDefault="0027259F" w:rsidP="0027259F">
      <w:pPr>
        <w:pStyle w:val="3"/>
      </w:pPr>
      <w:bookmarkStart w:id="89" w:name="_Ref498679388"/>
      <w:bookmarkStart w:id="90" w:name="_Toc500498550"/>
      <w:r>
        <w:t>Obfuscation distance</w:t>
      </w:r>
      <w:bookmarkEnd w:id="89"/>
      <w:bookmarkEnd w:id="90"/>
    </w:p>
    <w:p w:rsidR="0013053B" w:rsidRPr="00165741" w:rsidRDefault="0013053B" w:rsidP="0013053B">
      <w:pPr>
        <w:pStyle w:val="FirstParagraph"/>
        <w:rPr>
          <w:lang w:val="en-CA"/>
        </w:rPr>
      </w:pPr>
      <w:r w:rsidRPr="00165741">
        <w:rPr>
          <w:lang w:val="en-CA"/>
        </w:rPr>
        <w:t xml:space="preserve">The obfuscation distance </w:t>
      </w:r>
      <m:oMath>
        <m:r>
          <w:rPr>
            <w:rFonts w:ascii="Cambria Math" w:hAnsi="Cambria Math"/>
            <w:lang w:val="en-CA"/>
          </w:rPr>
          <m:t>k</m:t>
        </m:r>
      </m:oMath>
      <w:r w:rsidRPr="005A4C6B">
        <w:rPr>
          <w:lang w:val="en-CA"/>
        </w:rPr>
        <w:t xml:space="preserve"> </w:t>
      </w:r>
      <w:r w:rsidRPr="00165741">
        <w:rPr>
          <w:lang w:val="en-CA"/>
        </w:rPr>
        <w:t xml:space="preserve">is the number of exchange before an AC is switched to the </w:t>
      </w:r>
      <w:r w:rsidRPr="0013053B">
        <w:rPr>
          <w:i/>
          <w:lang w:val="en-CA"/>
        </w:rPr>
        <w:t>ready</w:t>
      </w:r>
      <w:r w:rsidRPr="00165741">
        <w:rPr>
          <w:lang w:val="en-CA"/>
        </w:rPr>
        <w:t xml:space="preserve"> state. </w:t>
      </w:r>
      <w:r>
        <w:rPr>
          <w:lang w:val="en-CA"/>
        </w:rPr>
        <w:t>In other words,</w:t>
      </w:r>
      <w:r w:rsidRPr="00165741">
        <w:rPr>
          <w:lang w:val="en-CA"/>
        </w:rPr>
        <w:t xml:space="preserve"> an AC must be exchanged for </w:t>
      </w:r>
      <m:oMath>
        <m:r>
          <w:rPr>
            <w:rFonts w:ascii="Cambria Math" w:hAnsi="Cambria Math"/>
            <w:lang w:val="en-CA"/>
          </w:rPr>
          <m:t>k</m:t>
        </m:r>
      </m:oMath>
      <w:r w:rsidRPr="00165741">
        <w:rPr>
          <w:lang w:val="en-CA"/>
        </w:rPr>
        <w:t xml:space="preserve"> times before it becomes a </w:t>
      </w:r>
      <w:r w:rsidRPr="0013053B">
        <w:rPr>
          <w:i/>
          <w:lang w:val="en-CA"/>
        </w:rPr>
        <w:t>ready</w:t>
      </w:r>
      <w:r w:rsidRPr="00165741">
        <w:rPr>
          <w:lang w:val="en-CA"/>
        </w:rPr>
        <w:t xml:space="preserve"> AC.</w:t>
      </w:r>
    </w:p>
    <w:p w:rsidR="00350495" w:rsidRPr="00165741" w:rsidRDefault="00350495" w:rsidP="00D7013D">
      <w:pPr>
        <w:rPr>
          <w:lang w:val="en-CA"/>
        </w:rPr>
      </w:pPr>
      <w:r w:rsidRPr="00350495">
        <w:rPr>
          <w:noProof/>
          <w:lang w:val="en-CA"/>
        </w:rPr>
        <mc:AlternateContent>
          <mc:Choice Requires="wps">
            <w:drawing>
              <wp:anchor distT="45720" distB="45720" distL="114300" distR="114300" simplePos="0" relativeHeight="251703808" behindDoc="0" locked="0" layoutInCell="1" allowOverlap="1">
                <wp:simplePos x="0" y="0"/>
                <wp:positionH relativeFrom="margin">
                  <wp:align>right</wp:align>
                </wp:positionH>
                <wp:positionV relativeFrom="paragraph">
                  <wp:posOffset>2152015</wp:posOffset>
                </wp:positionV>
                <wp:extent cx="5664835" cy="1706245"/>
                <wp:effectExtent l="0" t="0" r="12065" b="27305"/>
                <wp:wrapSquare wrapText="bothSides"/>
                <wp:docPr id="2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835" cy="1706245"/>
                        </a:xfrm>
                        <a:prstGeom prst="rect">
                          <a:avLst/>
                        </a:prstGeom>
                        <a:solidFill>
                          <a:srgbClr val="FFFFFF"/>
                        </a:solidFill>
                        <a:ln w="9525">
                          <a:solidFill>
                            <a:srgbClr val="000000"/>
                          </a:solidFill>
                          <a:miter lim="800000"/>
                          <a:headEnd/>
                          <a:tailEnd/>
                        </a:ln>
                      </wps:spPr>
                      <wps:txbx>
                        <w:txbxContent>
                          <w:p w:rsidR="00747987" w:rsidRPr="002A3514" w:rsidRDefault="00747987" w:rsidP="00350495">
                            <w:pPr>
                              <w:keepNext/>
                              <w:ind w:firstLineChars="0" w:firstLine="0"/>
                              <w:jc w:val="center"/>
                              <w:rPr>
                                <w:lang w:val="en-CA"/>
                              </w:rPr>
                            </w:pPr>
                            <w:r>
                              <w:object w:dxaOrig="7927" w:dyaOrig="1756">
                                <v:shape id="_x0000_i1041" type="#_x0000_t75" style="width:396.2pt;height:87.8pt" o:ole="">
                                  <v:imagedata r:id="rId81" o:title=""/>
                                </v:shape>
                                <o:OLEObject Type="Embed" ProgID="Visio.Drawing.11" ShapeID="_x0000_i1041" DrawAspect="Content" ObjectID="_1574543430" r:id="rId82"/>
                              </w:object>
                            </w:r>
                          </w:p>
                          <w:p w:rsidR="00747987" w:rsidRDefault="00747987" w:rsidP="00350495">
                            <w:pPr>
                              <w:pStyle w:val="ab"/>
                            </w:pPr>
                            <w:bookmarkStart w:id="91" w:name="_Ref498524049"/>
                            <w:bookmarkStart w:id="92" w:name="_Ref498524045"/>
                            <w:bookmarkStart w:id="93" w:name="_Toc500498599"/>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3</w:t>
                            </w:r>
                            <w:r w:rsidR="006779DE">
                              <w:fldChar w:fldCharType="end"/>
                            </w:r>
                            <w:bookmarkEnd w:id="91"/>
                            <w:r>
                              <w:t xml:space="preserve"> obfuscation distance</w:t>
                            </w:r>
                            <w:bookmarkEnd w:id="92"/>
                            <w:bookmarkEnd w:id="93"/>
                          </w:p>
                          <w:p w:rsidR="00747987" w:rsidRDefault="00747987" w:rsidP="00350495">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94.85pt;margin-top:169.45pt;width:446.05pt;height:134.35pt;z-index:2517038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">
                <v:textbox>
                  <w:txbxContent>
                    <w:p w:rsidR="00747987" w:rsidRPr="002A3514" w:rsidRDefault="00747987" w:rsidP="00350495">
                      <w:pPr>
                        <w:keepNext/>
                        <w:ind w:firstLineChars="0" w:firstLine="0"/>
                        <w:jc w:val="center"/>
                        <w:rPr>
                          <w:lang w:val="en-CA"/>
                        </w:rPr>
                      </w:pPr>
                      <w:r>
                        <w:object w:dxaOrig="7927" w:dyaOrig="1756">
                          <v:shape id="_x0000_i1041" type="#_x0000_t75" style="width:396.2pt;height:87.8pt" o:ole="">
                            <v:imagedata r:id="rId81" o:title=""/>
                          </v:shape>
                          <o:OLEObject Type="Embed" ProgID="Visio.Drawing.11" ShapeID="_x0000_i1041" DrawAspect="Content" ObjectID="_1574543430" r:id="rId83"/>
                        </w:object>
                      </w:r>
                    </w:p>
                    <w:p w:rsidR="00747987" w:rsidRDefault="00747987" w:rsidP="00350495">
                      <w:pPr>
                        <w:pStyle w:val="ab"/>
                      </w:pPr>
                      <w:bookmarkStart w:id="94" w:name="_Ref498524049"/>
                      <w:bookmarkStart w:id="95" w:name="_Ref498524045"/>
                      <w:bookmarkStart w:id="96" w:name="_Toc500498599"/>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3</w:t>
                      </w:r>
                      <w:r w:rsidR="006779DE">
                        <w:fldChar w:fldCharType="end"/>
                      </w:r>
                      <w:bookmarkEnd w:id="94"/>
                      <w:r>
                        <w:t xml:space="preserve"> obfuscation distance</w:t>
                      </w:r>
                      <w:bookmarkEnd w:id="95"/>
                      <w:bookmarkEnd w:id="96"/>
                    </w:p>
                    <w:p w:rsidR="00747987" w:rsidRDefault="00747987" w:rsidP="00350495">
                      <w:pPr>
                        <w:ind w:firstLineChars="0" w:firstLine="0"/>
                      </w:pPr>
                    </w:p>
                  </w:txbxContent>
                </v:textbox>
                <w10:wrap type="square" anchorx="margin"/>
              </v:shape>
            </w:pict>
          </mc:Fallback>
        </mc:AlternateContent>
      </w:r>
      <w:r w:rsidR="0013053B" w:rsidRPr="00165741">
        <w:rPr>
          <w:lang w:val="en-CA"/>
        </w:rPr>
        <w:t>As shown in</w:t>
      </w:r>
      <w:r w:rsidR="000E1F05">
        <w:rPr>
          <w:lang w:val="en-CA"/>
        </w:rPr>
        <w:t xml:space="preserve"> </w:t>
      </w:r>
      <w:r w:rsidR="000E1F05">
        <w:rPr>
          <w:lang w:val="en-CA"/>
        </w:rPr>
        <w:fldChar w:fldCharType="begin"/>
      </w:r>
      <w:r w:rsidR="000E1F05">
        <w:rPr>
          <w:lang w:val="en-CA"/>
        </w:rPr>
        <w:instrText xml:space="preserve"> REF _Ref498524049 \h </w:instrText>
      </w:r>
      <w:r w:rsidR="000E1F05">
        <w:rPr>
          <w:lang w:val="en-CA"/>
        </w:rPr>
      </w:r>
      <w:r w:rsidR="000E1F05">
        <w:rPr>
          <w:lang w:val="en-CA"/>
        </w:rPr>
        <w:fldChar w:fldCharType="separate"/>
      </w:r>
      <w:r w:rsidR="0067621D">
        <w:t xml:space="preserve">Figure </w:t>
      </w:r>
      <w:r w:rsidR="0067621D">
        <w:rPr>
          <w:noProof/>
        </w:rPr>
        <w:t>4</w:t>
      </w:r>
      <w:r w:rsidR="0067621D">
        <w:t>.</w:t>
      </w:r>
      <w:r w:rsidR="0067621D">
        <w:rPr>
          <w:noProof/>
        </w:rPr>
        <w:t>3</w:t>
      </w:r>
      <w:r w:rsidR="000E1F05">
        <w:rPr>
          <w:lang w:val="en-CA"/>
        </w:rPr>
        <w:fldChar w:fldCharType="end"/>
      </w:r>
      <w:r w:rsidR="0013053B" w:rsidRPr="00165741">
        <w:rPr>
          <w:lang w:val="en-CA"/>
        </w:rPr>
        <w:t xml:space="preserve">, an AC is exchanged </w:t>
      </w:r>
      <w:r w:rsidR="00067A60">
        <w:rPr>
          <w:lang w:val="en-CA"/>
        </w:rPr>
        <w:t>along</w:t>
      </w:r>
      <w:r w:rsidR="0013053B" w:rsidRPr="00165741">
        <w:rPr>
          <w:lang w:val="en-CA"/>
        </w:rPr>
        <w:t xml:space="preserve"> </w:t>
      </w:r>
      <w:bookmarkStart w:id="97" w:name="_Hlk499804895"/>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bookmarkEnd w:id="97"/>
      <w:r w:rsidR="0013053B"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2</m:t>
            </m:r>
          </m:sub>
        </m:sSub>
      </m:oMath>
      <w:r w:rsidR="004D0558">
        <w:rPr>
          <w:lang w:val="en-CA"/>
        </w:rPr>
        <w:t>,</w:t>
      </w:r>
      <w:r w:rsidR="0013053B" w:rsidRPr="00165741">
        <w:rPr>
          <w:lang w:val="en-CA"/>
        </w:rPr>
        <w:t xml:space="preserve"> ...,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Since those agen</w:t>
      </w:r>
      <w:r w:rsidR="00070D1F">
        <w:rPr>
          <w:lang w:val="en-CA"/>
        </w:rPr>
        <w:t>ts</w:t>
      </w:r>
      <w:r w:rsidR="0013053B" w:rsidRPr="00165741">
        <w:rPr>
          <w:lang w:val="en-CA"/>
        </w:rPr>
        <w:t xml:space="preserve"> are strangers, the only relationship between two a</w:t>
      </w:r>
      <w:r w:rsidR="0013053B" w:rsidRPr="00165741">
        <w:rPr>
          <w:rFonts w:hint="eastAsia"/>
          <w:lang w:val="en-CA"/>
        </w:rPr>
        <w:t>dj</w:t>
      </w:r>
      <w:r w:rsidR="0013053B" w:rsidRPr="00165741">
        <w:rPr>
          <w:lang w:val="en-CA"/>
        </w:rPr>
        <w:t>acent agen</w:t>
      </w:r>
      <w:r w:rsidR="00070D1F">
        <w:rPr>
          <w:lang w:val="en-CA"/>
        </w:rPr>
        <w:t>ts</w:t>
      </w:r>
      <w:r w:rsidR="0013053B" w:rsidRPr="00165741">
        <w:rPr>
          <w:lang w:val="en-CA"/>
        </w:rPr>
        <w:t xml:space="preserve"> is that they encounter each other somewhere. The relationship between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r w:rsidR="0013053B" w:rsidRPr="00165741">
        <w:rPr>
          <w:lang w:val="en-CA"/>
        </w:rPr>
        <w:t xml:space="preserve"> and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xml:space="preserve"> becomes weaker when we increase </w:t>
      </w:r>
      <m:oMath>
        <m:r>
          <w:rPr>
            <w:rFonts w:ascii="Cambria Math" w:hAnsi="Cambria Math"/>
            <w:lang w:val="en-CA"/>
          </w:rPr>
          <m:t>k</m:t>
        </m:r>
      </m:oMath>
      <w:r w:rsidR="0013053B" w:rsidRPr="00165741">
        <w:rPr>
          <w:lang w:val="en-CA"/>
        </w:rPr>
        <w:t xml:space="preserve">. In other words, attackers can hardly infer the identity of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xml:space="preserve"> when he only </w:t>
      </w:r>
      <w:r w:rsidR="0013053B" w:rsidRPr="00165741">
        <w:rPr>
          <w:lang w:val="en-CA"/>
        </w:rPr>
        <w:lastRenderedPageBreak/>
        <w:t>knows the identity of</w:t>
      </w:r>
      <w:r w:rsidR="00AA6D78">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r w:rsidR="0013053B" w:rsidRPr="00165741">
        <w:rPr>
          <w:lang w:val="en-CA"/>
        </w:rPr>
        <w:t xml:space="preserve">, and his difficulty increases with the parameter </w:t>
      </w:r>
      <m:oMath>
        <m:r>
          <w:rPr>
            <w:rFonts w:ascii="Cambria Math" w:hAnsi="Cambria Math"/>
            <w:lang w:val="en-CA"/>
          </w:rPr>
          <m:t>k</m:t>
        </m:r>
      </m:oMath>
      <w:r w:rsidR="0013053B" w:rsidRPr="005A4C6B">
        <w:rPr>
          <w:lang w:val="en-CA"/>
        </w:rPr>
        <w:t>.</w:t>
      </w:r>
      <w:r w:rsidR="0013053B">
        <w:rPr>
          <w:lang w:val="en-CA"/>
        </w:rPr>
        <w:t xml:space="preserve"> </w:t>
      </w:r>
      <w:r w:rsidR="00894CD7">
        <w:rPr>
          <w:lang w:val="en-CA"/>
        </w:rPr>
        <w:t>As a result,</w:t>
      </w:r>
      <w:r w:rsidR="00070D1F">
        <w:rPr>
          <w:lang w:val="en-CA"/>
        </w:rPr>
        <w:t xml:space="preserve"> </w:t>
      </w:r>
      <w:r w:rsidR="00894CD7">
        <w:rPr>
          <w:lang w:val="en-CA"/>
        </w:rPr>
        <w:t xml:space="preserve">it is hard for attackers to infer the original requester, even though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Pr>
          <w:lang w:val="en-CA"/>
        </w:rPr>
        <w:t xml:space="preserve"> is in the social tie of </w:t>
      </w:r>
      <w:r w:rsidR="00070D1F">
        <w:rPr>
          <w:lang w:val="en-CA"/>
        </w:rPr>
        <w:t>the original requester</w:t>
      </w:r>
      <w:r w:rsidR="0013053B" w:rsidRPr="00165741">
        <w:rPr>
          <w:lang w:val="en-CA"/>
        </w:rPr>
        <w:t>.</w:t>
      </w:r>
      <w:r w:rsidR="000A36BF">
        <w:rPr>
          <w:lang w:val="en-CA"/>
        </w:rPr>
        <w:t xml:space="preserve"> Since the reply message must go along the serial of the agents, a long obfuscation distance also </w:t>
      </w:r>
      <w:r w:rsidR="000A36BF" w:rsidRPr="000A36BF">
        <w:rPr>
          <w:lang w:val="en-CA"/>
        </w:rPr>
        <w:t>lengthen</w:t>
      </w:r>
      <w:r w:rsidR="000A36BF">
        <w:rPr>
          <w:rFonts w:hint="eastAsia"/>
          <w:lang w:val="en-CA"/>
        </w:rPr>
        <w:t>s</w:t>
      </w:r>
      <w:r w:rsidR="000A36BF">
        <w:rPr>
          <w:lang w:val="en-CA"/>
        </w:rPr>
        <w:t xml:space="preserve"> the path of the reply message. </w:t>
      </w:r>
      <w:r w:rsidR="002F2E32">
        <w:rPr>
          <w:lang w:val="en-CA"/>
        </w:rPr>
        <w:t xml:space="preserve">Therefore, a large </w:t>
      </w:r>
      <m:oMath>
        <m:r>
          <w:rPr>
            <w:rFonts w:ascii="Cambria Math" w:hAnsi="Cambria Math"/>
            <w:lang w:val="en-CA"/>
          </w:rPr>
          <m:t>k</m:t>
        </m:r>
      </m:oMath>
      <w:r w:rsidR="002F2E32">
        <w:rPr>
          <w:lang w:val="en-CA"/>
        </w:rPr>
        <w:t xml:space="preserve"> makes the original requester safer, while making</w:t>
      </w:r>
      <w:r w:rsidR="000A36BF">
        <w:rPr>
          <w:lang w:val="en-CA"/>
        </w:rPr>
        <w:t xml:space="preserve"> it harder for</w:t>
      </w:r>
      <w:r w:rsidR="002F2E32">
        <w:rPr>
          <w:lang w:val="en-CA"/>
        </w:rPr>
        <w:t xml:space="preserve"> the reply longer</w:t>
      </w:r>
      <w:r w:rsidR="000A36BF">
        <w:rPr>
          <w:lang w:val="en-CA"/>
        </w:rPr>
        <w:t xml:space="preserve"> to be delivered</w:t>
      </w:r>
      <w:r w:rsidR="002F2E32">
        <w:rPr>
          <w:lang w:val="en-CA"/>
        </w:rPr>
        <w:t>.</w:t>
      </w:r>
    </w:p>
    <w:p w:rsidR="00AC759F" w:rsidRDefault="00AC759F" w:rsidP="00AC759F">
      <w:pPr>
        <w:pStyle w:val="3"/>
        <w:rPr>
          <w:lang w:eastAsia="en-CA"/>
        </w:rPr>
      </w:pPr>
      <w:bookmarkStart w:id="98" w:name="_Ref498679413"/>
      <w:bookmarkStart w:id="99" w:name="_Toc500498551"/>
      <w:r>
        <w:rPr>
          <w:lang w:eastAsia="en-CA"/>
        </w:rPr>
        <w:t>Friends obfuscation distance</w:t>
      </w:r>
      <w:bookmarkEnd w:id="98"/>
      <w:bookmarkEnd w:id="99"/>
    </w:p>
    <w:p w:rsidR="000C6D5A" w:rsidRDefault="00D7013D" w:rsidP="000C6D5A">
      <w:pPr>
        <w:pStyle w:val="FirstParagraph"/>
        <w:rPr>
          <w:lang w:val="en-CA"/>
        </w:rPr>
      </w:pPr>
      <w:r w:rsidRPr="00D7013D">
        <w:rPr>
          <w:noProof/>
          <w:lang w:val="en-CA"/>
        </w:rPr>
        <mc:AlternateContent>
          <mc:Choice Requires="wps">
            <w:drawing>
              <wp:anchor distT="45720" distB="45720" distL="114300" distR="114300" simplePos="0" relativeHeight="251705856" behindDoc="0" locked="0" layoutInCell="1" allowOverlap="1">
                <wp:simplePos x="0" y="0"/>
                <wp:positionH relativeFrom="margin">
                  <wp:align>right</wp:align>
                </wp:positionH>
                <wp:positionV relativeFrom="paragraph">
                  <wp:posOffset>2200664</wp:posOffset>
                </wp:positionV>
                <wp:extent cx="5666105" cy="1643380"/>
                <wp:effectExtent l="0" t="0" r="10795" b="13970"/>
                <wp:wrapSquare wrapText="bothSides"/>
                <wp:docPr id="2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105" cy="1643806"/>
                        </a:xfrm>
                        <a:prstGeom prst="rect">
                          <a:avLst/>
                        </a:prstGeom>
                        <a:solidFill>
                          <a:srgbClr val="FFFFFF"/>
                        </a:solidFill>
                        <a:ln w="9525">
                          <a:solidFill>
                            <a:srgbClr val="000000"/>
                          </a:solidFill>
                          <a:miter lim="800000"/>
                          <a:headEnd/>
                          <a:tailEnd/>
                        </a:ln>
                      </wps:spPr>
                      <wps:txbx>
                        <w:txbxContent>
                          <w:p w:rsidR="00747987" w:rsidRDefault="00747987" w:rsidP="00D7013D">
                            <w:pPr>
                              <w:keepNext/>
                            </w:pPr>
                            <w:r>
                              <w:object w:dxaOrig="8025" w:dyaOrig="1756">
                                <v:shape id="_x0000_i1043" type="#_x0000_t75" style="width:401.6pt;height:87.8pt" o:ole="">
                                  <v:imagedata r:id="rId84" o:title=""/>
                                </v:shape>
                                <o:OLEObject Type="Embed" ProgID="Visio.Drawing.11" ShapeID="_x0000_i1043" DrawAspect="Content" ObjectID="_1574543431" r:id="rId85"/>
                              </w:object>
                            </w:r>
                          </w:p>
                          <w:p w:rsidR="00747987" w:rsidRPr="001F1AF9" w:rsidRDefault="00747987" w:rsidP="00D7013D">
                            <w:pPr>
                              <w:pStyle w:val="ab"/>
                            </w:pPr>
                            <w:bookmarkStart w:id="100" w:name="_Ref498527552"/>
                            <w:bookmarkStart w:id="101" w:name="_Toc500498600"/>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4</w:t>
                            </w:r>
                            <w:r w:rsidR="006779DE">
                              <w:fldChar w:fldCharType="end"/>
                            </w:r>
                            <w:bookmarkEnd w:id="100"/>
                            <w:r>
                              <w:t xml:space="preserve"> Friends-obfuscation distance</w:t>
                            </w:r>
                            <w:bookmarkEnd w:id="101"/>
                          </w:p>
                          <w:p w:rsidR="00747987" w:rsidRDefault="00747987" w:rsidP="00D7013D">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94.95pt;margin-top:173.3pt;width:446.15pt;height:129.4pt;z-index:251705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">
                <v:textbox>
                  <w:txbxContent>
                    <w:p w:rsidR="00747987" w:rsidRDefault="00747987" w:rsidP="00D7013D">
                      <w:pPr>
                        <w:keepNext/>
                      </w:pPr>
                      <w:r>
                        <w:object w:dxaOrig="8025" w:dyaOrig="1756">
                          <v:shape id="_x0000_i1043" type="#_x0000_t75" style="width:401.6pt;height:87.8pt" o:ole="">
                            <v:imagedata r:id="rId84" o:title=""/>
                          </v:shape>
                          <o:OLEObject Type="Embed" ProgID="Visio.Drawing.11" ShapeID="_x0000_i1043" DrawAspect="Content" ObjectID="_1574543431" r:id="rId86"/>
                        </w:object>
                      </w:r>
                    </w:p>
                    <w:p w:rsidR="00747987" w:rsidRPr="001F1AF9" w:rsidRDefault="00747987" w:rsidP="00D7013D">
                      <w:pPr>
                        <w:pStyle w:val="ab"/>
                      </w:pPr>
                      <w:bookmarkStart w:id="102" w:name="_Ref498527552"/>
                      <w:bookmarkStart w:id="103" w:name="_Toc500498600"/>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4</w:t>
                      </w:r>
                      <w:r w:rsidR="006779DE">
                        <w:fldChar w:fldCharType="end"/>
                      </w:r>
                      <w:bookmarkEnd w:id="102"/>
                      <w:r>
                        <w:t xml:space="preserve"> Friends-obfuscation distance</w:t>
                      </w:r>
                      <w:bookmarkEnd w:id="103"/>
                    </w:p>
                    <w:p w:rsidR="00747987" w:rsidRDefault="00747987" w:rsidP="00D7013D">
                      <w:pPr>
                        <w:ind w:firstLineChars="0" w:firstLine="0"/>
                      </w:pPr>
                    </w:p>
                  </w:txbxContent>
                </v:textbox>
                <w10:wrap type="square" anchorx="margin"/>
              </v:shape>
            </w:pict>
          </mc:Fallback>
        </mc:AlternateContent>
      </w:r>
      <w:r w:rsidR="000C6D5A" w:rsidRPr="00165741">
        <w:rPr>
          <w:lang w:val="en-CA"/>
        </w:rPr>
        <w:t xml:space="preserve">Since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w:t>
      </w:r>
      <w:r w:rsidR="000C6D5A">
        <w:rPr>
          <w:lang w:val="en-CA"/>
        </w:rPr>
        <w:t xml:space="preserve">is a </w:t>
      </w:r>
      <w:r w:rsidR="000C6D5A" w:rsidRPr="00354703">
        <w:rPr>
          <w:lang w:val="en-CA"/>
        </w:rPr>
        <w:t>stranger</w:t>
      </w:r>
      <w:r w:rsidR="000C6D5A">
        <w:rPr>
          <w:lang w:val="en-CA"/>
        </w:rPr>
        <w:t xml:space="preserve"> for</w:t>
      </w:r>
      <w:r w:rsidR="000C6D5A"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354703">
        <w:rPr>
          <w:lang w:val="en-CA"/>
        </w:rPr>
        <w:t>,</w:t>
      </w:r>
      <w:r w:rsidR="000C6D5A" w:rsidRPr="00165741">
        <w:rPr>
          <w:lang w:val="en-CA"/>
        </w:rPr>
        <w:t xml:space="preserve"> it is possible that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is exactly the attacker. We assume that the attacker knows </w:t>
      </w:r>
      <w:r w:rsidR="000C6D5A">
        <w:rPr>
          <w:lang w:val="en-CA"/>
        </w:rPr>
        <w:t>that</w:t>
      </w:r>
      <w:r w:rsidR="003760CC">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354703">
        <w:rPr>
          <w:lang w:val="en-CA"/>
        </w:rPr>
        <w:t xml:space="preserve"> </w:t>
      </w:r>
      <w:r w:rsidR="000C6D5A">
        <w:rPr>
          <w:lang w:val="en-CA"/>
        </w:rPr>
        <w:t>is in the social tie of</w:t>
      </w:r>
      <w:r w:rsidR="003760CC">
        <w:rPr>
          <w:lang w:val="en-CA"/>
        </w:rPr>
        <w:t xml:space="preserve"> </w:t>
      </w:r>
      <w:r w:rsidR="003760CC" w:rsidRPr="00165741">
        <w:rPr>
          <w:lang w:val="en-CA"/>
        </w:rPr>
        <w:t>the original requester</w:t>
      </w:r>
      <w:r w:rsidR="000C6D5A">
        <w:rPr>
          <w:lang w:val="en-CA"/>
        </w:rPr>
        <w:t xml:space="preserve">. The attacker can assume that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3760CC">
        <w:rPr>
          <w:lang w:val="en-CA"/>
        </w:rPr>
        <w:t xml:space="preserve"> is a close friend of </w:t>
      </w:r>
      <w:r w:rsidR="003760CC" w:rsidRPr="00165741">
        <w:rPr>
          <w:lang w:val="en-CA"/>
        </w:rPr>
        <w:t>the original requester</w:t>
      </w:r>
      <w:r w:rsidR="000C6D5A" w:rsidRPr="00354703">
        <w:rPr>
          <w:lang w:val="en-CA"/>
        </w:rPr>
        <w:t xml:space="preserve">, </w:t>
      </w:r>
      <w:r w:rsidR="000C6D5A">
        <w:rPr>
          <w:lang w:val="en-CA"/>
        </w:rPr>
        <w:t>so</w:t>
      </w:r>
      <w:r w:rsidR="000C6D5A" w:rsidRPr="00165741">
        <w:rPr>
          <w:lang w:val="en-CA"/>
        </w:rPr>
        <w:t xml:space="preserve"> the identity of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165741">
        <w:rPr>
          <w:lang w:val="en-CA"/>
        </w:rPr>
        <w:t xml:space="preserve"> gives the attacker a good tip to infer</w:t>
      </w:r>
      <w:r w:rsidR="003760CC">
        <w:rPr>
          <w:lang w:val="en-CA"/>
        </w:rPr>
        <w:t xml:space="preserve"> </w:t>
      </w:r>
      <w:r w:rsidR="003760CC" w:rsidRPr="00165741">
        <w:rPr>
          <w:lang w:val="en-CA"/>
        </w:rPr>
        <w:t>the original requester</w:t>
      </w:r>
      <w:r w:rsidR="000C6D5A" w:rsidRPr="00165741">
        <w:rPr>
          <w:lang w:val="en-CA"/>
        </w:rPr>
        <w:t xml:space="preserve">. A solution to prevent the </w:t>
      </w:r>
      <w:r w:rsidR="00611602">
        <w:rPr>
          <w:lang w:val="en-CA"/>
        </w:rPr>
        <w:t>agent</w:t>
      </w:r>
      <w:r w:rsidR="000C6D5A"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from learning </w:t>
      </w:r>
      <w:r w:rsidR="003760CC" w:rsidRPr="00165741">
        <w:rPr>
          <w:lang w:val="en-CA"/>
        </w:rPr>
        <w:t>the original requester</w:t>
      </w:r>
      <w:r w:rsidR="000C6D5A" w:rsidRPr="00165741">
        <w:rPr>
          <w:lang w:val="en-CA"/>
        </w:rPr>
        <w:t xml:space="preserve"> </w:t>
      </w:r>
      <w:r w:rsidR="000C6D5A">
        <w:rPr>
          <w:lang w:val="en-CA"/>
        </w:rPr>
        <w:t>easily</w:t>
      </w:r>
      <w:r w:rsidR="000C6D5A" w:rsidRPr="00354703">
        <w:rPr>
          <w:lang w:val="en-CA"/>
        </w:rPr>
        <w:t xml:space="preserve"> </w:t>
      </w:r>
      <w:r w:rsidR="000C6D5A" w:rsidRPr="00165741">
        <w:rPr>
          <w:lang w:val="en-CA"/>
        </w:rPr>
        <w:t xml:space="preserve">is that the last </w:t>
      </w:r>
      <m:oMath>
        <m:r>
          <w:rPr>
            <w:rFonts w:ascii="Cambria Math" w:hAnsi="Cambria Math"/>
            <w:lang w:val="en-CA"/>
          </w:rPr>
          <m:t>m</m:t>
        </m:r>
      </m:oMath>
      <w:r w:rsidR="000C6D5A" w:rsidRPr="00165741">
        <w:rPr>
          <w:lang w:val="en-CA"/>
        </w:rPr>
        <w:t xml:space="preserve"> </w:t>
      </w:r>
      <w:r w:rsidR="00611602">
        <w:rPr>
          <w:lang w:val="en-CA"/>
        </w:rPr>
        <w:t>agents</w:t>
      </w:r>
      <w:r w:rsidR="000C6D5A" w:rsidRPr="00165741">
        <w:rPr>
          <w:lang w:val="en-CA"/>
        </w:rPr>
        <w:t xml:space="preserve"> are friends, as shown in</w:t>
      </w:r>
      <w:r w:rsidR="00914E8C">
        <w:rPr>
          <w:lang w:val="en-CA"/>
        </w:rPr>
        <w:t xml:space="preserve"> </w:t>
      </w:r>
      <w:r w:rsidR="00914E8C">
        <w:rPr>
          <w:lang w:val="en-CA"/>
        </w:rPr>
        <w:fldChar w:fldCharType="begin"/>
      </w:r>
      <w:r w:rsidR="00914E8C">
        <w:rPr>
          <w:lang w:val="en-CA"/>
        </w:rPr>
        <w:instrText xml:space="preserve"> REF _Ref498527552 \h </w:instrText>
      </w:r>
      <w:r w:rsidR="00914E8C">
        <w:rPr>
          <w:lang w:val="en-CA"/>
        </w:rPr>
      </w:r>
      <w:r w:rsidR="00914E8C">
        <w:rPr>
          <w:lang w:val="en-CA"/>
        </w:rPr>
        <w:fldChar w:fldCharType="separate"/>
      </w:r>
      <w:r w:rsidR="0067621D">
        <w:t xml:space="preserve">Figure </w:t>
      </w:r>
      <w:r w:rsidR="0067621D">
        <w:rPr>
          <w:noProof/>
        </w:rPr>
        <w:t>4</w:t>
      </w:r>
      <w:r w:rsidR="0067621D">
        <w:t>.</w:t>
      </w:r>
      <w:r w:rsidR="0067621D">
        <w:rPr>
          <w:noProof/>
        </w:rPr>
        <w:t>4</w:t>
      </w:r>
      <w:r w:rsidR="00914E8C">
        <w:rPr>
          <w:lang w:val="en-CA"/>
        </w:rPr>
        <w:fldChar w:fldCharType="end"/>
      </w:r>
      <w:r w:rsidR="000C6D5A" w:rsidRPr="00354703">
        <w:rPr>
          <w:lang w:val="en-CA"/>
        </w:rPr>
        <w:t>.</w:t>
      </w:r>
      <w:r w:rsidR="000C6D5A" w:rsidRPr="00165741">
        <w:rPr>
          <w:lang w:val="en-CA"/>
        </w:rPr>
        <w:t xml:space="preserve"> The </w:t>
      </w:r>
      <m:oMath>
        <m:r>
          <w:rPr>
            <w:rFonts w:ascii="Cambria Math" w:hAnsi="Cambria Math"/>
            <w:lang w:val="en-CA"/>
          </w:rPr>
          <m:t>m</m:t>
        </m:r>
      </m:oMath>
      <w:r w:rsidR="000C6D5A" w:rsidRPr="00165741">
        <w:rPr>
          <w:lang w:val="en-CA"/>
        </w:rPr>
        <w:t xml:space="preserve"> is called friends obfuscation distance</w:t>
      </w:r>
      <w:r w:rsidR="000C6D5A">
        <w:rPr>
          <w:lang w:val="en-CA"/>
        </w:rPr>
        <w:t>, and</w:t>
      </w:r>
      <w:r w:rsidR="000C6D5A" w:rsidRPr="00354703">
        <w:rPr>
          <w:lang w:val="en-CA"/>
        </w:rPr>
        <w:t xml:space="preserve"> </w:t>
      </w:r>
      <w:r w:rsidR="000C6D5A">
        <w:rPr>
          <w:lang w:val="en-CA"/>
        </w:rPr>
        <w:t>t</w:t>
      </w:r>
      <w:r w:rsidR="000C6D5A" w:rsidRPr="00354703">
        <w:rPr>
          <w:lang w:val="en-CA"/>
        </w:rPr>
        <w:t>he</w:t>
      </w:r>
      <w:r w:rsidR="000C6D5A" w:rsidRPr="00165741">
        <w:rPr>
          <w:lang w:val="en-CA"/>
        </w:rPr>
        <w:t xml:space="preserve"> last </w:t>
      </w:r>
      <m:oMath>
        <m:r>
          <w:rPr>
            <w:rFonts w:ascii="Cambria Math" w:hAnsi="Cambria Math"/>
            <w:lang w:val="en-CA"/>
          </w:rPr>
          <m:t>m</m:t>
        </m:r>
      </m:oMath>
      <w:r w:rsidR="000C6D5A" w:rsidRPr="00165741">
        <w:rPr>
          <w:lang w:val="en-CA"/>
        </w:rPr>
        <w:t xml:space="preserve"> </w:t>
      </w:r>
      <w:r w:rsidR="00611602">
        <w:rPr>
          <w:lang w:val="en-CA"/>
        </w:rPr>
        <w:t>agents</w:t>
      </w:r>
      <w:r w:rsidR="000C6D5A" w:rsidRPr="00165741">
        <w:rPr>
          <w:lang w:val="en-CA"/>
        </w:rPr>
        <w:t xml:space="preserve"> are called trusted </w:t>
      </w:r>
      <w:r w:rsidR="00611602">
        <w:rPr>
          <w:lang w:val="en-CA"/>
        </w:rPr>
        <w:t>agents</w:t>
      </w:r>
      <w:r w:rsidR="000C6D5A" w:rsidRPr="00165741">
        <w:rPr>
          <w:lang w:val="en-CA"/>
        </w:rPr>
        <w:t>.</w:t>
      </w:r>
    </w:p>
    <w:p w:rsidR="008F0E48" w:rsidRDefault="008F0E48" w:rsidP="008F0E48">
      <w:pPr>
        <w:rPr>
          <w:lang w:val="en-CA"/>
        </w:rPr>
      </w:pPr>
      <w:r>
        <w:rPr>
          <w:lang w:val="en-CA"/>
        </w:rPr>
        <w:t>It is true that</w:t>
      </w:r>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m:t>
            </m:r>
          </m:sub>
        </m:sSub>
      </m:oMath>
      <w:r w:rsidRPr="00165741">
        <w:rPr>
          <w:lang w:val="en-CA"/>
        </w:rPr>
        <w:t xml:space="preserve"> </w:t>
      </w:r>
      <w:r>
        <w:rPr>
          <w:lang w:val="en-CA"/>
        </w:rPr>
        <w:t>is a friend of</w:t>
      </w:r>
      <w:r w:rsidRPr="00354703">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i+1</m:t>
            </m:r>
          </m:sub>
        </m:sSub>
      </m:oMath>
      <w:r w:rsidRPr="00165741">
        <w:rPr>
          <w:lang w:val="en-CA"/>
        </w:rPr>
        <w:t xml:space="preserve">, </w:t>
      </w:r>
      <m:oMath>
        <m:r>
          <w:rPr>
            <w:rFonts w:ascii="Cambria Math" w:hAnsi="Cambria Math"/>
            <w:lang w:val="en-CA"/>
          </w:rPr>
          <m:t>i&gt;k-m</m:t>
        </m:r>
      </m:oMath>
      <w:r w:rsidR="00C17406">
        <w:rPr>
          <w:lang w:val="en-CA"/>
        </w:rPr>
        <w:t>,</w:t>
      </w:r>
      <w:r w:rsidRPr="00165741">
        <w:rPr>
          <w:lang w:val="en-CA"/>
        </w:rPr>
        <w:t xml:space="preserve"> </w:t>
      </w:r>
      <w:r w:rsidR="00C17406">
        <w:rPr>
          <w:lang w:val="en-CA"/>
        </w:rPr>
        <w:t>bu</w:t>
      </w:r>
      <w:r w:rsidRPr="00165741">
        <w:rPr>
          <w:lang w:val="en-CA"/>
        </w:rPr>
        <w:t>t two</w:t>
      </w:r>
      <w:r w:rsidR="00D7013D">
        <w:rPr>
          <w:lang w:val="en-CA"/>
        </w:rPr>
        <w:t xml:space="preserve"> </w:t>
      </w:r>
      <w:r w:rsidR="00D7013D" w:rsidRPr="00D7013D">
        <w:rPr>
          <w:lang w:val="en-CA"/>
        </w:rPr>
        <w:t>nonadjacent</w:t>
      </w:r>
      <w:r w:rsidRPr="00165741">
        <w:rPr>
          <w:lang w:val="en-CA"/>
        </w:rPr>
        <w:t xml:space="preserve"> trusted agen</w:t>
      </w:r>
      <w:r w:rsidR="00AB7FEE">
        <w:rPr>
          <w:lang w:val="en-CA"/>
        </w:rPr>
        <w:t>ts</w:t>
      </w:r>
      <w:r w:rsidRPr="00165741">
        <w:rPr>
          <w:lang w:val="en-CA"/>
        </w:rPr>
        <w:t xml:space="preserve"> </w:t>
      </w:r>
      <w:r w:rsidR="00AB7FEE">
        <w:rPr>
          <w:lang w:val="en-CA"/>
        </w:rPr>
        <w:t>(</w:t>
      </w:r>
      <w:r w:rsidR="00D7013D">
        <w:rPr>
          <w:lang w:val="en-CA"/>
        </w:rPr>
        <w:t>e.g</w:t>
      </w:r>
      <w:r w:rsidR="00AB7FEE">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m:t>
            </m:r>
          </m:sub>
        </m:sSub>
      </m:oMath>
      <w:r w:rsidR="00AB7FEE">
        <w:rPr>
          <w:lang w:val="en-CA"/>
        </w:rPr>
        <w:t xml:space="preserve"> and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i+2</m:t>
            </m:r>
          </m:sub>
        </m:sSub>
      </m:oMath>
      <w:r w:rsidR="00AB7FEE">
        <w:rPr>
          <w:lang w:val="en-CA"/>
        </w:rPr>
        <w:t xml:space="preserve">) </w:t>
      </w:r>
      <w:r w:rsidRPr="00165741">
        <w:rPr>
          <w:lang w:val="en-CA"/>
        </w:rPr>
        <w:t>might have a weak</w:t>
      </w:r>
      <w:r w:rsidR="00C17406">
        <w:rPr>
          <w:lang w:val="en-CA"/>
        </w:rPr>
        <w:t xml:space="preserve"> relationship</w:t>
      </w:r>
      <w:r w:rsidRPr="00165741">
        <w:rPr>
          <w:lang w:val="en-CA"/>
        </w:rPr>
        <w:t xml:space="preserve">. Since there are </w:t>
      </w:r>
      <w:r w:rsidRPr="00354703">
        <w:rPr>
          <w:lang w:val="en-CA"/>
        </w:rPr>
        <w:t xml:space="preserve">at least </w:t>
      </w:r>
      <m:oMath>
        <m:r>
          <w:rPr>
            <w:rFonts w:ascii="Cambria Math" w:hAnsi="Cambria Math"/>
            <w:lang w:val="en-CA"/>
          </w:rPr>
          <m:t>m</m:t>
        </m:r>
      </m:oMath>
      <w:r w:rsidRPr="00165741">
        <w:rPr>
          <w:lang w:val="en-CA"/>
        </w:rPr>
        <w:t xml:space="preserve"> trusted </w:t>
      </w:r>
      <w:r w:rsidR="00611602">
        <w:rPr>
          <w:lang w:val="en-CA"/>
        </w:rPr>
        <w:t>agents</w:t>
      </w:r>
      <w:r w:rsidRPr="00165741">
        <w:rPr>
          <w:lang w:val="en-CA"/>
        </w:rPr>
        <w:t xml:space="preserve"> between the stranger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m:t>
            </m:r>
          </m:sub>
        </m:sSub>
      </m:oMath>
      <w:r w:rsidRPr="00165741">
        <w:rPr>
          <w:lang w:val="en-CA"/>
        </w:rPr>
        <w:t xml:space="preserve"> and</w:t>
      </w:r>
      <w:r w:rsidR="00DD62CB">
        <w:rPr>
          <w:lang w:val="en-CA"/>
        </w:rPr>
        <w:t xml:space="preserve"> the original requester</w:t>
      </w:r>
      <w:r w:rsidRPr="00354703">
        <w:rPr>
          <w:lang w:val="en-CA"/>
        </w:rPr>
        <w:t>,</w:t>
      </w:r>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m:t>
            </m:r>
          </m:sub>
        </m:sSub>
      </m:oMath>
      <w:r w:rsidRPr="00165741">
        <w:rPr>
          <w:lang w:val="en-CA"/>
        </w:rPr>
        <w:t xml:space="preserve"> can hardly infer </w:t>
      </w:r>
      <w:r w:rsidR="00DD62CB">
        <w:rPr>
          <w:lang w:val="en-CA"/>
        </w:rPr>
        <w:t>the original requester</w:t>
      </w:r>
      <w:r w:rsidRPr="00165741">
        <w:rPr>
          <w:lang w:val="en-CA"/>
        </w:rPr>
        <w:t xml:space="preserve"> </w:t>
      </w:r>
      <w:r>
        <w:rPr>
          <w:lang w:val="en-CA"/>
        </w:rPr>
        <w:t>based on</w:t>
      </w:r>
      <w:r w:rsidRPr="00212E80">
        <w:rPr>
          <w:lang w:val="en-CA"/>
        </w:rPr>
        <w:t xml:space="preserve"> information he learns. When </w:t>
      </w:r>
      <m:oMath>
        <m:r>
          <w:rPr>
            <w:rFonts w:ascii="Cambria Math" w:hAnsi="Cambria Math"/>
            <w:lang w:val="en-CA"/>
          </w:rPr>
          <m:t>m=k</m:t>
        </m:r>
      </m:oMath>
      <w:r w:rsidRPr="00212E80">
        <w:rPr>
          <w:lang w:val="en-CA"/>
        </w:rPr>
        <w:t xml:space="preserve">, all ACs </w:t>
      </w:r>
      <w:r w:rsidR="00DD62CB">
        <w:rPr>
          <w:lang w:val="en-CA"/>
        </w:rPr>
        <w:t>must</w:t>
      </w:r>
      <w:r>
        <w:rPr>
          <w:lang w:val="en-CA"/>
        </w:rPr>
        <w:t xml:space="preserve"> </w:t>
      </w:r>
      <w:r w:rsidRPr="00212E80">
        <w:rPr>
          <w:lang w:val="en-CA"/>
        </w:rPr>
        <w:t>be exchanged between friends only</w:t>
      </w:r>
      <w:r w:rsidRPr="00354703">
        <w:rPr>
          <w:lang w:val="en-CA"/>
        </w:rPr>
        <w:t>.</w:t>
      </w:r>
      <w:r>
        <w:rPr>
          <w:lang w:val="en-CA"/>
        </w:rPr>
        <w:t xml:space="preserve"> When </w:t>
      </w:r>
      <m:oMath>
        <m:r>
          <w:rPr>
            <w:rFonts w:ascii="Cambria Math" w:hAnsi="Cambria Math"/>
            <w:lang w:val="en-CA"/>
          </w:rPr>
          <m:t>m=1</m:t>
        </m:r>
      </m:oMath>
      <w:r>
        <w:rPr>
          <w:lang w:val="en-CA"/>
        </w:rPr>
        <w:t xml:space="preserve">, the last </w:t>
      </w:r>
      <w:r w:rsidR="00611602">
        <w:rPr>
          <w:lang w:val="en-CA"/>
        </w:rPr>
        <w:t>agent</w:t>
      </w:r>
      <w:r>
        <w:rPr>
          <w:lang w:val="en-CA"/>
        </w:rPr>
        <w:t xml:space="preserve"> is the only one who is in the social tie of the original requester</w:t>
      </w:r>
      <w:r w:rsidR="00946EC2">
        <w:rPr>
          <w:lang w:val="en-CA"/>
        </w:rPr>
        <w:t>, which is the case in our example</w:t>
      </w:r>
      <w:r w:rsidRPr="00212E80">
        <w:rPr>
          <w:lang w:val="en-CA"/>
        </w:rPr>
        <w:t>.</w:t>
      </w:r>
    </w:p>
    <w:p w:rsidR="00AC1D4A" w:rsidRPr="00AC1D4A" w:rsidRDefault="00F125FF" w:rsidP="00AC1D4A">
      <w:pPr>
        <w:rPr>
          <w:lang w:eastAsia="en-CA"/>
        </w:rPr>
      </w:pPr>
      <w:r>
        <w:rPr>
          <w:lang w:eastAsia="en-CA"/>
        </w:rPr>
        <w:t xml:space="preserve">However, friends encounter each other rarely so that a big </w:t>
      </w:r>
      <w:r w:rsidRPr="00F125FF">
        <w:rPr>
          <w:i/>
          <w:lang w:eastAsia="en-CA"/>
        </w:rPr>
        <w:t>m</w:t>
      </w:r>
      <w:r>
        <w:rPr>
          <w:lang w:eastAsia="en-CA"/>
        </w:rPr>
        <w:t xml:space="preserve"> increases the difficult</w:t>
      </w:r>
      <w:r w:rsidR="0042659A">
        <w:rPr>
          <w:lang w:eastAsia="en-CA"/>
        </w:rPr>
        <w:t>y</w:t>
      </w:r>
      <w:r>
        <w:rPr>
          <w:lang w:eastAsia="en-CA"/>
        </w:rPr>
        <w:t xml:space="preserve"> of distributing ACs. In this paper, we assign</w:t>
      </w:r>
      <w:r w:rsidR="006A6886">
        <w:rPr>
          <w:lang w:eastAsia="en-CA"/>
        </w:rPr>
        <w:t xml:space="preserve"> </w:t>
      </w:r>
      <m:oMath>
        <m:r>
          <w:rPr>
            <w:rFonts w:ascii="Cambria Math" w:hAnsi="Cambria Math"/>
            <w:lang w:eastAsia="en-CA"/>
          </w:rPr>
          <m:t>m</m:t>
        </m:r>
      </m:oMath>
      <w:r>
        <w:rPr>
          <w:lang w:eastAsia="en-CA"/>
        </w:rPr>
        <w:t xml:space="preserve"> to 1.</w:t>
      </w:r>
    </w:p>
    <w:p w:rsidR="003A0427" w:rsidRDefault="00610AC3" w:rsidP="00610AC3">
      <w:pPr>
        <w:pStyle w:val="3"/>
      </w:pPr>
      <w:bookmarkStart w:id="104" w:name="_Ref498689160"/>
      <w:bookmarkStart w:id="105" w:name="_Ref498689168"/>
      <w:bookmarkStart w:id="106" w:name="_Toc500498552"/>
      <w:r>
        <w:lastRenderedPageBreak/>
        <w:t>Distributing segment</w:t>
      </w:r>
      <w:bookmarkEnd w:id="104"/>
      <w:bookmarkEnd w:id="105"/>
      <w:bookmarkEnd w:id="106"/>
    </w:p>
    <w:p w:rsidR="00D21FDE" w:rsidRPr="00212E80" w:rsidRDefault="00D21FDE" w:rsidP="00D21FDE">
      <w:pPr>
        <w:pStyle w:val="FirstParagraph"/>
        <w:rPr>
          <w:lang w:val="en-CA"/>
        </w:rPr>
      </w:pPr>
      <w:r w:rsidRPr="00212E80">
        <w:rPr>
          <w:lang w:val="en-CA"/>
        </w:rPr>
        <w:t xml:space="preserve">We </w:t>
      </w:r>
      <w:r>
        <w:rPr>
          <w:lang w:val="en-CA"/>
        </w:rPr>
        <w:t xml:space="preserve">also use the example in </w:t>
      </w:r>
      <w:r>
        <w:rPr>
          <w:lang w:val="en-CA"/>
        </w:rPr>
        <w:fldChar w:fldCharType="begin"/>
      </w:r>
      <w:r>
        <w:rPr>
          <w:lang w:val="en-CA"/>
        </w:rPr>
        <w:instrText xml:space="preserve"> REF _Ref499751588 \h </w:instrText>
      </w:r>
      <w:r>
        <w:rPr>
          <w:lang w:val="en-CA"/>
        </w:rPr>
      </w:r>
      <w:r>
        <w:rPr>
          <w:lang w:val="en-CA"/>
        </w:rPr>
        <w:fldChar w:fldCharType="separate"/>
      </w:r>
      <w:r w:rsidR="0067621D">
        <w:t xml:space="preserve">Figure </w:t>
      </w:r>
      <w:r w:rsidR="0067621D">
        <w:rPr>
          <w:noProof/>
        </w:rPr>
        <w:t>4</w:t>
      </w:r>
      <w:r w:rsidR="0067621D">
        <w:t>.</w:t>
      </w:r>
      <w:r w:rsidR="0067621D">
        <w:rPr>
          <w:noProof/>
        </w:rPr>
        <w:t>1</w:t>
      </w:r>
      <w:r>
        <w:rPr>
          <w:lang w:val="en-CA"/>
        </w:rPr>
        <w:fldChar w:fldCharType="end"/>
      </w:r>
      <w:r w:rsidR="002D204B">
        <w:rPr>
          <w:lang w:val="en-CA"/>
        </w:rPr>
        <w:t xml:space="preserve">. </w:t>
      </w:r>
      <w:r w:rsidR="005F7094">
        <w:rPr>
          <w:lang w:val="en-CA"/>
        </w:rPr>
        <w:t xml:space="preserve">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Pr="00212E80">
        <w:rPr>
          <w:lang w:val="en-CA"/>
        </w:rPr>
        <w:t xml:space="preserve"> generates 3 ACs (i.e.</w:t>
      </w:r>
      <w:r w:rsidR="0033600E">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1</m:t>
            </m:r>
          </m:sup>
        </m:sSubSup>
      </m:oMath>
      <w:r w:rsidRPr="00212E80">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2</m:t>
            </m:r>
          </m:sup>
        </m:sSubSup>
      </m:oMath>
      <w:r w:rsidR="0033600E">
        <w:rPr>
          <w:lang w:val="en-CA"/>
        </w:rPr>
        <w:t xml:space="preserve"> </w:t>
      </w:r>
      <w:r w:rsidRPr="00212E80">
        <w:rPr>
          <w:lang w:val="en-CA"/>
        </w:rPr>
        <w:t>and</w:t>
      </w:r>
      <w:r w:rsidR="0033600E">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3</m:t>
            </m:r>
          </m:sup>
        </m:sSubSup>
      </m:oMath>
      <w:r w:rsidRPr="00212E80">
        <w:rPr>
          <w:lang w:val="en-CA"/>
        </w:rPr>
        <w:t>). It exchanges these ACs to</w:t>
      </w:r>
      <w:r w:rsidR="00A31B4C">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Pr="00212E80">
        <w:rPr>
          <w:lang w:val="en-CA"/>
        </w:rPr>
        <w:t xml:space="preserve">, then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Pr="00212E80">
        <w:rPr>
          <w:lang w:val="en-CA"/>
        </w:rPr>
        <w:t xml:space="preserve"> exchanges them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rsidRPr="00212E80">
        <w:rPr>
          <w:lang w:val="en-CA"/>
        </w:rPr>
        <w:t xml:space="preserve"> and so on. At last, all of them reach</w:t>
      </w:r>
      <w:r w:rsidR="00A31B4C">
        <w:rPr>
          <w:lang w:val="en-CA"/>
        </w:rPr>
        <w:t xml:space="preserve"> the original requester</w:t>
      </w:r>
      <w:r w:rsidRPr="00212E80">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In this case,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has several ACs whose routes (the list of agen</w:t>
      </w:r>
      <w:r w:rsidR="00A31B4C">
        <w:rPr>
          <w:lang w:val="en-CA"/>
        </w:rPr>
        <w:t>ts</w:t>
      </w:r>
      <w:r w:rsidRPr="00212E80">
        <w:rPr>
          <w:lang w:val="en-CA"/>
        </w:rPr>
        <w:t xml:space="preserve">) are the same, so that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has no choice</w:t>
      </w:r>
      <w:r>
        <w:rPr>
          <w:lang w:val="en-CA"/>
        </w:rPr>
        <w:t xml:space="preserve">. In other words, since using these ACs results in the same reply routes,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Pr>
          <w:lang w:val="en-CA"/>
        </w:rPr>
        <w:t xml:space="preserve"> is restricted to choose an optimal AC based on specific situation. </w:t>
      </w:r>
    </w:p>
    <w:p w:rsidR="002C6848" w:rsidRPr="00D86F94" w:rsidRDefault="002C6848" w:rsidP="002C6848">
      <w:r w:rsidRPr="00D86F94">
        <w:t>If agen</w:t>
      </w:r>
      <w:r w:rsidR="005A729D">
        <w:t>ts</w:t>
      </w:r>
      <w:r w:rsidRPr="00D86F94">
        <w:t xml:space="preserve"> exchange ACs to different users, the above problem will not happen. We use a system parameter distributing segment </w:t>
      </w:r>
      <m:oMath>
        <m:r>
          <w:rPr>
            <w:rFonts w:ascii="Cambria Math" w:hAnsi="Cambria Math"/>
          </w:rPr>
          <m:t>Seg</m:t>
        </m:r>
      </m:oMath>
      <w:r w:rsidRPr="00D86F94">
        <w:t xml:space="preserve"> to avoid </w:t>
      </w:r>
      <w:r w:rsidR="00E43931">
        <w:t xml:space="preserve">giving </w:t>
      </w:r>
      <w:r w:rsidRPr="00D86F94">
        <w:t xml:space="preserve">all ACs which are received together to the same user. Each user has </w:t>
      </w:r>
      <m:oMath>
        <m:r>
          <w:rPr>
            <w:rFonts w:ascii="Cambria Math" w:hAnsi="Cambria Math"/>
          </w:rPr>
          <m:t>Seg</m:t>
        </m:r>
      </m:oMath>
      <w:r w:rsidRPr="00D86F94">
        <w:t xml:space="preserve"> </w:t>
      </w:r>
      <w:r w:rsidR="000D0D5A" w:rsidRPr="000D0D5A">
        <w:rPr>
          <w:i/>
        </w:rPr>
        <w:t>D</w:t>
      </w:r>
      <w:r w:rsidRPr="000D0D5A">
        <w:rPr>
          <w:i/>
        </w:rPr>
        <w:t xml:space="preserve">istributing AC </w:t>
      </w:r>
      <w:r w:rsidR="000D0D5A" w:rsidRPr="000D0D5A">
        <w:rPr>
          <w:i/>
        </w:rPr>
        <w:t>L</w:t>
      </w:r>
      <w:r w:rsidRPr="000D0D5A">
        <w:rPr>
          <w:i/>
        </w:rPr>
        <w:t>ist</w:t>
      </w:r>
      <w:r w:rsidRPr="00D86F94">
        <w:t>s</w:t>
      </w:r>
      <w:r w:rsidR="000D0D5A">
        <w:t xml:space="preserve"> (</w:t>
      </w:r>
      <w:r w:rsidR="000D0D5A" w:rsidRPr="000D0D5A">
        <w:rPr>
          <w:i/>
        </w:rPr>
        <w:t>DL</w:t>
      </w:r>
      <w:r w:rsidR="000D0D5A">
        <w:t>s)</w:t>
      </w:r>
      <w:r w:rsidRPr="00D86F94">
        <w:t xml:space="preserve">. It put received </w:t>
      </w:r>
      <w:r w:rsidRPr="000D0D5A">
        <w:rPr>
          <w:i/>
        </w:rPr>
        <w:t>distributing</w:t>
      </w:r>
      <w:r w:rsidRPr="00D86F94">
        <w:t xml:space="preserve"> ACs in one of those </w:t>
      </w:r>
      <w:r w:rsidR="000D0D5A" w:rsidRPr="000D0D5A">
        <w:rPr>
          <w:i/>
        </w:rPr>
        <w:t>DL</w:t>
      </w:r>
      <w:r w:rsidR="000D0D5A">
        <w:t>s</w:t>
      </w:r>
      <w:r w:rsidRPr="00D86F94">
        <w:t xml:space="preserve"> randomly. If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D86F94">
        <w:t xml:space="preserve"> exchanges ACs with another user,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D86F94">
        <w:t xml:space="preserve"> selects one of</w:t>
      </w:r>
      <w:r w:rsidR="005A729D">
        <w:t xml:space="preserve"> his</w:t>
      </w:r>
      <w:r w:rsidRPr="00D86F94">
        <w:t xml:space="preserve"> </w:t>
      </w:r>
      <w:r w:rsidR="005A729D" w:rsidRPr="000D0D5A">
        <w:rPr>
          <w:i/>
        </w:rPr>
        <w:t>DL</w:t>
      </w:r>
      <w:r w:rsidR="005A729D">
        <w:t>s, and</w:t>
      </w:r>
      <w:r w:rsidRPr="00D86F94">
        <w:t xml:space="preserve"> </w:t>
      </w:r>
      <w:r w:rsidR="005A729D">
        <w:t>o</w:t>
      </w:r>
      <w:r w:rsidRPr="00D86F94">
        <w:t xml:space="preserve">nly ACs in that </w:t>
      </w:r>
      <w:r w:rsidR="005A729D" w:rsidRPr="000D0D5A">
        <w:rPr>
          <w:i/>
        </w:rPr>
        <w:t>DL</w:t>
      </w:r>
      <w:r w:rsidRPr="00D86F94">
        <w:t xml:space="preserve"> will be exchanged to the other user.</w:t>
      </w:r>
    </w:p>
    <w:p w:rsidR="00BC5857" w:rsidRDefault="00A12C3D" w:rsidP="0040690C">
      <w:r>
        <w:t xml:space="preserve">For example, we assign </w:t>
      </w:r>
      <m:oMath>
        <m:r>
          <w:rPr>
            <w:rFonts w:ascii="Cambria Math" w:hAnsi="Cambria Math"/>
          </w:rPr>
          <m:t>Seg=2</m:t>
        </m:r>
      </m:oMath>
      <w:r w:rsidR="001606ED">
        <w:t xml:space="preserve"> so that each user has two </w:t>
      </w:r>
      <w:r w:rsidR="001606ED" w:rsidRPr="001606ED">
        <w:rPr>
          <w:i/>
        </w:rPr>
        <w:t>DL</w:t>
      </w:r>
      <w:r w:rsidR="001606ED">
        <w:t>s</w:t>
      </w:r>
      <w:r w:rsidR="00CC5E31">
        <w:t xml:space="preserve"> (i.e., </w:t>
      </w:r>
      <w:r w:rsidR="00CC5E31" w:rsidRPr="00CC5E31">
        <w:rPr>
          <w:i/>
        </w:rPr>
        <w:t>DL</w:t>
      </w:r>
      <w:r w:rsidR="00CC5E31">
        <w:t xml:space="preserve">1 and </w:t>
      </w:r>
      <w:r w:rsidR="00CC5E31" w:rsidRPr="00CC5E31">
        <w:rPr>
          <w:i/>
        </w:rPr>
        <w:t>DL</w:t>
      </w:r>
      <w:r w:rsidR="00CC5E31">
        <w:t>2)</w:t>
      </w:r>
      <w:r w:rsidR="001606ED">
        <w:t xml:space="preserve">. </w:t>
      </w:r>
      <w:r>
        <w:t xml:space="preserve">When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receives</w:t>
      </w:r>
      <w:r w:rsidR="007300FB">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1</m:t>
            </m:r>
          </m:sup>
        </m:sSubSup>
      </m:oMath>
      <w:r w:rsidR="007300FB" w:rsidRPr="00212E80">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2</m:t>
            </m:r>
          </m:sup>
        </m:sSubSup>
      </m:oMath>
      <w:r w:rsidR="007300FB">
        <w:rPr>
          <w:lang w:val="en-CA"/>
        </w:rPr>
        <w:t xml:space="preserve"> </w:t>
      </w:r>
      <w:r w:rsidR="007300FB" w:rsidRPr="00212E80">
        <w:rPr>
          <w:lang w:val="en-CA"/>
        </w:rPr>
        <w:t>and</w:t>
      </w:r>
      <w:r w:rsidR="007300FB">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3</m:t>
            </m:r>
          </m:sup>
        </m:sSubSup>
      </m:oMath>
      <w:r>
        <w:t xml:space="preserve"> from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may put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1</m:t>
            </m:r>
          </m:sup>
        </m:sSubSup>
      </m:oMath>
      <w:r>
        <w:t xml:space="preserve"> and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2</m:t>
            </m:r>
          </m:sup>
        </m:sSubSup>
      </m:oMath>
      <w:r>
        <w:t xml:space="preserve"> in its </w:t>
      </w:r>
      <w:r w:rsidR="006E1111" w:rsidRPr="006E1111">
        <w:rPr>
          <w:i/>
        </w:rPr>
        <w:t>DL</w:t>
      </w:r>
      <w:r>
        <w:t xml:space="preserve">1, while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3</m:t>
            </m:r>
          </m:sup>
        </m:sSubSup>
      </m:oMath>
      <w:r>
        <w:t xml:space="preserve"> in its </w:t>
      </w:r>
      <w:r w:rsidR="00C14992" w:rsidRPr="006E1111">
        <w:rPr>
          <w:i/>
        </w:rPr>
        <w:t>DL</w:t>
      </w:r>
      <w:r w:rsidR="00C14992">
        <w:t>2</w:t>
      </w:r>
      <w:r>
        <w:t xml:space="preserve">. 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encounters</w:t>
      </w:r>
      <w:r w:rsidR="00912B4E">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912B4E">
        <w:rPr>
          <w:lang w:val="en-CA"/>
        </w:rPr>
        <w:t xml:space="preserve"> </w:t>
      </w:r>
      <w:r>
        <w:t xml:space="preserve">can </w:t>
      </w:r>
      <w:r w:rsidR="00912B4E">
        <w:t>give</w:t>
      </w:r>
      <w:r>
        <w:t xml:space="preserve"> either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1</m:t>
            </m:r>
          </m:sup>
        </m:sSubSup>
      </m:oMath>
      <w:r>
        <w:t xml:space="preserve"> and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2</m:t>
            </m:r>
          </m:sup>
        </m:sSubSup>
      </m:oMath>
      <w:r>
        <w:t xml:space="preserve"> or only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3</m:t>
            </m:r>
          </m:sup>
        </m:sSubSup>
      </m:oMath>
      <w:r>
        <w:t xml:space="preserve"> to</w:t>
      </w:r>
      <w:r w:rsidR="00B956C1">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t>. In this way, we separate ACs generated by the same creator.</w:t>
      </w:r>
    </w:p>
    <w:p w:rsidR="003B0132" w:rsidRDefault="004D2B51" w:rsidP="00474C89">
      <w:pPr>
        <w:pStyle w:val="3"/>
      </w:pPr>
      <w:bookmarkStart w:id="107" w:name="_Ref498606089"/>
      <w:bookmarkStart w:id="108" w:name="_Ref498615999"/>
      <w:bookmarkStart w:id="109" w:name="_Toc500498553"/>
      <w:r>
        <w:t xml:space="preserve">Generating </w:t>
      </w:r>
      <w:bookmarkEnd w:id="107"/>
      <w:bookmarkEnd w:id="108"/>
      <w:r w:rsidR="00B41EB5">
        <w:t>Period</w:t>
      </w:r>
      <w:bookmarkEnd w:id="109"/>
    </w:p>
    <w:p w:rsidR="00E22B78" w:rsidRPr="00212E80" w:rsidRDefault="00E22B78" w:rsidP="00E22B78">
      <w:pPr>
        <w:pStyle w:val="FirstParagraph"/>
        <w:rPr>
          <w:lang w:val="en-CA"/>
        </w:rPr>
      </w:pPr>
      <w:bookmarkStart w:id="110" w:name="_Ref498606100"/>
      <w:bookmarkStart w:id="111" w:name="_Ref498615756"/>
      <w:r w:rsidRPr="00212E80">
        <w:rPr>
          <w:lang w:val="en-CA"/>
        </w:rPr>
        <w:t xml:space="preserve">Since ACs could expire, users must generate new ACs continuously. We use </w:t>
      </w:r>
      <w:r>
        <w:rPr>
          <w:lang w:val="en-CA"/>
        </w:rPr>
        <w:t>G</w:t>
      </w:r>
      <w:r w:rsidR="00B41EB5">
        <w:rPr>
          <w:lang w:val="en-CA"/>
        </w:rPr>
        <w:t>P</w:t>
      </w:r>
      <w:r w:rsidRPr="00212E80">
        <w:rPr>
          <w:lang w:val="en-CA"/>
        </w:rPr>
        <w:t xml:space="preserve"> to denote the speed of generating new ACs per user</w:t>
      </w:r>
      <w:r w:rsidR="005015A9">
        <w:rPr>
          <w:lang w:val="en-CA"/>
        </w:rPr>
        <w:t>, that is,</w:t>
      </w:r>
      <w:r w:rsidRPr="00212E80">
        <w:rPr>
          <w:lang w:val="en-CA"/>
        </w:rPr>
        <w:t xml:space="preserve"> </w:t>
      </w:r>
      <w:r w:rsidR="005015A9">
        <w:rPr>
          <w:lang w:val="en-CA"/>
        </w:rPr>
        <w:t>e</w:t>
      </w:r>
      <w:r w:rsidRPr="00212E80">
        <w:rPr>
          <w:lang w:val="en-CA"/>
        </w:rPr>
        <w:t xml:space="preserve">ach user generates a new AC every </w:t>
      </w:r>
      <w:r w:rsidR="00B41EB5">
        <w:rPr>
          <w:lang w:val="en-CA"/>
        </w:rPr>
        <w:t>GP</w:t>
      </w:r>
      <w:r w:rsidRPr="00212E80">
        <w:rPr>
          <w:lang w:val="en-CA"/>
        </w:rPr>
        <w:t xml:space="preserve"> second.</w:t>
      </w:r>
    </w:p>
    <w:p w:rsidR="00CF58DE" w:rsidRDefault="00CF58DE" w:rsidP="00474C89">
      <w:pPr>
        <w:pStyle w:val="3"/>
      </w:pPr>
      <w:bookmarkStart w:id="112" w:name="_Toc500498554"/>
      <w:r>
        <w:t>AC timeout</w:t>
      </w:r>
      <w:bookmarkEnd w:id="110"/>
      <w:bookmarkEnd w:id="111"/>
      <w:bookmarkEnd w:id="112"/>
    </w:p>
    <w:p w:rsidR="00474C89" w:rsidRDefault="00CF58DE" w:rsidP="00CF58DE">
      <w:pPr>
        <w:pStyle w:val="FirstParagraph"/>
      </w:pPr>
      <w:r>
        <w:t xml:space="preserve">Let </w:t>
      </w:r>
      <m:oMath>
        <m:r>
          <w:rPr>
            <w:rFonts w:ascii="Cambria Math" w:hAnsi="Cambria Math"/>
          </w:rPr>
          <m:t>AT</m:t>
        </m:r>
      </m:oMath>
      <w:r>
        <w:t xml:space="preserve"> denote the timeout of ACs. An AC expires after it is generated for </w:t>
      </w:r>
      <m:oMath>
        <m:r>
          <w:rPr>
            <w:rFonts w:ascii="Cambria Math" w:hAnsi="Cambria Math"/>
          </w:rPr>
          <m:t>AT</m:t>
        </m:r>
      </m:oMath>
      <w:r w:rsidR="00432733">
        <w:t xml:space="preserve"> seconds</w:t>
      </w:r>
      <w:r>
        <w:t>.</w:t>
      </w:r>
      <w:r w:rsidR="009C62B3">
        <w:t xml:space="preserve"> When an AC expires, all </w:t>
      </w:r>
      <w:r w:rsidR="00611602">
        <w:t>agents</w:t>
      </w:r>
      <w:r w:rsidR="009C62B3">
        <w:t xml:space="preserve"> delete its information from their memory</w:t>
      </w:r>
      <w:r w:rsidR="00474C89">
        <w:t>.</w:t>
      </w:r>
    </w:p>
    <w:p w:rsidR="00004FFB" w:rsidRDefault="00004FFB" w:rsidP="00004FFB">
      <w:pPr>
        <w:pStyle w:val="3"/>
      </w:pPr>
      <w:bookmarkStart w:id="113" w:name="_Toc500498555"/>
      <w:r>
        <w:t>Avoiding time</w:t>
      </w:r>
      <w:bookmarkEnd w:id="113"/>
    </w:p>
    <w:p w:rsidR="00004FFB" w:rsidRDefault="00004FFB" w:rsidP="00004FFB">
      <w:pPr>
        <w:pStyle w:val="FirstParagraph"/>
        <w:rPr>
          <w:lang w:val="en-CA"/>
        </w:rPr>
      </w:pPr>
      <w:r>
        <w:rPr>
          <w:lang w:val="en-CA"/>
        </w:rPr>
        <w:t xml:space="preserve">If a user gets an AC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oMath>
      <w:r>
        <w:rPr>
          <w:lang w:val="en-CA"/>
        </w:rPr>
        <w:t xml:space="preserve">, he cannot get that AC again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r>
          <w:rPr>
            <w:rFonts w:ascii="Cambria Math" w:hAnsi="Cambria Math"/>
            <w:lang w:val="en-CA"/>
          </w:rPr>
          <m:t>+τ</m:t>
        </m:r>
      </m:oMath>
      <w:r w:rsidR="00B55D4C">
        <w:rPr>
          <w:lang w:val="en-CA"/>
        </w:rPr>
        <w:t xml:space="preserve">, where </w:t>
      </w:r>
      <m:oMath>
        <m:r>
          <m:rPr>
            <m:sty m:val="p"/>
          </m:rPr>
          <w:rPr>
            <w:rFonts w:ascii="Cambria Math" w:hAnsi="Cambria Math"/>
            <w:lang w:val="en-CA"/>
          </w:rPr>
          <m:t>τ</m:t>
        </m:r>
      </m:oMath>
      <w:r w:rsidR="00B55D4C">
        <w:rPr>
          <w:lang w:val="en-CA"/>
        </w:rPr>
        <w:t xml:space="preserve"> is parameter avoiding time.</w:t>
      </w:r>
      <w:r w:rsidR="009A2382">
        <w:rPr>
          <w:lang w:val="en-CA"/>
        </w:rPr>
        <w:t xml:space="preserve"> It is described in </w:t>
      </w:r>
      <w:r w:rsidR="00B93DFF">
        <w:rPr>
          <w:lang w:val="en-CA"/>
        </w:rPr>
        <w:fldChar w:fldCharType="begin"/>
      </w:r>
      <w:r w:rsidR="00B93DFF">
        <w:rPr>
          <w:lang w:val="en-CA"/>
        </w:rPr>
        <w:instrText xml:space="preserve"> REF _Ref500015362 \r \h </w:instrText>
      </w:r>
      <w:r w:rsidR="00B93DFF">
        <w:rPr>
          <w:lang w:val="en-CA"/>
        </w:rPr>
      </w:r>
      <w:r w:rsidR="00B93DFF">
        <w:rPr>
          <w:lang w:val="en-CA"/>
        </w:rPr>
        <w:fldChar w:fldCharType="separate"/>
      </w:r>
      <w:r w:rsidR="0067621D">
        <w:rPr>
          <w:lang w:val="en-CA"/>
        </w:rPr>
        <w:t>4.6.2</w:t>
      </w:r>
      <w:r w:rsidR="00B93DFF">
        <w:rPr>
          <w:lang w:val="en-CA"/>
        </w:rPr>
        <w:fldChar w:fldCharType="end"/>
      </w:r>
      <w:r w:rsidR="00B93DFF">
        <w:rPr>
          <w:lang w:val="en-CA"/>
        </w:rPr>
        <w:t>.</w:t>
      </w:r>
    </w:p>
    <w:p w:rsidR="00CC565F" w:rsidRDefault="00CC565F" w:rsidP="00CC565F">
      <w:pPr>
        <w:rPr>
          <w:lang w:val="en-CA"/>
        </w:rPr>
      </w:pPr>
    </w:p>
    <w:p w:rsidR="00CC565F" w:rsidRPr="00CC565F" w:rsidRDefault="00CC565F" w:rsidP="00CC565F">
      <w:pPr>
        <w:rPr>
          <w:lang w:val="en-CA"/>
        </w:rPr>
      </w:pPr>
    </w:p>
    <w:p w:rsidR="00013461" w:rsidRPr="00013461" w:rsidRDefault="00013461" w:rsidP="00013461">
      <w:pPr>
        <w:pStyle w:val="2"/>
      </w:pPr>
      <w:bookmarkStart w:id="114" w:name="_Toc500498556"/>
      <w:r>
        <w:lastRenderedPageBreak/>
        <w:t>Protocol Details</w:t>
      </w:r>
      <w:bookmarkEnd w:id="114"/>
    </w:p>
    <w:p w:rsidR="00F8180E" w:rsidRDefault="00F8180E" w:rsidP="005C72C6">
      <w:pPr>
        <w:pStyle w:val="3"/>
        <w:rPr>
          <w:lang w:val="en-CA"/>
        </w:rPr>
      </w:pPr>
      <w:bookmarkStart w:id="115" w:name="_Toc500498557"/>
      <w:r>
        <w:rPr>
          <w:rFonts w:hint="eastAsia"/>
        </w:rPr>
        <w:t>Generating</w:t>
      </w:r>
      <w:r>
        <w:rPr>
          <w:lang w:val="en-CA"/>
        </w:rPr>
        <w:t xml:space="preserve"> appointment cards</w:t>
      </w:r>
      <w:bookmarkEnd w:id="115"/>
    </w:p>
    <w:p w:rsidR="00CD4386" w:rsidRDefault="00CD4386" w:rsidP="00CD4386">
      <w:pPr>
        <w:pStyle w:val="FirstParagraph"/>
        <w:rPr>
          <w:lang w:val="en-CA"/>
        </w:rPr>
      </w:pPr>
      <w:bookmarkStart w:id="116" w:name="_Ref498874831"/>
      <w:r>
        <w:rPr>
          <w:lang w:val="en-CA"/>
        </w:rPr>
        <w:t>Maintaining a certain number of ACs</w:t>
      </w:r>
      <w:r w:rsidR="005C72C6">
        <w:rPr>
          <w:lang w:val="en-CA"/>
        </w:rPr>
        <w:t xml:space="preserve"> in the network</w:t>
      </w:r>
      <w:r>
        <w:rPr>
          <w:lang w:val="en-CA"/>
        </w:rPr>
        <w:t xml:space="preserve"> is a </w:t>
      </w:r>
      <w:r w:rsidRPr="004F77E3">
        <w:rPr>
          <w:lang w:val="en-CA"/>
        </w:rPr>
        <w:t>prerequisite</w:t>
      </w:r>
      <w:r>
        <w:rPr>
          <w:lang w:val="en-CA"/>
        </w:rPr>
        <w:t xml:space="preserve"> for user</w:t>
      </w:r>
      <w:r w:rsidR="005C72C6">
        <w:rPr>
          <w:lang w:val="en-CA"/>
        </w:rPr>
        <w:t>s</w:t>
      </w:r>
      <w:r>
        <w:rPr>
          <w:lang w:val="en-CA"/>
        </w:rPr>
        <w:t xml:space="preserve"> to sending queries</w:t>
      </w:r>
      <w:r w:rsidR="00D758F5">
        <w:rPr>
          <w:lang w:val="en-CA"/>
        </w:rPr>
        <w:t>. Considering that ACs can expire,</w:t>
      </w:r>
      <w:r>
        <w:rPr>
          <w:lang w:val="en-CA"/>
        </w:rPr>
        <w:t xml:space="preserve"> users must generate ACs continuously</w:t>
      </w:r>
      <w:r w:rsidR="005C72C6">
        <w:rPr>
          <w:lang w:val="en-CA"/>
        </w:rPr>
        <w:t>. The user who generates an AC is called the creator of the AC, at the same time, he is also the first agent of the AC.</w:t>
      </w:r>
      <w:r>
        <w:rPr>
          <w:lang w:val="en-CA"/>
        </w:rPr>
        <w:t xml:space="preserve"> </w:t>
      </w:r>
      <w:r w:rsidR="005C72C6">
        <w:rPr>
          <w:lang w:val="en-CA"/>
        </w:rPr>
        <w:t xml:space="preserve">ACs are generated based </w:t>
      </w:r>
      <w:r>
        <w:rPr>
          <w:lang w:val="en-CA"/>
        </w:rPr>
        <w:t xml:space="preserve">on 2 principles, which are fairness and </w:t>
      </w:r>
      <w:r w:rsidRPr="003C6F5E">
        <w:rPr>
          <w:lang w:val="en-CA"/>
        </w:rPr>
        <w:t>continuity</w:t>
      </w:r>
      <w:r>
        <w:rPr>
          <w:lang w:val="en-CA"/>
        </w:rPr>
        <w:t xml:space="preserve">. </w:t>
      </w:r>
    </w:p>
    <w:p w:rsidR="00CD4386" w:rsidRDefault="00CD4386" w:rsidP="00CD4386">
      <w:pPr>
        <w:rPr>
          <w:lang w:val="en-CA"/>
        </w:rPr>
      </w:pPr>
      <w:r>
        <w:rPr>
          <w:rFonts w:hint="eastAsia"/>
          <w:lang w:val="en-CA"/>
        </w:rPr>
        <w:t xml:space="preserve">ACs impose burdens on </w:t>
      </w:r>
      <w:r>
        <w:rPr>
          <w:lang w:val="en-CA"/>
        </w:rPr>
        <w:t>agen</w:t>
      </w:r>
      <w:r w:rsidR="005A043A">
        <w:rPr>
          <w:lang w:val="en-CA"/>
        </w:rPr>
        <w:t>ts</w:t>
      </w:r>
      <w:r>
        <w:rPr>
          <w:rFonts w:hint="eastAsia"/>
          <w:lang w:val="en-CA"/>
        </w:rPr>
        <w:t>.</w:t>
      </w:r>
      <w:r>
        <w:rPr>
          <w:lang w:val="en-CA"/>
        </w:rPr>
        <w:t xml:space="preserve"> In </w:t>
      </w:r>
      <w:r>
        <w:rPr>
          <w:rFonts w:hint="eastAsia"/>
          <w:lang w:val="en-CA"/>
        </w:rPr>
        <w:t>fact</w:t>
      </w:r>
      <w:r>
        <w:rPr>
          <w:lang w:val="en-CA"/>
        </w:rPr>
        <w:t xml:space="preserve">, </w:t>
      </w:r>
      <w:r w:rsidR="005E02EC">
        <w:rPr>
          <w:lang w:val="en-CA"/>
        </w:rPr>
        <w:t>agents</w:t>
      </w:r>
      <w:r>
        <w:rPr>
          <w:lang w:val="en-CA"/>
        </w:rPr>
        <w:t xml:space="preserve"> </w:t>
      </w:r>
      <w:r>
        <w:rPr>
          <w:rFonts w:hint="eastAsia"/>
          <w:lang w:val="en-CA"/>
        </w:rPr>
        <w:t>are</w:t>
      </w:r>
      <w:r>
        <w:rPr>
          <w:lang w:val="en-CA"/>
        </w:rPr>
        <w:t xml:space="preserve"> unlikely to benefit from relaying messages to the original requester. Because they need to allocate memories to save ACs’ information and cost more energy for forwarding replies. To avoid</w:t>
      </w:r>
      <w:r w:rsidR="003F6C53">
        <w:rPr>
          <w:lang w:val="en-CA"/>
        </w:rPr>
        <w:t xml:space="preserve"> </w:t>
      </w:r>
      <w:r w:rsidR="003F6C53">
        <w:rPr>
          <w:rFonts w:hint="eastAsia"/>
          <w:lang w:val="en-CA"/>
        </w:rPr>
        <w:t>a</w:t>
      </w:r>
      <w:r w:rsidR="003F6C53">
        <w:rPr>
          <w:lang w:val="en-CA"/>
        </w:rPr>
        <w:t xml:space="preserve"> part of</w:t>
      </w:r>
      <w:r>
        <w:rPr>
          <w:lang w:val="en-CA"/>
        </w:rPr>
        <w:t xml:space="preserve"> users</w:t>
      </w:r>
      <w:r w:rsidR="00933DBC">
        <w:rPr>
          <w:lang w:val="en-CA"/>
        </w:rPr>
        <w:t xml:space="preserve"> who generates more ACs than others</w:t>
      </w:r>
      <w:r>
        <w:rPr>
          <w:lang w:val="en-CA"/>
        </w:rPr>
        <w:t xml:space="preserve"> going into overload, fairness is an essential part of the generating strategy.</w:t>
      </w:r>
      <w:r>
        <w:rPr>
          <w:rFonts w:hint="eastAsia"/>
          <w:lang w:val="en-CA"/>
        </w:rPr>
        <w:t xml:space="preserve"> </w:t>
      </w:r>
      <w:r>
        <w:rPr>
          <w:lang w:val="en-CA"/>
        </w:rPr>
        <w:t>In other words, u</w:t>
      </w:r>
      <w:r>
        <w:rPr>
          <w:rFonts w:hint="eastAsia"/>
          <w:lang w:val="en-CA"/>
        </w:rPr>
        <w:t>ser</w:t>
      </w:r>
      <w:r>
        <w:rPr>
          <w:lang w:val="en-CA"/>
        </w:rPr>
        <w:t>s should generate a similar amount of ACs.</w:t>
      </w:r>
    </w:p>
    <w:p w:rsidR="00CD4386" w:rsidRDefault="00CD4386" w:rsidP="00CD4386">
      <w:pPr>
        <w:rPr>
          <w:lang w:val="en-CA"/>
        </w:rPr>
      </w:pPr>
      <w:r>
        <w:rPr>
          <w:lang w:val="en-CA"/>
        </w:rPr>
        <w:t>We assume that the AC timeout</w:t>
      </w:r>
      <w:r w:rsidR="00D758F5">
        <w:rPr>
          <w:lang w:val="en-CA"/>
        </w:rPr>
        <w:t xml:space="preserve"> (i.e. </w:t>
      </w:r>
      <m:oMath>
        <m:r>
          <w:rPr>
            <w:rFonts w:ascii="Cambria Math" w:hAnsi="Cambria Math"/>
            <w:lang w:val="en-CA"/>
          </w:rPr>
          <m:t>AT</m:t>
        </m:r>
      </m:oMath>
      <w:r w:rsidR="00D758F5">
        <w:rPr>
          <w:lang w:val="en-CA"/>
        </w:rPr>
        <w:t>)</w:t>
      </w:r>
      <w:r>
        <w:rPr>
          <w:lang w:val="en-CA"/>
        </w:rPr>
        <w:t xml:space="preserve"> is 30 minutes, and every user generates 100 ACs at the beginning (</w:t>
      </w:r>
      <w:r w:rsidR="00933DBC">
        <w:rPr>
          <w:lang w:val="en-CA"/>
        </w:rPr>
        <w:t xml:space="preserve">e.g., </w:t>
      </w:r>
      <w:r>
        <w:rPr>
          <w:lang w:val="en-CA"/>
        </w:rPr>
        <w:t>the 0</w:t>
      </w:r>
      <w:r w:rsidRPr="00212E80">
        <w:rPr>
          <w:lang w:val="en-CA"/>
        </w:rPr>
        <w:t>th</w:t>
      </w:r>
      <w:r>
        <w:rPr>
          <w:lang w:val="en-CA"/>
        </w:rPr>
        <w:t xml:space="preserve"> minute) and generates no AC until the 30</w:t>
      </w:r>
      <w:r w:rsidRPr="00212E80">
        <w:rPr>
          <w:lang w:val="en-CA"/>
        </w:rPr>
        <w:t>th</w:t>
      </w:r>
      <w:r>
        <w:rPr>
          <w:lang w:val="en-CA"/>
        </w:rPr>
        <w:t xml:space="preserve"> minute. </w:t>
      </w:r>
      <w:r w:rsidR="00324320">
        <w:rPr>
          <w:lang w:val="en-CA"/>
        </w:rPr>
        <w:t>Since all agents remove the information of expired ACs from their memory,</w:t>
      </w:r>
      <w:r w:rsidR="002A4777">
        <w:rPr>
          <w:lang w:val="en-CA"/>
        </w:rPr>
        <w:t xml:space="preserve"> a reply can hardly be delivered when the AC it uses is timeout. As a result,</w:t>
      </w:r>
      <w:r w:rsidR="00324320">
        <w:rPr>
          <w:lang w:val="en-CA"/>
        </w:rPr>
        <w:t xml:space="preserve"> i</w:t>
      </w:r>
      <w:r>
        <w:rPr>
          <w:lang w:val="en-CA"/>
        </w:rPr>
        <w:t xml:space="preserve">t is hard for a user to select an </w:t>
      </w:r>
      <w:r w:rsidRPr="008F5DD5">
        <w:rPr>
          <w:lang w:val="en-CA"/>
        </w:rPr>
        <w:t>appropriate</w:t>
      </w:r>
      <w:r>
        <w:rPr>
          <w:lang w:val="en-CA"/>
        </w:rPr>
        <w:t xml:space="preserve"> AC for his query at the 29</w:t>
      </w:r>
      <w:r w:rsidRPr="00043380">
        <w:rPr>
          <w:vertAlign w:val="superscript"/>
          <w:lang w:val="en-CA"/>
        </w:rPr>
        <w:t>th</w:t>
      </w:r>
      <w:r>
        <w:rPr>
          <w:lang w:val="en-CA"/>
        </w:rPr>
        <w:t xml:space="preserve"> minute</w:t>
      </w:r>
      <w:r w:rsidR="002A4777">
        <w:rPr>
          <w:lang w:val="en-CA"/>
        </w:rPr>
        <w:t xml:space="preserve"> when all ACs only have</w:t>
      </w:r>
      <w:r>
        <w:rPr>
          <w:lang w:val="en-CA"/>
        </w:rPr>
        <w:t xml:space="preserve"> 1 (</w:t>
      </w:r>
      <m:oMath>
        <m:r>
          <w:rPr>
            <w:rFonts w:ascii="Cambria Math" w:hAnsi="Cambria Math"/>
            <w:lang w:val="en-CA"/>
          </w:rPr>
          <m:t>=30-29</m:t>
        </m:r>
      </m:oMath>
      <w:r>
        <w:rPr>
          <w:lang w:val="en-CA"/>
        </w:rPr>
        <w:t xml:space="preserve">) </w:t>
      </w:r>
      <w:r w:rsidR="002A4777">
        <w:rPr>
          <w:lang w:val="en-CA"/>
        </w:rPr>
        <w:t xml:space="preserve">more </w:t>
      </w:r>
      <w:r>
        <w:rPr>
          <w:lang w:val="en-CA"/>
        </w:rPr>
        <w:t>minute</w:t>
      </w:r>
      <w:r w:rsidR="002A4777">
        <w:rPr>
          <w:lang w:val="en-CA"/>
        </w:rPr>
        <w:t>, because his reply may lose even though his query is delivered successfully. Therefore,</w:t>
      </w:r>
      <w:r>
        <w:rPr>
          <w:lang w:val="en-CA"/>
        </w:rPr>
        <w:t xml:space="preserve"> the generating strategy should be a steady and sustainable, instead of an </w:t>
      </w:r>
      <w:r w:rsidRPr="004F023F">
        <w:rPr>
          <w:lang w:val="en-CA"/>
        </w:rPr>
        <w:t>intensive</w:t>
      </w:r>
      <w:r>
        <w:rPr>
          <w:lang w:val="en-CA"/>
        </w:rPr>
        <w:t xml:space="preserve"> one.</w:t>
      </w:r>
    </w:p>
    <w:p w:rsidR="00CD4386" w:rsidRPr="00A841D7" w:rsidRDefault="00CD4386" w:rsidP="00CD4386">
      <w:pPr>
        <w:rPr>
          <w:lang w:val="en-CA"/>
        </w:rPr>
      </w:pPr>
      <w:r>
        <w:rPr>
          <w:lang w:val="en-CA"/>
        </w:rPr>
        <w:t xml:space="preserve">In our protocol, each user generates a new AC every </w:t>
      </w:r>
      <w:r w:rsidR="007D5FC3">
        <w:rPr>
          <w:lang w:val="en-CA"/>
        </w:rPr>
        <w:t>GP</w:t>
      </w:r>
      <w:r w:rsidRPr="00212E80">
        <w:rPr>
          <w:lang w:val="en-CA"/>
        </w:rPr>
        <w:t xml:space="preserve"> second. Since an AC has a </w:t>
      </w:r>
      <w:r>
        <w:rPr>
          <w:lang w:val="en-CA"/>
        </w:rPr>
        <w:t>AT-</w:t>
      </w:r>
      <w:r w:rsidRPr="00AB6DBC">
        <w:rPr>
          <w:lang w:val="en-CA"/>
        </w:rPr>
        <w:t>second</w:t>
      </w:r>
      <w:r>
        <w:rPr>
          <w:lang w:val="en-CA"/>
        </w:rPr>
        <w:t>s</w:t>
      </w:r>
      <w:r w:rsidRPr="00212E80">
        <w:rPr>
          <w:lang w:val="en-CA"/>
        </w:rPr>
        <w:t xml:space="preserve"> timeout, there are about </w:t>
      </w:r>
      <m:oMath>
        <m:r>
          <m:rPr>
            <m:sty m:val="p"/>
          </m:rPr>
          <w:rPr>
            <w:rFonts w:ascii="Cambria Math" w:hAnsi="Cambria Math"/>
            <w:lang w:val="en-CA"/>
          </w:rPr>
          <m:t>δ</m:t>
        </m:r>
        <m:r>
          <w:rPr>
            <w:rFonts w:ascii="Cambria Math" w:hAnsi="Cambria Math"/>
            <w:lang w:val="en-CA"/>
          </w:rPr>
          <m:t>=</m:t>
        </m:r>
        <m:f>
          <m:fPr>
            <m:ctrlPr>
              <w:rPr>
                <w:rFonts w:ascii="Cambria Math" w:hAnsi="Cambria Math"/>
                <w:lang w:val="en-CA"/>
              </w:rPr>
            </m:ctrlPr>
          </m:fPr>
          <m:num>
            <m:r>
              <w:rPr>
                <w:rFonts w:ascii="Cambria Math" w:hAnsi="Cambria Math"/>
                <w:lang w:val="en-CA"/>
              </w:rPr>
              <m:t>AT</m:t>
            </m:r>
          </m:num>
          <m:den>
            <m:r>
              <w:rPr>
                <w:rFonts w:ascii="Cambria Math" w:hAnsi="Cambria Math"/>
                <w:lang w:val="en-CA"/>
              </w:rPr>
              <m:t>G</m:t>
            </m:r>
            <m:r>
              <m:rPr>
                <m:sty m:val="p"/>
              </m:rPr>
              <w:rPr>
                <w:rFonts w:ascii="Cambria Math" w:hAnsi="Cambria Math"/>
                <w:lang w:val="en-CA"/>
              </w:rPr>
              <m:t>P</m:t>
            </m:r>
          </m:den>
        </m:f>
      </m:oMath>
      <w:r w:rsidRPr="00212E80">
        <w:rPr>
          <w:lang w:val="en-CA"/>
        </w:rPr>
        <w:t xml:space="preserve"> appointment cards </w:t>
      </w:r>
      <w:r>
        <w:rPr>
          <w:lang w:val="en-CA"/>
        </w:rPr>
        <w:t xml:space="preserve">hold by </w:t>
      </w:r>
      <w:r w:rsidR="00903ED6">
        <w:rPr>
          <w:lang w:val="en-CA"/>
        </w:rPr>
        <w:t>each</w:t>
      </w:r>
      <w:r>
        <w:rPr>
          <w:lang w:val="en-CA"/>
        </w:rPr>
        <w:t xml:space="preserve"> user </w:t>
      </w:r>
      <w:r w:rsidRPr="00212E80">
        <w:rPr>
          <w:lang w:val="en-CA"/>
        </w:rPr>
        <w:t xml:space="preserve">in the network. In other words, each user maintains about </w:t>
      </w:r>
      <m:oMath>
        <m:r>
          <m:rPr>
            <m:sty m:val="p"/>
          </m:rPr>
          <w:rPr>
            <w:rFonts w:ascii="Cambria Math" w:hAnsi="Cambria Math"/>
            <w:lang w:val="en-CA"/>
          </w:rPr>
          <m:t>δ</m:t>
        </m:r>
      </m:oMath>
      <w:r w:rsidRPr="00212E80">
        <w:rPr>
          <w:lang w:val="en-CA"/>
        </w:rPr>
        <w:t xml:space="preserve"> ACs which is generated by himself, and we achieve the fairness part. </w:t>
      </w:r>
      <w:r w:rsidRPr="00212E80">
        <w:rPr>
          <w:rFonts w:hint="eastAsia"/>
          <w:lang w:val="en-CA"/>
        </w:rPr>
        <w:t>Since</w:t>
      </w:r>
      <w:r>
        <w:rPr>
          <w:lang w:val="en-CA"/>
        </w:rPr>
        <w:t xml:space="preserve"> users generate ACs continuously, ACs have various timeout so that it is likely for a user to pick an AC who does not expire in a long time</w:t>
      </w:r>
      <w:r w:rsidR="00717A0D">
        <w:rPr>
          <w:lang w:val="en-CA"/>
        </w:rPr>
        <w:t xml:space="preserve"> (at least longer than his queries and replies)</w:t>
      </w:r>
      <w:r>
        <w:rPr>
          <w:lang w:val="en-CA"/>
        </w:rPr>
        <w:t>.</w:t>
      </w:r>
    </w:p>
    <w:p w:rsidR="006A2823" w:rsidRDefault="006A2823" w:rsidP="00A0782A">
      <w:pPr>
        <w:pStyle w:val="3"/>
        <w:rPr>
          <w:lang w:val="en-CA"/>
        </w:rPr>
      </w:pPr>
      <w:bookmarkStart w:id="117" w:name="_Ref500015362"/>
      <w:bookmarkStart w:id="118" w:name="_Ref500178182"/>
      <w:bookmarkStart w:id="119" w:name="_Toc500498558"/>
      <w:r>
        <w:t xml:space="preserve">Exchange distributing </w:t>
      </w:r>
      <w:r>
        <w:rPr>
          <w:lang w:val="en-CA"/>
        </w:rPr>
        <w:t>appointment cards</w:t>
      </w:r>
      <w:bookmarkEnd w:id="116"/>
      <w:bookmarkEnd w:id="117"/>
      <w:bookmarkEnd w:id="118"/>
      <w:bookmarkEnd w:id="119"/>
    </w:p>
    <w:p w:rsidR="008E03B7" w:rsidRDefault="008E03B7" w:rsidP="008E03B7">
      <w:pPr>
        <w:pStyle w:val="FirstParagraph"/>
        <w:rPr>
          <w:lang w:val="en-CA"/>
        </w:rPr>
      </w:pPr>
      <w:r>
        <w:rPr>
          <w:lang w:val="en-CA"/>
        </w:rPr>
        <w:t xml:space="preserve">Users exchange their </w:t>
      </w:r>
      <w:r w:rsidRPr="00121B3A">
        <w:rPr>
          <w:i/>
          <w:lang w:val="en-CA"/>
        </w:rPr>
        <w:t>distributing</w:t>
      </w:r>
      <w:r>
        <w:rPr>
          <w:lang w:val="en-CA"/>
        </w:rPr>
        <w:t xml:space="preserve"> </w:t>
      </w:r>
      <w:r w:rsidR="00121B3A">
        <w:rPr>
          <w:lang w:val="en-CA"/>
        </w:rPr>
        <w:t>ACs</w:t>
      </w:r>
      <w:r>
        <w:rPr>
          <w:lang w:val="en-CA"/>
        </w:rPr>
        <w:t xml:space="preserve"> as frequently as possible, so that a </w:t>
      </w:r>
      <w:r w:rsidRPr="0030046A">
        <w:rPr>
          <w:i/>
          <w:lang w:val="en-CA"/>
        </w:rPr>
        <w:t>distributing</w:t>
      </w:r>
      <w:r>
        <w:rPr>
          <w:lang w:val="en-CA"/>
        </w:rPr>
        <w:t xml:space="preserve"> </w:t>
      </w:r>
      <w:r w:rsidR="0030046A">
        <w:rPr>
          <w:lang w:val="en-CA"/>
        </w:rPr>
        <w:t>AC</w:t>
      </w:r>
      <w:r>
        <w:rPr>
          <w:lang w:val="en-CA"/>
        </w:rPr>
        <w:t xml:space="preserve"> can </w:t>
      </w:r>
      <w:r>
        <w:rPr>
          <w:lang w:val="en-CA"/>
        </w:rPr>
        <w:lastRenderedPageBreak/>
        <w:t xml:space="preserve">be switched to a </w:t>
      </w:r>
      <w:r w:rsidRPr="002213CD">
        <w:rPr>
          <w:i/>
          <w:lang w:val="en-CA"/>
        </w:rPr>
        <w:t>ready</w:t>
      </w:r>
      <w:r>
        <w:rPr>
          <w:lang w:val="en-CA"/>
        </w:rPr>
        <w:t xml:space="preserve"> one quickly. Still, there are some other conditions which should be obeyed when exchanging a </w:t>
      </w:r>
      <w:r w:rsidR="002213CD" w:rsidRPr="00121B3A">
        <w:rPr>
          <w:i/>
          <w:lang w:val="en-CA"/>
        </w:rPr>
        <w:t>distributing</w:t>
      </w:r>
      <w:r w:rsidR="002213CD">
        <w:rPr>
          <w:lang w:val="en-CA"/>
        </w:rPr>
        <w:t xml:space="preserve"> AC</w:t>
      </w:r>
      <w:r>
        <w:rPr>
          <w:lang w:val="en-CA"/>
        </w:rPr>
        <w:t>.</w:t>
      </w:r>
    </w:p>
    <w:p w:rsidR="008E03B7" w:rsidRPr="00066D80" w:rsidRDefault="008E03B7" w:rsidP="008E03B7">
      <w:pPr>
        <w:rPr>
          <w:lang w:val="en-CA"/>
        </w:rPr>
      </w:pPr>
      <w:r>
        <w:rPr>
          <w:lang w:val="en-CA"/>
        </w:rPr>
        <w:t xml:space="preserve">We assume that two </w:t>
      </w:r>
      <w:r w:rsidR="00F35646">
        <w:rPr>
          <w:lang w:val="en-CA"/>
        </w:rPr>
        <w:t>users</w:t>
      </w:r>
      <w:r w:rsidR="00D33999">
        <w:rPr>
          <w:lang w:val="en-CA"/>
        </w:rPr>
        <w:t>,</w:t>
      </w:r>
      <w:r>
        <w:rPr>
          <w:lang w:val="en-CA"/>
        </w:rPr>
        <w:t xml:space="preserve"> e.g</w:t>
      </w:r>
      <w:r w:rsidR="004557CC">
        <w:rPr>
          <w:lang w:val="en-CA"/>
        </w:rPr>
        <w:t xml:space="preserve">. </w:t>
      </w:r>
      <w:bookmarkStart w:id="120" w:name="_Hlk499821977"/>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bookmarkEnd w:id="120"/>
      <w:r w:rsidR="00D33999">
        <w:rPr>
          <w:lang w:val="en-CA"/>
        </w:rPr>
        <w:t xml:space="preserve"> </w:t>
      </w:r>
      <w:r>
        <w:rPr>
          <w:lang w:val="en-CA"/>
        </w:rPr>
        <w:t xml:space="preserve">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D33999">
        <w:rPr>
          <w:lang w:val="en-CA"/>
        </w:rPr>
        <w:t>,</w:t>
      </w:r>
      <w:r>
        <w:rPr>
          <w:lang w:val="en-CA"/>
        </w:rPr>
        <w:t xml:space="preserve"> walk together for a long time. 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Pr>
          <w:lang w:val="en-CA"/>
        </w:rPr>
        <w:t xml:space="preserve"> generates an AC (e.g.,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and exchanges it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then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is given back to </w:t>
      </w:r>
      <w:r w:rsidRPr="00212E80">
        <w:rPr>
          <w:lang w:val="en-CA"/>
        </w:rPr>
        <w:t>A</w:t>
      </w:r>
      <w:r>
        <w:rPr>
          <w:lang w:val="en-CA"/>
        </w:rPr>
        <w:t xml:space="preserve"> and so on. </w:t>
      </w:r>
      <w:r w:rsidR="001B2CF7">
        <w:rPr>
          <w:lang w:val="en-CA"/>
        </w:rPr>
        <w:t xml:space="preserve">The distributing </w:t>
      </w:r>
      <w:r w:rsidR="00D33999">
        <w:rPr>
          <w:lang w:val="en-CA"/>
        </w:rPr>
        <w:t xml:space="preserve">phase of the AC only costs a few seconds, while only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D33999">
        <w:rPr>
          <w:lang w:val="en-CA"/>
        </w:rPr>
        <w:t xml:space="preserve"> 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D33999">
        <w:rPr>
          <w:lang w:val="en-CA"/>
        </w:rPr>
        <w:t xml:space="preserve"> </w:t>
      </w:r>
      <w:r w:rsidR="008F169B">
        <w:rPr>
          <w:lang w:val="en-CA"/>
        </w:rPr>
        <w:t>are agents. That</w:t>
      </w:r>
      <w:r>
        <w:rPr>
          <w:lang w:val="en-CA"/>
        </w:rPr>
        <w:t xml:space="preserve"> loses the meaning of exchanging</w:t>
      </w:r>
      <w:r w:rsidR="008F169B">
        <w:rPr>
          <w:lang w:val="en-CA"/>
        </w:rPr>
        <w:t xml:space="preserve"> ACs</w:t>
      </w:r>
      <w:r>
        <w:rPr>
          <w:lang w:val="en-CA"/>
        </w:rPr>
        <w:t>, because it is easy for an attacker to infer the last agen</w:t>
      </w:r>
      <w:r w:rsidR="008F169B">
        <w:rPr>
          <w:lang w:val="en-CA"/>
        </w:rPr>
        <w:t xml:space="preserve">t who may be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8F169B">
        <w:rPr>
          <w:lang w:val="en-CA"/>
        </w:rPr>
        <w:t xml:space="preserve"> or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from the </w:t>
      </w:r>
      <w:r w:rsidR="008F169B">
        <w:rPr>
          <w:lang w:val="en-CA"/>
        </w:rPr>
        <w:t>first agent</w:t>
      </w:r>
      <w:r>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Pr>
          <w:lang w:val="en-CA"/>
        </w:rPr>
        <w:t xml:space="preserve">. </w:t>
      </w:r>
    </w:p>
    <w:p w:rsidR="00121B3A" w:rsidRDefault="00121B3A" w:rsidP="00121B3A">
      <w:pPr>
        <w:rPr>
          <w:lang w:val="en-CA"/>
        </w:rPr>
      </w:pPr>
      <w:r>
        <w:rPr>
          <w:lang w:val="en-CA"/>
        </w:rPr>
        <w:t>We import an parameter</w:t>
      </w:r>
      <w:r w:rsidR="00004FFB">
        <w:rPr>
          <w:lang w:val="en-CA"/>
        </w:rPr>
        <w:t xml:space="preserve"> avoiding time</w:t>
      </w:r>
      <w:r>
        <w:rPr>
          <w:lang w:val="en-CA"/>
        </w:rPr>
        <w:t xml:space="preserve"> </w:t>
      </w:r>
      <m:oMath>
        <m:r>
          <m:rPr>
            <m:sty m:val="p"/>
          </m:rPr>
          <w:rPr>
            <w:rFonts w:ascii="Cambria Math" w:hAnsi="Cambria Math"/>
            <w:lang w:val="en-CA"/>
          </w:rPr>
          <m:t>τ</m:t>
        </m:r>
      </m:oMath>
      <w:r>
        <w:rPr>
          <w:lang w:val="en-CA"/>
        </w:rPr>
        <w:t xml:space="preserve"> to optimize the </w:t>
      </w:r>
      <w:r w:rsidR="00611602">
        <w:rPr>
          <w:lang w:val="en-CA"/>
        </w:rPr>
        <w:t>agent</w:t>
      </w:r>
      <w:r>
        <w:rPr>
          <w:lang w:val="en-CA"/>
        </w:rPr>
        <w:t xml:space="preserve"> selection strategy. If a user gets an AC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oMath>
      <w:r>
        <w:rPr>
          <w:lang w:val="en-CA"/>
        </w:rPr>
        <w:t xml:space="preserve">, he cannot get that AC again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r>
          <w:rPr>
            <w:rFonts w:ascii="Cambria Math" w:hAnsi="Cambria Math"/>
            <w:lang w:val="en-CA"/>
          </w:rPr>
          <m:t>+τ</m:t>
        </m:r>
      </m:oMath>
      <w:r>
        <w:rPr>
          <w:lang w:val="en-CA"/>
        </w:rPr>
        <w:t xml:space="preserve">. For example,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receives</w:t>
      </w:r>
      <w:r w:rsidR="004628FF">
        <w:rPr>
          <w:lang w:val="en-CA"/>
        </w:rPr>
        <w:t xml:space="preserve"> a certain AC</w:t>
      </w:r>
      <w:r>
        <w:rPr>
          <w:lang w:val="en-CA"/>
        </w:rPr>
        <w:t xml:space="preserve">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from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577BBF">
        <w:rPr>
          <w:lang w:val="en-CA"/>
        </w:rPr>
        <w:t xml:space="preserve"> </w:t>
      </w:r>
      <w:r>
        <w:rPr>
          <w:lang w:val="en-CA"/>
        </w:rPr>
        <w:t xml:space="preserve">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then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send</w:t>
      </w:r>
      <w:r w:rsidR="00577BBF">
        <w:rPr>
          <w:lang w:val="en-CA"/>
        </w:rPr>
        <w:t>s</w:t>
      </w:r>
      <w:r>
        <w:rPr>
          <w:lang w:val="en-CA"/>
        </w:rPr>
        <w:t xml:space="preserve"> it to a user </w:t>
      </w:r>
      <w:r w:rsidRPr="00212E80">
        <w:rPr>
          <w:lang w:val="en-CA"/>
        </w:rPr>
        <w:t>C</w:t>
      </w:r>
      <w:r w:rsidR="00577BBF">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rsidR="00577BBF">
        <w:rPr>
          <w:lang w:val="en-CA"/>
        </w:rPr>
        <w:t xml:space="preserve">) who </w:t>
      </w:r>
      <w:r>
        <w:rPr>
          <w:lang w:val="en-CA"/>
        </w:rPr>
        <w:t xml:space="preserve">can also send it to others. If a user carrying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encounters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577BBF">
        <w:rPr>
          <w:lang w:val="en-CA"/>
        </w:rPr>
        <w:t xml:space="preserve"> </w:t>
      </w:r>
      <w:r>
        <w:rPr>
          <w:lang w:val="en-CA"/>
        </w:rPr>
        <w:t xml:space="preserve">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+τ</m:t>
        </m:r>
      </m:oMath>
      <w:r>
        <w:rPr>
          <w:lang w:val="en-CA"/>
        </w:rPr>
        <w:t xml:space="preserve">, he cannot send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Therefore, if the parameter </w:t>
      </w:r>
      <m:oMath>
        <m:r>
          <w:rPr>
            <w:rFonts w:ascii="Cambria Math" w:hAnsi="Cambria Math"/>
            <w:lang w:val="en-CA"/>
          </w:rPr>
          <m:t>τ</m:t>
        </m:r>
      </m:oMath>
      <w:r>
        <w:rPr>
          <w:lang w:val="en-CA"/>
        </w:rPr>
        <w:t xml:space="preserve"> is </w:t>
      </w:r>
      <w:r w:rsidR="00810AF8">
        <w:rPr>
          <w:lang w:val="en-CA"/>
        </w:rPr>
        <w:t>larger than</w:t>
      </w:r>
      <w:r w:rsidR="00F30A60">
        <w:rPr>
          <w:lang w:val="en-CA"/>
        </w:rPr>
        <w:t xml:space="preserve"> or equal to</w:t>
      </w:r>
      <w:r w:rsidR="00810AF8">
        <w:rPr>
          <w:lang w:val="en-CA"/>
        </w:rPr>
        <w:t xml:space="preserve"> the parameter </w:t>
      </w:r>
      <w:r w:rsidR="00810AF8" w:rsidRPr="00810AF8">
        <w:rPr>
          <w:i/>
          <w:lang w:val="en-CA"/>
        </w:rPr>
        <w:t>AT</w:t>
      </w:r>
      <w:r>
        <w:rPr>
          <w:lang w:val="en-CA"/>
        </w:rPr>
        <w:t xml:space="preserve">, </w:t>
      </w:r>
      <w:r>
        <w:rPr>
          <w:rFonts w:hint="eastAsia"/>
          <w:lang w:val="en-CA"/>
        </w:rPr>
        <w:t>there</w:t>
      </w:r>
      <w:r>
        <w:rPr>
          <w:lang w:val="en-CA"/>
        </w:rPr>
        <w:t xml:space="preserve"> is no repeated </w:t>
      </w:r>
      <w:r w:rsidR="00611602">
        <w:rPr>
          <w:lang w:val="en-CA"/>
        </w:rPr>
        <w:t>agent</w:t>
      </w:r>
      <w:r>
        <w:rPr>
          <w:lang w:val="en-CA"/>
        </w:rPr>
        <w:t xml:space="preserve"> in an AC’s </w:t>
      </w:r>
      <w:r w:rsidRPr="00212E80">
        <w:rPr>
          <w:lang w:val="en-CA"/>
        </w:rPr>
        <w:t>EQ</w:t>
      </w:r>
      <w:r>
        <w:rPr>
          <w:lang w:val="en-CA"/>
        </w:rPr>
        <w:t>. In other words, an AC never reaches an agen</w:t>
      </w:r>
      <w:r w:rsidR="00577BBF">
        <w:rPr>
          <w:lang w:val="en-CA"/>
        </w:rPr>
        <w:t>t</w:t>
      </w:r>
      <w:r>
        <w:rPr>
          <w:lang w:val="en-CA"/>
        </w:rPr>
        <w:t xml:space="preserve"> twice with an </w:t>
      </w:r>
      <m:oMath>
        <m:r>
          <w:rPr>
            <w:rFonts w:ascii="Cambria Math" w:hAnsi="Cambria Math"/>
            <w:lang w:val="en-CA"/>
          </w:rPr>
          <m:t>τ</m:t>
        </m:r>
      </m:oMath>
      <w:r w:rsidR="00810AF8">
        <w:rPr>
          <w:lang w:val="en-CA"/>
        </w:rPr>
        <w:t xml:space="preserve"> </w:t>
      </w:r>
      <w:r w:rsidR="00F30A60">
        <w:rPr>
          <w:lang w:val="en-CA"/>
        </w:rPr>
        <w:t xml:space="preserve">equal to </w:t>
      </w:r>
      <w:r w:rsidR="00810AF8" w:rsidRPr="00810AF8">
        <w:rPr>
          <w:i/>
          <w:lang w:val="en-CA"/>
        </w:rPr>
        <w:t>AT</w:t>
      </w:r>
      <w:r>
        <w:rPr>
          <w:lang w:val="en-CA"/>
        </w:rPr>
        <w:t>.</w:t>
      </w:r>
      <w:r w:rsidR="00F30A60">
        <w:rPr>
          <w:lang w:val="en-CA"/>
        </w:rPr>
        <w:t xml:space="preserve"> In this chapter, we assign </w:t>
      </w:r>
      <m:oMath>
        <m:r>
          <w:rPr>
            <w:rFonts w:ascii="Cambria Math" w:hAnsi="Cambria Math"/>
            <w:lang w:val="en-CA"/>
          </w:rPr>
          <m:t>τ</m:t>
        </m:r>
      </m:oMath>
      <w:r w:rsidR="00F30A60">
        <w:rPr>
          <w:lang w:val="en-CA"/>
        </w:rPr>
        <w:t xml:space="preserve"> to </w:t>
      </w:r>
      <w:r w:rsidR="00F30A60" w:rsidRPr="00F30A60">
        <w:rPr>
          <w:i/>
          <w:lang w:val="en-CA"/>
        </w:rPr>
        <w:t>AT</w:t>
      </w:r>
      <w:r w:rsidR="00F30A60">
        <w:rPr>
          <w:lang w:val="en-CA"/>
        </w:rPr>
        <w:t xml:space="preserve">. </w:t>
      </w:r>
    </w:p>
    <w:p w:rsidR="00121B3A" w:rsidRDefault="00121B3A" w:rsidP="00121B3A">
      <w:pPr>
        <w:rPr>
          <w:lang w:val="en-CA"/>
        </w:rPr>
      </w:pPr>
      <w:r>
        <w:rPr>
          <w:lang w:val="en-CA"/>
        </w:rPr>
        <w:t xml:space="preserve">Besides, we should also avoid ACs having the same sequence of </w:t>
      </w:r>
      <w:r w:rsidR="00611602">
        <w:rPr>
          <w:lang w:val="en-CA"/>
        </w:rPr>
        <w:t>agents</w:t>
      </w:r>
      <w:r>
        <w:rPr>
          <w:lang w:val="en-CA"/>
        </w:rPr>
        <w:t>, as we mention in the distributing segment subsection. Now we propose the strategy of exchanging distributing ACs.</w:t>
      </w:r>
    </w:p>
    <w:p w:rsidR="00121B3A" w:rsidRDefault="00121B3A" w:rsidP="00121B3A">
      <w:pPr>
        <w:rPr>
          <w:lang w:val="en-CA"/>
        </w:rPr>
      </w:pPr>
      <w:r>
        <w:rPr>
          <w:lang w:val="en-CA"/>
        </w:rPr>
        <w:t xml:space="preserve">Let us take a pair of users </w:t>
      </w:r>
      <w:r w:rsidRPr="00BD1BBF">
        <w:rPr>
          <w:lang w:val="en-CA"/>
        </w:rPr>
        <w:t>A</w:t>
      </w:r>
      <w:r>
        <w:rPr>
          <w:lang w:val="en-CA"/>
        </w:rPr>
        <w:t xml:space="preserve">lice and Bob as an example. If Alice encounters another user Bob, Bob tells Alice whether he trusts her (She is viewed as a friend by Bob). </w:t>
      </w:r>
      <w:r w:rsidRPr="00BD1BBF">
        <w:rPr>
          <w:lang w:val="en-CA"/>
        </w:rPr>
        <w:t>A</w:t>
      </w:r>
      <w:r>
        <w:rPr>
          <w:lang w:val="en-CA"/>
        </w:rPr>
        <w:t xml:space="preserve">lice picks one of her distributing AC lists (e.g. </w:t>
      </w:r>
      <w:r w:rsidR="00BD29DE" w:rsidRPr="00BD29DE">
        <w:rPr>
          <w:i/>
          <w:lang w:val="en-CA"/>
        </w:rPr>
        <w:t>DL</w:t>
      </w:r>
      <w:r>
        <w:rPr>
          <w:lang w:val="en-CA"/>
        </w:rPr>
        <w:t xml:space="preserve">1). Alice traverses all ACs in </w:t>
      </w:r>
      <w:r w:rsidR="00BD29DE" w:rsidRPr="00BD29DE">
        <w:rPr>
          <w:i/>
          <w:lang w:val="en-CA"/>
        </w:rPr>
        <w:t>DL</w:t>
      </w:r>
      <w:r w:rsidR="00BD29DE">
        <w:rPr>
          <w:lang w:val="en-CA"/>
        </w:rPr>
        <w:t>1</w:t>
      </w:r>
      <w:r>
        <w:rPr>
          <w:lang w:val="en-CA"/>
        </w:rPr>
        <w:t xml:space="preserve">, and </w:t>
      </w:r>
      <w:r w:rsidR="001251C2">
        <w:rPr>
          <w:lang w:val="en-CA"/>
        </w:rPr>
        <w:t xml:space="preserve">distributing </w:t>
      </w:r>
      <w:r>
        <w:rPr>
          <w:lang w:val="en-CA"/>
        </w:rPr>
        <w:t xml:space="preserve">ACs which match all the following two conditions are exchanged to </w:t>
      </w:r>
      <w:r>
        <w:rPr>
          <w:rFonts w:hint="eastAsia"/>
          <w:lang w:val="en-CA"/>
        </w:rPr>
        <w:t>B</w:t>
      </w:r>
      <w:r>
        <w:rPr>
          <w:lang w:val="en-CA"/>
        </w:rPr>
        <w:t>ob.</w:t>
      </w:r>
    </w:p>
    <w:p w:rsidR="00121B3A" w:rsidRPr="00121B3A" w:rsidRDefault="00121B3A" w:rsidP="00121B3A">
      <w:pPr>
        <w:pStyle w:val="aa"/>
        <w:numPr>
          <w:ilvl w:val="0"/>
          <w:numId w:val="16"/>
        </w:numPr>
        <w:ind w:firstLineChars="0"/>
        <w:rPr>
          <w:lang w:val="en-CA"/>
        </w:rPr>
      </w:pPr>
      <w:r w:rsidRPr="00121B3A">
        <w:rPr>
          <w:lang w:val="en-CA"/>
        </w:rPr>
        <w:t xml:space="preserve">If the length of the AC’s EQ (i.e. EQL) is not shorter than </w:t>
      </w:r>
      <m:oMath>
        <m:r>
          <w:rPr>
            <w:rFonts w:ascii="Cambria Math" w:hAnsi="Cambria Math"/>
            <w:lang w:val="en-CA"/>
          </w:rPr>
          <m:t>k-m</m:t>
        </m:r>
      </m:oMath>
      <w:r w:rsidRPr="00121B3A">
        <w:rPr>
          <w:lang w:val="en-CA"/>
        </w:rPr>
        <w:t>, then Alice must be a friend of Bob.</w:t>
      </w:r>
    </w:p>
    <w:p w:rsidR="00121B3A" w:rsidRPr="00121B3A" w:rsidRDefault="00121B3A" w:rsidP="00121B3A">
      <w:pPr>
        <w:pStyle w:val="aa"/>
        <w:numPr>
          <w:ilvl w:val="0"/>
          <w:numId w:val="16"/>
        </w:numPr>
        <w:ind w:firstLineChars="0"/>
        <w:rPr>
          <w:lang w:val="en-CA"/>
        </w:rPr>
      </w:pPr>
      <w:r w:rsidRPr="00121B3A">
        <w:rPr>
          <w:lang w:val="en-CA"/>
        </w:rPr>
        <w:t xml:space="preserve">Bob does not carry the AC in the recent </w:t>
      </w:r>
      <m:oMath>
        <m:r>
          <w:rPr>
            <w:rFonts w:ascii="Cambria Math" w:hAnsi="Cambria Math"/>
            <w:lang w:val="en-CA"/>
          </w:rPr>
          <m:t>τ</m:t>
        </m:r>
      </m:oMath>
      <w:r w:rsidRPr="00121B3A">
        <w:rPr>
          <w:lang w:val="en-CA"/>
        </w:rPr>
        <w:t xml:space="preserve"> (time).</w:t>
      </w:r>
    </w:p>
    <w:p w:rsidR="00445D40" w:rsidRDefault="00121B3A" w:rsidP="00587D99">
      <w:pPr>
        <w:rPr>
          <w:lang w:val="en-CA"/>
        </w:rPr>
      </w:pPr>
      <w:r>
        <w:rPr>
          <w:lang w:val="en-CA"/>
        </w:rPr>
        <w:t xml:space="preserve">When Alice is sending a distributing AC to </w:t>
      </w:r>
      <w:r w:rsidRPr="00D21E7C">
        <w:rPr>
          <w:lang w:val="en-CA"/>
        </w:rPr>
        <w:t>B</w:t>
      </w:r>
      <w:r>
        <w:rPr>
          <w:lang w:val="en-CA"/>
        </w:rPr>
        <w:t xml:space="preserve">ob, she adds her identity and recent time to the AC’s EQ. Besides, Alice must modify the AC’s </w:t>
      </w:r>
      <m:oMath>
        <m:r>
          <m:rPr>
            <m:sty m:val="p"/>
          </m:rPr>
          <w:rPr>
            <w:rFonts w:ascii="Cambria Math" w:hAnsi="Cambria Math"/>
            <w:lang w:val="en-CA"/>
          </w:rPr>
          <m:t>Aid </m:t>
        </m:r>
      </m:oMath>
      <w:r>
        <w:rPr>
          <w:lang w:val="en-CA"/>
        </w:rPr>
        <w:t xml:space="preserve">to her own identity and its </w:t>
      </w:r>
      <m:oMath>
        <m:r>
          <m:rPr>
            <m:sty m:val="p"/>
          </m:rPr>
          <w:rPr>
            <w:rFonts w:ascii="Cambria Math" w:hAnsi="Cambria Math"/>
            <w:lang w:val="en-CA"/>
          </w:rPr>
          <m:t>Aapt</m:t>
        </m:r>
      </m:oMath>
      <w:r>
        <w:rPr>
          <w:lang w:val="en-CA"/>
        </w:rPr>
        <w:t xml:space="preserve"> to a </w:t>
      </w:r>
      <w:r>
        <w:rPr>
          <w:lang w:val="en-CA"/>
        </w:rPr>
        <w:lastRenderedPageBreak/>
        <w:t xml:space="preserve">new one. The information in </w:t>
      </w:r>
      <w:r w:rsidR="00405B2E">
        <w:rPr>
          <w:lang w:val="en-CA"/>
        </w:rPr>
        <w:fldChar w:fldCharType="begin"/>
      </w:r>
      <w:r w:rsidR="00405B2E">
        <w:rPr>
          <w:lang w:val="en-CA"/>
        </w:rPr>
        <w:instrText xml:space="preserve"> REF _Ref498693382 \h </w:instrText>
      </w:r>
      <w:r w:rsidR="00405B2E">
        <w:rPr>
          <w:lang w:val="en-CA"/>
        </w:rPr>
      </w:r>
      <w:r w:rsidR="00405B2E">
        <w:rPr>
          <w:lang w:val="en-CA"/>
        </w:rPr>
        <w:fldChar w:fldCharType="separate"/>
      </w:r>
      <w:r w:rsidR="0067621D">
        <w:t xml:space="preserve">Table </w:t>
      </w:r>
      <w:r w:rsidR="0067621D">
        <w:rPr>
          <w:noProof/>
        </w:rPr>
        <w:t>4</w:t>
      </w:r>
      <w:r w:rsidR="0067621D">
        <w:t>.</w:t>
      </w:r>
      <w:r w:rsidR="0067621D">
        <w:rPr>
          <w:noProof/>
        </w:rPr>
        <w:t>4</w:t>
      </w:r>
      <w:r w:rsidR="00405B2E">
        <w:rPr>
          <w:lang w:val="en-CA"/>
        </w:rPr>
        <w:fldChar w:fldCharType="end"/>
      </w:r>
      <w:r w:rsidR="00405B2E">
        <w:rPr>
          <w:lang w:val="en-CA"/>
        </w:rPr>
        <w:t xml:space="preserve"> </w:t>
      </w:r>
      <w:r>
        <w:rPr>
          <w:lang w:val="en-CA"/>
        </w:rPr>
        <w:t xml:space="preserve">are recorded in her memory where is called the </w:t>
      </w:r>
      <w:r w:rsidRPr="00405B2E">
        <w:rPr>
          <w:i/>
          <w:lang w:val="en-CA"/>
        </w:rPr>
        <w:t>relay table</w:t>
      </w:r>
      <w:r>
        <w:rPr>
          <w:lang w:val="en-CA"/>
        </w:rPr>
        <w:t xml:space="preserve">. </w:t>
      </w:r>
      <w:r>
        <w:rPr>
          <w:rFonts w:hint="eastAsia"/>
          <w:lang w:val="en-CA"/>
        </w:rPr>
        <w:t>We</w:t>
      </w:r>
      <w:r>
        <w:rPr>
          <w:lang w:val="en-CA"/>
        </w:rPr>
        <w:t xml:space="preserve"> should notice that the first agen</w:t>
      </w:r>
      <w:r w:rsidR="00405B2E">
        <w:rPr>
          <w:lang w:val="en-CA"/>
        </w:rPr>
        <w:t>t</w:t>
      </w:r>
      <w:r>
        <w:rPr>
          <w:lang w:val="en-CA"/>
        </w:rPr>
        <w:t xml:space="preserve"> (i.e.,</w:t>
      </w:r>
      <w:r w:rsidR="00C97F8E">
        <w:rPr>
          <w:lang w:val="en-CA"/>
        </w:rPr>
        <w:t xml:space="preserve"> the creator</w:t>
      </w:r>
      <w:r>
        <w:rPr>
          <w:lang w:val="en-CA"/>
        </w:rPr>
        <w:t xml:space="preserve">) does not have a </w:t>
      </w:r>
      <m:oMath>
        <m:sSub>
          <m:sSubPr>
            <m:ctrlPr>
              <w:rPr>
                <w:rFonts w:ascii="Cambria Math" w:hAnsi="Cambria Math"/>
                <w:lang w:val="en-CA"/>
              </w:rPr>
            </m:ctrlPr>
          </m:sSubPr>
          <m:e>
            <m:r>
              <w:rPr>
                <w:rFonts w:ascii="Cambria Math" w:hAnsi="Cambria Math"/>
                <w:lang w:val="en-CA"/>
              </w:rPr>
              <m:t>Aapt</m:t>
            </m:r>
            <m:ctrlPr>
              <w:rPr>
                <w:rFonts w:ascii="Cambria Math" w:hAnsi="Cambria Math"/>
                <w:i/>
                <w:lang w:val="en-CA"/>
              </w:rPr>
            </m:ctrlPr>
          </m:e>
          <m:sub>
            <m:r>
              <w:rPr>
                <w:rFonts w:ascii="Cambria Math" w:hAnsi="Cambria Math"/>
                <w:lang w:val="en-CA"/>
              </w:rPr>
              <m:t>old</m:t>
            </m:r>
          </m:sub>
        </m:sSub>
      </m:oMath>
      <w:r>
        <w:rPr>
          <w:lang w:val="en-CA"/>
        </w:rPr>
        <w:t xml:space="preserve">, because he is exactly the one who generates the AC, then the </w:t>
      </w:r>
      <m:oMath>
        <m:sSub>
          <m:sSubPr>
            <m:ctrlPr>
              <w:rPr>
                <w:rFonts w:ascii="Cambria Math" w:hAnsi="Cambria Math"/>
                <w:lang w:val="en-CA"/>
              </w:rPr>
            </m:ctrlPr>
          </m:sSubPr>
          <m:e>
            <m:r>
              <w:rPr>
                <w:rFonts w:ascii="Cambria Math" w:hAnsi="Cambria Math"/>
                <w:lang w:val="en-CA"/>
              </w:rPr>
              <m:t>Aapt</m:t>
            </m:r>
            <m:ctrlPr>
              <w:rPr>
                <w:rFonts w:ascii="Cambria Math" w:hAnsi="Cambria Math"/>
                <w:i/>
                <w:lang w:val="en-CA"/>
              </w:rPr>
            </m:ctrlPr>
          </m:e>
          <m:sub>
            <m:r>
              <w:rPr>
                <w:rFonts w:ascii="Cambria Math" w:hAnsi="Cambria Math"/>
                <w:lang w:val="en-CA"/>
              </w:rPr>
              <m:t>old</m:t>
            </m:r>
          </m:sub>
        </m:sSub>
      </m:oMath>
      <w:r>
        <w:rPr>
          <w:lang w:val="en-CA"/>
        </w:rPr>
        <w:t xml:space="preserve"> should be his own identity. When </w:t>
      </w:r>
      <w:r w:rsidR="00AE66BD">
        <w:rPr>
          <w:lang w:val="en-CA"/>
        </w:rPr>
        <w:t>Bob</w:t>
      </w:r>
      <w:r>
        <w:rPr>
          <w:lang w:val="en-CA"/>
        </w:rPr>
        <w:t xml:space="preserve"> gets those ACs, he puts each one of the received</w:t>
      </w:r>
      <w:r w:rsidR="00BA2B6E">
        <w:rPr>
          <w:lang w:val="en-CA"/>
        </w:rPr>
        <w:t xml:space="preserve"> </w:t>
      </w:r>
      <w:r w:rsidR="00BA2B6E" w:rsidRPr="00BA2B6E">
        <w:rPr>
          <w:i/>
          <w:lang w:val="en-CA"/>
        </w:rPr>
        <w:t>distributing</w:t>
      </w:r>
      <w:r>
        <w:rPr>
          <w:lang w:val="en-CA"/>
        </w:rPr>
        <w:t xml:space="preserve"> ACs to </w:t>
      </w:r>
      <w:r w:rsidR="00BA2B6E">
        <w:rPr>
          <w:lang w:val="en-CA"/>
        </w:rPr>
        <w:t xml:space="preserve">his </w:t>
      </w:r>
      <w:r w:rsidR="00BA2B6E" w:rsidRPr="00BA2B6E">
        <w:rPr>
          <w:i/>
          <w:lang w:val="en-CA"/>
        </w:rPr>
        <w:t>DL</w:t>
      </w:r>
      <w:r>
        <w:rPr>
          <w:lang w:val="en-CA"/>
        </w:rPr>
        <w:t>s respectively and randomly.</w:t>
      </w:r>
      <w:r w:rsidR="003476FD">
        <w:rPr>
          <w:lang w:val="en-CA"/>
        </w:rPr>
        <w:t xml:space="preserve"> If an AC whose EQL is already equal to </w:t>
      </w:r>
      <m:oMath>
        <m:r>
          <m:rPr>
            <m:sty m:val="p"/>
          </m:rPr>
          <w:rPr>
            <w:rFonts w:ascii="Cambria Math" w:hAnsi="Cambria Math"/>
            <w:lang w:val="en-CA"/>
          </w:rPr>
          <m:t>k</m:t>
        </m:r>
      </m:oMath>
      <w:r w:rsidR="003476FD">
        <w:rPr>
          <w:lang w:val="en-CA"/>
        </w:rPr>
        <w:t xml:space="preserve">, the AC must be switched to a </w:t>
      </w:r>
      <w:r w:rsidR="003476FD" w:rsidRPr="003476FD">
        <w:rPr>
          <w:i/>
          <w:lang w:val="en-CA"/>
        </w:rPr>
        <w:t>ready</w:t>
      </w:r>
      <w:r w:rsidR="003476FD">
        <w:rPr>
          <w:lang w:val="en-CA"/>
        </w:rPr>
        <w:t xml:space="preserve"> one when Bob gets it.</w:t>
      </w:r>
      <w:r w:rsidR="0067188D">
        <w:rPr>
          <w:lang w:val="en-CA"/>
        </w:rPr>
        <w:t xml:space="preserve"> Bob puts ready ACs in his ready AC list instead of distributing AC lists.</w:t>
      </w:r>
    </w:p>
    <w:p w:rsidR="00A742E0" w:rsidRDefault="00A742E0" w:rsidP="00A742E0">
      <w:pPr>
        <w:pStyle w:val="ab"/>
        <w:keepNext/>
      </w:pPr>
      <w:bookmarkStart w:id="121" w:name="_Ref498693382"/>
      <w:bookmarkStart w:id="122" w:name="_Ref498693374"/>
      <w:bookmarkStart w:id="123" w:name="_Toc500498628"/>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rsidR="00546447">
        <w:t>.</w:t>
      </w:r>
      <w:r w:rsidR="00DE429F">
        <w:fldChar w:fldCharType="begin"/>
      </w:r>
      <w:r w:rsidR="00DE429F">
        <w:instrText xml:space="preserve"> SEQ Table \* ARABIC \s 1 </w:instrText>
      </w:r>
      <w:r w:rsidR="00DE429F">
        <w:fldChar w:fldCharType="separate"/>
      </w:r>
      <w:r w:rsidR="0067621D">
        <w:rPr>
          <w:noProof/>
        </w:rPr>
        <w:t>4</w:t>
      </w:r>
      <w:r w:rsidR="00DE429F">
        <w:rPr>
          <w:noProof/>
        </w:rPr>
        <w:fldChar w:fldCharType="end"/>
      </w:r>
      <w:bookmarkEnd w:id="121"/>
      <w:r>
        <w:t xml:space="preserve"> relay table entries</w:t>
      </w:r>
      <w:bookmarkEnd w:id="122"/>
      <w:bookmarkEnd w:id="123"/>
    </w:p>
    <w:tbl>
      <w:tblPr>
        <w:tblStyle w:val="ae"/>
        <w:tblW w:w="0" w:type="auto"/>
        <w:tblLook w:val="04A0" w:firstRow="1" w:lastRow="0" w:firstColumn="1" w:lastColumn="0" w:noHBand="0" w:noVBand="1"/>
      </w:tblPr>
      <w:tblGrid>
        <w:gridCol w:w="2547"/>
        <w:gridCol w:w="6394"/>
      </w:tblGrid>
      <w:tr w:rsidR="00A61527" w:rsidTr="00A61527">
        <w:tc>
          <w:tcPr>
            <w:tcW w:w="2547" w:type="dxa"/>
          </w:tcPr>
          <w:p w:rsidR="00A61527" w:rsidRDefault="00A61527" w:rsidP="00A61527">
            <w:pPr>
              <w:ind w:firstLineChars="0" w:firstLine="0"/>
              <w:jc w:val="center"/>
              <w:rPr>
                <w:lang w:val="en-CA"/>
              </w:rPr>
            </w:pPr>
            <w:r>
              <w:rPr>
                <w:lang w:val="en-CA"/>
              </w:rPr>
              <w:t>Name of entries</w:t>
            </w:r>
          </w:p>
        </w:tc>
        <w:tc>
          <w:tcPr>
            <w:tcW w:w="6394" w:type="dxa"/>
          </w:tcPr>
          <w:p w:rsidR="00A61527" w:rsidRDefault="00A61527" w:rsidP="00A61527">
            <w:pPr>
              <w:ind w:firstLineChars="0" w:firstLine="0"/>
              <w:jc w:val="center"/>
              <w:rPr>
                <w:lang w:val="en-CA"/>
              </w:rPr>
            </w:pPr>
            <w:r>
              <w:rPr>
                <w:lang w:val="en-CA"/>
              </w:rPr>
              <w:t>descriptions</w:t>
            </w:r>
          </w:p>
        </w:tc>
      </w:tr>
      <w:tr w:rsidR="00A61527" w:rsidTr="00A61527">
        <w:tc>
          <w:tcPr>
            <w:tcW w:w="2547" w:type="dxa"/>
          </w:tcPr>
          <w:p w:rsidR="00A61527" w:rsidRDefault="00DF7876"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 xml:space="preserve">The </w:t>
            </w:r>
            <m:oMath>
              <m:r>
                <m:rPr>
                  <m:sty m:val="p"/>
                </m:rPr>
                <w:rPr>
                  <w:rFonts w:ascii="Cambria Math" w:hAnsi="Cambria Math"/>
                  <w:lang w:val="en-CA"/>
                </w:rPr>
                <m:t>Aapt</m:t>
              </m:r>
            </m:oMath>
            <w:r>
              <w:rPr>
                <w:lang w:val="en-CA"/>
              </w:rPr>
              <w:t xml:space="preserve"> generated by the previous </w:t>
            </w:r>
            <w:r w:rsidR="00611602">
              <w:rPr>
                <w:lang w:val="en-CA"/>
              </w:rPr>
              <w:t>agent</w:t>
            </w:r>
          </w:p>
        </w:tc>
      </w:tr>
      <w:tr w:rsidR="00A61527" w:rsidTr="00A61527">
        <w:tc>
          <w:tcPr>
            <w:tcW w:w="2547" w:type="dxa"/>
          </w:tcPr>
          <w:p w:rsidR="00A61527" w:rsidRDefault="00DF7876" w:rsidP="00D21E7C">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 xml:space="preserve">The identity of the previous </w:t>
            </w:r>
            <w:r w:rsidR="00611602">
              <w:rPr>
                <w:lang w:val="en-CA"/>
              </w:rPr>
              <w:t>agent</w:t>
            </w:r>
          </w:p>
        </w:tc>
      </w:tr>
      <w:tr w:rsidR="00A61527" w:rsidTr="00A61527">
        <w:tc>
          <w:tcPr>
            <w:tcW w:w="2547" w:type="dxa"/>
          </w:tcPr>
          <w:p w:rsidR="00A61527" w:rsidRDefault="00DF7876"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6394" w:type="dxa"/>
          </w:tcPr>
          <w:p w:rsidR="00A61527" w:rsidRDefault="00A61527" w:rsidP="00D21E7C">
            <w:pPr>
              <w:ind w:firstLineChars="0" w:firstLine="0"/>
              <w:rPr>
                <w:lang w:val="en-CA"/>
              </w:rPr>
            </w:pPr>
            <w:r>
              <w:rPr>
                <w:lang w:val="en-CA"/>
              </w:rPr>
              <w:t xml:space="preserve">The new </w:t>
            </w:r>
            <m:oMath>
              <m:r>
                <m:rPr>
                  <m:sty m:val="p"/>
                </m:rPr>
                <w:rPr>
                  <w:rFonts w:ascii="Cambria Math" w:hAnsi="Cambria Math"/>
                  <w:lang w:val="en-CA"/>
                </w:rPr>
                <m:t>Aapt</m:t>
              </m:r>
            </m:oMath>
            <w:r>
              <w:rPr>
                <w:lang w:val="en-CA"/>
              </w:rPr>
              <w:t xml:space="preserve"> (generated by himself)</w:t>
            </w:r>
          </w:p>
        </w:tc>
      </w:tr>
      <w:tr w:rsidR="00A61527" w:rsidTr="00A61527">
        <w:tc>
          <w:tcPr>
            <w:tcW w:w="2547" w:type="dxa"/>
          </w:tcPr>
          <w:p w:rsidR="00A61527" w:rsidRDefault="00DF7876"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6394" w:type="dxa"/>
          </w:tcPr>
          <w:p w:rsidR="00A61527" w:rsidRDefault="00A61527" w:rsidP="00D21E7C">
            <w:pPr>
              <w:ind w:firstLineChars="0" w:firstLine="0"/>
              <w:rPr>
                <w:lang w:val="en-CA"/>
              </w:rPr>
            </w:pPr>
            <w:r>
              <w:rPr>
                <w:lang w:val="en-CA"/>
              </w:rPr>
              <w:t xml:space="preserve">The identity of the next </w:t>
            </w:r>
            <w:r w:rsidR="00611602">
              <w:rPr>
                <w:lang w:val="en-CA"/>
              </w:rPr>
              <w:t>agent</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EQL</m:t>
                </m:r>
              </m:oMath>
            </m:oMathPara>
          </w:p>
        </w:tc>
        <w:tc>
          <w:tcPr>
            <w:tcW w:w="6394" w:type="dxa"/>
          </w:tcPr>
          <w:p w:rsidR="00A61527" w:rsidRDefault="00A61527" w:rsidP="00D21E7C">
            <w:pPr>
              <w:ind w:firstLineChars="0" w:firstLine="0"/>
              <w:rPr>
                <w:lang w:val="en-CA"/>
              </w:rPr>
            </w:pPr>
            <w:r>
              <w:rPr>
                <w:lang w:val="en-CA"/>
              </w:rPr>
              <w:t>The length of the AC’s EQ (should larger than 0)</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AT</m:t>
                </m:r>
              </m:oMath>
            </m:oMathPara>
          </w:p>
        </w:tc>
        <w:tc>
          <w:tcPr>
            <w:tcW w:w="6394" w:type="dxa"/>
          </w:tcPr>
          <w:p w:rsidR="00A61527" w:rsidRDefault="00504B04" w:rsidP="00D21E7C">
            <w:pPr>
              <w:ind w:firstLineChars="0" w:firstLine="0"/>
              <w:rPr>
                <w:lang w:val="en-CA"/>
              </w:rPr>
            </w:pPr>
            <w:r>
              <w:rPr>
                <w:lang w:val="en-CA"/>
              </w:rPr>
              <w:t>The time when the AC timeout.</w:t>
            </w:r>
          </w:p>
        </w:tc>
      </w:tr>
    </w:tbl>
    <w:p w:rsidR="00CC565F" w:rsidRPr="00CC565F" w:rsidRDefault="00CC565F" w:rsidP="00CC565F">
      <w:pPr>
        <w:ind w:firstLineChars="0" w:firstLine="0"/>
        <w:rPr>
          <w:lang w:val="en-CA"/>
        </w:rPr>
      </w:pPr>
    </w:p>
    <w:p w:rsidR="00F5590F" w:rsidRDefault="00F5590F" w:rsidP="004D6154">
      <w:pPr>
        <w:pStyle w:val="3"/>
        <w:rPr>
          <w:lang w:val="en-CA"/>
        </w:rPr>
      </w:pPr>
      <w:bookmarkStart w:id="124" w:name="_Toc500498559"/>
      <w:r>
        <w:t xml:space="preserve">Exchange ready </w:t>
      </w:r>
      <w:r>
        <w:rPr>
          <w:lang w:val="en-CA"/>
        </w:rPr>
        <w:t>appointment cards</w:t>
      </w:r>
      <w:bookmarkEnd w:id="124"/>
    </w:p>
    <w:p w:rsidR="004D6154" w:rsidRPr="00212E80" w:rsidRDefault="004D6154" w:rsidP="004D6154">
      <w:pPr>
        <w:pStyle w:val="FirstParagraph"/>
      </w:pPr>
      <w:r>
        <w:rPr>
          <w:lang w:val="en-CA"/>
        </w:rPr>
        <w:t xml:space="preserve">Users asks for Ready ACs only from their friends, which ensures that the information of the </w:t>
      </w:r>
      <w:r w:rsidR="002E111E">
        <w:rPr>
          <w:lang w:val="en-CA"/>
        </w:rPr>
        <w:t>ready</w:t>
      </w:r>
      <w:r>
        <w:rPr>
          <w:lang w:val="en-CA"/>
        </w:rPr>
        <w:t xml:space="preserve"> ACs hold by a user is not exposed to strangers. </w:t>
      </w:r>
      <w:r w:rsidRPr="00212E80">
        <w:t xml:space="preserve">The strategy of exchanging ready ACs </w:t>
      </w:r>
      <w:r w:rsidRPr="00BC104A">
        <w:t>face</w:t>
      </w:r>
      <w:r>
        <w:rPr>
          <w:lang w:val="en-CA"/>
        </w:rPr>
        <w:t>s</w:t>
      </w:r>
      <w:r w:rsidRPr="00212E80">
        <w:t xml:space="preserve"> </w:t>
      </w:r>
      <w:r w:rsidR="00987446">
        <w:t>a</w:t>
      </w:r>
      <w:r w:rsidRPr="00212E80">
        <w:t xml:space="preserve"> problem. </w:t>
      </w:r>
      <w:r w:rsidR="00270D83">
        <w:t>That is, t</w:t>
      </w:r>
      <w:r w:rsidRPr="00212E80">
        <w:rPr>
          <w:rFonts w:hint="eastAsia"/>
        </w:rPr>
        <w:t>he</w:t>
      </w:r>
      <w:r w:rsidRPr="00212E80">
        <w:t xml:space="preserve"> number of each user’s ready ACs should be similar. </w:t>
      </w:r>
    </w:p>
    <w:p w:rsidR="004D6154" w:rsidRPr="009269B8" w:rsidRDefault="004D6154" w:rsidP="004D6154">
      <w:pPr>
        <w:rPr>
          <w:lang w:val="en-CA"/>
        </w:rPr>
      </w:pPr>
      <w:r w:rsidRPr="00212E80">
        <w:t>We</w:t>
      </w:r>
      <w:r>
        <w:rPr>
          <w:lang w:val="en-CA"/>
        </w:rPr>
        <w:t xml:space="preserve"> also</w:t>
      </w:r>
      <w:r w:rsidRPr="00BC104A">
        <w:t xml:space="preserve"> </w:t>
      </w:r>
      <w:r w:rsidRPr="00212E80">
        <w:t xml:space="preserve">take </w:t>
      </w:r>
      <w:r>
        <w:rPr>
          <w:lang w:val="en-CA"/>
        </w:rPr>
        <w:t>friends</w:t>
      </w:r>
      <w:r w:rsidRPr="00BC104A">
        <w:t xml:space="preserve"> A</w:t>
      </w:r>
      <w:r>
        <w:rPr>
          <w:lang w:val="en-CA"/>
        </w:rPr>
        <w:t>lice</w:t>
      </w:r>
      <w:r w:rsidRPr="00212E80">
        <w:t xml:space="preserve"> and </w:t>
      </w:r>
      <w:r w:rsidRPr="00BC104A">
        <w:t>B</w:t>
      </w:r>
      <w:r>
        <w:rPr>
          <w:lang w:val="en-CA"/>
        </w:rPr>
        <w:t>ob</w:t>
      </w:r>
      <w:r w:rsidRPr="00212E80">
        <w:t xml:space="preserve"> as an</w:t>
      </w:r>
      <w:r>
        <w:rPr>
          <w:lang w:val="en-CA"/>
        </w:rPr>
        <w:t xml:space="preserve"> example</w:t>
      </w:r>
      <w:r w:rsidRPr="00BC104A">
        <w:t xml:space="preserve">. </w:t>
      </w:r>
      <w:r>
        <w:rPr>
          <w:lang w:val="en-CA"/>
        </w:rPr>
        <w:t xml:space="preserve">Alice has 20 ACs, while Bob has 10 ACs. </w:t>
      </w:r>
      <w:r w:rsidRPr="00212E80">
        <w:t xml:space="preserve">When they encounter each other, it is reasonable that </w:t>
      </w:r>
      <w:r>
        <w:rPr>
          <w:lang w:val="en-CA"/>
        </w:rPr>
        <w:t>they both</w:t>
      </w:r>
      <w:r w:rsidRPr="00212E80">
        <w:t xml:space="preserve"> gives half of </w:t>
      </w:r>
      <w:r>
        <w:rPr>
          <w:lang w:val="en-CA"/>
        </w:rPr>
        <w:t>their</w:t>
      </w:r>
      <w:r w:rsidRPr="00212E80">
        <w:t xml:space="preserve"> ready ACs to </w:t>
      </w:r>
      <w:r>
        <w:rPr>
          <w:lang w:val="en-CA"/>
        </w:rPr>
        <w:t>the other one</w:t>
      </w:r>
      <w:r w:rsidRPr="00BC104A">
        <w:t>.</w:t>
      </w:r>
      <w:r>
        <w:rPr>
          <w:lang w:val="en-CA"/>
        </w:rPr>
        <w:t xml:space="preserve"> As a result, they both will have half of total (15) ACs. However, that strategy does not work all the time.</w:t>
      </w:r>
    </w:p>
    <w:p w:rsidR="004D6154" w:rsidRPr="00212E80" w:rsidRDefault="004D6154" w:rsidP="004D6154">
      <w:r>
        <w:rPr>
          <w:lang w:val="en-CA"/>
        </w:rPr>
        <w:t>The</w:t>
      </w:r>
      <w:r w:rsidRPr="00212E80">
        <w:t xml:space="preserve"> problem becomes more complex in the following condition. Alice is a friend of Bob, while Bob is not a friend of Alice. </w:t>
      </w:r>
      <w:r>
        <w:rPr>
          <w:lang w:val="en-CA"/>
        </w:rPr>
        <w:t>In other words,</w:t>
      </w:r>
      <w:r w:rsidRPr="00212E80">
        <w:t xml:space="preserve"> Bob trusts Alice, but Alice does not trust </w:t>
      </w:r>
      <w:r w:rsidRPr="00212E80">
        <w:lastRenderedPageBreak/>
        <w:t xml:space="preserve">Bob. We assume that Alice is a </w:t>
      </w:r>
      <w:r w:rsidRPr="00212E80">
        <w:rPr>
          <w:rFonts w:hint="eastAsia"/>
        </w:rPr>
        <w:t>trustful</w:t>
      </w:r>
      <w:r w:rsidRPr="00212E80">
        <w:t xml:space="preserve"> but suspicious girl, so that many users trust her while she trusts few users</w:t>
      </w:r>
      <w:r>
        <w:rPr>
          <w:lang w:val="en-CA"/>
        </w:rPr>
        <w:t xml:space="preserve"> while </w:t>
      </w:r>
      <w:r w:rsidRPr="00212E80">
        <w:rPr>
          <w:rFonts w:hint="eastAsia"/>
        </w:rPr>
        <w:t>Bob</w:t>
      </w:r>
      <w:r w:rsidRPr="00212E80">
        <w:t xml:space="preserve"> is opposite. When users encounter Alice, they ask for ready </w:t>
      </w:r>
      <w:r>
        <w:t>AC</w:t>
      </w:r>
      <w:r w:rsidRPr="00BC104A">
        <w:t>s</w:t>
      </w:r>
      <w:r w:rsidRPr="00212E80">
        <w:t xml:space="preserve"> from her, but Alice </w:t>
      </w:r>
      <w:r>
        <w:rPr>
          <w:lang w:val="en-CA"/>
        </w:rPr>
        <w:t xml:space="preserve">rarely </w:t>
      </w:r>
      <w:r w:rsidRPr="00212E80">
        <w:t xml:space="preserve">asks for ready </w:t>
      </w:r>
      <w:r>
        <w:t>AC</w:t>
      </w:r>
      <w:r w:rsidRPr="00BC104A">
        <w:t xml:space="preserve">s. </w:t>
      </w:r>
      <w:r w:rsidRPr="00212E80">
        <w:t>Therefore, Alice carries few</w:t>
      </w:r>
      <w:r>
        <w:rPr>
          <w:lang w:val="en-CA"/>
        </w:rPr>
        <w:t xml:space="preserve"> ready</w:t>
      </w:r>
      <w:r w:rsidRPr="00BC104A">
        <w:t xml:space="preserve"> </w:t>
      </w:r>
      <w:r w:rsidRPr="00212E80">
        <w:t>ACs, while Bob carries so many</w:t>
      </w:r>
      <w:r>
        <w:rPr>
          <w:lang w:val="en-CA"/>
        </w:rPr>
        <w:t xml:space="preserve"> ready</w:t>
      </w:r>
      <w:r w:rsidRPr="00BC104A">
        <w:t xml:space="preserve"> </w:t>
      </w:r>
      <w:r w:rsidRPr="00212E80">
        <w:t>ACs. When Alice and Bob encounter each other, it is Bob who is asking for</w:t>
      </w:r>
      <w:r>
        <w:rPr>
          <w:lang w:val="en-CA"/>
        </w:rPr>
        <w:t xml:space="preserve"> ready ACs</w:t>
      </w:r>
      <w:r w:rsidRPr="00212E80">
        <w:t xml:space="preserve"> instead of Alice. To make the strategy fair and efficient, users</w:t>
      </w:r>
      <w:r>
        <w:rPr>
          <w:lang w:val="en-CA"/>
        </w:rPr>
        <w:t xml:space="preserve"> must</w:t>
      </w:r>
      <w:r w:rsidRPr="00212E80">
        <w:t xml:space="preserve"> compare the number of their own ready ACs and the number of ready ACs carrying by the other user when two users are exchanging ready ACs.</w:t>
      </w:r>
    </w:p>
    <w:p w:rsidR="00A04F72" w:rsidRDefault="004D6154" w:rsidP="004D6154">
      <w:r w:rsidRPr="00212E80">
        <w:t>When Bob encounters Alice, Bob tells Alice the number of his ready ACs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oMath>
      <w:r w:rsidRPr="00212E80">
        <w:t>) and whether he wants Alice’s ready ACs</w:t>
      </w:r>
      <w:r>
        <w:rPr>
          <w:lang w:val="en-CA"/>
        </w:rPr>
        <w:t xml:space="preserve"> (if he trusts Alice)</w:t>
      </w:r>
      <w:r w:rsidRPr="00BC104A">
        <w:t>.</w:t>
      </w:r>
      <w:r w:rsidRPr="00212E80">
        <w:t xml:space="preserve"> If Alice learns that Bob needs her ready ACs, she compares the number of her ready ACs (</w:t>
      </w:r>
      <m:oMath>
        <m:sSub>
          <m:sSubPr>
            <m:ctrlPr>
              <w:rPr>
                <w:rFonts w:ascii="Cambria Math" w:hAnsi="Cambria Math"/>
                <w:i/>
              </w:rPr>
            </m:ctrlPr>
          </m:sSubPr>
          <m:e>
            <m:r>
              <w:rPr>
                <w:rFonts w:ascii="Cambria Math" w:hAnsi="Cambria Math"/>
              </w:rPr>
              <m:t>NR</m:t>
            </m:r>
          </m:e>
          <m:sub>
            <m:r>
              <w:rPr>
                <w:rFonts w:ascii="Cambria Math" w:hAnsi="Cambria Math"/>
              </w:rPr>
              <m:t>Alice</m:t>
            </m:r>
          </m:sub>
        </m:sSub>
      </m:oMath>
      <w:r w:rsidRPr="00212E80">
        <w:t xml:space="preserve">) and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oMath>
      <w:r w:rsidRPr="00212E80">
        <w:t xml:space="preserve">. If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Alice</m:t>
            </m:r>
          </m:sub>
        </m:sSub>
      </m:oMath>
      <w:r w:rsidRPr="00212E80">
        <w:t xml:space="preserve">, Alice gives no ready AC to Bob; otherwise, she gives </w:t>
      </w:r>
      <m:oMath>
        <m:f>
          <m:fPr>
            <m:ctrlPr>
              <w:rPr>
                <w:rFonts w:ascii="Cambria Math" w:hAnsi="Cambria Math"/>
              </w:rPr>
            </m:ctrlPr>
          </m:fPr>
          <m:num>
            <m:sSub>
              <m:sSubPr>
                <m:ctrlPr>
                  <w:rPr>
                    <w:rFonts w:ascii="Cambria Math" w:hAnsi="Cambria Math"/>
                    <w:i/>
                  </w:rPr>
                </m:ctrlPr>
              </m:sSubPr>
              <m:e>
                <m:r>
                  <w:rPr>
                    <w:rFonts w:ascii="Cambria Math" w:hAnsi="Cambria Math"/>
                  </w:rPr>
                  <m:t>NR</m:t>
                </m:r>
              </m:e>
              <m:sub>
                <m:r>
                  <w:rPr>
                    <w:rFonts w:ascii="Cambria Math" w:hAnsi="Cambria Math"/>
                  </w:rPr>
                  <m:t>Alice</m:t>
                </m:r>
              </m:sub>
            </m:sSub>
            <m:r>
              <w:rPr>
                <w:rFonts w:ascii="Cambria Math" w:hAnsi="Cambria Math"/>
              </w:rPr>
              <m:t>-</m:t>
            </m:r>
            <m:sSub>
              <m:sSubPr>
                <m:ctrlPr>
                  <w:rPr>
                    <w:rFonts w:ascii="Cambria Math" w:hAnsi="Cambria Math"/>
                    <w:i/>
                  </w:rPr>
                </m:ctrlPr>
              </m:sSubPr>
              <m:e>
                <m:r>
                  <w:rPr>
                    <w:rFonts w:ascii="Cambria Math" w:hAnsi="Cambria Math"/>
                  </w:rPr>
                  <m:t>NR</m:t>
                </m:r>
              </m:e>
              <m:sub>
                <m:r>
                  <w:rPr>
                    <w:rFonts w:ascii="Cambria Math" w:hAnsi="Cambria Math"/>
                  </w:rPr>
                  <m:t>Bob</m:t>
                </m:r>
              </m:sub>
            </m:sSub>
            <m:ctrlPr>
              <w:rPr>
                <w:rFonts w:ascii="Cambria Math" w:hAnsi="Cambria Math"/>
                <w:i/>
              </w:rPr>
            </m:ctrlPr>
          </m:num>
          <m:den>
            <m:r>
              <w:rPr>
                <w:rFonts w:ascii="Cambria Math" w:hAnsi="Cambria Math"/>
              </w:rPr>
              <m:t>2</m:t>
            </m:r>
            <m:ctrlPr>
              <w:rPr>
                <w:rFonts w:ascii="Cambria Math" w:hAnsi="Cambria Math"/>
                <w:i/>
              </w:rPr>
            </m:ctrlPr>
          </m:den>
        </m:f>
      </m:oMath>
      <w:r w:rsidRPr="00212E80">
        <w:t xml:space="preserve"> to Bob. In this way, ready ACs do not concentrate in a group of users who trust many users. </w:t>
      </w:r>
    </w:p>
    <w:p w:rsidR="004D6154" w:rsidRPr="00D86F94" w:rsidRDefault="00A04F72" w:rsidP="004D6154">
      <w:pPr>
        <w:rPr>
          <w:lang w:val="en-CA"/>
        </w:rPr>
      </w:pPr>
      <w:r>
        <w:t xml:space="preserve">The process of exchanging ready ACs is much simpler than that for distributing ACs. </w:t>
      </w:r>
      <w:r w:rsidR="004D6154" w:rsidRPr="00212E80">
        <w:t xml:space="preserve">Users do not modify any information in the ready ACs including </w:t>
      </w:r>
      <m:oMath>
        <m:r>
          <m:rPr>
            <m:sty m:val="p"/>
          </m:rPr>
          <w:rPr>
            <w:rFonts w:ascii="Cambria Math" w:hAnsi="Cambria Math"/>
          </w:rPr>
          <m:t>Aapt</m:t>
        </m:r>
      </m:oMath>
      <w:r w:rsidR="004D6154" w:rsidRPr="00212E80">
        <w:t xml:space="preserve"> and </w:t>
      </w:r>
      <m:oMath>
        <m:r>
          <w:rPr>
            <w:rFonts w:ascii="Cambria Math" w:hAnsi="Cambria Math"/>
          </w:rPr>
          <m:t>Aid</m:t>
        </m:r>
      </m:oMath>
      <w:r w:rsidR="004D6154" w:rsidRPr="00212E80">
        <w:t xml:space="preserve">, so that ready ACs </w:t>
      </w:r>
      <w:r w:rsidR="004D6154" w:rsidRPr="00212E80">
        <w:rPr>
          <w:rFonts w:hint="eastAsia"/>
        </w:rPr>
        <w:t>keep</w:t>
      </w:r>
      <w:r w:rsidR="004D6154" w:rsidRPr="00212E80">
        <w:t xml:space="preserve"> static after they leave the last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4D6154" w:rsidRPr="00212E80">
        <w:t xml:space="preserve">) </w:t>
      </w:r>
      <w:r w:rsidR="00611602">
        <w:t>agent</w:t>
      </w:r>
      <w:r w:rsidR="004D6154" w:rsidRPr="00D86F94">
        <w:rPr>
          <w:lang w:val="en-CA"/>
        </w:rPr>
        <w:t>.</w:t>
      </w:r>
    </w:p>
    <w:p w:rsidR="009B7927" w:rsidRPr="00970264" w:rsidRDefault="009B7927" w:rsidP="001A4316">
      <w:pPr>
        <w:pStyle w:val="3"/>
        <w:rPr>
          <w:lang w:eastAsia="en-CA"/>
        </w:rPr>
      </w:pPr>
      <w:bookmarkStart w:id="125" w:name="_Toc500498560"/>
      <w:r>
        <w:rPr>
          <w:lang w:eastAsia="en-CA"/>
        </w:rPr>
        <w:t>Sending queries</w:t>
      </w:r>
      <w:bookmarkEnd w:id="125"/>
    </w:p>
    <w:p w:rsidR="00912FF9" w:rsidRPr="00212E80" w:rsidRDefault="00912FF9" w:rsidP="00912FF9">
      <w:pPr>
        <w:pStyle w:val="FirstParagraph"/>
      </w:pPr>
      <w:r>
        <w:t>For a</w:t>
      </w:r>
      <w:r>
        <w:rPr>
          <w:rFonts w:hint="eastAsia"/>
        </w:rPr>
        <w:t>n</w:t>
      </w:r>
      <w:r>
        <w:t xml:space="preserve"> original requester who want to send queries to the LBSP, his query must be delivered to the LBSP while the LBSP cannot learn the identity of him. Besides, the reply</w:t>
      </w:r>
      <w:r w:rsidR="00742393">
        <w:t xml:space="preserve"> message</w:t>
      </w:r>
      <w:r>
        <w:t xml:space="preserve"> from the LBSP </w:t>
      </w:r>
      <w:r>
        <w:rPr>
          <w:lang w:val="en-CA"/>
        </w:rPr>
        <w:t>must</w:t>
      </w:r>
      <w:r>
        <w:t xml:space="preserve"> be delivered </w:t>
      </w:r>
      <w:r w:rsidR="00126024">
        <w:rPr>
          <w:rFonts w:hint="eastAsia"/>
        </w:rPr>
        <w:t>back</w:t>
      </w:r>
      <w:r w:rsidR="00126024">
        <w:t xml:space="preserve"> to the original requester</w:t>
      </w:r>
      <w:r>
        <w:t xml:space="preserve">. The basic idea is that </w:t>
      </w:r>
      <w:r w:rsidR="00126024">
        <w:t>the original requester</w:t>
      </w:r>
      <w:r>
        <w:t xml:space="preserve"> sends his query using another user’s identity to the LBSP, so that LBSP can reply to</w:t>
      </w:r>
      <w:r w:rsidR="003C2D23">
        <w:t xml:space="preserve"> that user who is responsible to</w:t>
      </w:r>
      <w:r>
        <w:t xml:space="preserve"> forward the reply to</w:t>
      </w:r>
      <w:r w:rsidR="003C2D23">
        <w:t xml:space="preserve"> the original requester</w:t>
      </w:r>
      <w:r w:rsidRPr="001C5457">
        <w:t>.</w:t>
      </w:r>
      <w:r w:rsidR="003C2D23">
        <w:t xml:space="preserve"> That user is the first agent</w:t>
      </w:r>
      <w:r w:rsidR="004F5356">
        <w:t xml:space="preserve"> (</w:t>
      </w:r>
      <m:oMath>
        <m:r>
          <w:rPr>
            <w:rFonts w:ascii="Cambria Math" w:hAnsi="Cambria Math"/>
          </w:rPr>
          <m:t>Ag</m:t>
        </m:r>
        <m:sSub>
          <m:sSubPr>
            <m:ctrlPr>
              <w:rPr>
                <w:rFonts w:ascii="Cambria Math" w:hAnsi="Cambria Math"/>
                <w:i/>
              </w:rPr>
            </m:ctrlPr>
          </m:sSubPr>
          <m:e>
            <m:r>
              <w:rPr>
                <w:rFonts w:ascii="Cambria Math" w:hAnsi="Cambria Math"/>
              </w:rPr>
              <m:t>t</m:t>
            </m:r>
          </m:e>
          <m:sub>
            <m:r>
              <w:rPr>
                <w:rFonts w:ascii="Cambria Math" w:hAnsi="Cambria Math"/>
              </w:rPr>
              <m:t>1</m:t>
            </m:r>
          </m:sub>
        </m:sSub>
      </m:oMath>
      <w:r w:rsidR="004F5356">
        <w:t>)</w:t>
      </w:r>
      <w:r w:rsidR="003C2D23">
        <w:t xml:space="preserve"> of </w:t>
      </w:r>
      <w:r w:rsidR="004F5356">
        <w:t>the</w:t>
      </w:r>
      <w:r w:rsidR="003C2D23">
        <w:t xml:space="preserve"> AC which is used by the queries of the original requester.</w:t>
      </w:r>
    </w:p>
    <w:p w:rsidR="00912FF9" w:rsidRDefault="00912FF9" w:rsidP="00912FF9">
      <w:r>
        <w:rPr>
          <w:lang w:val="en-CA"/>
        </w:rPr>
        <w:t xml:space="preserve">In order to </w:t>
      </w:r>
      <w:r w:rsidRPr="00212E80">
        <w:t>enable LBSP</w:t>
      </w:r>
      <w:r>
        <w:rPr>
          <w:lang w:val="en-CA"/>
        </w:rPr>
        <w:t xml:space="preserve"> to </w:t>
      </w:r>
      <w:r w:rsidRPr="00212E80">
        <w:t xml:space="preserve">reply to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w:t>
      </w:r>
      <w:r w:rsidR="005D7A9B">
        <w:t xml:space="preserve"> the original requester</w:t>
      </w:r>
      <w:r w:rsidRPr="00212E80">
        <w:t xml:space="preserve">’s query includes an </w:t>
      </w:r>
      <w:r w:rsidR="00680DBF">
        <w:t xml:space="preserve">sender </w:t>
      </w:r>
      <w:r w:rsidRPr="00212E80">
        <w:t xml:space="preserve">identity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 xml:space="preserve">, which is </w:t>
      </w:r>
      <w:r w:rsidR="00742839">
        <w:t>equal to the</w:t>
      </w:r>
      <w:r w:rsidRPr="00212E80">
        <w:t xml:space="preserve"> </w:t>
      </w:r>
      <m:oMath>
        <m:r>
          <w:rPr>
            <w:rFonts w:ascii="Cambria Math" w:hAnsi="Cambria Math"/>
          </w:rPr>
          <m:t>Cid</m:t>
        </m:r>
      </m:oMath>
      <w:r w:rsidRPr="00212E80">
        <w:t xml:space="preserve"> in the </w:t>
      </w:r>
      <w:r>
        <w:t>AC</w:t>
      </w:r>
      <w:r w:rsidRPr="00212E80">
        <w:t>.</w:t>
      </w:r>
      <w:r w:rsidR="00671046">
        <w:t xml:space="preserve"> Since</w:t>
      </w:r>
      <w:r w:rsidRPr="00212E8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 xml:space="preserve"> needs </w:t>
      </w:r>
      <w:r w:rsidR="00680DBF">
        <w:t>a</w:t>
      </w:r>
      <w:r w:rsidRPr="00212E80">
        <w:t xml:space="preserve"> </w:t>
      </w:r>
      <m:oMath>
        <m:r>
          <m:rPr>
            <m:sty m:val="p"/>
          </m:rPr>
          <w:rPr>
            <w:rFonts w:ascii="Cambria Math" w:hAnsi="Cambria Math"/>
          </w:rPr>
          <m:t>Capt</m:t>
        </m:r>
      </m:oMath>
      <w:r w:rsidRPr="00212E80">
        <w:t xml:space="preserve"> to identify </w:t>
      </w:r>
      <w:r>
        <w:rPr>
          <w:lang w:val="en-CA"/>
        </w:rPr>
        <w:t>the</w:t>
      </w:r>
      <w:r w:rsidRPr="001C5457">
        <w:t xml:space="preserve"> </w:t>
      </w:r>
      <w:r>
        <w:t>AC</w:t>
      </w:r>
      <w:r w:rsidRPr="001C5457">
        <w:t xml:space="preserve"> </w:t>
      </w:r>
      <w:r>
        <w:rPr>
          <w:lang w:val="en-CA"/>
        </w:rPr>
        <w:t xml:space="preserve">used by </w:t>
      </w:r>
      <w:r w:rsidRPr="00212E80">
        <w:t>the query</w:t>
      </w:r>
      <w:r>
        <w:rPr>
          <w:lang w:val="en-CA"/>
        </w:rPr>
        <w:t xml:space="preserve"> (and the reply)</w:t>
      </w:r>
      <w:r w:rsidR="00882694">
        <w:t>,</w:t>
      </w:r>
      <w:r w:rsidRPr="00212E80">
        <w:t xml:space="preserve"> the </w:t>
      </w:r>
      <m:oMath>
        <m:r>
          <m:rPr>
            <m:sty m:val="p"/>
          </m:rPr>
          <w:rPr>
            <w:rFonts w:ascii="Cambria Math" w:hAnsi="Cambria Math"/>
          </w:rPr>
          <m:t>Capt</m:t>
        </m:r>
      </m:oMath>
      <w:r w:rsidRPr="00212E80">
        <w:t xml:space="preserve"> in the </w:t>
      </w:r>
      <w:r>
        <w:t>AC</w:t>
      </w:r>
      <w:r w:rsidR="00671046">
        <w:t xml:space="preserve"> is also in the query</w:t>
      </w:r>
      <w:r w:rsidRPr="001C5457">
        <w:t>.</w:t>
      </w:r>
      <w:r w:rsidRPr="00212E80">
        <w:t xml:space="preserve"> The network can deliver that query to the destination LBSP easily with any DTN protocols.</w:t>
      </w:r>
    </w:p>
    <w:p w:rsidR="001623E4" w:rsidRPr="00212E80" w:rsidRDefault="001623E4" w:rsidP="00912FF9">
      <w:r>
        <w:lastRenderedPageBreak/>
        <w:t xml:space="preserve">We use the example in </w:t>
      </w:r>
      <w:r>
        <w:fldChar w:fldCharType="begin"/>
      </w:r>
      <w:r>
        <w:instrText xml:space="preserve"> REF _Ref499751588 \h </w:instrText>
      </w:r>
      <w:r>
        <w:fldChar w:fldCharType="separate"/>
      </w:r>
      <w:r w:rsidR="0067621D">
        <w:t xml:space="preserve">Figure </w:t>
      </w:r>
      <w:r w:rsidR="0067621D">
        <w:rPr>
          <w:noProof/>
        </w:rPr>
        <w:t>4</w:t>
      </w:r>
      <w:r w:rsidR="0067621D">
        <w:t>.</w:t>
      </w:r>
      <w:r w:rsidR="0067621D">
        <w:rPr>
          <w:noProof/>
        </w:rPr>
        <w:t>1</w:t>
      </w:r>
      <w:r>
        <w:fldChar w:fldCharType="end"/>
      </w:r>
      <w:r>
        <w:t xml:space="preserve">. The original requester </w:t>
      </w:r>
      <m:oMath>
        <m:sSub>
          <m:sSubPr>
            <m:ctrlPr>
              <w:rPr>
                <w:rFonts w:ascii="Cambria Math" w:hAnsi="Cambria Math"/>
                <w:i/>
              </w:rPr>
            </m:ctrlPr>
          </m:sSubPr>
          <m:e>
            <m:r>
              <w:rPr>
                <w:rFonts w:ascii="Cambria Math" w:hAnsi="Cambria Math"/>
              </w:rPr>
              <m:t>U</m:t>
            </m:r>
          </m:e>
          <m:sub>
            <m:r>
              <w:rPr>
                <w:rFonts w:ascii="Cambria Math" w:hAnsi="Cambria Math"/>
              </w:rPr>
              <m:t>d</m:t>
            </m:r>
          </m:sub>
        </m:sSub>
      </m:oMath>
      <w:r>
        <w:t xml:space="preserve"> has an AC (i.e., </w:t>
      </w:r>
      <m:oMath>
        <m:sSubSup>
          <m:sSubSupPr>
            <m:ctrlPr>
              <w:rPr>
                <w:rFonts w:ascii="Cambria Math" w:hAnsi="Cambria Math"/>
                <w:i/>
              </w:rPr>
            </m:ctrlPr>
          </m:sSubSupPr>
          <m:e>
            <m:r>
              <w:rPr>
                <w:rFonts w:ascii="Cambria Math" w:hAnsi="Cambria Math"/>
              </w:rPr>
              <m:t>AC</m:t>
            </m:r>
          </m:e>
          <m:sub>
            <m:r>
              <w:rPr>
                <w:rFonts w:ascii="Cambria Math" w:hAnsi="Cambria Math"/>
              </w:rPr>
              <m:t>a,c</m:t>
            </m:r>
          </m:sub>
          <m:sup>
            <m:r>
              <w:rPr>
                <w:rFonts w:ascii="Cambria Math" w:hAnsi="Cambria Math"/>
              </w:rPr>
              <m:t>β</m:t>
            </m:r>
          </m:sup>
        </m:sSubSup>
      </m:oMath>
      <w:r>
        <w:t xml:space="preserve">) whose creator is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t xml:space="preserve">. When </w:t>
      </w:r>
      <m:oMath>
        <m:sSub>
          <m:sSubPr>
            <m:ctrlPr>
              <w:rPr>
                <w:rFonts w:ascii="Cambria Math" w:hAnsi="Cambria Math"/>
                <w:i/>
              </w:rPr>
            </m:ctrlPr>
          </m:sSubPr>
          <m:e>
            <m:r>
              <w:rPr>
                <w:rFonts w:ascii="Cambria Math" w:hAnsi="Cambria Math"/>
              </w:rPr>
              <m:t>U</m:t>
            </m:r>
          </m:e>
          <m:sub>
            <m:r>
              <w:rPr>
                <w:rFonts w:ascii="Cambria Math" w:hAnsi="Cambria Math"/>
              </w:rPr>
              <m:t>d</m:t>
            </m:r>
          </m:sub>
        </m:sSub>
      </m:oMath>
      <w:r>
        <w:t xml:space="preserve"> uses it </w:t>
      </w:r>
      <w:r w:rsidR="0076495F">
        <w:t xml:space="preserve">to send his query </w:t>
      </w:r>
      <m:oMath>
        <m:sSubSup>
          <m:sSubSupPr>
            <m:ctrlPr>
              <w:rPr>
                <w:rFonts w:ascii="Cambria Math" w:hAnsi="Cambria Math"/>
                <w:i/>
              </w:rPr>
            </m:ctrlPr>
          </m:sSubSupPr>
          <m:e>
            <m:r>
              <w:rPr>
                <w:rFonts w:ascii="Cambria Math" w:hAnsi="Cambria Math"/>
              </w:rPr>
              <m:t>Query</m:t>
            </m:r>
          </m:e>
          <m:sub>
            <m:r>
              <w:rPr>
                <w:rFonts w:ascii="Cambria Math" w:hAnsi="Cambria Math"/>
              </w:rPr>
              <m:t>d</m:t>
            </m:r>
          </m:sub>
          <m:sup>
            <m:r>
              <w:rPr>
                <w:rFonts w:ascii="Cambria Math" w:hAnsi="Cambria Math"/>
              </w:rPr>
              <m:t>a</m:t>
            </m:r>
            <m:d>
              <m:dPr>
                <m:ctrlPr>
                  <w:rPr>
                    <w:rFonts w:ascii="Cambria Math" w:hAnsi="Cambria Math"/>
                  </w:rPr>
                </m:ctrlPr>
              </m:dPr>
              <m:e>
                <m:r>
                  <m:rPr>
                    <m:sty m:val="p"/>
                  </m:rPr>
                  <w:rPr>
                    <w:rFonts w:ascii="Cambria Math" w:hAnsi="Cambria Math"/>
                  </w:rPr>
                  <m:t>β</m:t>
                </m:r>
                <m:ctrlPr>
                  <w:rPr>
                    <w:rFonts w:ascii="Cambria Math" w:hAnsi="Cambria Math"/>
                    <w:i/>
                  </w:rPr>
                </m:ctrlPr>
              </m:e>
            </m:d>
          </m:sup>
        </m:sSubSup>
      </m:oMath>
      <w:r w:rsidR="0076495F">
        <w:t xml:space="preserve">, the sender identity is </w:t>
      </w:r>
      <m:oMath>
        <m:r>
          <w:rPr>
            <w:rFonts w:ascii="Cambria Math" w:hAnsi="Cambria Math"/>
          </w:rPr>
          <m:t>a</m:t>
        </m:r>
      </m:oMath>
      <w:r w:rsidR="0076495F">
        <w:t xml:space="preserve"> and the </w:t>
      </w:r>
      <m:oMath>
        <m:r>
          <m:rPr>
            <m:sty m:val="p"/>
          </m:rPr>
          <w:rPr>
            <w:rFonts w:ascii="Cambria Math" w:hAnsi="Cambria Math"/>
          </w:rPr>
          <m:t>Capt</m:t>
        </m:r>
      </m:oMath>
      <w:r w:rsidR="0076495F">
        <w:t xml:space="preserve"> of the query is the </w:t>
      </w:r>
      <m:oMath>
        <m:r>
          <w:rPr>
            <w:rFonts w:ascii="Cambria Math" w:hAnsi="Cambria Math"/>
          </w:rPr>
          <m:t>Capt</m:t>
        </m:r>
      </m:oMath>
      <w:r w:rsidR="0076495F">
        <w:t xml:space="preserve"> of </w:t>
      </w:r>
      <m:oMath>
        <m:sSubSup>
          <m:sSubSupPr>
            <m:ctrlPr>
              <w:rPr>
                <w:rFonts w:ascii="Cambria Math" w:hAnsi="Cambria Math"/>
                <w:i/>
              </w:rPr>
            </m:ctrlPr>
          </m:sSubSupPr>
          <m:e>
            <m:r>
              <w:rPr>
                <w:rFonts w:ascii="Cambria Math" w:hAnsi="Cambria Math"/>
              </w:rPr>
              <m:t>AC</m:t>
            </m:r>
          </m:e>
          <m:sub>
            <m:r>
              <w:rPr>
                <w:rFonts w:ascii="Cambria Math" w:hAnsi="Cambria Math"/>
              </w:rPr>
              <m:t>a,c</m:t>
            </m:r>
          </m:sub>
          <m:sup>
            <m:r>
              <w:rPr>
                <w:rFonts w:ascii="Cambria Math" w:hAnsi="Cambria Math"/>
              </w:rPr>
              <m:t>β</m:t>
            </m:r>
          </m:sup>
        </m:sSubSup>
      </m:oMath>
      <w:r w:rsidR="00F939DF">
        <w:t xml:space="preserve">, as shown in </w:t>
      </w:r>
      <w:r w:rsidR="00F939DF">
        <w:fldChar w:fldCharType="begin"/>
      </w:r>
      <w:r w:rsidR="00F939DF">
        <w:instrText xml:space="preserve"> REF _Ref498713574 \h </w:instrText>
      </w:r>
      <w:r w:rsidR="00F939DF">
        <w:fldChar w:fldCharType="separate"/>
      </w:r>
      <w:r w:rsidR="0067621D">
        <w:t xml:space="preserve">Figure </w:t>
      </w:r>
      <w:r w:rsidR="0067621D">
        <w:rPr>
          <w:noProof/>
        </w:rPr>
        <w:t>4</w:t>
      </w:r>
      <w:r w:rsidR="0067621D">
        <w:t>.</w:t>
      </w:r>
      <w:r w:rsidR="0067621D">
        <w:rPr>
          <w:noProof/>
        </w:rPr>
        <w:t>5</w:t>
      </w:r>
      <w:r w:rsidR="00F939DF">
        <w:fldChar w:fldCharType="end"/>
      </w:r>
    </w:p>
    <w:p w:rsidR="00613936" w:rsidRDefault="00F874D0" w:rsidP="00AA1DB8">
      <w:pPr>
        <w:keepNext/>
        <w:jc w:val="center"/>
      </w:pPr>
      <w:r>
        <w:rPr>
          <w:noProof/>
        </w:rPr>
        <w:drawing>
          <wp:inline distT="0" distB="0" distL="0" distR="0" wp14:anchorId="6EED0FDE">
            <wp:extent cx="3078000" cy="133200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078000" cy="1332000"/>
                    </a:xfrm>
                    <a:prstGeom prst="rect">
                      <a:avLst/>
                    </a:prstGeom>
                    <a:noFill/>
                  </pic:spPr>
                </pic:pic>
              </a:graphicData>
            </a:graphic>
          </wp:inline>
        </w:drawing>
      </w:r>
    </w:p>
    <w:p w:rsidR="00FD4CAD" w:rsidRPr="00D8401F" w:rsidRDefault="00613936" w:rsidP="00AA1DB8">
      <w:pPr>
        <w:pStyle w:val="ab"/>
        <w:rPr>
          <w:lang w:val="en-CA"/>
        </w:rPr>
      </w:pPr>
      <w:bookmarkStart w:id="126" w:name="_Ref498713574"/>
      <w:bookmarkStart w:id="127" w:name="_Ref498713563"/>
      <w:bookmarkStart w:id="128" w:name="_Toc500498601"/>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5</w:t>
      </w:r>
      <w:r w:rsidR="006779DE">
        <w:fldChar w:fldCharType="end"/>
      </w:r>
      <w:bookmarkEnd w:id="126"/>
      <w:r>
        <w:t xml:space="preserve"> </w:t>
      </w:r>
      <w:r w:rsidRPr="002D7516">
        <w:t>constitute</w:t>
      </w:r>
      <w:r>
        <w:t xml:space="preserve"> query</w:t>
      </w:r>
      <w:bookmarkEnd w:id="127"/>
      <w:bookmarkEnd w:id="128"/>
    </w:p>
    <w:p w:rsidR="00F939DF" w:rsidRDefault="00F939DF" w:rsidP="00F939DF">
      <w:r>
        <w:t xml:space="preserve">The AC is marked as </w:t>
      </w:r>
      <w:r w:rsidRPr="00212E80">
        <w:rPr>
          <w:lang w:val="en-CA"/>
        </w:rPr>
        <w:t>used</w:t>
      </w:r>
      <w:r>
        <w:t xml:space="preserve"> when the query is ready to be sent, so that the AC cannot be exchanged to other users. </w:t>
      </w:r>
      <w:r w:rsidR="00CC2FE5">
        <w:t>To</w:t>
      </w:r>
      <w:r>
        <w:t xml:space="preserve"> get the reply, the original requester also uses a pseudonym, which is described later.</w:t>
      </w:r>
    </w:p>
    <w:p w:rsidR="005B6D62" w:rsidRPr="00970264" w:rsidRDefault="005B6D62" w:rsidP="00715BF6">
      <w:pPr>
        <w:pStyle w:val="3"/>
        <w:rPr>
          <w:lang w:eastAsia="en-CA"/>
        </w:rPr>
      </w:pPr>
      <w:bookmarkStart w:id="129" w:name="_Toc500498561"/>
      <w:r>
        <w:rPr>
          <w:lang w:eastAsia="en-CA"/>
        </w:rPr>
        <w:t>Sending replies</w:t>
      </w:r>
      <w:bookmarkEnd w:id="129"/>
    </w:p>
    <w:p w:rsidR="005B6D62" w:rsidRDefault="008929B2" w:rsidP="00715BF6">
      <w:pPr>
        <w:pStyle w:val="4"/>
        <w:rPr>
          <w:lang w:eastAsia="en-CA"/>
        </w:rPr>
      </w:pPr>
      <w:bookmarkStart w:id="130" w:name="_Ref498872982"/>
      <w:bookmarkStart w:id="131" w:name="_Toc500498562"/>
      <w:r>
        <w:rPr>
          <w:lang w:eastAsia="en-CA"/>
        </w:rPr>
        <w:t>The LBSP part</w:t>
      </w:r>
      <w:bookmarkEnd w:id="130"/>
      <w:bookmarkEnd w:id="131"/>
    </w:p>
    <w:p w:rsidR="00CC2FE5" w:rsidRDefault="00CC2FE5" w:rsidP="00CC2FE5">
      <w:pPr>
        <w:pStyle w:val="FirstParagraph"/>
      </w:pPr>
      <w:r>
        <w:t xml:space="preserve">When the LBSP received the query, it learns that the sender’s identity is </w:t>
      </w:r>
      <w:r w:rsidR="00DC0271">
        <w:rPr>
          <w:rFonts w:hint="eastAsia"/>
        </w:rPr>
        <w:t>the</w:t>
      </w:r>
      <w:r w:rsidR="00DC0271">
        <w:rPr>
          <w:lang w:val="en-CA"/>
        </w:rPr>
        <w:t xml:space="preserve"> first agent</w:t>
      </w:r>
      <w:r>
        <w:t xml:space="preserve"> instead of</w:t>
      </w:r>
      <w:r w:rsidR="00DC0271">
        <w:t xml:space="preserve"> the original requester</w:t>
      </w:r>
      <w:r>
        <w:t xml:space="preserve">, which </w:t>
      </w:r>
      <w:r>
        <w:rPr>
          <w:lang w:val="en-CA"/>
        </w:rPr>
        <w:t>protects the location privacy of</w:t>
      </w:r>
      <w:r w:rsidR="00DC0271">
        <w:rPr>
          <w:lang w:val="en-CA"/>
        </w:rPr>
        <w:t xml:space="preserve"> </w:t>
      </w:r>
      <w:r w:rsidR="00DC0271">
        <w:t>the original requester</w:t>
      </w:r>
      <w:r>
        <w:rPr>
          <w:lang w:val="en-CA"/>
        </w:rPr>
        <w:t>.</w:t>
      </w:r>
      <w:r>
        <w:t xml:space="preserve"> The LBSP reply to </w:t>
      </w:r>
      <w:r w:rsidR="00DC0271">
        <w:rPr>
          <w:rFonts w:hint="eastAsia"/>
        </w:rPr>
        <w:t>the</w:t>
      </w:r>
      <w:r w:rsidR="00DC0271">
        <w:rPr>
          <w:lang w:val="en-CA"/>
        </w:rPr>
        <w:t xml:space="preserve"> first agent</w:t>
      </w:r>
      <w:r>
        <w:t xml:space="preserve"> using the information in the query</w:t>
      </w:r>
      <w:r w:rsidR="00DC0271">
        <w:t>.</w:t>
      </w:r>
    </w:p>
    <w:p w:rsidR="006D3E3D" w:rsidRDefault="00F874D0" w:rsidP="006D3E3D">
      <w:pPr>
        <w:keepNext/>
        <w:jc w:val="center"/>
      </w:pPr>
      <w:r>
        <w:rPr>
          <w:noProof/>
        </w:rPr>
        <w:drawing>
          <wp:inline distT="0" distB="0" distL="0" distR="0" wp14:anchorId="161F8017">
            <wp:extent cx="3736800" cy="856800"/>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736800" cy="856800"/>
                    </a:xfrm>
                    <a:prstGeom prst="rect">
                      <a:avLst/>
                    </a:prstGeom>
                    <a:noFill/>
                  </pic:spPr>
                </pic:pic>
              </a:graphicData>
            </a:graphic>
          </wp:inline>
        </w:drawing>
      </w:r>
    </w:p>
    <w:p w:rsidR="006D3E3D" w:rsidRPr="006D3E3D" w:rsidRDefault="006D3E3D" w:rsidP="006D3E3D">
      <w:pPr>
        <w:pStyle w:val="ab"/>
      </w:pPr>
      <w:bookmarkStart w:id="132" w:name="_Ref498714821"/>
      <w:bookmarkStart w:id="133" w:name="_Toc500498602"/>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6</w:t>
      </w:r>
      <w:r w:rsidR="006779DE">
        <w:fldChar w:fldCharType="end"/>
      </w:r>
      <w:bookmarkEnd w:id="132"/>
      <w:r>
        <w:t xml:space="preserve"> </w:t>
      </w:r>
      <w:r w:rsidRPr="001519DB">
        <w:t>constitute</w:t>
      </w:r>
      <w:r>
        <w:rPr>
          <w:noProof/>
        </w:rPr>
        <w:t xml:space="preserve"> replies</w:t>
      </w:r>
      <w:bookmarkEnd w:id="133"/>
    </w:p>
    <w:p w:rsidR="00D53243" w:rsidRDefault="00D53243" w:rsidP="00DC0271">
      <w:bookmarkStart w:id="134" w:name="_Ref498874713"/>
      <w:r>
        <w:t>In</w:t>
      </w:r>
      <w:r w:rsidR="00C179A8">
        <w:t xml:space="preserve"> </w:t>
      </w:r>
      <w:r w:rsidR="00C179A8">
        <w:fldChar w:fldCharType="begin"/>
      </w:r>
      <w:r w:rsidR="00C179A8">
        <w:instrText xml:space="preserve"> REF _Ref498714821 \h </w:instrText>
      </w:r>
      <w:r w:rsidR="00C179A8">
        <w:fldChar w:fldCharType="separate"/>
      </w:r>
      <w:r w:rsidR="0067621D">
        <w:t xml:space="preserve">Figure </w:t>
      </w:r>
      <w:r w:rsidR="0067621D">
        <w:rPr>
          <w:noProof/>
        </w:rPr>
        <w:t>4</w:t>
      </w:r>
      <w:r w:rsidR="0067621D">
        <w:t>.</w:t>
      </w:r>
      <w:r w:rsidR="0067621D">
        <w:rPr>
          <w:noProof/>
        </w:rPr>
        <w:t>6</w:t>
      </w:r>
      <w:r w:rsidR="00C179A8">
        <w:fldChar w:fldCharType="end"/>
      </w:r>
      <w:r>
        <w:t xml:space="preserve">, the LBS provider reply to the sender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t xml:space="preserve">, when it receives </w:t>
      </w:r>
      <m:oMath>
        <m:sSubSup>
          <m:sSubSupPr>
            <m:ctrlPr>
              <w:rPr>
                <w:rFonts w:ascii="Cambria Math" w:hAnsi="Cambria Math"/>
                <w:i/>
              </w:rPr>
            </m:ctrlPr>
          </m:sSubSupPr>
          <m:e>
            <m:r>
              <w:rPr>
                <w:rFonts w:ascii="Cambria Math" w:hAnsi="Cambria Math"/>
              </w:rPr>
              <m:t>Query</m:t>
            </m:r>
          </m:e>
          <m:sub>
            <m:r>
              <w:rPr>
                <w:rFonts w:ascii="Cambria Math" w:hAnsi="Cambria Math"/>
              </w:rPr>
              <m:t>d</m:t>
            </m:r>
          </m:sub>
          <m:sup>
            <m:r>
              <w:rPr>
                <w:rFonts w:ascii="Cambria Math" w:hAnsi="Cambria Math"/>
              </w:rPr>
              <m:t>a</m:t>
            </m:r>
            <m:d>
              <m:dPr>
                <m:ctrlPr>
                  <w:rPr>
                    <w:rFonts w:ascii="Cambria Math" w:hAnsi="Cambria Math"/>
                  </w:rPr>
                </m:ctrlPr>
              </m:dPr>
              <m:e>
                <m:r>
                  <m:rPr>
                    <m:sty m:val="p"/>
                  </m:rPr>
                  <w:rPr>
                    <w:rFonts w:ascii="Cambria Math" w:hAnsi="Cambria Math"/>
                  </w:rPr>
                  <m:t>β</m:t>
                </m:r>
              </m:e>
            </m:d>
          </m:sup>
        </m:sSubSup>
      </m:oMath>
      <w:r>
        <w:t xml:space="preserve">. The </w:t>
      </w:r>
      <m:oMath>
        <m:r>
          <w:rPr>
            <w:rFonts w:ascii="Cambria Math" w:hAnsi="Cambria Math"/>
          </w:rPr>
          <m:t>Capt</m:t>
        </m:r>
      </m:oMath>
      <w:r w:rsidR="00FF0177">
        <w:t xml:space="preserve"> </w:t>
      </w:r>
      <w:r>
        <w:t>of the query is also included in the reply</w:t>
      </w:r>
      <w:r w:rsidR="0067284D">
        <w:t>, which enables</w:t>
      </w:r>
      <w:r>
        <w:t xml:space="preserve">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rsidR="0067284D">
        <w:t xml:space="preserve"> to </w:t>
      </w:r>
      <w:r w:rsidR="00C179A8">
        <w:t>identify</w:t>
      </w:r>
      <w:r w:rsidR="0067284D">
        <w:t xml:space="preserve"> the AC used in the query and the reply.</w:t>
      </w:r>
    </w:p>
    <w:p w:rsidR="00D755D4" w:rsidRDefault="00D755D4" w:rsidP="00DC0271"/>
    <w:p w:rsidR="00C73F9D" w:rsidRDefault="00C73F9D" w:rsidP="00C73F9D">
      <w:pPr>
        <w:pStyle w:val="3"/>
        <w:rPr>
          <w:lang w:eastAsia="en-CA"/>
        </w:rPr>
      </w:pPr>
      <w:bookmarkStart w:id="135" w:name="_Toc500498563"/>
      <w:r>
        <w:rPr>
          <w:lang w:eastAsia="en-CA"/>
        </w:rPr>
        <w:lastRenderedPageBreak/>
        <w:t xml:space="preserve">The </w:t>
      </w:r>
      <w:r w:rsidR="0094138B">
        <w:rPr>
          <w:lang w:eastAsia="en-CA"/>
        </w:rPr>
        <w:t>first agen</w:t>
      </w:r>
      <w:bookmarkEnd w:id="134"/>
      <w:r w:rsidR="00713039">
        <w:rPr>
          <w:lang w:eastAsia="en-CA"/>
        </w:rPr>
        <w:t>t</w:t>
      </w:r>
      <w:bookmarkEnd w:id="135"/>
    </w:p>
    <w:p w:rsidR="00D507F9" w:rsidRDefault="00D507F9" w:rsidP="00D507F9">
      <w:pPr>
        <w:pStyle w:val="FirstParagraph"/>
      </w:pPr>
      <w:bookmarkStart w:id="136" w:name="_Ref498802272"/>
      <w:r w:rsidRPr="00ED4360">
        <w:t>When the first agen</w:t>
      </w:r>
      <w:r>
        <w:t>t</w:t>
      </w:r>
      <w:r w:rsidR="00010FC6">
        <w:t xml:space="preserve"> (i.e.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010FC6">
        <w:t>)</w:t>
      </w:r>
      <w:r w:rsidRPr="00ED4360">
        <w:t xml:space="preserve"> gets the reply from the LBSP, he learns the </w:t>
      </w:r>
      <m:oMath>
        <m:r>
          <m:rPr>
            <m:sty m:val="p"/>
          </m:rPr>
          <w:rPr>
            <w:rFonts w:ascii="Cambria Math" w:hAnsi="Cambria Math"/>
          </w:rPr>
          <m:t>AN</m:t>
        </m:r>
      </m:oMath>
      <w:r w:rsidRPr="00ED4360">
        <w:t xml:space="preserve"> in the reply.</w:t>
      </w:r>
      <w:r w:rsidR="00096ED8">
        <w:t xml:space="preserve"> He searches his </w:t>
      </w:r>
      <w:r w:rsidR="00F77314">
        <w:t>reply table to get the information of the AC used in the query and reply.</w:t>
      </w:r>
      <w:r w:rsidRPr="00ED4360">
        <w:t xml:space="preserve"> </w:t>
      </w:r>
      <w:r w:rsidR="00F77314">
        <w:t>If the AC does not expire, t</w:t>
      </w:r>
      <w:r w:rsidRPr="00ED4360">
        <w:t>here must be a</w:t>
      </w:r>
      <w:r w:rsidR="00C77DC8">
        <w:t xml:space="preserve"> </w:t>
      </w:r>
      <w:r w:rsidR="00C77DC8" w:rsidRPr="00C77DC8">
        <w:t>corresponding</w:t>
      </w:r>
      <w:r w:rsidR="00C77DC8">
        <w:t xml:space="preserve"> </w:t>
      </w:r>
      <w:r w:rsidRPr="00ED4360">
        <w:t>entry</w:t>
      </w:r>
      <w:r w:rsidR="00F77314">
        <w:t xml:space="preserve"> </w:t>
      </w:r>
      <w:r w:rsidRPr="00ED4360">
        <w:t>in his reply table</w:t>
      </w:r>
      <w:r w:rsidR="00C77DC8">
        <w:rPr>
          <w:lang w:val="en-CA"/>
        </w:rPr>
        <w:t>,</w:t>
      </w:r>
      <w:r w:rsidR="00C77DC8">
        <w:t xml:space="preserve"> as shown in </w:t>
      </w:r>
      <w:r w:rsidR="00C77DC8">
        <w:fldChar w:fldCharType="begin"/>
      </w:r>
      <w:r w:rsidR="00C77DC8">
        <w:instrText xml:space="preserve"> REF _Ref499890546 \h </w:instrText>
      </w:r>
      <w:r w:rsidR="00C77DC8">
        <w:fldChar w:fldCharType="separate"/>
      </w:r>
      <w:r w:rsidR="0067621D">
        <w:t xml:space="preserve">Table </w:t>
      </w:r>
      <w:r w:rsidR="0067621D">
        <w:rPr>
          <w:noProof/>
        </w:rPr>
        <w:t>4</w:t>
      </w:r>
      <w:r w:rsidR="0067621D">
        <w:t>.</w:t>
      </w:r>
      <w:r w:rsidR="0067621D">
        <w:rPr>
          <w:noProof/>
        </w:rPr>
        <w:t>5</w:t>
      </w:r>
      <w:r w:rsidR="00C77DC8">
        <w:fldChar w:fldCharType="end"/>
      </w:r>
      <w:r w:rsidRPr="00ED436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ED4360">
        <w:t xml:space="preserve"> </w:t>
      </w:r>
      <w:r w:rsidR="009B2F4B">
        <w:t>gets an entry</w:t>
      </w:r>
      <w:r w:rsidRPr="00ED4360">
        <w:t xml:space="preserve"> </w:t>
      </w:r>
      <w:r w:rsidR="000628CF">
        <w:t xml:space="preserve">where the </w:t>
      </w:r>
      <m:oMath>
        <m:r>
          <w:rPr>
            <w:rFonts w:ascii="Cambria Math" w:hAnsi="Cambria Math"/>
          </w:rPr>
          <m:t>Ai</m:t>
        </m:r>
        <m:sSub>
          <m:sSubPr>
            <m:ctrlPr>
              <w:rPr>
                <w:rFonts w:ascii="Cambria Math" w:hAnsi="Cambria Math"/>
                <w:i/>
              </w:rPr>
            </m:ctrlPr>
          </m:sSubPr>
          <m:e>
            <m:r>
              <w:rPr>
                <w:rFonts w:ascii="Cambria Math" w:hAnsi="Cambria Math"/>
              </w:rPr>
              <m:t>d</m:t>
            </m:r>
          </m:e>
          <m:sub>
            <m:r>
              <w:rPr>
                <w:rFonts w:ascii="Cambria Math" w:hAnsi="Cambria Math"/>
              </w:rPr>
              <m:t>old</m:t>
            </m:r>
          </m:sub>
        </m:sSub>
      </m:oMath>
      <w:r w:rsidR="000628CF">
        <w:t xml:space="preserve"> and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0628CF">
        <w:t xml:space="preserve"> are equal to </w:t>
      </w:r>
      <w:r w:rsidR="009B2F4B">
        <w:t>his identity</w:t>
      </w:r>
      <w:r w:rsidR="000628CF">
        <w:t xml:space="preserve"> and</w:t>
      </w:r>
      <w:r w:rsidR="009B2F4B">
        <w:t xml:space="preserve"> </w:t>
      </w:r>
      <w:r w:rsidR="009B2F4B" w:rsidRPr="00ED4360">
        <w:t>the</w:t>
      </w:r>
      <w:r w:rsidR="009B2F4B">
        <w:t xml:space="preserve"> </w:t>
      </w:r>
      <m:oMath>
        <m:r>
          <w:rPr>
            <w:rFonts w:ascii="Cambria Math" w:hAnsi="Cambria Math"/>
          </w:rPr>
          <m:t>AN</m:t>
        </m:r>
      </m:oMath>
      <w:r w:rsidR="009B2F4B">
        <w:t xml:space="preserve"> of</w:t>
      </w:r>
      <w:r w:rsidR="009B2F4B" w:rsidRPr="00ED4360">
        <w:t xml:space="preserve"> the reply</w:t>
      </w:r>
      <w:r w:rsidR="000628CF">
        <w:t>.</w:t>
      </w:r>
      <w:r w:rsidR="00C77ED4">
        <w:t xml:space="preserve"> As a result,</w:t>
      </w:r>
      <w:r w:rsidR="000628CF">
        <w:t xml:space="preserve"> </w:t>
      </w:r>
      <w:r w:rsidR="00C77ED4">
        <w:t>h</w:t>
      </w:r>
      <w:r w:rsidR="000628CF">
        <w:t>e learns</w:t>
      </w:r>
      <w:r w:rsidRPr="00ED4360">
        <w:t xml:space="preserve"> the identity of the next agen</w:t>
      </w:r>
      <w:r w:rsidR="000628CF">
        <w:t>t</w:t>
      </w:r>
      <w:r w:rsidRPr="00ED4360">
        <w:t xml:space="preserve"> (i.e.</w:t>
      </w:r>
      <w:r w:rsidR="00C77ED4">
        <w:t xml:space="preserve">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Pr="00ED4360">
        <w:t>)</w:t>
      </w:r>
      <w:r w:rsidR="000628CF">
        <w:t xml:space="preserve"> from the </w:t>
      </w:r>
      <m:oMath>
        <m:sSub>
          <m:sSubPr>
            <m:ctrlPr>
              <w:rPr>
                <w:rFonts w:ascii="Cambria Math" w:hAnsi="Cambria Math"/>
                <w:i/>
              </w:rPr>
            </m:ctrlPr>
          </m:sSubPr>
          <m:e>
            <m:r>
              <w:rPr>
                <w:rFonts w:ascii="Cambria Math" w:hAnsi="Cambria Math"/>
              </w:rPr>
              <m:t>ID</m:t>
            </m:r>
          </m:e>
          <m:sub>
            <m:r>
              <w:rPr>
                <w:rFonts w:ascii="Cambria Math" w:hAnsi="Cambria Math"/>
              </w:rPr>
              <m:t>nxt</m:t>
            </m:r>
          </m:sub>
        </m:sSub>
      </m:oMath>
      <w:r w:rsidR="000628CF">
        <w:t xml:space="preserve"> of the entry</w:t>
      </w:r>
      <w:r w:rsidRPr="00ED4360">
        <w:t xml:space="preserve">, </w:t>
      </w:r>
      <w:r w:rsidR="0044509D">
        <w:t>so</w:t>
      </w:r>
      <w:r w:rsidRPr="00ED436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0628CF">
        <w:t xml:space="preserve"> </w:t>
      </w:r>
      <w:r w:rsidRPr="00ED4360">
        <w:t>forward</w:t>
      </w:r>
      <w:r w:rsidR="0044509D">
        <w:t>s</w:t>
      </w:r>
      <w:r w:rsidRPr="00ED4360">
        <w:t xml:space="preserve"> the reply to</w:t>
      </w:r>
      <w:r w:rsidR="00C77ED4">
        <w:t xml:space="preserve">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Pr="00ED4360">
        <w:t xml:space="preserve">. </w:t>
      </w:r>
      <w:r w:rsidR="00C77ED4">
        <w:t xml:space="preserve">The </w:t>
      </w:r>
      <m:oMath>
        <m:r>
          <w:rPr>
            <w:rFonts w:ascii="Cambria Math" w:hAnsi="Cambria Math"/>
          </w:rPr>
          <m:t>AN</m:t>
        </m:r>
      </m:oMath>
      <w:r w:rsidR="00C77ED4">
        <w:t xml:space="preserve"> of the reply is replaced with the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00C77ED4">
        <w:t xml:space="preserve"> in the entry by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C77ED4">
        <w:t xml:space="preserve">, which enables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rsidR="00C77ED4">
        <w:t xml:space="preserve"> to </w:t>
      </w:r>
      <w:r w:rsidR="00C77ED4">
        <w:rPr>
          <w:lang w:val="en-CA"/>
        </w:rPr>
        <w:t xml:space="preserve">identify the AC in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00C77ED4">
        <w:t>’s reply table</w:t>
      </w:r>
      <w:r w:rsidRPr="00ED4360">
        <w:t>.</w:t>
      </w:r>
    </w:p>
    <w:p w:rsidR="000C36D2" w:rsidRDefault="000C36D2" w:rsidP="000C36D2">
      <w:pPr>
        <w:pStyle w:val="ab"/>
        <w:keepNext/>
      </w:pPr>
      <w:bookmarkStart w:id="137" w:name="_Ref499890546"/>
      <w:bookmarkStart w:id="138" w:name="_Toc500498629"/>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rsidR="00546447">
        <w:t>.</w:t>
      </w:r>
      <w:r w:rsidR="00DE429F">
        <w:fldChar w:fldCharType="begin"/>
      </w:r>
      <w:r w:rsidR="00DE429F">
        <w:instrText xml:space="preserve"> SEQ Table \* ARABIC \s 1 </w:instrText>
      </w:r>
      <w:r w:rsidR="00DE429F">
        <w:fldChar w:fldCharType="separate"/>
      </w:r>
      <w:r w:rsidR="0067621D">
        <w:rPr>
          <w:noProof/>
        </w:rPr>
        <w:t>5</w:t>
      </w:r>
      <w:r w:rsidR="00DE429F">
        <w:rPr>
          <w:noProof/>
        </w:rPr>
        <w:fldChar w:fldCharType="end"/>
      </w:r>
      <w:bookmarkEnd w:id="136"/>
      <w:bookmarkEnd w:id="137"/>
      <w:r>
        <w:t xml:space="preserve"> reply table entries of the first agen</w:t>
      </w:r>
      <w:r w:rsidR="005B45C4">
        <w:t>t</w:t>
      </w:r>
      <w:bookmarkEnd w:id="138"/>
    </w:p>
    <w:tbl>
      <w:tblPr>
        <w:tblStyle w:val="ae"/>
        <w:tblW w:w="0" w:type="auto"/>
        <w:jc w:val="center"/>
        <w:tblLook w:val="04A0" w:firstRow="1" w:lastRow="0" w:firstColumn="1" w:lastColumn="0" w:noHBand="0" w:noVBand="1"/>
      </w:tblPr>
      <w:tblGrid>
        <w:gridCol w:w="2127"/>
        <w:gridCol w:w="5118"/>
      </w:tblGrid>
      <w:tr w:rsidR="006569DD" w:rsidTr="000C36D2">
        <w:trPr>
          <w:jc w:val="center"/>
        </w:trPr>
        <w:tc>
          <w:tcPr>
            <w:tcW w:w="2127" w:type="dxa"/>
          </w:tcPr>
          <w:p w:rsidR="006569DD" w:rsidRDefault="006569DD" w:rsidP="006D2DA7">
            <w:pPr>
              <w:ind w:firstLineChars="0" w:firstLine="0"/>
              <w:jc w:val="center"/>
              <w:rPr>
                <w:lang w:val="en-CA"/>
              </w:rPr>
            </w:pPr>
            <w:r>
              <w:rPr>
                <w:lang w:val="en-CA"/>
              </w:rPr>
              <w:t>Name of entries</w:t>
            </w:r>
          </w:p>
        </w:tc>
        <w:tc>
          <w:tcPr>
            <w:tcW w:w="5118" w:type="dxa"/>
          </w:tcPr>
          <w:p w:rsidR="006569DD" w:rsidRDefault="006569DD" w:rsidP="006D2DA7">
            <w:pPr>
              <w:ind w:firstLineChars="0" w:firstLine="0"/>
              <w:jc w:val="center"/>
              <w:rPr>
                <w:lang w:val="en-CA"/>
              </w:rPr>
            </w:pPr>
            <w:r>
              <w:rPr>
                <w:lang w:val="en-CA"/>
              </w:rPr>
              <w:t>value</w:t>
            </w:r>
          </w:p>
        </w:tc>
      </w:tr>
      <w:tr w:rsidR="00AB62A7" w:rsidTr="00CA4261">
        <w:trPr>
          <w:jc w:val="center"/>
        </w:trPr>
        <w:tc>
          <w:tcPr>
            <w:tcW w:w="2127" w:type="dxa"/>
          </w:tcPr>
          <w:p w:rsidR="00AB62A7" w:rsidRPr="004965DF" w:rsidRDefault="00B87053" w:rsidP="00CA4261">
            <w:pPr>
              <w:ind w:firstLineChars="0" w:firstLine="0"/>
              <w:rPr>
                <w:lang w:val="en-CA"/>
              </w:rPr>
            </w:pPr>
            <m:oMathPara>
              <m:oMath>
                <m:r>
                  <m:rPr>
                    <m:sty m:val="p"/>
                  </m:rPr>
                  <w:rPr>
                    <w:rFonts w:ascii="Cambria Math" w:hAnsi="Cambria Math"/>
                    <w:lang w:val="en-CA"/>
                  </w:rPr>
                  <m:t>Ai</m:t>
                </m:r>
                <m:sSub>
                  <m:sSubPr>
                    <m:ctrlPr>
                      <w:rPr>
                        <w:rFonts w:ascii="Cambria Math" w:hAnsi="Cambria Math"/>
                        <w:lang w:val="en-CA"/>
                      </w:rPr>
                    </m:ctrlPr>
                  </m:sSubPr>
                  <m:e>
                    <m:r>
                      <m:rPr>
                        <m:sty m:val="p"/>
                      </m:rPr>
                      <w:rPr>
                        <w:rFonts w:ascii="Cambria Math" w:hAnsi="Cambria Math"/>
                        <w:lang w:val="en-CA"/>
                      </w:rPr>
                      <m:t>d</m:t>
                    </m:r>
                  </m:e>
                  <m:sub>
                    <m:r>
                      <m:rPr>
                        <m:sty m:val="p"/>
                      </m:rPr>
                      <w:rPr>
                        <w:rFonts w:ascii="Cambria Math" w:hAnsi="Cambria Math"/>
                        <w:lang w:val="en-CA"/>
                      </w:rPr>
                      <m:t>old</m:t>
                    </m:r>
                  </m:sub>
                </m:sSub>
              </m:oMath>
            </m:oMathPara>
          </w:p>
        </w:tc>
        <w:tc>
          <w:tcPr>
            <w:tcW w:w="5118" w:type="dxa"/>
          </w:tcPr>
          <w:p w:rsidR="00AB62A7" w:rsidRDefault="000628CF" w:rsidP="00CA4261">
            <w:pPr>
              <w:ind w:firstLineChars="0" w:firstLine="0"/>
              <w:rPr>
                <w:lang w:val="en-CA"/>
              </w:rPr>
            </w:pPr>
            <w:r>
              <w:rPr>
                <w:lang w:val="en-CA"/>
              </w:rPr>
              <w:t>The user’s own identity</w:t>
            </w:r>
          </w:p>
        </w:tc>
      </w:tr>
      <w:tr w:rsidR="006569DD" w:rsidTr="000C36D2">
        <w:trPr>
          <w:jc w:val="center"/>
        </w:trPr>
        <w:tc>
          <w:tcPr>
            <w:tcW w:w="2127" w:type="dxa"/>
          </w:tcPr>
          <w:p w:rsidR="006569DD" w:rsidRDefault="00DF7876"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118" w:type="dxa"/>
          </w:tcPr>
          <w:p w:rsidR="006569DD" w:rsidRDefault="000628CF" w:rsidP="006D2DA7">
            <w:pPr>
              <w:ind w:firstLineChars="0" w:firstLine="0"/>
              <w:rPr>
                <w:lang w:val="en-CA"/>
              </w:rPr>
            </w:pPr>
            <w:r>
              <w:rPr>
                <w:lang w:val="en-CA"/>
              </w:rPr>
              <w:t xml:space="preserve">The </w:t>
            </w:r>
            <m:oMath>
              <m:r>
                <w:rPr>
                  <w:rFonts w:ascii="Cambria Math" w:hAnsi="Cambria Math"/>
                  <w:lang w:val="en-CA"/>
                </w:rPr>
                <m:t>Capt</m:t>
              </m:r>
            </m:oMath>
            <w:r>
              <w:rPr>
                <w:lang w:val="en-CA"/>
              </w:rPr>
              <w:t xml:space="preserve"> of the AC</w:t>
            </w:r>
            <w:r w:rsidR="008370DF">
              <w:rPr>
                <w:lang w:val="en-CA"/>
              </w:rPr>
              <w:t xml:space="preserve"> used in the reply (query)</w:t>
            </w:r>
          </w:p>
        </w:tc>
      </w:tr>
      <w:tr w:rsidR="00AB62A7" w:rsidTr="00CA4261">
        <w:trPr>
          <w:jc w:val="center"/>
        </w:trPr>
        <w:tc>
          <w:tcPr>
            <w:tcW w:w="2127" w:type="dxa"/>
          </w:tcPr>
          <w:p w:rsidR="00AB62A7" w:rsidRDefault="00DF7876"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118" w:type="dxa"/>
          </w:tcPr>
          <w:p w:rsidR="00AB62A7" w:rsidRDefault="000628CF" w:rsidP="00CA4261">
            <w:pPr>
              <w:ind w:firstLineChars="0" w:firstLine="0"/>
              <w:rPr>
                <w:lang w:val="en-CA"/>
              </w:rPr>
            </w:pPr>
            <w:r>
              <w:rPr>
                <w:lang w:val="en-CA"/>
              </w:rPr>
              <w:t>The identity of the second agent</w:t>
            </w:r>
          </w:p>
        </w:tc>
      </w:tr>
      <w:tr w:rsidR="006569DD" w:rsidTr="000C36D2">
        <w:trPr>
          <w:jc w:val="center"/>
        </w:trPr>
        <w:tc>
          <w:tcPr>
            <w:tcW w:w="2127" w:type="dxa"/>
          </w:tcPr>
          <w:p w:rsidR="006569DD" w:rsidRDefault="00DF7876"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118" w:type="dxa"/>
          </w:tcPr>
          <w:p w:rsidR="006569DD" w:rsidRDefault="000628CF" w:rsidP="006D2DA7">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second agent by the user.</w:t>
            </w:r>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EQL</m:t>
                </m:r>
              </m:oMath>
            </m:oMathPara>
          </w:p>
        </w:tc>
        <w:tc>
          <w:tcPr>
            <w:tcW w:w="5118" w:type="dxa"/>
          </w:tcPr>
          <w:p w:rsidR="006569DD" w:rsidRDefault="009F68C1" w:rsidP="006D2DA7">
            <w:pPr>
              <w:ind w:firstLineChars="0" w:firstLine="0"/>
              <w:rPr>
                <w:lang w:val="en-CA"/>
              </w:rPr>
            </w:pPr>
            <m:oMathPara>
              <m:oMath>
                <m:r>
                  <w:rPr>
                    <w:rFonts w:ascii="Cambria Math" w:hAnsi="Cambria Math"/>
                    <w:lang w:val="en-CA"/>
                  </w:rPr>
                  <m:t>1</m:t>
                </m:r>
              </m:oMath>
            </m:oMathPara>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AT</m:t>
                </m:r>
              </m:oMath>
            </m:oMathPara>
          </w:p>
        </w:tc>
        <w:tc>
          <w:tcPr>
            <w:tcW w:w="5118" w:type="dxa"/>
          </w:tcPr>
          <w:p w:rsidR="006569DD" w:rsidRDefault="006569DD" w:rsidP="006D2DA7">
            <w:pPr>
              <w:ind w:firstLineChars="0" w:firstLine="0"/>
              <w:rPr>
                <w:lang w:val="en-CA"/>
              </w:rPr>
            </w:pPr>
            <w:r>
              <w:rPr>
                <w:lang w:val="en-CA"/>
              </w:rPr>
              <w:t>The time when the AC timeout.</w:t>
            </w:r>
          </w:p>
        </w:tc>
      </w:tr>
    </w:tbl>
    <w:p w:rsidR="0081158E" w:rsidRPr="00C43217" w:rsidRDefault="0081158E" w:rsidP="00D20A50">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rsidR="0067621D">
        <w:t xml:space="preserve">Figure </w:t>
      </w:r>
      <w:r w:rsidR="0067621D">
        <w:rPr>
          <w:noProof/>
        </w:rPr>
        <w:t>4</w:t>
      </w:r>
      <w:r w:rsidR="0067621D">
        <w:t>.</w:t>
      </w:r>
      <w:r w:rsidR="0067621D">
        <w:rPr>
          <w:noProof/>
        </w:rPr>
        <w:t>1</w:t>
      </w:r>
      <w:r>
        <w:rPr>
          <w:lang w:eastAsia="en-CA"/>
        </w:rPr>
        <w:fldChar w:fldCharType="end"/>
      </w:r>
      <w:r>
        <w:rPr>
          <w:lang w:eastAsia="en-CA"/>
        </w:rPr>
        <w:t xml:space="preserve">, the first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LBS</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BE257A">
        <w:rPr>
          <w:lang w:eastAsia="en-CA"/>
        </w:rPr>
        <w:t>, he learns that it is a reply from the LBS and the</w:t>
      </w:r>
      <w:r w:rsidR="00C43217">
        <w:rPr>
          <w:lang w:eastAsia="en-CA"/>
        </w:rPr>
        <w:t xml:space="preserve"> </w:t>
      </w:r>
      <m:oMath>
        <m:r>
          <w:rPr>
            <w:rFonts w:ascii="Cambria Math" w:hAnsi="Cambria Math"/>
            <w:lang w:eastAsia="en-CA"/>
          </w:rPr>
          <m:t>Capt</m:t>
        </m:r>
      </m:oMath>
      <w:r w:rsidR="00C43217">
        <w:rPr>
          <w:lang w:eastAsia="en-CA"/>
        </w:rPr>
        <w:t xml:space="preserve"> of the AC is</w:t>
      </w:r>
      <w:r w:rsidR="00BE257A">
        <w:rPr>
          <w:lang w:eastAsia="en-CA"/>
        </w:rPr>
        <w:t xml:space="preserve"> </w:t>
      </w:r>
      <m:oMath>
        <m:sSubSup>
          <m:sSubSupPr>
            <m:ctrlPr>
              <w:rPr>
                <w:rFonts w:ascii="Cambria Math" w:hAnsi="Cambria Math"/>
                <w:i/>
                <w:lang w:eastAsia="en-CA"/>
              </w:rPr>
            </m:ctrlPr>
          </m:sSubSupPr>
          <m:e>
            <m:r>
              <w:rPr>
                <w:rFonts w:ascii="Cambria Math" w:hAnsi="Cambria Math"/>
                <w:lang w:eastAsia="en-CA"/>
              </w:rPr>
              <m:t>capt</m:t>
            </m:r>
          </m:e>
          <m:sub>
            <m:r>
              <w:rPr>
                <w:rFonts w:ascii="Cambria Math" w:hAnsi="Cambria Math"/>
                <w:lang w:eastAsia="en-CA"/>
              </w:rPr>
              <m:t>a</m:t>
            </m:r>
          </m:sub>
          <m:sup>
            <m:r>
              <m:rPr>
                <m:sty m:val="p"/>
              </m:rPr>
              <w:rPr>
                <w:rFonts w:ascii="Cambria Math" w:hAnsi="Cambria Math"/>
                <w:lang w:eastAsia="en-CA"/>
              </w:rPr>
              <m:t>β</m:t>
            </m:r>
          </m:sup>
        </m:sSubSup>
      </m:oMath>
      <w:r w:rsidR="00C43217">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sidR="00C43217">
        <w:rPr>
          <w:lang w:eastAsia="en-CA"/>
        </w:rPr>
        <w:t xml:space="preserve"> is equal to </w:t>
      </w:r>
      <m:oMath>
        <m:r>
          <w:rPr>
            <w:rFonts w:ascii="Cambria Math" w:hAnsi="Cambria Math"/>
            <w:lang w:eastAsia="en-CA"/>
          </w:rPr>
          <m:t>a</m:t>
        </m:r>
      </m:oMath>
      <w:r w:rsidR="00C43217">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sidR="00C43217">
        <w:rPr>
          <w:lang w:eastAsia="en-CA"/>
        </w:rPr>
        <w:t xml:space="preserve"> is equal to</w:t>
      </w:r>
      <w:r w:rsidR="00E03E8C">
        <w:rPr>
          <w:lang w:eastAsia="en-CA"/>
        </w:rPr>
        <w:t xml:space="preserve"> </w:t>
      </w:r>
      <m:oMath>
        <m:sSubSup>
          <m:sSubSupPr>
            <m:ctrlPr>
              <w:rPr>
                <w:rFonts w:ascii="Cambria Math" w:hAnsi="Cambria Math"/>
                <w:i/>
                <w:lang w:eastAsia="en-CA"/>
              </w:rPr>
            </m:ctrlPr>
          </m:sSubSupPr>
          <m:e>
            <m:r>
              <w:rPr>
                <w:rFonts w:ascii="Cambria Math" w:hAnsi="Cambria Math"/>
                <w:lang w:eastAsia="en-CA"/>
              </w:rPr>
              <m:t>capt</m:t>
            </m:r>
          </m:e>
          <m:sub>
            <m:r>
              <w:rPr>
                <w:rFonts w:ascii="Cambria Math" w:hAnsi="Cambria Math"/>
                <w:lang w:eastAsia="en-CA"/>
              </w:rPr>
              <m:t>a</m:t>
            </m:r>
          </m:sub>
          <m:sup>
            <m:r>
              <w:rPr>
                <w:rFonts w:ascii="Cambria Math" w:hAnsi="Cambria Math"/>
                <w:lang w:eastAsia="en-CA"/>
              </w:rPr>
              <m:t>β</m:t>
            </m:r>
          </m:sup>
        </m:sSubSup>
      </m:oMath>
      <w:r w:rsidR="00C43217">
        <w:rPr>
          <w:lang w:eastAsia="en-CA"/>
        </w:rPr>
        <w:t>.</w:t>
      </w:r>
      <w:r w:rsidR="00466842">
        <w:rPr>
          <w:lang w:eastAsia="en-CA"/>
        </w:rPr>
        <w:t xml:space="preserve"> </w:t>
      </w:r>
      <w:r w:rsidR="00966B7D">
        <w:rPr>
          <w:lang w:eastAsia="en-CA"/>
        </w:rPr>
        <w:t xml:space="preserve">As shown in </w:t>
      </w:r>
      <w:r w:rsidR="00966B7D">
        <w:rPr>
          <w:lang w:eastAsia="en-CA"/>
        </w:rPr>
        <w:fldChar w:fldCharType="begin"/>
      </w:r>
      <w:r w:rsidR="00966B7D">
        <w:rPr>
          <w:lang w:eastAsia="en-CA"/>
        </w:rPr>
        <w:instrText xml:space="preserve"> REF _Ref498851657 \h </w:instrText>
      </w:r>
      <w:r w:rsidR="00966B7D">
        <w:rPr>
          <w:lang w:eastAsia="en-CA"/>
        </w:rPr>
      </w:r>
      <w:r w:rsidR="00966B7D">
        <w:rPr>
          <w:lang w:eastAsia="en-CA"/>
        </w:rPr>
        <w:fldChar w:fldCharType="separate"/>
      </w:r>
      <w:r w:rsidR="0067621D">
        <w:t xml:space="preserve">Figure </w:t>
      </w:r>
      <w:r w:rsidR="0067621D">
        <w:rPr>
          <w:noProof/>
        </w:rPr>
        <w:t>4</w:t>
      </w:r>
      <w:r w:rsidR="0067621D">
        <w:t>.</w:t>
      </w:r>
      <w:r w:rsidR="0067621D">
        <w:rPr>
          <w:noProof/>
        </w:rPr>
        <w:t>7</w:t>
      </w:r>
      <w:r w:rsidR="00966B7D">
        <w:rPr>
          <w:lang w:eastAsia="en-CA"/>
        </w:rPr>
        <w:fldChar w:fldCharType="end"/>
      </w:r>
      <w:r w:rsidR="00966B7D">
        <w:rPr>
          <w:lang w:eastAsia="en-CA"/>
        </w:rPr>
        <w:t xml:space="preserve">, </w:t>
      </w:r>
      <w:r w:rsidR="00466842">
        <w:rPr>
          <w:lang w:eastAsia="en-CA"/>
        </w:rPr>
        <w:t xml:space="preserve">the </w:t>
      </w:r>
      <m:oMath>
        <m:sSub>
          <m:sSubPr>
            <m:ctrlPr>
              <w:rPr>
                <w:rFonts w:ascii="Cambria Math" w:hAnsi="Cambria Math"/>
                <w:i/>
                <w:lang w:eastAsia="en-CA"/>
              </w:rPr>
            </m:ctrlPr>
          </m:sSubPr>
          <m:e>
            <m:r>
              <w:rPr>
                <w:rFonts w:ascii="Cambria Math" w:hAnsi="Cambria Math"/>
                <w:lang w:eastAsia="en-CA"/>
              </w:rPr>
              <m:t>ID</m:t>
            </m:r>
          </m:e>
          <m:sub>
            <m:r>
              <w:rPr>
                <w:rFonts w:ascii="Cambria Math" w:hAnsi="Cambria Math"/>
                <w:lang w:eastAsia="en-CA"/>
              </w:rPr>
              <m:t>nxt</m:t>
            </m:r>
          </m:sub>
        </m:sSub>
      </m:oMath>
      <w:r w:rsidR="00466842">
        <w:rPr>
          <w:lang w:eastAsia="en-CA"/>
        </w:rPr>
        <w:t xml:space="preserve"> in the entry is equal to </w:t>
      </w:r>
      <m:oMath>
        <m:r>
          <w:rPr>
            <w:rFonts w:ascii="Cambria Math" w:hAnsi="Cambria Math"/>
            <w:lang w:eastAsia="en-CA"/>
          </w:rPr>
          <m:t>b</m:t>
        </m:r>
      </m:oMath>
      <w:r w:rsidR="004058EA">
        <w:rPr>
          <w:lang w:eastAsia="en-CA"/>
        </w:rPr>
        <w:t xml:space="preserve"> </w:t>
      </w:r>
      <w:r w:rsidR="00794980">
        <w:rPr>
          <w:lang w:eastAsia="en-CA"/>
        </w:rPr>
        <w:t xml:space="preserve">so </w:t>
      </w:r>
      <w:r w:rsidR="004058EA">
        <w:rPr>
          <w:lang w:eastAsia="en-CA"/>
        </w:rPr>
        <w:t>he</w:t>
      </w:r>
      <w:r w:rsidR="00466842">
        <w:rPr>
          <w:lang w:eastAsia="en-CA"/>
        </w:rPr>
        <w:t xml:space="preserve"> modifies the receiver of the reply message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sidR="00466842">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sidR="004058EA">
        <w:rPr>
          <w:lang w:eastAsia="en-CA"/>
        </w:rPr>
        <w:t xml:space="preserve"> also modifies the </w:t>
      </w:r>
      <m:oMath>
        <m:r>
          <w:rPr>
            <w:rFonts w:ascii="Cambria Math" w:hAnsi="Cambria Math"/>
            <w:lang w:eastAsia="en-CA"/>
          </w:rPr>
          <m:t>AN</m:t>
        </m:r>
      </m:oMath>
      <w:r w:rsidR="004058EA">
        <w:rPr>
          <w:lang w:eastAsia="en-CA"/>
        </w:rPr>
        <w:t xml:space="preserve"> in the reply message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2422B2">
        <w:rPr>
          <w:lang w:eastAsia="en-CA"/>
        </w:rPr>
        <w:t xml:space="preserve"> which enables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sidR="002422B2">
        <w:rPr>
          <w:lang w:eastAsia="en-CA"/>
        </w:rPr>
        <w:t xml:space="preserve"> identifies the AC in his reply table,</w:t>
      </w:r>
      <w:r w:rsidR="004058EA">
        <w:rPr>
          <w:lang w:eastAsia="en-CA"/>
        </w:rPr>
        <w:t xml:space="preserve"> because the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new</m:t>
            </m:r>
          </m:sub>
        </m:sSub>
      </m:oMath>
      <w:r w:rsidR="004058EA">
        <w:rPr>
          <w:lang w:eastAsia="en-CA"/>
        </w:rPr>
        <w:t xml:space="preserve"> in the </w:t>
      </w:r>
      <w:r w:rsidR="005A67AE">
        <w:rPr>
          <w:lang w:eastAsia="en-CA"/>
        </w:rPr>
        <w:t>entry</w:t>
      </w:r>
      <w:r w:rsidR="004058EA">
        <w:rPr>
          <w:lang w:eastAsia="en-CA"/>
        </w:rPr>
        <w:t xml:space="preserve"> is </w:t>
      </w:r>
      <w:r w:rsidR="00066EDC">
        <w:rPr>
          <w:lang w:eastAsia="en-CA"/>
        </w:rPr>
        <w:t xml:space="preserve">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2422B2">
        <w:rPr>
          <w:lang w:eastAsia="en-CA"/>
        </w:rPr>
        <w:t xml:space="preserve">. </w:t>
      </w:r>
    </w:p>
    <w:p w:rsidR="00D20A50" w:rsidRDefault="00F874D0" w:rsidP="00D20A50">
      <w:pPr>
        <w:keepNext/>
        <w:jc w:val="center"/>
      </w:pPr>
      <w:r>
        <w:rPr>
          <w:noProof/>
        </w:rPr>
        <w:lastRenderedPageBreak/>
        <w:drawing>
          <wp:inline distT="0" distB="0" distL="0" distR="0" wp14:anchorId="74B7510B">
            <wp:extent cx="4953600" cy="1310400"/>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953600" cy="1310400"/>
                    </a:xfrm>
                    <a:prstGeom prst="rect">
                      <a:avLst/>
                    </a:prstGeom>
                    <a:noFill/>
                  </pic:spPr>
                </pic:pic>
              </a:graphicData>
            </a:graphic>
          </wp:inline>
        </w:drawing>
      </w:r>
    </w:p>
    <w:p w:rsidR="00C259BB" w:rsidRDefault="00D20A50" w:rsidP="00D20A50">
      <w:pPr>
        <w:pStyle w:val="ab"/>
      </w:pPr>
      <w:bookmarkStart w:id="139" w:name="_Ref498851657"/>
      <w:bookmarkStart w:id="140" w:name="_Ref498851652"/>
      <w:bookmarkStart w:id="141" w:name="_Toc500498603"/>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7</w:t>
      </w:r>
      <w:r w:rsidR="006779DE">
        <w:fldChar w:fldCharType="end"/>
      </w:r>
      <w:bookmarkEnd w:id="139"/>
      <w:r>
        <w:t xml:space="preserve"> the reply of the first agen</w:t>
      </w:r>
      <w:bookmarkEnd w:id="140"/>
      <w:r w:rsidR="004070DA">
        <w:t>t</w:t>
      </w:r>
      <w:bookmarkEnd w:id="141"/>
    </w:p>
    <w:p w:rsidR="00FF5D66" w:rsidRDefault="00FF5D66" w:rsidP="00FF5D66">
      <w:pPr>
        <w:pStyle w:val="3"/>
        <w:rPr>
          <w:lang w:eastAsia="en-CA"/>
        </w:rPr>
      </w:pPr>
      <w:bookmarkStart w:id="142" w:name="_Ref498874717"/>
      <w:bookmarkStart w:id="143" w:name="_Toc500498564"/>
      <w:r>
        <w:rPr>
          <w:rFonts w:hint="eastAsia"/>
        </w:rPr>
        <w:t>I</w:t>
      </w:r>
      <w:r w:rsidRPr="00FF5D66">
        <w:rPr>
          <w:lang w:eastAsia="en-CA"/>
        </w:rPr>
        <w:t>ntermediate</w:t>
      </w:r>
      <w:r>
        <w:rPr>
          <w:lang w:eastAsia="en-CA"/>
        </w:rPr>
        <w:t xml:space="preserve"> agen</w:t>
      </w:r>
      <w:r w:rsidR="00713039">
        <w:rPr>
          <w:lang w:eastAsia="en-CA"/>
        </w:rPr>
        <w:t>t</w:t>
      </w:r>
      <w:r>
        <w:rPr>
          <w:rFonts w:hint="eastAsia"/>
        </w:rPr>
        <w:t>s</w:t>
      </w:r>
      <w:bookmarkEnd w:id="142"/>
      <w:bookmarkEnd w:id="143"/>
    </w:p>
    <w:p w:rsidR="00AB6DB3" w:rsidRPr="0098143A" w:rsidRDefault="00AB6DB3" w:rsidP="00AB6DB3">
      <w:pPr>
        <w:pStyle w:val="FirstParagraph"/>
      </w:pPr>
      <w:bookmarkStart w:id="144" w:name="_Ref498851857"/>
      <w:r w:rsidRPr="0098143A">
        <w:t xml:space="preserve">The process of forwarding replies </w:t>
      </w:r>
      <w:r>
        <w:t>in</w:t>
      </w:r>
      <w:r w:rsidRPr="0098143A">
        <w:t xml:space="preserve"> the intermediate agen</w:t>
      </w:r>
      <w:r>
        <w:t>ts</w:t>
      </w:r>
      <w:r w:rsidRPr="0098143A">
        <w:t xml:space="preserve"> (the second to the </w:t>
      </w:r>
      <m:oMath>
        <m:sSup>
          <m:sSupPr>
            <m:ctrlPr>
              <w:rPr>
                <w:rFonts w:ascii="Cambria Math" w:hAnsi="Cambria Math"/>
                <w:i/>
              </w:rPr>
            </m:ctrlPr>
          </m:sSupPr>
          <m:e>
            <m:d>
              <m:dPr>
                <m:ctrlPr>
                  <w:rPr>
                    <w:rFonts w:ascii="Cambria Math" w:hAnsi="Cambria Math"/>
                  </w:rPr>
                </m:ctrlPr>
              </m:dPr>
              <m:e>
                <m:r>
                  <w:rPr>
                    <w:rFonts w:ascii="Cambria Math" w:hAnsi="Cambria Math"/>
                  </w:rPr>
                  <m:t>k-1</m:t>
                </m:r>
                <m:ctrlPr>
                  <w:rPr>
                    <w:rFonts w:ascii="Cambria Math" w:hAnsi="Cambria Math"/>
                    <w:i/>
                  </w:rPr>
                </m:ctrlPr>
              </m:e>
            </m:d>
          </m:e>
          <m:sup>
            <m:r>
              <w:rPr>
                <w:rFonts w:ascii="Cambria Math" w:hAnsi="Cambria Math"/>
              </w:rPr>
              <m:t>th</m:t>
            </m:r>
          </m:sup>
        </m:sSup>
      </m:oMath>
      <w:r w:rsidRPr="0098143A">
        <w:t xml:space="preserve"> one) is similar with that of the first agen</w:t>
      </w:r>
      <w:r w:rsidR="008D35F3">
        <w:t>t</w:t>
      </w:r>
      <w:r w:rsidRPr="0098143A">
        <w:t>. We take the second agen</w:t>
      </w:r>
      <w:r w:rsidR="00053892">
        <w:t>t</w:t>
      </w:r>
      <w:r w:rsidRPr="0098143A">
        <w:t xml:space="preserve"> as an example. When the second agen</w:t>
      </w:r>
      <w:r w:rsidR="009A19FE">
        <w:t>t</w:t>
      </w:r>
      <w:r w:rsidRPr="0098143A">
        <w:t xml:space="preserve"> receives the reply forwarded by the first one, he learns the</w:t>
      </w:r>
      <w:r w:rsidR="002C5FFC">
        <w:t xml:space="preserve"> sender’s identity (i.e. the first agent) and the</w:t>
      </w:r>
      <w:r w:rsidRPr="0098143A">
        <w:t xml:space="preserve"> </w:t>
      </w:r>
      <m:oMath>
        <m:r>
          <m:rPr>
            <m:sty m:val="p"/>
          </m:rPr>
          <w:rPr>
            <w:rFonts w:ascii="Cambria Math" w:hAnsi="Cambria Math"/>
          </w:rPr>
          <m:t>AN</m:t>
        </m:r>
      </m:oMath>
      <w:r w:rsidRPr="0098143A">
        <w:t xml:space="preserve"> from the reply. </w:t>
      </w:r>
      <w:r w:rsidR="002C5FFC">
        <w:t xml:space="preserve">Since he gets the AC which is used in the reply (query) from the previous agent, there must be an entry, whose </w:t>
      </w:r>
      <m:oMath>
        <m:sSub>
          <m:sSubPr>
            <m:ctrlPr>
              <w:rPr>
                <w:rFonts w:ascii="Cambria Math" w:hAnsi="Cambria Math"/>
                <w:i/>
              </w:rPr>
            </m:ctrlPr>
          </m:sSubPr>
          <m:e>
            <m:r>
              <w:rPr>
                <w:rFonts w:ascii="Cambria Math" w:hAnsi="Cambria Math"/>
              </w:rPr>
              <m:t>Aid</m:t>
            </m:r>
          </m:e>
          <m:sub>
            <m:r>
              <w:rPr>
                <w:rFonts w:ascii="Cambria Math" w:hAnsi="Cambria Math"/>
              </w:rPr>
              <m:t>old</m:t>
            </m:r>
          </m:sub>
        </m:sSub>
      </m:oMath>
      <w:r w:rsidR="002C5FFC">
        <w:t xml:space="preserve"> is equal to the previous agent’s identity and the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2C5FFC">
        <w:t xml:space="preserve"> is the value of </w:t>
      </w:r>
      <m:oMath>
        <m:r>
          <w:rPr>
            <w:rFonts w:ascii="Cambria Math" w:hAnsi="Cambria Math"/>
          </w:rPr>
          <m:t>Aapt</m:t>
        </m:r>
      </m:oMath>
      <w:r w:rsidR="002C5FFC">
        <w:t xml:space="preserve"> in the AC when he gets it, in his reply table, </w:t>
      </w:r>
      <w:r w:rsidR="002C5FFC" w:rsidRPr="0098143A">
        <w:t>as shown in</w:t>
      </w:r>
      <w:r w:rsidR="002C5FFC">
        <w:t xml:space="preserve"> </w:t>
      </w:r>
      <w:r w:rsidR="002C5FFC">
        <w:fldChar w:fldCharType="begin"/>
      </w:r>
      <w:r w:rsidR="002C5FFC">
        <w:instrText xml:space="preserve"> REF _Ref499902672 \h </w:instrText>
      </w:r>
      <w:r w:rsidR="002C5FFC">
        <w:fldChar w:fldCharType="separate"/>
      </w:r>
      <w:r w:rsidR="0067621D">
        <w:t xml:space="preserve">Table </w:t>
      </w:r>
      <w:r w:rsidR="0067621D">
        <w:rPr>
          <w:noProof/>
        </w:rPr>
        <w:t>4</w:t>
      </w:r>
      <w:r w:rsidR="0067621D">
        <w:t>.</w:t>
      </w:r>
      <w:r w:rsidR="0067621D">
        <w:rPr>
          <w:noProof/>
        </w:rPr>
        <w:t>6</w:t>
      </w:r>
      <w:r w:rsidR="002C5FFC">
        <w:fldChar w:fldCharType="end"/>
      </w:r>
      <w:r w:rsidRPr="0098143A">
        <w:t>.</w:t>
      </w:r>
    </w:p>
    <w:p w:rsidR="007C752C" w:rsidRDefault="007C752C" w:rsidP="007C752C">
      <w:pPr>
        <w:pStyle w:val="ab"/>
        <w:keepNext/>
      </w:pPr>
      <w:bookmarkStart w:id="145" w:name="_Ref499902672"/>
      <w:bookmarkStart w:id="146" w:name="_Toc500498630"/>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rsidR="00546447">
        <w:t>.</w:t>
      </w:r>
      <w:r w:rsidR="00DE429F">
        <w:fldChar w:fldCharType="begin"/>
      </w:r>
      <w:r w:rsidR="00DE429F">
        <w:instrText xml:space="preserve"> SEQ Table \* ARABIC \s 1 </w:instrText>
      </w:r>
      <w:r w:rsidR="00DE429F">
        <w:fldChar w:fldCharType="separate"/>
      </w:r>
      <w:r w:rsidR="0067621D">
        <w:rPr>
          <w:noProof/>
        </w:rPr>
        <w:t>6</w:t>
      </w:r>
      <w:r w:rsidR="00DE429F">
        <w:rPr>
          <w:noProof/>
        </w:rPr>
        <w:fldChar w:fldCharType="end"/>
      </w:r>
      <w:bookmarkEnd w:id="144"/>
      <w:bookmarkEnd w:id="145"/>
      <w:r>
        <w:t xml:space="preserve"> reply table entries of the second</w:t>
      </w:r>
      <w:r w:rsidRPr="00257AA2">
        <w:t xml:space="preserve"> agen</w:t>
      </w:r>
      <w:r w:rsidR="00F00E8F">
        <w:t>t</w:t>
      </w:r>
      <w:bookmarkEnd w:id="146"/>
    </w:p>
    <w:tbl>
      <w:tblPr>
        <w:tblStyle w:val="ae"/>
        <w:tblW w:w="0" w:type="auto"/>
        <w:jc w:val="center"/>
        <w:tblLook w:val="04A0" w:firstRow="1" w:lastRow="0" w:firstColumn="1" w:lastColumn="0" w:noHBand="0" w:noVBand="1"/>
      </w:tblPr>
      <w:tblGrid>
        <w:gridCol w:w="2127"/>
        <w:gridCol w:w="5381"/>
      </w:tblGrid>
      <w:tr w:rsidR="009F68C1" w:rsidTr="0036428B">
        <w:trPr>
          <w:jc w:val="center"/>
        </w:trPr>
        <w:tc>
          <w:tcPr>
            <w:tcW w:w="2127" w:type="dxa"/>
          </w:tcPr>
          <w:p w:rsidR="009F68C1" w:rsidRDefault="009F68C1" w:rsidP="00CA4261">
            <w:pPr>
              <w:ind w:firstLineChars="0" w:firstLine="0"/>
              <w:jc w:val="center"/>
              <w:rPr>
                <w:lang w:val="en-CA"/>
              </w:rPr>
            </w:pPr>
            <w:r>
              <w:rPr>
                <w:lang w:val="en-CA"/>
              </w:rPr>
              <w:t>Name of entries</w:t>
            </w:r>
          </w:p>
        </w:tc>
        <w:tc>
          <w:tcPr>
            <w:tcW w:w="5381" w:type="dxa"/>
          </w:tcPr>
          <w:p w:rsidR="009F68C1" w:rsidRDefault="009F68C1" w:rsidP="00CA4261">
            <w:pPr>
              <w:ind w:firstLineChars="0" w:firstLine="0"/>
              <w:jc w:val="center"/>
              <w:rPr>
                <w:lang w:val="en-CA"/>
              </w:rPr>
            </w:pPr>
            <w:r>
              <w:rPr>
                <w:lang w:val="en-CA"/>
              </w:rPr>
              <w:t>value</w:t>
            </w:r>
          </w:p>
        </w:tc>
      </w:tr>
      <w:tr w:rsidR="009F68C1" w:rsidTr="0036428B">
        <w:trPr>
          <w:jc w:val="center"/>
        </w:trPr>
        <w:tc>
          <w:tcPr>
            <w:tcW w:w="2127" w:type="dxa"/>
          </w:tcPr>
          <w:p w:rsidR="009F68C1" w:rsidRDefault="00DF7876"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9F68C1" w:rsidRDefault="0036428B" w:rsidP="00CA4261">
            <w:pPr>
              <w:ind w:firstLineChars="0" w:firstLine="0"/>
              <w:rPr>
                <w:lang w:val="en-CA"/>
              </w:rPr>
            </w:pPr>
            <w:r>
              <w:rPr>
                <w:lang w:val="en-CA"/>
              </w:rPr>
              <w:t>The identity of the previous agent (i.e. the first agent)</w:t>
            </w:r>
          </w:p>
        </w:tc>
      </w:tr>
      <w:tr w:rsidR="009F68C1" w:rsidTr="0036428B">
        <w:trPr>
          <w:jc w:val="center"/>
        </w:trPr>
        <w:tc>
          <w:tcPr>
            <w:tcW w:w="2127" w:type="dxa"/>
          </w:tcPr>
          <w:p w:rsidR="009F68C1" w:rsidRDefault="00DF7876"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Aapt</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9F68C1" w:rsidRDefault="0036428B" w:rsidP="00CA4261">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36428B" w:rsidTr="0036428B">
        <w:trPr>
          <w:jc w:val="center"/>
        </w:trPr>
        <w:tc>
          <w:tcPr>
            <w:tcW w:w="2127" w:type="dxa"/>
          </w:tcPr>
          <w:p w:rsidR="0036428B" w:rsidRDefault="00DF7876" w:rsidP="0036428B">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36428B" w:rsidRDefault="0036428B" w:rsidP="0036428B">
            <w:pPr>
              <w:ind w:firstLineChars="0" w:firstLine="0"/>
              <w:rPr>
                <w:lang w:val="en-CA"/>
              </w:rPr>
            </w:pPr>
            <w:r>
              <w:rPr>
                <w:lang w:val="en-CA"/>
              </w:rPr>
              <w:t>The identity of the next agent (e.g. the third agent)</w:t>
            </w:r>
          </w:p>
        </w:tc>
      </w:tr>
      <w:tr w:rsidR="0036428B" w:rsidTr="0036428B">
        <w:trPr>
          <w:jc w:val="center"/>
        </w:trPr>
        <w:tc>
          <w:tcPr>
            <w:tcW w:w="2127" w:type="dxa"/>
          </w:tcPr>
          <w:p w:rsidR="0036428B" w:rsidRDefault="00DF7876" w:rsidP="0036428B">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36428B" w:rsidRDefault="0036428B" w:rsidP="0036428B">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next agent by the user.</w:t>
            </w:r>
          </w:p>
        </w:tc>
      </w:tr>
      <w:tr w:rsidR="009F68C1" w:rsidTr="0036428B">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EQL</m:t>
                </m:r>
              </m:oMath>
            </m:oMathPara>
          </w:p>
        </w:tc>
        <w:tc>
          <w:tcPr>
            <w:tcW w:w="5381" w:type="dxa"/>
          </w:tcPr>
          <w:p w:rsidR="009F68C1" w:rsidRDefault="005127E4" w:rsidP="005127E4">
            <w:pPr>
              <w:ind w:firstLineChars="0" w:firstLine="0"/>
              <w:jc w:val="center"/>
              <w:rPr>
                <w:lang w:val="en-CA"/>
              </w:rPr>
            </w:pPr>
            <w:r>
              <w:rPr>
                <w:lang w:val="en-CA"/>
              </w:rPr>
              <w:t>2</w:t>
            </w:r>
          </w:p>
        </w:tc>
      </w:tr>
      <w:tr w:rsidR="009F68C1" w:rsidTr="0036428B">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AT</m:t>
                </m:r>
              </m:oMath>
            </m:oMathPara>
          </w:p>
        </w:tc>
        <w:tc>
          <w:tcPr>
            <w:tcW w:w="5381" w:type="dxa"/>
          </w:tcPr>
          <w:p w:rsidR="009F68C1" w:rsidRDefault="009F68C1" w:rsidP="00CA4261">
            <w:pPr>
              <w:ind w:firstLineChars="0" w:firstLine="0"/>
              <w:rPr>
                <w:lang w:val="en-CA"/>
              </w:rPr>
            </w:pPr>
            <w:r>
              <w:rPr>
                <w:lang w:val="en-CA"/>
              </w:rPr>
              <w:t>The time when the AC timeout.</w:t>
            </w:r>
          </w:p>
        </w:tc>
      </w:tr>
    </w:tbl>
    <w:p w:rsidR="00FC1BA2" w:rsidRDefault="00FC1BA2" w:rsidP="00FC1BA2">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rsidR="0067621D">
        <w:t xml:space="preserve">Figure </w:t>
      </w:r>
      <w:r w:rsidR="0067621D">
        <w:rPr>
          <w:noProof/>
        </w:rPr>
        <w:t>4</w:t>
      </w:r>
      <w:r w:rsidR="0067621D">
        <w:t>.</w:t>
      </w:r>
      <w:r w:rsidR="0067621D">
        <w:rPr>
          <w:noProof/>
        </w:rPr>
        <w:t>1</w:t>
      </w:r>
      <w:r>
        <w:rPr>
          <w:lang w:eastAsia="en-CA"/>
        </w:rPr>
        <w:fldChar w:fldCharType="end"/>
      </w:r>
      <w:r>
        <w:rPr>
          <w:lang w:eastAsia="en-CA"/>
        </w:rPr>
        <w:t xml:space="preserve">, the second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he learns that </w:t>
      </w:r>
      <w:r w:rsidR="00B27CA5">
        <w:rPr>
          <w:lang w:eastAsia="en-CA"/>
        </w:rPr>
        <w:t xml:space="preserve">it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sidR="00F71C85">
        <w:rPr>
          <w:lang w:eastAsia="en-CA"/>
        </w:rPr>
        <w:t xml:space="preserve"> who forwards the reply message</w:t>
      </w:r>
      <w:r w:rsidR="00C74352">
        <w:rPr>
          <w:lang w:eastAsia="en-CA"/>
        </w:rPr>
        <w:t xml:space="preserve">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F71C85">
        <w:rPr>
          <w:lang w:eastAsia="en-CA"/>
        </w:rPr>
        <w:t xml:space="preserve"> </w:t>
      </w:r>
      <w:r>
        <w:rPr>
          <w:lang w:eastAsia="en-CA"/>
        </w:rPr>
        <w:t xml:space="preserve">and the </w:t>
      </w:r>
      <m:oMath>
        <m:r>
          <m:rPr>
            <m:sty m:val="p"/>
          </m:rPr>
          <w:rPr>
            <w:rFonts w:ascii="Cambria Math" w:hAnsi="Cambria Math"/>
            <w:lang w:eastAsia="en-CA"/>
          </w:rPr>
          <m:t>Aapt</m:t>
        </m:r>
      </m:oMath>
      <w:r>
        <w:rPr>
          <w:lang w:eastAsia="en-CA"/>
        </w:rPr>
        <w:t xml:space="preserve"> of the AC is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Pr>
          <w:lang w:eastAsia="en-CA"/>
        </w:rPr>
        <w:t xml:space="preserve"> is equal to </w:t>
      </w:r>
      <m:oMath>
        <m:r>
          <w:rPr>
            <w:rFonts w:ascii="Cambria Math" w:hAnsi="Cambria Math"/>
            <w:lang w:eastAsia="en-CA"/>
          </w:rPr>
          <m:t>a</m:t>
        </m:r>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Pr>
          <w:lang w:eastAsia="en-CA"/>
        </w:rPr>
        <w:t xml:space="preserve"> </w:t>
      </w:r>
      <w:r>
        <w:rPr>
          <w:lang w:eastAsia="en-CA"/>
        </w:rPr>
        <w:lastRenderedPageBreak/>
        <w:t xml:space="preserve">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w:t>
      </w:r>
      <w:r w:rsidR="008E41F0">
        <w:rPr>
          <w:lang w:eastAsia="en-CA"/>
        </w:rPr>
        <w:t xml:space="preserve">As shown in </w:t>
      </w:r>
      <w:r w:rsidR="008E41F0">
        <w:rPr>
          <w:lang w:eastAsia="en-CA"/>
        </w:rPr>
        <w:fldChar w:fldCharType="begin"/>
      </w:r>
      <w:r w:rsidR="008E41F0">
        <w:rPr>
          <w:lang w:eastAsia="en-CA"/>
        </w:rPr>
        <w:instrText xml:space="preserve"> REF _Ref498867953 \h </w:instrText>
      </w:r>
      <w:r w:rsidR="008E41F0">
        <w:rPr>
          <w:lang w:eastAsia="en-CA"/>
        </w:rPr>
      </w:r>
      <w:r w:rsidR="008E41F0">
        <w:rPr>
          <w:lang w:eastAsia="en-CA"/>
        </w:rPr>
        <w:fldChar w:fldCharType="separate"/>
      </w:r>
      <w:r w:rsidR="0067621D">
        <w:t xml:space="preserve">Figure </w:t>
      </w:r>
      <w:r w:rsidR="0067621D">
        <w:rPr>
          <w:noProof/>
        </w:rPr>
        <w:t>4</w:t>
      </w:r>
      <w:r w:rsidR="0067621D">
        <w:t>.</w:t>
      </w:r>
      <w:r w:rsidR="0067621D">
        <w:rPr>
          <w:noProof/>
        </w:rPr>
        <w:t>8</w:t>
      </w:r>
      <w:r w:rsidR="008E41F0">
        <w:rPr>
          <w:lang w:eastAsia="en-CA"/>
        </w:rPr>
        <w:fldChar w:fldCharType="end"/>
      </w:r>
      <w:r w:rsidR="008E41F0">
        <w:rPr>
          <w:lang w:eastAsia="en-CA"/>
        </w:rPr>
        <w:t>, s</w:t>
      </w:r>
      <w:r>
        <w:rPr>
          <w:lang w:eastAsia="en-CA"/>
        </w:rPr>
        <w:t xml:space="preserve">ince the </w:t>
      </w:r>
      <m:oMath>
        <m:sSub>
          <m:sSubPr>
            <m:ctrlPr>
              <w:rPr>
                <w:rFonts w:ascii="Cambria Math" w:hAnsi="Cambria Math"/>
                <w:i/>
                <w:lang w:eastAsia="en-CA"/>
              </w:rPr>
            </m:ctrlPr>
          </m:sSubPr>
          <m:e>
            <m:r>
              <w:rPr>
                <w:rFonts w:ascii="Cambria Math" w:hAnsi="Cambria Math"/>
                <w:lang w:eastAsia="en-CA"/>
              </w:rPr>
              <m:t>ID</m:t>
            </m:r>
          </m:e>
          <m:sub>
            <m:r>
              <w:rPr>
                <w:rFonts w:ascii="Cambria Math" w:hAnsi="Cambria Math"/>
                <w:lang w:eastAsia="en-CA"/>
              </w:rPr>
              <m:t>nxt</m:t>
            </m:r>
          </m:sub>
        </m:sSub>
      </m:oMath>
      <w:r>
        <w:rPr>
          <w:lang w:eastAsia="en-CA"/>
        </w:rPr>
        <w:t xml:space="preserve"> in the entry is equal to </w:t>
      </w:r>
      <m:oMath>
        <m:r>
          <w:rPr>
            <w:rFonts w:ascii="Cambria Math" w:hAnsi="Cambria Math"/>
            <w:lang w:eastAsia="en-CA"/>
          </w:rPr>
          <m:t>c</m:t>
        </m:r>
      </m:oMath>
      <w:r>
        <w:rPr>
          <w:lang w:eastAsia="en-CA"/>
        </w:rPr>
        <w:t xml:space="preserve">, he modifies the receiver of the reply message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also modifies the </w:t>
      </w:r>
      <m:oMath>
        <m:r>
          <w:rPr>
            <w:rFonts w:ascii="Cambria Math" w:hAnsi="Cambria Math"/>
            <w:lang w:eastAsia="en-CA"/>
          </w:rPr>
          <m:t>AN</m:t>
        </m:r>
      </m:oMath>
      <w:r>
        <w:rPr>
          <w:lang w:eastAsia="en-CA"/>
        </w:rPr>
        <w:t xml:space="preserve"> in the reply message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which enables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identifies the AC in his reply table, because the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new</m:t>
            </m:r>
          </m:sub>
        </m:sSub>
      </m:oMath>
      <w:r>
        <w:rPr>
          <w:lang w:eastAsia="en-CA"/>
        </w:rPr>
        <w:t xml:space="preserve"> in the entry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w:t>
      </w:r>
    </w:p>
    <w:p w:rsidR="0045482E" w:rsidRDefault="00F874D0" w:rsidP="0045482E">
      <w:pPr>
        <w:keepNext/>
        <w:jc w:val="center"/>
      </w:pPr>
      <w:r>
        <w:rPr>
          <w:noProof/>
        </w:rPr>
        <w:drawing>
          <wp:inline distT="0" distB="0" distL="0" distR="0" wp14:anchorId="664D2113">
            <wp:extent cx="4550400" cy="1321200"/>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550400" cy="1321200"/>
                    </a:xfrm>
                    <a:prstGeom prst="rect">
                      <a:avLst/>
                    </a:prstGeom>
                    <a:noFill/>
                  </pic:spPr>
                </pic:pic>
              </a:graphicData>
            </a:graphic>
          </wp:inline>
        </w:drawing>
      </w:r>
    </w:p>
    <w:p w:rsidR="0045482E" w:rsidRPr="00C43217" w:rsidRDefault="0045482E" w:rsidP="0045482E">
      <w:pPr>
        <w:pStyle w:val="ab"/>
      </w:pPr>
      <w:bookmarkStart w:id="147" w:name="_Ref498867953"/>
      <w:bookmarkStart w:id="148" w:name="_Ref498867950"/>
      <w:bookmarkStart w:id="149" w:name="_Toc500498604"/>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8</w:t>
      </w:r>
      <w:r w:rsidR="006779DE">
        <w:fldChar w:fldCharType="end"/>
      </w:r>
      <w:bookmarkEnd w:id="147"/>
      <w:r>
        <w:rPr>
          <w:noProof/>
        </w:rPr>
        <w:t xml:space="preserve"> </w:t>
      </w:r>
      <w:r w:rsidRPr="002B4CDF">
        <w:rPr>
          <w:noProof/>
        </w:rPr>
        <w:t xml:space="preserve">the reply of the </w:t>
      </w:r>
      <w:r>
        <w:rPr>
          <w:noProof/>
        </w:rPr>
        <w:t>second</w:t>
      </w:r>
      <w:r w:rsidRPr="002B4CDF">
        <w:rPr>
          <w:noProof/>
        </w:rPr>
        <w:t xml:space="preserve"> agen</w:t>
      </w:r>
      <w:bookmarkEnd w:id="148"/>
      <w:r w:rsidR="004070DA">
        <w:rPr>
          <w:noProof/>
        </w:rPr>
        <w:t>t</w:t>
      </w:r>
      <w:bookmarkEnd w:id="149"/>
    </w:p>
    <w:p w:rsidR="00E227F0" w:rsidRPr="00C95D09" w:rsidRDefault="001225D3" w:rsidP="00C95D09">
      <w:r w:rsidRPr="0098143A">
        <w:t>For each agen</w:t>
      </w:r>
      <w:r w:rsidR="00E34A88">
        <w:t>t</w:t>
      </w:r>
      <w:r w:rsidRPr="0098143A">
        <w:t xml:space="preserve">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98143A">
        <w:t xml:space="preserve">, where </w:t>
      </w:r>
      <m:oMath>
        <m:r>
          <w:rPr>
            <w:rFonts w:ascii="Cambria Math" w:hAnsi="Cambria Math"/>
          </w:rPr>
          <m:t>2</m:t>
        </m:r>
        <m:r>
          <m:rPr>
            <m:sty m:val="p"/>
          </m:rPr>
          <w:rPr>
            <w:rFonts w:ascii="Cambria Math" w:hAnsi="Cambria Math" w:hint="eastAsia"/>
          </w:rPr>
          <m:t>≤</m:t>
        </m:r>
        <m:r>
          <w:rPr>
            <w:rFonts w:ascii="Cambria Math" w:hAnsi="Cambria Math"/>
          </w:rPr>
          <m:t>i</m:t>
        </m:r>
        <m:r>
          <m:rPr>
            <m:sty m:val="p"/>
          </m:rPr>
          <w:rPr>
            <w:rFonts w:ascii="Cambria Math" w:hAnsi="Cambria Math" w:hint="eastAsia"/>
          </w:rPr>
          <m:t>≤</m:t>
        </m:r>
        <m:r>
          <w:rPr>
            <w:rFonts w:ascii="Cambria Math" w:hAnsi="Cambria Math"/>
          </w:rPr>
          <m:t>k-1</m:t>
        </m:r>
      </m:oMath>
      <w:r w:rsidRPr="0098143A">
        <w:t xml:space="preserve">, he searches his reply table for a correlative </w:t>
      </w:r>
      <w:r w:rsidRPr="0098143A">
        <w:rPr>
          <w:rFonts w:hint="eastAsia"/>
        </w:rPr>
        <w:t>entry</w:t>
      </w:r>
      <w:r w:rsidRPr="0098143A">
        <w:t xml:space="preserve">, when he receives a reply. The </w:t>
      </w:r>
      <m:oMath>
        <m:sSub>
          <m:sSubPr>
            <m:ctrlPr>
              <w:rPr>
                <w:rFonts w:ascii="Cambria Math" w:hAnsi="Cambria Math"/>
                <w:i/>
              </w:rPr>
            </m:ctrlPr>
          </m:sSubPr>
          <m:e>
            <m:r>
              <m:rPr>
                <m:sty m:val="p"/>
              </m:rPr>
              <w:rPr>
                <w:rFonts w:ascii="Cambria Math" w:hAnsi="Cambria Math"/>
              </w:rPr>
              <m:t>Aid</m:t>
            </m:r>
            <m:ctrlPr>
              <w:rPr>
                <w:rFonts w:ascii="Cambria Math" w:hAnsi="Cambria Math"/>
              </w:rPr>
            </m:ctrlPr>
          </m:e>
          <m:sub>
            <m:r>
              <m:rPr>
                <m:sty m:val="p"/>
              </m:rPr>
              <w:rPr>
                <w:rFonts w:ascii="Cambria Math" w:hAnsi="Cambria Math"/>
              </w:rPr>
              <m:t>old</m:t>
            </m:r>
          </m:sub>
        </m:sSub>
      </m:oMath>
      <w:r w:rsidRPr="0098143A">
        <w:t xml:space="preserve"> and </w:t>
      </w:r>
      <m:oMath>
        <m:sSub>
          <m:sSubPr>
            <m:ctrlPr>
              <w:rPr>
                <w:rFonts w:ascii="Cambria Math" w:hAnsi="Cambria Math"/>
              </w:rPr>
            </m:ctrlPr>
          </m:sSubPr>
          <m:e>
            <m:r>
              <w:rPr>
                <w:rFonts w:ascii="Cambria Math" w:hAnsi="Cambria Math"/>
              </w:rPr>
              <m:t>Aapt</m:t>
            </m:r>
            <m:ctrlPr>
              <w:rPr>
                <w:rFonts w:ascii="Cambria Math" w:hAnsi="Cambria Math"/>
                <w:i/>
                <w:iCs/>
              </w:rPr>
            </m:ctrlPr>
          </m:e>
          <m:sub>
            <m:r>
              <w:rPr>
                <w:rFonts w:ascii="Cambria Math" w:hAnsi="Cambria Math"/>
              </w:rPr>
              <m:t>old</m:t>
            </m:r>
          </m:sub>
        </m:sSub>
      </m:oMath>
      <w:r w:rsidRPr="0098143A">
        <w:t xml:space="preserve"> in the entry should</w:t>
      </w:r>
      <w:r w:rsidR="00BD19D5">
        <w:t xml:space="preserve"> be</w:t>
      </w:r>
      <w:r w:rsidRPr="0098143A">
        <w:t xml:space="preserve"> equal to the sender</w:t>
      </w:r>
      <w:r w:rsidR="00BD19D5">
        <w:t>’s identity</w:t>
      </w:r>
      <w:r w:rsidRPr="0098143A">
        <w:t xml:space="preserve"> and the </w:t>
      </w:r>
      <m:oMath>
        <m:r>
          <m:rPr>
            <m:sty m:val="p"/>
          </m:rPr>
          <w:rPr>
            <w:rFonts w:ascii="Cambria Math" w:hAnsi="Cambria Math"/>
          </w:rPr>
          <m:t>AN</m:t>
        </m:r>
      </m:oMath>
      <w:r w:rsidRPr="0098143A">
        <w:t xml:space="preserve"> in the reply. </w:t>
      </w:r>
      <w:r w:rsidR="00A42674">
        <w:t xml:space="preserve">The </w:t>
      </w:r>
      <w:r w:rsidR="00D93694">
        <w:t>identity of the next agent</w:t>
      </w:r>
      <w:r w:rsidR="003F237A">
        <w:t xml:space="preserve">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00D93694">
        <w:t xml:space="preserve"> is </w:t>
      </w:r>
      <m:oMath>
        <m:sSub>
          <m:sSubPr>
            <m:ctrlPr>
              <w:rPr>
                <w:rFonts w:ascii="Cambria Math" w:hAnsi="Cambria Math"/>
                <w:i/>
              </w:rPr>
            </m:ctrlPr>
          </m:sSubPr>
          <m:e>
            <m:r>
              <w:rPr>
                <w:rFonts w:ascii="Cambria Math" w:hAnsi="Cambria Math"/>
              </w:rPr>
              <m:t>ID</m:t>
            </m:r>
          </m:e>
          <m:sub>
            <m:r>
              <w:rPr>
                <w:rFonts w:ascii="Cambria Math" w:hAnsi="Cambria Math"/>
              </w:rPr>
              <m:t>nxt</m:t>
            </m:r>
          </m:sub>
        </m:sSub>
      </m:oMath>
      <w:r w:rsidR="00D93694">
        <w:t>.</w:t>
      </w:r>
      <w:r w:rsidRPr="0098143A">
        <w:t xml:space="preserve"> </w:t>
      </w:r>
      <m:oMath>
        <m:sSub>
          <m:sSubPr>
            <m:ctrlPr>
              <w:rPr>
                <w:rFonts w:ascii="Cambria Math" w:hAnsi="Cambria Math"/>
                <w:i/>
              </w:rPr>
            </m:ctrlPr>
          </m:sSubPr>
          <m:e>
            <m:r>
              <w:rPr>
                <w:rFonts w:ascii="Cambria Math" w:hAnsi="Cambria Math"/>
              </w:rPr>
              <m:t>Agc</m:t>
            </m:r>
          </m:e>
          <m:sub>
            <m:r>
              <w:rPr>
                <w:rFonts w:ascii="Cambria Math" w:hAnsi="Cambria Math"/>
              </w:rPr>
              <m:t>i</m:t>
            </m:r>
          </m:sub>
        </m:sSub>
      </m:oMath>
      <w:r w:rsidRPr="0098143A">
        <w:t xml:space="preserve"> also assign </w:t>
      </w:r>
      <m:oMath>
        <m:sSub>
          <m:sSubPr>
            <m:ctrlPr>
              <w:rPr>
                <w:rFonts w:ascii="Cambria Math" w:hAnsi="Cambria Math"/>
              </w:rPr>
            </m:ctrlPr>
          </m:sSubPr>
          <m:e>
            <m:r>
              <w:rPr>
                <w:rFonts w:ascii="Cambria Math" w:hAnsi="Cambria Math"/>
              </w:rPr>
              <m:t>Aapt</m:t>
            </m:r>
            <m:ctrlPr>
              <w:rPr>
                <w:rFonts w:ascii="Cambria Math" w:hAnsi="Cambria Math"/>
                <w:i/>
                <w:iCs/>
              </w:rPr>
            </m:ctrlPr>
          </m:e>
          <m:sub>
            <m:r>
              <w:rPr>
                <w:rFonts w:ascii="Cambria Math" w:hAnsi="Cambria Math"/>
              </w:rPr>
              <m:t>new</m:t>
            </m:r>
          </m:sub>
        </m:sSub>
      </m:oMath>
      <w:r w:rsidRPr="0098143A">
        <w:t xml:space="preserve"> to the </w:t>
      </w:r>
      <m:oMath>
        <m:r>
          <m:rPr>
            <m:sty m:val="p"/>
          </m:rPr>
          <w:rPr>
            <w:rFonts w:ascii="Cambria Math" w:hAnsi="Cambria Math"/>
          </w:rPr>
          <m:t>AN</m:t>
        </m:r>
      </m:oMath>
      <w:r w:rsidRPr="0098143A">
        <w:t xml:space="preserve"> in the reply to help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Pr="0098143A">
        <w:t xml:space="preserve"> search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Pr="0098143A">
        <w:t>’s reply table.</w:t>
      </w:r>
    </w:p>
    <w:p w:rsidR="004462EA" w:rsidRDefault="004462EA" w:rsidP="004462EA">
      <w:pPr>
        <w:pStyle w:val="3"/>
      </w:pPr>
      <w:bookmarkStart w:id="150" w:name="_Ref498874718"/>
      <w:bookmarkStart w:id="151" w:name="_Toc500498565"/>
      <w:r>
        <w:t>The last</w:t>
      </w:r>
      <w:r>
        <w:rPr>
          <w:lang w:eastAsia="en-CA"/>
        </w:rPr>
        <w:t xml:space="preserve"> agen</w:t>
      </w:r>
      <w:bookmarkEnd w:id="150"/>
      <w:r w:rsidR="00713039">
        <w:rPr>
          <w:lang w:eastAsia="en-CA"/>
        </w:rPr>
        <w:t>t</w:t>
      </w:r>
      <w:bookmarkEnd w:id="151"/>
    </w:p>
    <w:p w:rsidR="00502867" w:rsidRPr="00502867" w:rsidRDefault="00502867" w:rsidP="00502867">
      <w:pPr>
        <w:pStyle w:val="FirstParagraph"/>
      </w:pPr>
      <w:bookmarkStart w:id="152" w:name="_Ref498868150"/>
      <w:r w:rsidRPr="00502867">
        <w:t>The last agen</w:t>
      </w:r>
      <w:r w:rsidR="007F4944">
        <w:t>t</w:t>
      </w:r>
      <w:r w:rsidRPr="00502867">
        <w:t xml:space="preserve"> also searches for a reply table entry based on the reply, while </w:t>
      </w:r>
      <w:r w:rsidR="005C5B49">
        <w:t xml:space="preserve">he cannot </w:t>
      </w:r>
      <w:r w:rsidRPr="00502867">
        <w:t xml:space="preserve">get the identity of the next </w:t>
      </w:r>
      <w:r w:rsidR="00611602">
        <w:t>agent</w:t>
      </w:r>
      <w:r w:rsidRPr="00502867">
        <w:t xml:space="preserve">. The reply table entry of the last </w:t>
      </w:r>
      <w:r w:rsidR="00611602">
        <w:t>agent</w:t>
      </w:r>
      <w:r w:rsidRPr="00502867">
        <w:t xml:space="preserve"> is shown in</w:t>
      </w:r>
      <w:r w:rsidR="000D002C">
        <w:t xml:space="preserve"> </w:t>
      </w:r>
      <w:r w:rsidR="000D002C">
        <w:fldChar w:fldCharType="begin"/>
      </w:r>
      <w:r w:rsidR="000D002C">
        <w:instrText xml:space="preserve"> REF _Ref499906059 \h </w:instrText>
      </w:r>
      <w:r w:rsidR="000D002C">
        <w:fldChar w:fldCharType="separate"/>
      </w:r>
      <w:r w:rsidR="0067621D">
        <w:t xml:space="preserve">Table </w:t>
      </w:r>
      <w:r w:rsidR="0067621D">
        <w:rPr>
          <w:noProof/>
        </w:rPr>
        <w:t>4</w:t>
      </w:r>
      <w:r w:rsidR="0067621D">
        <w:t>.</w:t>
      </w:r>
      <w:r w:rsidR="0067621D">
        <w:rPr>
          <w:noProof/>
        </w:rPr>
        <w:t>7</w:t>
      </w:r>
      <w:r w:rsidR="000D002C">
        <w:fldChar w:fldCharType="end"/>
      </w:r>
      <w:r w:rsidRPr="00502867">
        <w:t>.</w:t>
      </w:r>
    </w:p>
    <w:bookmarkEnd w:id="152"/>
    <w:p w:rsidR="000D002C" w:rsidRDefault="000D002C" w:rsidP="000D002C">
      <w:r w:rsidRPr="0098143A">
        <w:t>The last age</w:t>
      </w:r>
      <w:r w:rsidR="00240163">
        <w:t xml:space="preserve">nt uses the same way to </w:t>
      </w:r>
      <w:r w:rsidR="00DC617C">
        <w:t>look up an entry in his reply table as the previous agents. When he</w:t>
      </w:r>
      <w:r w:rsidRPr="0098143A">
        <w:t xml:space="preserve"> finds that the </w:t>
      </w:r>
      <m:oMath>
        <m:r>
          <w:rPr>
            <w:rFonts w:ascii="Cambria Math" w:hAnsi="Cambria Math"/>
          </w:rPr>
          <m:t>EQL</m:t>
        </m:r>
      </m:oMath>
      <w:r w:rsidRPr="0098143A">
        <w:t xml:space="preserve"> is equal to </w:t>
      </w:r>
      <m:oMath>
        <m:r>
          <w:rPr>
            <w:rFonts w:ascii="Cambria Math" w:hAnsi="Cambria Math"/>
          </w:rPr>
          <m:t>k</m:t>
        </m:r>
      </m:oMath>
      <w:r w:rsidRPr="0098143A">
        <w:t xml:space="preserve">, he notices that he is the last </w:t>
      </w:r>
      <w:r w:rsidR="00611602">
        <w:t>agent</w:t>
      </w:r>
      <w:r w:rsidR="00DC617C">
        <w:t>. Then h</w:t>
      </w:r>
      <w:r w:rsidRPr="0098143A">
        <w:t>e</w:t>
      </w:r>
      <w:r w:rsidR="00DC617C">
        <w:t xml:space="preserve"> is responsible to </w:t>
      </w:r>
      <w:r w:rsidRPr="0098143A">
        <w:t>forward</w:t>
      </w:r>
      <w:r w:rsidR="00DC617C">
        <w:t xml:space="preserve"> the reply</w:t>
      </w:r>
      <w:r w:rsidRPr="0098143A">
        <w:t xml:space="preserve"> to the original requester</w:t>
      </w:r>
      <w:r w:rsidR="00DC617C">
        <w:t xml:space="preserve"> instead of another agent</w:t>
      </w:r>
      <w:r w:rsidRPr="0098143A">
        <w:t xml:space="preserve">. He uses his identity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0004746F">
        <w:t xml:space="preserve"> in his reply table entry</w:t>
      </w:r>
      <w:r w:rsidRPr="0098143A">
        <w:t xml:space="preserve"> to generates a pseudonym </w:t>
      </w:r>
      <m:oMath>
        <m:r>
          <m:rPr>
            <m:sty m:val="p"/>
          </m:rPr>
          <w:rPr>
            <w:rFonts w:ascii="Cambria Math" w:hAnsi="Cambria Math"/>
          </w:rPr>
          <m:t>pseudo</m:t>
        </m:r>
        <m:d>
          <m:dPr>
            <m:ctrlPr>
              <w:rPr>
                <w:rFonts w:ascii="Cambria Math" w:hAnsi="Cambria Math"/>
              </w:rPr>
            </m:ctrlPr>
          </m:dPr>
          <m:e>
            <m:sSub>
              <m:sSubPr>
                <m:ctrlPr>
                  <w:rPr>
                    <w:rFonts w:ascii="Cambria Math" w:hAnsi="Cambria Math"/>
                  </w:rPr>
                </m:ctrlPr>
              </m:sSubPr>
              <m:e>
                <m:r>
                  <w:rPr>
                    <w:rFonts w:ascii="Cambria Math" w:hAnsi="Cambria Math"/>
                  </w:rPr>
                  <m:t>Agc</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Aapt</m:t>
                </m:r>
              </m:e>
              <m:sub>
                <m:r>
                  <w:rPr>
                    <w:rFonts w:ascii="Cambria Math" w:hAnsi="Cambria Math"/>
                  </w:rPr>
                  <m:t>new</m:t>
                </m:r>
              </m:sub>
            </m:sSub>
          </m:e>
        </m:d>
      </m:oMath>
      <w:r w:rsidR="0004746F">
        <w:t>, where</w:t>
      </w:r>
      <w:r w:rsidRPr="0098143A">
        <w:t xml:space="preserve"> </w:t>
      </w:r>
      <w:r w:rsidR="0004746F">
        <w:t>t</w:t>
      </w:r>
      <w:r w:rsidRPr="0098143A">
        <w:t xml:space="preserve">he function </w:t>
      </w:r>
      <m:oMath>
        <m:r>
          <m:rPr>
            <m:sty m:val="p"/>
          </m:rPr>
          <w:rPr>
            <w:rFonts w:ascii="Cambria Math" w:hAnsi="Cambria Math"/>
          </w:rPr>
          <m:t>pseudo</m:t>
        </m:r>
        <m:d>
          <m:dPr>
            <m:ctrlPr>
              <w:rPr>
                <w:rFonts w:ascii="Cambria Math" w:hAnsi="Cambria Math"/>
              </w:rPr>
            </m:ctrlPr>
          </m:dPr>
          <m:e>
            <m:r>
              <w:rPr>
                <w:rFonts w:ascii="Cambria Math" w:hAnsi="Cambria Math"/>
              </w:rPr>
              <m:t>id</m:t>
            </m:r>
            <m:r>
              <m:rPr>
                <m:sty m:val="p"/>
              </m:rPr>
              <w:rPr>
                <w:rFonts w:ascii="Cambria Math" w:hAnsi="Cambria Math"/>
              </w:rPr>
              <m:t>,</m:t>
            </m:r>
            <m:r>
              <w:rPr>
                <w:rFonts w:ascii="Cambria Math" w:hAnsi="Cambria Math"/>
              </w:rPr>
              <m:t>Aapt</m:t>
            </m:r>
          </m:e>
        </m:d>
      </m:oMath>
      <w:r w:rsidRPr="0098143A">
        <w:t xml:space="preserve"> is a public pseudonym generating function </w:t>
      </w:r>
      <w:r w:rsidR="0004746F">
        <w:t>which</w:t>
      </w:r>
      <w:r w:rsidRPr="0098143A">
        <w:t xml:space="preserve"> everyone in the network knows, including the original </w:t>
      </w:r>
      <w:r w:rsidR="000F2CBF">
        <w:t>requester</w:t>
      </w:r>
      <w:r w:rsidRPr="0098143A">
        <w:t>.</w:t>
      </w:r>
    </w:p>
    <w:p w:rsidR="000D002C" w:rsidRPr="0098143A" w:rsidRDefault="000D002C" w:rsidP="000D002C">
      <w:r w:rsidRPr="0098143A">
        <w:t xml:space="preserve">When </w:t>
      </w:r>
      <w:r w:rsidR="00E27296">
        <w:t>the original requester</w:t>
      </w:r>
      <w:r w:rsidRPr="0098143A">
        <w:t xml:space="preserve"> sends his query, he also gets the same pseudonym </w:t>
      </w:r>
      <m:oMath>
        <m:r>
          <m:rPr>
            <m:sty m:val="p"/>
          </m:rPr>
          <w:rPr>
            <w:rFonts w:ascii="Cambria Math" w:hAnsi="Cambria Math"/>
            <w:vertAlign w:val="superscript"/>
          </w:rPr>
          <m:t>pseudo</m:t>
        </m:r>
        <m:d>
          <m:dPr>
            <m:ctrlPr>
              <w:rPr>
                <w:rFonts w:ascii="Cambria Math" w:hAnsi="Cambria Math"/>
                <w:vertAlign w:val="superscript"/>
              </w:rPr>
            </m:ctrlPr>
          </m:dPr>
          <m:e>
            <m:sSub>
              <m:sSubPr>
                <m:ctrlPr>
                  <w:rPr>
                    <w:rFonts w:ascii="Cambria Math" w:hAnsi="Cambria Math"/>
                    <w:i/>
                    <w:vertAlign w:val="superscript"/>
                  </w:rPr>
                </m:ctrlPr>
              </m:sSubPr>
              <m:e>
                <m:r>
                  <w:rPr>
                    <w:rFonts w:ascii="Cambria Math" w:hAnsi="Cambria Math"/>
                    <w:vertAlign w:val="superscript"/>
                  </w:rPr>
                  <m:t>Agc</m:t>
                </m:r>
              </m:e>
              <m:sub>
                <m:r>
                  <w:rPr>
                    <w:rFonts w:ascii="Cambria Math" w:hAnsi="Cambria Math"/>
                    <w:vertAlign w:val="superscript"/>
                  </w:rPr>
                  <m:t>k</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Aapt</m:t>
                </m:r>
              </m:e>
              <m:sub>
                <m:r>
                  <w:rPr>
                    <w:rFonts w:ascii="Cambria Math" w:hAnsi="Cambria Math"/>
                    <w:vertAlign w:val="superscript"/>
                  </w:rPr>
                  <m:t>new</m:t>
                </m:r>
              </m:sub>
            </m:sSub>
            <m:ctrlPr>
              <w:rPr>
                <w:rFonts w:ascii="Cambria Math" w:hAnsi="Cambria Math"/>
                <w:i/>
                <w:vertAlign w:val="superscript"/>
              </w:rPr>
            </m:ctrlPr>
          </m:e>
        </m:d>
      </m:oMath>
      <w:r w:rsidRPr="0098143A">
        <w:t xml:space="preserve"> using the pseudonym generating function. </w:t>
      </w:r>
      <w:r>
        <w:t>Note that h</w:t>
      </w:r>
      <w:r w:rsidRPr="00707452">
        <w:t>e</w:t>
      </w:r>
      <w:r>
        <w:t xml:space="preserve"> can </w:t>
      </w:r>
      <w:r w:rsidRPr="00707452">
        <w:t>get</w:t>
      </w:r>
      <w:r w:rsidRPr="0098143A">
        <w:t xml:space="preserve"> </w:t>
      </w:r>
      <w:r w:rsidR="002834A4">
        <w:rPr>
          <w:noProof/>
        </w:rPr>
        <w:lastRenderedPageBreak/>
        <mc:AlternateContent>
          <mc:Choice Requires="wps">
            <w:drawing>
              <wp:anchor distT="45720" distB="45720" distL="114300" distR="114300" simplePos="0" relativeHeight="251708928" behindDoc="0" locked="0" layoutInCell="1" allowOverlap="1">
                <wp:simplePos x="0" y="0"/>
                <wp:positionH relativeFrom="margin">
                  <wp:align>right</wp:align>
                </wp:positionH>
                <wp:positionV relativeFrom="paragraph">
                  <wp:posOffset>476</wp:posOffset>
                </wp:positionV>
                <wp:extent cx="5657215" cy="2708910"/>
                <wp:effectExtent l="0" t="0" r="19685" b="1524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215" cy="2708910"/>
                        </a:xfrm>
                        <a:prstGeom prst="rect">
                          <a:avLst/>
                        </a:prstGeom>
                        <a:solidFill>
                          <a:srgbClr val="FFFFFF"/>
                        </a:solidFill>
                        <a:ln w="9525">
                          <a:solidFill>
                            <a:srgbClr val="000000"/>
                          </a:solidFill>
                          <a:miter lim="800000"/>
                          <a:headEnd/>
                          <a:tailEnd/>
                        </a:ln>
                      </wps:spPr>
                      <wps:txbx>
                        <w:txbxContent>
                          <w:p w:rsidR="00747987" w:rsidRDefault="00747987" w:rsidP="002834A4">
                            <w:pPr>
                              <w:pStyle w:val="ab"/>
                              <w:keepNext/>
                            </w:pPr>
                            <w:bookmarkStart w:id="153" w:name="_Ref499906059"/>
                            <w:bookmarkStart w:id="154" w:name="_Toc500498631"/>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7</w:t>
                            </w:r>
                            <w:r>
                              <w:rPr>
                                <w:noProof/>
                              </w:rPr>
                              <w:fldChar w:fldCharType="end"/>
                            </w:r>
                            <w:bookmarkEnd w:id="153"/>
                            <w:r>
                              <w:rPr>
                                <w:noProof/>
                              </w:rPr>
                              <w:t xml:space="preserve"> </w:t>
                            </w:r>
                            <w:r w:rsidRPr="00E555A0">
                              <w:rPr>
                                <w:noProof/>
                              </w:rPr>
                              <w:t xml:space="preserve">reply table entries of the </w:t>
                            </w:r>
                            <w:r>
                              <w:rPr>
                                <w:noProof/>
                              </w:rPr>
                              <w:t>last</w:t>
                            </w:r>
                            <w:r w:rsidRPr="00E555A0">
                              <w:rPr>
                                <w:noProof/>
                              </w:rPr>
                              <w:t xml:space="preserve"> agen</w:t>
                            </w:r>
                            <w:r>
                              <w:rPr>
                                <w:noProof/>
                              </w:rPr>
                              <w:t>t</w:t>
                            </w:r>
                            <w:bookmarkEnd w:id="154"/>
                          </w:p>
                          <w:tbl>
                            <w:tblPr>
                              <w:tblStyle w:val="ae"/>
                              <w:tblW w:w="0" w:type="auto"/>
                              <w:jc w:val="center"/>
                              <w:tblLook w:val="04A0" w:firstRow="1" w:lastRow="0" w:firstColumn="1" w:lastColumn="0" w:noHBand="0" w:noVBand="1"/>
                            </w:tblPr>
                            <w:tblGrid>
                              <w:gridCol w:w="2127"/>
                              <w:gridCol w:w="5381"/>
                            </w:tblGrid>
                            <w:tr w:rsidR="00747987" w:rsidTr="003741FA">
                              <w:trPr>
                                <w:jc w:val="center"/>
                              </w:trPr>
                              <w:tc>
                                <w:tcPr>
                                  <w:tcW w:w="2127" w:type="dxa"/>
                                </w:tcPr>
                                <w:p w:rsidR="00747987" w:rsidRDefault="00747987" w:rsidP="002834A4">
                                  <w:pPr>
                                    <w:ind w:firstLineChars="0" w:firstLine="0"/>
                                    <w:jc w:val="center"/>
                                    <w:rPr>
                                      <w:lang w:val="en-CA"/>
                                    </w:rPr>
                                  </w:pPr>
                                  <w:r>
                                    <w:rPr>
                                      <w:lang w:val="en-CA"/>
                                    </w:rPr>
                                    <w:t>Name of entries</w:t>
                                  </w:r>
                                </w:p>
                              </w:tc>
                              <w:tc>
                                <w:tcPr>
                                  <w:tcW w:w="5381" w:type="dxa"/>
                                </w:tcPr>
                                <w:p w:rsidR="00747987" w:rsidRDefault="00747987" w:rsidP="002834A4">
                                  <w:pPr>
                                    <w:ind w:firstLineChars="0" w:firstLine="0"/>
                                    <w:jc w:val="center"/>
                                    <w:rPr>
                                      <w:lang w:val="en-CA"/>
                                    </w:rPr>
                                  </w:pPr>
                                  <w:r>
                                    <w:rPr>
                                      <w:lang w:val="en-CA"/>
                                    </w:rPr>
                                    <w:t>value</w:t>
                                  </w:r>
                                </w:p>
                              </w:tc>
                            </w:tr>
                            <w:tr w:rsidR="00747987" w:rsidTr="003741FA">
                              <w:trPr>
                                <w:jc w:val="center"/>
                              </w:trPr>
                              <w:tc>
                                <w:tcPr>
                                  <w:tcW w:w="2127" w:type="dxa"/>
                                </w:tcPr>
                                <w:p w:rsidR="00747987" w:rsidRDefault="00747987" w:rsidP="002834A4">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747987" w:rsidRDefault="00747987" w:rsidP="002834A4">
                                  <w:pPr>
                                    <w:ind w:firstLineChars="0" w:firstLine="0"/>
                                    <w:rPr>
                                      <w:lang w:val="en-CA"/>
                                    </w:rPr>
                                  </w:pPr>
                                  <w:r>
                                    <w:rPr>
                                      <w:lang w:val="en-CA"/>
                                    </w:rPr>
                                    <w:t>The identity of the previous agent (i.e. the first agent)</w:t>
                                  </w:r>
                                </w:p>
                              </w:tc>
                            </w:tr>
                            <w:tr w:rsidR="00747987" w:rsidTr="003741FA">
                              <w:trPr>
                                <w:jc w:val="center"/>
                              </w:trPr>
                              <w:tc>
                                <w:tcPr>
                                  <w:tcW w:w="2127" w:type="dxa"/>
                                </w:tcPr>
                                <w:p w:rsidR="00747987" w:rsidRDefault="00747987" w:rsidP="002834A4">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381" w:type="dxa"/>
                                </w:tcPr>
                                <w:p w:rsidR="00747987" w:rsidRDefault="00747987" w:rsidP="002834A4">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747987" w:rsidTr="003741FA">
                              <w:trPr>
                                <w:jc w:val="center"/>
                              </w:trPr>
                              <w:tc>
                                <w:tcPr>
                                  <w:tcW w:w="2127" w:type="dxa"/>
                                </w:tcPr>
                                <w:p w:rsidR="00747987" w:rsidRDefault="00747987" w:rsidP="002834A4">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747987" w:rsidRDefault="00747987" w:rsidP="002834A4">
                                  <w:pPr>
                                    <w:ind w:firstLineChars="0" w:firstLine="0"/>
                                    <w:jc w:val="center"/>
                                    <w:rPr>
                                      <w:lang w:val="en-CA"/>
                                    </w:rPr>
                                  </w:pPr>
                                  <w:r>
                                    <w:rPr>
                                      <w:lang w:val="en-CA"/>
                                    </w:rPr>
                                    <w:t>VOID</w:t>
                                  </w:r>
                                </w:p>
                              </w:tc>
                            </w:tr>
                            <w:tr w:rsidR="00747987" w:rsidTr="003741FA">
                              <w:trPr>
                                <w:jc w:val="center"/>
                              </w:trPr>
                              <w:tc>
                                <w:tcPr>
                                  <w:tcW w:w="2127" w:type="dxa"/>
                                </w:tcPr>
                                <w:p w:rsidR="00747987" w:rsidRDefault="00747987" w:rsidP="002834A4">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747987" w:rsidRDefault="00747987" w:rsidP="002834A4">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original requester.</w:t>
                                  </w:r>
                                </w:p>
                              </w:tc>
                            </w:tr>
                            <w:tr w:rsidR="00747987" w:rsidTr="003741FA">
                              <w:trPr>
                                <w:jc w:val="center"/>
                              </w:trPr>
                              <w:tc>
                                <w:tcPr>
                                  <w:tcW w:w="2127" w:type="dxa"/>
                                </w:tcPr>
                                <w:p w:rsidR="00747987" w:rsidRDefault="00747987" w:rsidP="002834A4">
                                  <w:pPr>
                                    <w:ind w:firstLineChars="0" w:firstLine="0"/>
                                    <w:rPr>
                                      <w:lang w:val="en-CA"/>
                                    </w:rPr>
                                  </w:pPr>
                                  <m:oMathPara>
                                    <m:oMath>
                                      <m:r>
                                        <w:rPr>
                                          <w:rFonts w:ascii="Cambria Math" w:hAnsi="Cambria Math"/>
                                          <w:lang w:val="en-CA"/>
                                        </w:rPr>
                                        <m:t>EQL</m:t>
                                      </m:r>
                                    </m:oMath>
                                  </m:oMathPara>
                                </w:p>
                              </w:tc>
                              <w:tc>
                                <w:tcPr>
                                  <w:tcW w:w="5381" w:type="dxa"/>
                                </w:tcPr>
                                <w:p w:rsidR="00747987" w:rsidRDefault="00747987" w:rsidP="002834A4">
                                  <w:pPr>
                                    <w:ind w:firstLineChars="0" w:firstLine="0"/>
                                    <w:rPr>
                                      <w:lang w:val="en-CA"/>
                                    </w:rPr>
                                  </w:pPr>
                                  <m:oMathPara>
                                    <m:oMath>
                                      <m:r>
                                        <m:rPr>
                                          <m:sty m:val="p"/>
                                        </m:rPr>
                                        <w:rPr>
                                          <w:rFonts w:ascii="Cambria Math" w:hAnsi="Cambria Math"/>
                                          <w:lang w:val="en-CA"/>
                                        </w:rPr>
                                        <m:t>k</m:t>
                                      </m:r>
                                    </m:oMath>
                                  </m:oMathPara>
                                </w:p>
                              </w:tc>
                            </w:tr>
                            <w:tr w:rsidR="00747987" w:rsidTr="003741FA">
                              <w:trPr>
                                <w:jc w:val="center"/>
                              </w:trPr>
                              <w:tc>
                                <w:tcPr>
                                  <w:tcW w:w="2127" w:type="dxa"/>
                                </w:tcPr>
                                <w:p w:rsidR="00747987" w:rsidRDefault="00747987" w:rsidP="002834A4">
                                  <w:pPr>
                                    <w:ind w:firstLineChars="0" w:firstLine="0"/>
                                    <w:rPr>
                                      <w:lang w:val="en-CA"/>
                                    </w:rPr>
                                  </w:pPr>
                                  <m:oMathPara>
                                    <m:oMath>
                                      <m:r>
                                        <w:rPr>
                                          <w:rFonts w:ascii="Cambria Math" w:hAnsi="Cambria Math"/>
                                          <w:lang w:val="en-CA"/>
                                        </w:rPr>
                                        <m:t>AT</m:t>
                                      </m:r>
                                    </m:oMath>
                                  </m:oMathPara>
                                </w:p>
                              </w:tc>
                              <w:tc>
                                <w:tcPr>
                                  <w:tcW w:w="5381" w:type="dxa"/>
                                </w:tcPr>
                                <w:p w:rsidR="00747987" w:rsidRDefault="00747987" w:rsidP="002834A4">
                                  <w:pPr>
                                    <w:ind w:firstLineChars="0" w:firstLine="0"/>
                                    <w:rPr>
                                      <w:lang w:val="en-CA"/>
                                    </w:rPr>
                                  </w:pPr>
                                  <w:r>
                                    <w:rPr>
                                      <w:lang w:val="en-CA"/>
                                    </w:rPr>
                                    <w:t>The time when the AC timeout.</w:t>
                                  </w:r>
                                </w:p>
                              </w:tc>
                            </w:tr>
                          </w:tbl>
                          <w:p w:rsidR="00747987" w:rsidRDefault="00747987" w:rsidP="002834A4">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94.25pt;margin-top:.05pt;width:445.45pt;height:213.3pt;z-index:2517089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">
                <v:textbox>
                  <w:txbxContent>
                    <w:p w:rsidR="00747987" w:rsidRDefault="00747987" w:rsidP="002834A4">
                      <w:pPr>
                        <w:pStyle w:val="ab"/>
                        <w:keepNext/>
                      </w:pPr>
                      <w:bookmarkStart w:id="155" w:name="_Ref499906059"/>
                      <w:bookmarkStart w:id="156" w:name="_Toc500498631"/>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7</w:t>
                      </w:r>
                      <w:r>
                        <w:rPr>
                          <w:noProof/>
                        </w:rPr>
                        <w:fldChar w:fldCharType="end"/>
                      </w:r>
                      <w:bookmarkEnd w:id="155"/>
                      <w:r>
                        <w:rPr>
                          <w:noProof/>
                        </w:rPr>
                        <w:t xml:space="preserve"> </w:t>
                      </w:r>
                      <w:r w:rsidRPr="00E555A0">
                        <w:rPr>
                          <w:noProof/>
                        </w:rPr>
                        <w:t xml:space="preserve">reply table entries of the </w:t>
                      </w:r>
                      <w:r>
                        <w:rPr>
                          <w:noProof/>
                        </w:rPr>
                        <w:t>last</w:t>
                      </w:r>
                      <w:r w:rsidRPr="00E555A0">
                        <w:rPr>
                          <w:noProof/>
                        </w:rPr>
                        <w:t xml:space="preserve"> agen</w:t>
                      </w:r>
                      <w:r>
                        <w:rPr>
                          <w:noProof/>
                        </w:rPr>
                        <w:t>t</w:t>
                      </w:r>
                      <w:bookmarkEnd w:id="156"/>
                    </w:p>
                    <w:tbl>
                      <w:tblPr>
                        <w:tblStyle w:val="ae"/>
                        <w:tblW w:w="0" w:type="auto"/>
                        <w:jc w:val="center"/>
                        <w:tblLook w:val="04A0" w:firstRow="1" w:lastRow="0" w:firstColumn="1" w:lastColumn="0" w:noHBand="0" w:noVBand="1"/>
                      </w:tblPr>
                      <w:tblGrid>
                        <w:gridCol w:w="2127"/>
                        <w:gridCol w:w="5381"/>
                      </w:tblGrid>
                      <w:tr w:rsidR="00747987" w:rsidTr="003741FA">
                        <w:trPr>
                          <w:jc w:val="center"/>
                        </w:trPr>
                        <w:tc>
                          <w:tcPr>
                            <w:tcW w:w="2127" w:type="dxa"/>
                          </w:tcPr>
                          <w:p w:rsidR="00747987" w:rsidRDefault="00747987" w:rsidP="002834A4">
                            <w:pPr>
                              <w:ind w:firstLineChars="0" w:firstLine="0"/>
                              <w:jc w:val="center"/>
                              <w:rPr>
                                <w:lang w:val="en-CA"/>
                              </w:rPr>
                            </w:pPr>
                            <w:r>
                              <w:rPr>
                                <w:lang w:val="en-CA"/>
                              </w:rPr>
                              <w:t>Name of entries</w:t>
                            </w:r>
                          </w:p>
                        </w:tc>
                        <w:tc>
                          <w:tcPr>
                            <w:tcW w:w="5381" w:type="dxa"/>
                          </w:tcPr>
                          <w:p w:rsidR="00747987" w:rsidRDefault="00747987" w:rsidP="002834A4">
                            <w:pPr>
                              <w:ind w:firstLineChars="0" w:firstLine="0"/>
                              <w:jc w:val="center"/>
                              <w:rPr>
                                <w:lang w:val="en-CA"/>
                              </w:rPr>
                            </w:pPr>
                            <w:r>
                              <w:rPr>
                                <w:lang w:val="en-CA"/>
                              </w:rPr>
                              <w:t>value</w:t>
                            </w:r>
                          </w:p>
                        </w:tc>
                      </w:tr>
                      <w:tr w:rsidR="00747987" w:rsidTr="003741FA">
                        <w:trPr>
                          <w:jc w:val="center"/>
                        </w:trPr>
                        <w:tc>
                          <w:tcPr>
                            <w:tcW w:w="2127" w:type="dxa"/>
                          </w:tcPr>
                          <w:p w:rsidR="00747987" w:rsidRDefault="00747987" w:rsidP="002834A4">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747987" w:rsidRDefault="00747987" w:rsidP="002834A4">
                            <w:pPr>
                              <w:ind w:firstLineChars="0" w:firstLine="0"/>
                              <w:rPr>
                                <w:lang w:val="en-CA"/>
                              </w:rPr>
                            </w:pPr>
                            <w:r>
                              <w:rPr>
                                <w:lang w:val="en-CA"/>
                              </w:rPr>
                              <w:t>The identity of the previous agent (i.e. the first agent)</w:t>
                            </w:r>
                          </w:p>
                        </w:tc>
                      </w:tr>
                      <w:tr w:rsidR="00747987" w:rsidTr="003741FA">
                        <w:trPr>
                          <w:jc w:val="center"/>
                        </w:trPr>
                        <w:tc>
                          <w:tcPr>
                            <w:tcW w:w="2127" w:type="dxa"/>
                          </w:tcPr>
                          <w:p w:rsidR="00747987" w:rsidRDefault="00747987" w:rsidP="002834A4">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381" w:type="dxa"/>
                          </w:tcPr>
                          <w:p w:rsidR="00747987" w:rsidRDefault="00747987" w:rsidP="002834A4">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747987" w:rsidTr="003741FA">
                        <w:trPr>
                          <w:jc w:val="center"/>
                        </w:trPr>
                        <w:tc>
                          <w:tcPr>
                            <w:tcW w:w="2127" w:type="dxa"/>
                          </w:tcPr>
                          <w:p w:rsidR="00747987" w:rsidRDefault="00747987" w:rsidP="002834A4">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747987" w:rsidRDefault="00747987" w:rsidP="002834A4">
                            <w:pPr>
                              <w:ind w:firstLineChars="0" w:firstLine="0"/>
                              <w:jc w:val="center"/>
                              <w:rPr>
                                <w:lang w:val="en-CA"/>
                              </w:rPr>
                            </w:pPr>
                            <w:r>
                              <w:rPr>
                                <w:lang w:val="en-CA"/>
                              </w:rPr>
                              <w:t>VOID</w:t>
                            </w:r>
                          </w:p>
                        </w:tc>
                      </w:tr>
                      <w:tr w:rsidR="00747987" w:rsidTr="003741FA">
                        <w:trPr>
                          <w:jc w:val="center"/>
                        </w:trPr>
                        <w:tc>
                          <w:tcPr>
                            <w:tcW w:w="2127" w:type="dxa"/>
                          </w:tcPr>
                          <w:p w:rsidR="00747987" w:rsidRDefault="00747987" w:rsidP="002834A4">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747987" w:rsidRDefault="00747987" w:rsidP="002834A4">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original requester.</w:t>
                            </w:r>
                          </w:p>
                        </w:tc>
                      </w:tr>
                      <w:tr w:rsidR="00747987" w:rsidTr="003741FA">
                        <w:trPr>
                          <w:jc w:val="center"/>
                        </w:trPr>
                        <w:tc>
                          <w:tcPr>
                            <w:tcW w:w="2127" w:type="dxa"/>
                          </w:tcPr>
                          <w:p w:rsidR="00747987" w:rsidRDefault="00747987" w:rsidP="002834A4">
                            <w:pPr>
                              <w:ind w:firstLineChars="0" w:firstLine="0"/>
                              <w:rPr>
                                <w:lang w:val="en-CA"/>
                              </w:rPr>
                            </w:pPr>
                            <m:oMathPara>
                              <m:oMath>
                                <m:r>
                                  <w:rPr>
                                    <w:rFonts w:ascii="Cambria Math" w:hAnsi="Cambria Math"/>
                                    <w:lang w:val="en-CA"/>
                                  </w:rPr>
                                  <m:t>EQL</m:t>
                                </m:r>
                              </m:oMath>
                            </m:oMathPara>
                          </w:p>
                        </w:tc>
                        <w:tc>
                          <w:tcPr>
                            <w:tcW w:w="5381" w:type="dxa"/>
                          </w:tcPr>
                          <w:p w:rsidR="00747987" w:rsidRDefault="00747987" w:rsidP="002834A4">
                            <w:pPr>
                              <w:ind w:firstLineChars="0" w:firstLine="0"/>
                              <w:rPr>
                                <w:lang w:val="en-CA"/>
                              </w:rPr>
                            </w:pPr>
                            <m:oMathPara>
                              <m:oMath>
                                <m:r>
                                  <m:rPr>
                                    <m:sty m:val="p"/>
                                  </m:rPr>
                                  <w:rPr>
                                    <w:rFonts w:ascii="Cambria Math" w:hAnsi="Cambria Math"/>
                                    <w:lang w:val="en-CA"/>
                                  </w:rPr>
                                  <m:t>k</m:t>
                                </m:r>
                              </m:oMath>
                            </m:oMathPara>
                          </w:p>
                        </w:tc>
                      </w:tr>
                      <w:tr w:rsidR="00747987" w:rsidTr="003741FA">
                        <w:trPr>
                          <w:jc w:val="center"/>
                        </w:trPr>
                        <w:tc>
                          <w:tcPr>
                            <w:tcW w:w="2127" w:type="dxa"/>
                          </w:tcPr>
                          <w:p w:rsidR="00747987" w:rsidRDefault="00747987" w:rsidP="002834A4">
                            <w:pPr>
                              <w:ind w:firstLineChars="0" w:firstLine="0"/>
                              <w:rPr>
                                <w:lang w:val="en-CA"/>
                              </w:rPr>
                            </w:pPr>
                            <m:oMathPara>
                              <m:oMath>
                                <m:r>
                                  <w:rPr>
                                    <w:rFonts w:ascii="Cambria Math" w:hAnsi="Cambria Math"/>
                                    <w:lang w:val="en-CA"/>
                                  </w:rPr>
                                  <m:t>AT</m:t>
                                </m:r>
                              </m:oMath>
                            </m:oMathPara>
                          </w:p>
                        </w:tc>
                        <w:tc>
                          <w:tcPr>
                            <w:tcW w:w="5381" w:type="dxa"/>
                          </w:tcPr>
                          <w:p w:rsidR="00747987" w:rsidRDefault="00747987" w:rsidP="002834A4">
                            <w:pPr>
                              <w:ind w:firstLineChars="0" w:firstLine="0"/>
                              <w:rPr>
                                <w:lang w:val="en-CA"/>
                              </w:rPr>
                            </w:pPr>
                            <w:r>
                              <w:rPr>
                                <w:lang w:val="en-CA"/>
                              </w:rPr>
                              <w:t>The time when the AC timeout.</w:t>
                            </w:r>
                          </w:p>
                        </w:tc>
                      </w:tr>
                    </w:tbl>
                    <w:p w:rsidR="00747987" w:rsidRDefault="00747987" w:rsidP="002834A4">
                      <w:pPr>
                        <w:ind w:firstLineChars="0" w:firstLine="0"/>
                      </w:pPr>
                    </w:p>
                  </w:txbxContent>
                </v:textbox>
                <w10:wrap type="square" anchorx="margin"/>
              </v:shape>
            </w:pict>
          </mc:Fallback>
        </mc:AlternateContent>
      </w:r>
      <w:r w:rsidRPr="0098143A">
        <w:t xml:space="preserve">parameters from the </w:t>
      </w:r>
      <w:r>
        <w:t>AC</w:t>
      </w:r>
      <w:r w:rsidRPr="00707452">
        <w:t>.</w:t>
      </w:r>
      <w:r w:rsidRPr="0098143A">
        <w:t xml:space="preserve"> </w:t>
      </w:r>
      <m:oMath>
        <m:sSub>
          <m:sSubPr>
            <m:ctrlPr>
              <w:rPr>
                <w:rFonts w:ascii="Cambria Math" w:hAnsi="Cambria Math"/>
                <w:i/>
              </w:rPr>
            </m:ctrlPr>
          </m:sSubPr>
          <m:e>
            <m:r>
              <w:rPr>
                <w:rFonts w:ascii="Cambria Math" w:hAnsi="Cambria Math"/>
              </w:rPr>
              <m:t>Agc</m:t>
            </m:r>
          </m:e>
          <m:sub>
            <m:r>
              <w:rPr>
                <w:rFonts w:ascii="Cambria Math" w:hAnsi="Cambria Math"/>
              </w:rPr>
              <m:t>k</m:t>
            </m:r>
          </m:sub>
        </m:sSub>
      </m:oMath>
      <w:r w:rsidRPr="0098143A">
        <w:t xml:space="preserve">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Pr="0098143A">
        <w:t xml:space="preserve"> are equal to the </w:t>
      </w:r>
      <m:oMath>
        <m:r>
          <w:rPr>
            <w:rFonts w:ascii="Cambria Math" w:hAnsi="Cambria Math"/>
          </w:rPr>
          <m:t>Aid</m:t>
        </m:r>
      </m:oMath>
      <w:r w:rsidRPr="0098143A">
        <w:t xml:space="preserve"> and </w:t>
      </w:r>
      <m:oMath>
        <m:r>
          <w:rPr>
            <w:rFonts w:ascii="Cambria Math" w:hAnsi="Cambria Math"/>
          </w:rPr>
          <m:t>Aapt</m:t>
        </m:r>
      </m:oMath>
      <w:r w:rsidRPr="0098143A">
        <w:t xml:space="preserve"> in the </w:t>
      </w:r>
      <w:r>
        <w:t>AC</w:t>
      </w:r>
      <w:r w:rsidRPr="0098143A">
        <w:t>. He uses that pseudonym as his identity before he gets the reply.</w:t>
      </w:r>
    </w:p>
    <w:p w:rsidR="000D002C" w:rsidRDefault="000D002C" w:rsidP="000D002C">
      <w:r w:rsidRPr="0098143A">
        <w:t>When users deliver the reply from the last agen</w:t>
      </w:r>
      <w:r w:rsidR="00E27296">
        <w:t>t</w:t>
      </w:r>
      <w:r w:rsidRPr="0098143A">
        <w:t xml:space="preserve">, they are looking for a user whose identity is that pseudonym. </w:t>
      </w:r>
      <w:r w:rsidR="006F3A45">
        <w:t>At last</w:t>
      </w:r>
      <w:r w:rsidR="00D0409B">
        <w:t>,</w:t>
      </w:r>
      <w:r w:rsidR="006F3A45">
        <w:t xml:space="preserve"> the original requester gets the reply, because he</w:t>
      </w:r>
      <w:r w:rsidRPr="0098143A">
        <w:t xml:space="preserve"> is the only user who uses the pseudonym as his identity.</w:t>
      </w:r>
    </w:p>
    <w:p w:rsidR="00B131D8" w:rsidRDefault="00B131D8" w:rsidP="00B131D8">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rsidR="0067621D">
        <w:t xml:space="preserve">Figure </w:t>
      </w:r>
      <w:r w:rsidR="0067621D">
        <w:rPr>
          <w:noProof/>
        </w:rPr>
        <w:t>4</w:t>
      </w:r>
      <w:r w:rsidR="0067621D">
        <w:t>.</w:t>
      </w:r>
      <w:r w:rsidR="0067621D">
        <w:rPr>
          <w:noProof/>
        </w:rPr>
        <w:t>1</w:t>
      </w:r>
      <w:r>
        <w:rPr>
          <w:lang w:eastAsia="en-CA"/>
        </w:rPr>
        <w:fldChar w:fldCharType="end"/>
      </w:r>
      <w:r>
        <w:rPr>
          <w:lang w:eastAsia="en-CA"/>
        </w:rPr>
        <w:t xml:space="preserve">, the last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he learns that it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who forwards the reply message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and the </w:t>
      </w:r>
      <m:oMath>
        <m:r>
          <m:rPr>
            <m:sty m:val="p"/>
          </m:rPr>
          <w:rPr>
            <w:rFonts w:ascii="Cambria Math" w:hAnsi="Cambria Math"/>
            <w:lang w:eastAsia="en-CA"/>
          </w:rPr>
          <m:t>Aapt</m:t>
        </m:r>
      </m:oMath>
      <w:r>
        <w:rPr>
          <w:lang w:eastAsia="en-CA"/>
        </w:rPr>
        <w:t xml:space="preserve"> of the AC is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Pr>
          <w:lang w:eastAsia="en-CA"/>
        </w:rPr>
        <w:t xml:space="preserve"> is equal to </w:t>
      </w:r>
      <m:oMath>
        <m:r>
          <w:rPr>
            <w:rFonts w:ascii="Cambria Math" w:hAnsi="Cambria Math"/>
            <w:lang w:eastAsia="en-CA"/>
          </w:rPr>
          <m:t>b</m:t>
        </m:r>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Pr>
          <w:lang w:eastAsia="en-CA"/>
        </w:rPr>
        <w:t xml:space="preserve">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Since the </w:t>
      </w:r>
      <m:oMath>
        <m:r>
          <w:rPr>
            <w:rFonts w:ascii="Cambria Math" w:hAnsi="Cambria Math"/>
            <w:lang w:eastAsia="en-CA"/>
          </w:rPr>
          <m:t>EQL</m:t>
        </m:r>
      </m:oMath>
      <w:r>
        <w:rPr>
          <w:lang w:eastAsia="en-CA"/>
        </w:rPr>
        <w:t xml:space="preserve"> in the entry is equal to </w:t>
      </w:r>
      <w:r w:rsidR="00EE0FCB">
        <w:rPr>
          <w:lang w:eastAsia="en-CA"/>
        </w:rPr>
        <w:t>3</w:t>
      </w:r>
      <w:r w:rsidR="00062516">
        <w:rPr>
          <w:lang w:eastAsia="en-CA"/>
        </w:rPr>
        <w:t xml:space="preserve"> (i.e. </w:t>
      </w:r>
      <m:oMath>
        <m:r>
          <w:rPr>
            <w:rFonts w:ascii="Cambria Math" w:hAnsi="Cambria Math"/>
            <w:lang w:eastAsia="en-CA"/>
          </w:rPr>
          <m:t>k</m:t>
        </m:r>
      </m:oMath>
      <w:r w:rsidR="00062516">
        <w:rPr>
          <w:lang w:eastAsia="en-CA"/>
        </w:rPr>
        <w:t>)</w:t>
      </w:r>
      <w:r>
        <w:rPr>
          <w:lang w:eastAsia="en-CA"/>
        </w:rPr>
        <w:t>,</w:t>
      </w:r>
      <w:r w:rsidR="00EE0FCB">
        <w:rPr>
          <w:lang w:eastAsia="en-CA"/>
        </w:rPr>
        <w:t xml:space="preserve"> he </w:t>
      </w:r>
      <w:r w:rsidR="00AF0EE5">
        <w:rPr>
          <w:lang w:eastAsia="en-CA"/>
        </w:rPr>
        <w:t>recognizes</w:t>
      </w:r>
      <w:r w:rsidR="00EE0FCB">
        <w:rPr>
          <w:lang w:eastAsia="en-CA"/>
        </w:rPr>
        <w:t xml:space="preserve"> that </w:t>
      </w:r>
      <w:r>
        <w:rPr>
          <w:lang w:eastAsia="en-CA"/>
        </w:rPr>
        <w:t>he</w:t>
      </w:r>
      <w:r w:rsidR="00EE0FCB">
        <w:rPr>
          <w:lang w:eastAsia="en-CA"/>
        </w:rPr>
        <w:t xml:space="preserve"> is the last agent</w:t>
      </w:r>
      <w:r>
        <w:rPr>
          <w:lang w:eastAsia="en-CA"/>
        </w:rPr>
        <w:t>.</w:t>
      </w:r>
      <w:r w:rsidR="00237065">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sidR="00237065">
        <w:rPr>
          <w:lang w:eastAsia="en-CA"/>
        </w:rPr>
        <w:t xml:space="preserve"> calculate</w:t>
      </w:r>
      <w:r w:rsidR="00683C7C">
        <w:rPr>
          <w:lang w:eastAsia="en-CA"/>
        </w:rPr>
        <w:t>s</w:t>
      </w:r>
      <w:r w:rsidR="00237065">
        <w:rPr>
          <w:lang w:eastAsia="en-CA"/>
        </w:rPr>
        <w:t xml:space="preserve"> the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r>
          <w:rPr>
            <w:rFonts w:ascii="Cambria Math" w:hAnsi="Cambria Math"/>
            <w:lang w:eastAsia="en-CA"/>
          </w:rPr>
          <m:t>=</m:t>
        </m:r>
        <m:r>
          <m:rPr>
            <m:sty m:val="p"/>
          </m:rPr>
          <w:rPr>
            <w:rFonts w:ascii="Cambria Math" w:hAnsi="Cambria Math"/>
          </w:rPr>
          <m:t>pseudo</m:t>
        </m:r>
        <m:d>
          <m:dPr>
            <m:ctrlPr>
              <w:rPr>
                <w:rFonts w:ascii="Cambria Math" w:hAnsi="Cambria Math"/>
              </w:rPr>
            </m:ctrlPr>
          </m:dPr>
          <m:e>
            <m:r>
              <w:rPr>
                <w:rFonts w:ascii="Cambria Math" w:hAnsi="Cambria Math"/>
              </w:rPr>
              <m:t>c</m:t>
            </m:r>
            <m:r>
              <m:rPr>
                <m:sty m:val="p"/>
              </m:rPr>
              <w:rPr>
                <w:rFonts w:ascii="Cambria Math" w:hAnsi="Cambria Math"/>
              </w:rPr>
              <m:t>,</m:t>
            </m:r>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e>
        </m:d>
      </m:oMath>
      <w:r w:rsidR="00683C7C">
        <w:t xml:space="preserve"> then forward the reply to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683C7C">
        <w:rPr>
          <w:lang w:eastAsia="en-CA"/>
        </w:rPr>
        <w:t>.</w:t>
      </w:r>
      <w:r w:rsidR="008521B1">
        <w:rPr>
          <w:lang w:eastAsia="en-CA"/>
        </w:rPr>
        <w:t xml:space="preserve"> The original requester </w:t>
      </w:r>
      <m:oMath>
        <m:r>
          <w:rPr>
            <w:rFonts w:ascii="Cambria Math" w:hAnsi="Cambria Math"/>
            <w:lang w:eastAsia="en-CA"/>
          </w:rPr>
          <m:t>d</m:t>
        </m:r>
      </m:oMath>
      <w:r w:rsidR="008521B1">
        <w:rPr>
          <w:lang w:eastAsia="en-CA"/>
        </w:rPr>
        <w:t xml:space="preserve"> gets the identity </w:t>
      </w:r>
      <m:oMath>
        <m:r>
          <w:rPr>
            <w:rFonts w:ascii="Cambria Math" w:hAnsi="Cambria Math"/>
            <w:lang w:eastAsia="en-CA"/>
          </w:rPr>
          <m:t>c</m:t>
        </m:r>
      </m:oMath>
      <w:r w:rsidR="008521B1">
        <w:rPr>
          <w:lang w:eastAsia="en-CA"/>
        </w:rPr>
        <w:t xml:space="preserve"> and the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8521B1">
        <w:rPr>
          <w:lang w:eastAsia="en-CA"/>
        </w:rPr>
        <w:t xml:space="preserve"> from the AC he uses, so that he uses the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8521B1">
        <w:rPr>
          <w:lang w:eastAsia="en-CA"/>
        </w:rPr>
        <w:t xml:space="preserve"> as his identity. As a result,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d</m:t>
            </m:r>
          </m:sub>
        </m:sSub>
      </m:oMath>
      <w:r w:rsidR="008521B1">
        <w:rPr>
          <w:lang w:eastAsia="en-CA"/>
        </w:rPr>
        <w:t xml:space="preserve"> get the reply from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sidR="008521B1">
        <w:rPr>
          <w:lang w:eastAsia="en-CA"/>
        </w:rPr>
        <w:t xml:space="preserve">. The </w:t>
      </w:r>
      <m:oMath>
        <m:r>
          <w:rPr>
            <w:rFonts w:ascii="Cambria Math" w:hAnsi="Cambria Math"/>
            <w:lang w:eastAsia="en-CA"/>
          </w:rPr>
          <m:t>AN</m:t>
        </m:r>
      </m:oMath>
      <w:r w:rsidR="008521B1">
        <w:rPr>
          <w:lang w:eastAsia="en-CA"/>
        </w:rPr>
        <w:t xml:space="preserve"> of the reply is</w:t>
      </w:r>
      <w:r w:rsidR="002E36FD">
        <w:rPr>
          <w:lang w:eastAsia="en-CA"/>
        </w:rPr>
        <w:t xml:space="preserve"> also</w:t>
      </w:r>
      <w:r w:rsidR="008521B1">
        <w:rPr>
          <w:lang w:eastAsia="en-CA"/>
        </w:rPr>
        <w:t xml:space="preserve"> assigned to </w:t>
      </w:r>
      <m:oMath>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sidR="008521B1">
        <w:rPr>
          <w:lang w:eastAsia="en-CA"/>
        </w:rPr>
        <w:t xml:space="preserve"> </w:t>
      </w:r>
      <w:r w:rsidR="002C4A55">
        <w:rPr>
          <w:lang w:eastAsia="en-CA"/>
        </w:rPr>
        <w:t>to</w:t>
      </w:r>
      <w:r w:rsidR="008521B1">
        <w:rPr>
          <w:lang w:eastAsia="en-CA"/>
        </w:rPr>
        <w:t xml:space="preserve"> avoid </w:t>
      </w:r>
      <w:r w:rsidR="008521B1" w:rsidRPr="008521B1">
        <w:rPr>
          <w:lang w:eastAsia="en-CA"/>
        </w:rPr>
        <w:t>identical</w:t>
      </w:r>
      <w:r w:rsidR="008521B1">
        <w:rPr>
          <w:lang w:eastAsia="en-CA"/>
        </w:rPr>
        <w:t xml:space="preserve"> </w:t>
      </w:r>
      <w:r w:rsidR="008521B1">
        <w:rPr>
          <w:lang w:val="en-CA" w:eastAsia="en-CA"/>
        </w:rPr>
        <w:t>pseudonyms.</w:t>
      </w:r>
      <w:r w:rsidR="008521B1">
        <w:rPr>
          <w:lang w:eastAsia="en-CA"/>
        </w:rPr>
        <w:t xml:space="preserve"> </w:t>
      </w:r>
      <w:r w:rsidR="002C4A55">
        <w:rPr>
          <w:lang w:eastAsia="en-CA"/>
        </w:rPr>
        <w:t xml:space="preserve">The process is shown </w:t>
      </w:r>
      <w:r>
        <w:rPr>
          <w:lang w:eastAsia="en-CA"/>
        </w:rPr>
        <w:t>in</w:t>
      </w:r>
      <w:r w:rsidR="002834A4">
        <w:rPr>
          <w:lang w:eastAsia="en-CA"/>
        </w:rPr>
        <w:t xml:space="preserve"> </w:t>
      </w:r>
      <w:r w:rsidR="002834A4">
        <w:rPr>
          <w:lang w:eastAsia="en-CA"/>
        </w:rPr>
        <w:fldChar w:fldCharType="begin"/>
      </w:r>
      <w:r w:rsidR="002834A4">
        <w:rPr>
          <w:lang w:eastAsia="en-CA"/>
        </w:rPr>
        <w:instrText xml:space="preserve"> REF _Ref500496732 \h </w:instrText>
      </w:r>
      <w:r w:rsidR="002834A4">
        <w:rPr>
          <w:lang w:eastAsia="en-CA"/>
        </w:rPr>
      </w:r>
      <w:r w:rsidR="002834A4">
        <w:rPr>
          <w:lang w:eastAsia="en-CA"/>
        </w:rPr>
        <w:fldChar w:fldCharType="separate"/>
      </w:r>
      <w:r w:rsidR="0067621D">
        <w:t xml:space="preserve">Figure </w:t>
      </w:r>
      <w:r w:rsidR="0067621D">
        <w:rPr>
          <w:noProof/>
        </w:rPr>
        <w:t>4</w:t>
      </w:r>
      <w:r w:rsidR="0067621D">
        <w:t>.</w:t>
      </w:r>
      <w:r w:rsidR="0067621D">
        <w:rPr>
          <w:noProof/>
        </w:rPr>
        <w:t>9</w:t>
      </w:r>
      <w:r w:rsidR="002834A4">
        <w:rPr>
          <w:lang w:eastAsia="en-CA"/>
        </w:rPr>
        <w:fldChar w:fldCharType="end"/>
      </w:r>
      <w:r>
        <w:rPr>
          <w:lang w:eastAsia="en-CA"/>
        </w:rPr>
        <w:t xml:space="preserve">. </w:t>
      </w:r>
    </w:p>
    <w:p w:rsidR="002834A4" w:rsidRDefault="00F874D0" w:rsidP="00F874D0">
      <w:pPr>
        <w:keepNext/>
        <w:jc w:val="center"/>
      </w:pPr>
      <w:r>
        <w:rPr>
          <w:noProof/>
        </w:rPr>
        <w:lastRenderedPageBreak/>
        <w:drawing>
          <wp:inline distT="0" distB="0" distL="0" distR="0" wp14:anchorId="21CC8550">
            <wp:extent cx="4878000" cy="1771200"/>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878000" cy="1771200"/>
                    </a:xfrm>
                    <a:prstGeom prst="rect">
                      <a:avLst/>
                    </a:prstGeom>
                    <a:noFill/>
                  </pic:spPr>
                </pic:pic>
              </a:graphicData>
            </a:graphic>
          </wp:inline>
        </w:drawing>
      </w:r>
    </w:p>
    <w:p w:rsidR="00215044" w:rsidRPr="0098143A" w:rsidRDefault="002834A4" w:rsidP="002834A4">
      <w:pPr>
        <w:pStyle w:val="ab"/>
      </w:pPr>
      <w:bookmarkStart w:id="157" w:name="_Ref500496732"/>
      <w:bookmarkStart w:id="158" w:name="_Toc500498605"/>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9</w:t>
      </w:r>
      <w:r w:rsidR="006779DE">
        <w:fldChar w:fldCharType="end"/>
      </w:r>
      <w:bookmarkEnd w:id="157"/>
      <w:r>
        <w:rPr>
          <w:noProof/>
        </w:rPr>
        <w:t xml:space="preserve"> The reply of the last agent</w:t>
      </w:r>
      <w:bookmarkEnd w:id="158"/>
    </w:p>
    <w:p w:rsidR="000B7AF6" w:rsidRDefault="00956476" w:rsidP="00234C8E">
      <w:pPr>
        <w:pStyle w:val="2"/>
        <w:rPr>
          <w:lang w:val="en-CA"/>
        </w:rPr>
      </w:pPr>
      <w:bookmarkStart w:id="159" w:name="_Toc500498566"/>
      <w:r>
        <w:rPr>
          <w:lang w:val="en-CA"/>
        </w:rPr>
        <w:t>Appointment number</w:t>
      </w:r>
      <w:bookmarkEnd w:id="159"/>
    </w:p>
    <w:p w:rsidR="00E22535" w:rsidRPr="0098143A" w:rsidRDefault="00E22535" w:rsidP="00E22535">
      <w:pPr>
        <w:pStyle w:val="FirstParagraph"/>
      </w:pPr>
      <w:r w:rsidRPr="0098143A">
        <w:t xml:space="preserve">The </w:t>
      </w:r>
      <w:r>
        <w:rPr>
          <w:rFonts w:hint="eastAsia"/>
        </w:rPr>
        <w:t>A</w:t>
      </w:r>
      <w:r w:rsidRPr="0098143A">
        <w:t xml:space="preserve">ppointment </w:t>
      </w:r>
      <w:r>
        <w:t>N</w:t>
      </w:r>
      <w:r w:rsidRPr="0098143A">
        <w:t>umber</w:t>
      </w:r>
      <w:r>
        <w:t xml:space="preserve"> (AN)</w:t>
      </w:r>
      <w:r w:rsidRPr="0098143A">
        <w:t xml:space="preserve"> including </w:t>
      </w:r>
      <m:oMath>
        <m:r>
          <w:rPr>
            <w:rFonts w:ascii="Cambria Math" w:hAnsi="Cambria Math"/>
          </w:rPr>
          <m:t>Capt</m:t>
        </m:r>
      </m:oMath>
      <w:r w:rsidRPr="0098143A">
        <w:t xml:space="preserve"> and </w:t>
      </w:r>
      <m:oMath>
        <m:r>
          <w:rPr>
            <w:rFonts w:ascii="Cambria Math" w:hAnsi="Cambria Math"/>
          </w:rPr>
          <m:t>Aapt</m:t>
        </m:r>
      </m:oMath>
      <w:r w:rsidRPr="0098143A">
        <w:t xml:space="preserve"> is significant information in the </w:t>
      </w:r>
      <w:r>
        <w:t>AC</w:t>
      </w:r>
      <w:r w:rsidRPr="00B77989">
        <w:t>.</w:t>
      </w:r>
      <w:r w:rsidRPr="0098143A">
        <w:t xml:space="preserve"> We explain the rules of generating them in </w:t>
      </w:r>
      <w:r w:rsidRPr="00B77989">
        <w:t>detail</w:t>
      </w:r>
      <w:r w:rsidRPr="0098143A">
        <w:t xml:space="preserve"> and talk about the effect </w:t>
      </w:r>
      <w:r w:rsidRPr="0098143A">
        <w:rPr>
          <w:rFonts w:hint="eastAsia"/>
        </w:rPr>
        <w:t>of</w:t>
      </w:r>
      <w:r w:rsidRPr="0098143A">
        <w:t xml:space="preserve"> </w:t>
      </w:r>
      <w:r>
        <w:t>AC</w:t>
      </w:r>
      <w:r w:rsidRPr="00B77989">
        <w:t>s’</w:t>
      </w:r>
      <w:r w:rsidRPr="0098143A">
        <w:t xml:space="preserve"> timeout mechanism in this section.</w:t>
      </w:r>
    </w:p>
    <w:p w:rsidR="00845EF1" w:rsidRDefault="00845EF1" w:rsidP="00845EF1">
      <w:pPr>
        <w:pStyle w:val="3"/>
        <w:rPr>
          <w:lang w:val="en-CA"/>
        </w:rPr>
      </w:pPr>
      <w:r>
        <w:rPr>
          <w:lang w:val="en-CA"/>
        </w:rPr>
        <w:t xml:space="preserve"> </w:t>
      </w:r>
      <w:bookmarkStart w:id="160" w:name="_Toc500498567"/>
      <w:r>
        <w:rPr>
          <w:lang w:val="en-CA"/>
        </w:rPr>
        <w:t>C</w:t>
      </w:r>
      <w:r w:rsidR="007C183B">
        <w:rPr>
          <w:lang w:val="en-CA"/>
        </w:rPr>
        <w:t>reator</w:t>
      </w:r>
      <w:r>
        <w:rPr>
          <w:lang w:val="en-CA"/>
        </w:rPr>
        <w:t xml:space="preserve"> </w:t>
      </w:r>
      <w:r w:rsidR="007F3B6D">
        <w:rPr>
          <w:lang w:val="en-CA"/>
        </w:rPr>
        <w:t>a</w:t>
      </w:r>
      <w:r>
        <w:rPr>
          <w:lang w:val="en-CA"/>
        </w:rPr>
        <w:t>ppointment number</w:t>
      </w:r>
      <w:bookmarkEnd w:id="160"/>
    </w:p>
    <w:p w:rsidR="007C183B" w:rsidRPr="0098143A" w:rsidRDefault="007C183B" w:rsidP="007C183B">
      <w:pPr>
        <w:pStyle w:val="FirstParagraph"/>
      </w:pPr>
      <w:r w:rsidRPr="0098143A">
        <w:t xml:space="preserve">The </w:t>
      </w:r>
      <w:r w:rsidR="007F3B6D">
        <w:t>Creator</w:t>
      </w:r>
      <w:r w:rsidRPr="0098143A">
        <w:t xml:space="preserve"> </w:t>
      </w:r>
      <w:r w:rsidR="007F3B6D">
        <w:t>A</w:t>
      </w:r>
      <w:r w:rsidRPr="0098143A">
        <w:t xml:space="preserve">ppointment </w:t>
      </w:r>
      <w:r w:rsidR="007F3B6D">
        <w:t>N</w:t>
      </w:r>
      <w:r w:rsidRPr="0098143A">
        <w:t>umber (</w:t>
      </w:r>
      <m:oMath>
        <m:r>
          <w:rPr>
            <w:rFonts w:ascii="Cambria Math" w:hAnsi="Cambria Math"/>
          </w:rPr>
          <m:t>Capt</m:t>
        </m:r>
      </m:oMath>
      <w:r w:rsidRPr="0098143A">
        <w:t xml:space="preserve">) is a number which is used to identify </w:t>
      </w:r>
      <w:r>
        <w:t>AC</w:t>
      </w:r>
      <w:r w:rsidRPr="00B77989">
        <w:t>s</w:t>
      </w:r>
      <w:r w:rsidRPr="0098143A">
        <w:t xml:space="preserve"> generated by the same creator</w:t>
      </w:r>
      <w:r w:rsidRPr="00B77989">
        <w:t>.</w:t>
      </w:r>
      <w:r w:rsidRPr="0098143A">
        <w:t xml:space="preserve"> In other words, if two </w:t>
      </w:r>
      <w:r>
        <w:t>AC</w:t>
      </w:r>
      <w:r w:rsidRPr="00B77989">
        <w:t>s</w:t>
      </w:r>
      <w:r w:rsidRPr="0098143A">
        <w:t xml:space="preserve"> are generated by the same creator and they do not expire, their </w:t>
      </w:r>
      <m:oMath>
        <m:r>
          <w:rPr>
            <w:rFonts w:ascii="Cambria Math" w:hAnsi="Cambria Math"/>
          </w:rPr>
          <m:t>Capt</m:t>
        </m:r>
      </m:oMath>
      <w:r w:rsidRPr="0098143A">
        <w:t xml:space="preserve"> must be different. Therefore, </w:t>
      </w:r>
      <w:r w:rsidR="00B85429">
        <w:t>t</w:t>
      </w:r>
      <w:r w:rsidRPr="0098143A">
        <w:t>he first agen</w:t>
      </w:r>
      <w:r w:rsidR="007F3B6D">
        <w:t>t (i.e., the creator)</w:t>
      </w:r>
      <w:r w:rsidRPr="0098143A">
        <w:t xml:space="preserve"> cannot find two entries which have the same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B85429">
        <w:t xml:space="preserve"> in his reply table, if their</w:t>
      </w:r>
      <w:r w:rsidR="000D7E6A">
        <w:t xml:space="preserve"> </w:t>
      </w:r>
      <m:oMath>
        <m:sSub>
          <m:sSubPr>
            <m:ctrlPr>
              <w:rPr>
                <w:rFonts w:ascii="Cambria Math" w:hAnsi="Cambria Math"/>
                <w:i/>
              </w:rPr>
            </m:ctrlPr>
          </m:sSubPr>
          <m:e>
            <m:r>
              <w:rPr>
                <w:rFonts w:ascii="Cambria Math" w:hAnsi="Cambria Math"/>
              </w:rPr>
              <m:t>Aid</m:t>
            </m:r>
          </m:e>
          <m:sub>
            <m:r>
              <w:rPr>
                <w:rFonts w:ascii="Cambria Math" w:hAnsi="Cambria Math"/>
              </w:rPr>
              <m:t>old</m:t>
            </m:r>
          </m:sub>
        </m:sSub>
      </m:oMath>
      <w:r w:rsidR="000D7E6A">
        <w:t xml:space="preserve"> are both his own identity</w:t>
      </w:r>
      <w:r w:rsidRPr="0098143A">
        <w:t>.</w:t>
      </w:r>
    </w:p>
    <w:p w:rsidR="002A3936" w:rsidRDefault="002A3936" w:rsidP="002A3936">
      <w:pPr>
        <w:pStyle w:val="3"/>
        <w:rPr>
          <w:lang w:val="en-CA"/>
        </w:rPr>
      </w:pPr>
      <w:bookmarkStart w:id="161" w:name="_Toc500498568"/>
      <w:r>
        <w:rPr>
          <w:lang w:val="en-CA"/>
        </w:rPr>
        <w:t>Agen</w:t>
      </w:r>
      <w:r w:rsidR="00F63B92">
        <w:rPr>
          <w:lang w:val="en-CA"/>
        </w:rPr>
        <w:t>t</w:t>
      </w:r>
      <w:r>
        <w:rPr>
          <w:lang w:val="en-CA"/>
        </w:rPr>
        <w:t xml:space="preserve"> appointment number</w:t>
      </w:r>
      <w:bookmarkEnd w:id="161"/>
    </w:p>
    <w:p w:rsidR="002A3936" w:rsidRDefault="002A3936" w:rsidP="002A3936">
      <w:pPr>
        <w:pStyle w:val="FirstParagraph"/>
        <w:rPr>
          <w:lang w:val="en-CA"/>
        </w:rPr>
      </w:pPr>
      <w:r>
        <w:rPr>
          <w:lang w:val="en-CA"/>
        </w:rPr>
        <w:t xml:space="preserve">The </w:t>
      </w:r>
      <w:r w:rsidR="00D05C6B">
        <w:rPr>
          <w:lang w:val="en-CA"/>
        </w:rPr>
        <w:t>A</w:t>
      </w:r>
      <w:r>
        <w:rPr>
          <w:lang w:val="en-CA"/>
        </w:rPr>
        <w:t>gen</w:t>
      </w:r>
      <w:r w:rsidR="00D05C6B">
        <w:rPr>
          <w:lang w:val="en-CA"/>
        </w:rPr>
        <w:t>t</w:t>
      </w:r>
      <w:r>
        <w:rPr>
          <w:lang w:val="en-CA"/>
        </w:rPr>
        <w:t xml:space="preserve"> appointment number (</w:t>
      </w:r>
      <m:oMath>
        <m:r>
          <w:rPr>
            <w:rFonts w:ascii="Cambria Math" w:hAnsi="Cambria Math"/>
            <w:lang w:val="en-CA"/>
          </w:rPr>
          <m:t>Aapt</m:t>
        </m:r>
      </m:oMath>
      <w:r>
        <w:rPr>
          <w:lang w:val="en-CA"/>
        </w:rPr>
        <w:t>) is a number used to identify appointment cards who have the same agen</w:t>
      </w:r>
      <w:r w:rsidR="00F5714A">
        <w:rPr>
          <w:lang w:val="en-CA"/>
        </w:rPr>
        <w:t>t</w:t>
      </w:r>
      <w:r>
        <w:rPr>
          <w:lang w:val="en-CA"/>
        </w:rPr>
        <w:t xml:space="preserve">. </w:t>
      </w:r>
      <w:r w:rsidR="00B16E38">
        <w:rPr>
          <w:lang w:val="en-CA"/>
        </w:rPr>
        <w:t>A</w:t>
      </w:r>
      <w:r>
        <w:rPr>
          <w:lang w:val="en-CA"/>
        </w:rPr>
        <w:t>gen</w:t>
      </w:r>
      <w:r w:rsidR="00B16E38">
        <w:rPr>
          <w:lang w:val="en-CA"/>
        </w:rPr>
        <w:t>t</w:t>
      </w:r>
      <w:r>
        <w:rPr>
          <w:lang w:val="en-CA"/>
        </w:rPr>
        <w:t xml:space="preserve">s generate a new </w:t>
      </w:r>
      <m:oMath>
        <m:r>
          <w:rPr>
            <w:rFonts w:ascii="Cambria Math" w:hAnsi="Cambria Math"/>
            <w:lang w:val="en-CA"/>
          </w:rPr>
          <m:t>Aapt</m:t>
        </m:r>
      </m:oMath>
      <w:r w:rsidR="00B16E38">
        <w:rPr>
          <w:lang w:val="en-CA"/>
        </w:rPr>
        <w:t>s</w:t>
      </w:r>
      <w:r>
        <w:rPr>
          <w:lang w:val="en-CA"/>
        </w:rPr>
        <w:t xml:space="preserve"> for appointment cards before they</w:t>
      </w:r>
      <w:r w:rsidR="000130A1">
        <w:rPr>
          <w:lang w:val="en-CA"/>
        </w:rPr>
        <w:t xml:space="preserve"> exchange those cards to others.</w:t>
      </w:r>
      <w:r>
        <w:rPr>
          <w:lang w:val="en-CA"/>
        </w:rPr>
        <w:t xml:space="preserve"> </w:t>
      </w:r>
      <w:r w:rsidR="000130A1">
        <w:rPr>
          <w:lang w:val="en-CA"/>
        </w:rPr>
        <w:t xml:space="preserve">In other words, </w:t>
      </w:r>
      <w:r>
        <w:rPr>
          <w:lang w:val="en-CA"/>
        </w:rPr>
        <w:t>an agen</w:t>
      </w:r>
      <w:r w:rsidR="00B16E38">
        <w:rPr>
          <w:lang w:val="en-CA"/>
        </w:rPr>
        <w:t>t</w:t>
      </w:r>
      <w:r>
        <w:rPr>
          <w:lang w:val="en-CA"/>
        </w:rPr>
        <w:t xml:space="preserve"> gives </w:t>
      </w:r>
      <w:r w:rsidR="00A90543">
        <w:rPr>
          <w:lang w:val="en-CA"/>
        </w:rPr>
        <w:t>any</w:t>
      </w:r>
      <w:r>
        <w:rPr>
          <w:lang w:val="en-CA"/>
        </w:rPr>
        <w:t xml:space="preserve"> appointment card pass</w:t>
      </w:r>
      <w:r w:rsidR="00A90543">
        <w:rPr>
          <w:lang w:val="en-CA"/>
        </w:rPr>
        <w:t>ing</w:t>
      </w:r>
      <w:r>
        <w:rPr>
          <w:lang w:val="en-CA"/>
        </w:rPr>
        <w:t xml:space="preserve"> on by him a unique </w:t>
      </w:r>
      <m:oMath>
        <m:r>
          <w:rPr>
            <w:rFonts w:ascii="Cambria Math" w:hAnsi="Cambria Math"/>
            <w:lang w:val="en-CA"/>
          </w:rPr>
          <m:t>Aapt</m:t>
        </m:r>
      </m:oMath>
      <w:r w:rsidR="000130A1">
        <w:rPr>
          <w:lang w:val="en-CA"/>
        </w:rPr>
        <w:t>, which helps the next agen</w:t>
      </w:r>
      <w:r w:rsidR="00031043">
        <w:rPr>
          <w:lang w:val="en-CA"/>
        </w:rPr>
        <w:t>t</w:t>
      </w:r>
      <w:r w:rsidR="000130A1">
        <w:rPr>
          <w:lang w:val="en-CA"/>
        </w:rPr>
        <w:t xml:space="preserve"> </w:t>
      </w:r>
      <w:r w:rsidR="00031043">
        <w:rPr>
          <w:lang w:val="en-CA"/>
        </w:rPr>
        <w:t>identify</w:t>
      </w:r>
      <w:r w:rsidR="000130A1">
        <w:rPr>
          <w:lang w:val="en-CA"/>
        </w:rPr>
        <w:t xml:space="preserve"> the appointment card in his reply table.</w:t>
      </w:r>
      <w:r w:rsidR="00D53459">
        <w:rPr>
          <w:lang w:val="en-CA"/>
        </w:rPr>
        <w:t xml:space="preserve"> Since the </w:t>
      </w:r>
      <m:oMath>
        <m:r>
          <w:rPr>
            <w:rFonts w:ascii="Cambria Math" w:hAnsi="Cambria Math"/>
            <w:lang w:val="en-CA"/>
          </w:rPr>
          <m:t>Aapt</m:t>
        </m:r>
      </m:oMath>
      <w:r w:rsidR="00D53459">
        <w:rPr>
          <w:lang w:val="en-CA"/>
        </w:rPr>
        <w:t xml:space="preserve"> is unique, an </w:t>
      </w:r>
      <w:r w:rsidR="00611602">
        <w:rPr>
          <w:lang w:val="en-CA"/>
        </w:rPr>
        <w:t>agent</w:t>
      </w:r>
      <w:r w:rsidR="00D53459">
        <w:rPr>
          <w:lang w:val="en-CA"/>
        </w:rPr>
        <w:t xml:space="preserve"> who is not the first one cannot find two entries which have the same pair of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sidR="00D53459">
        <w:rPr>
          <w:lang w:val="en-CA"/>
        </w:rP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D53459">
        <w:rPr>
          <w:lang w:val="en-CA"/>
        </w:rPr>
        <w:t>, neither.</w:t>
      </w:r>
    </w:p>
    <w:p w:rsidR="007D651F" w:rsidRDefault="007D651F" w:rsidP="007D651F">
      <w:pPr>
        <w:pStyle w:val="3"/>
        <w:rPr>
          <w:lang w:val="en-CA"/>
        </w:rPr>
      </w:pPr>
      <w:bookmarkStart w:id="162" w:name="_Toc500498569"/>
      <w:r>
        <w:rPr>
          <w:lang w:val="en-CA"/>
        </w:rPr>
        <w:t>Timeout</w:t>
      </w:r>
      <w:bookmarkEnd w:id="162"/>
    </w:p>
    <w:p w:rsidR="00D537FA" w:rsidRPr="0098143A" w:rsidRDefault="00D537FA" w:rsidP="00D537FA">
      <w:pPr>
        <w:pStyle w:val="FirstParagraph"/>
      </w:pPr>
      <w:r w:rsidRPr="000A28AF">
        <w:t>Agen</w:t>
      </w:r>
      <w:r w:rsidR="00503E88">
        <w:t>t</w:t>
      </w:r>
      <w:r w:rsidRPr="000A28AF">
        <w:t>s</w:t>
      </w:r>
      <w:r w:rsidRPr="0098143A">
        <w:t xml:space="preserve"> delete </w:t>
      </w:r>
      <w:r w:rsidRPr="0098143A">
        <w:rPr>
          <w:rFonts w:hint="eastAsia"/>
        </w:rPr>
        <w:t>the</w:t>
      </w:r>
      <w:r w:rsidRPr="0098143A">
        <w:t xml:space="preserve"> entries, which contains the information of expired </w:t>
      </w:r>
      <w:r>
        <w:t>AC</w:t>
      </w:r>
      <w:r w:rsidRPr="000A28AF">
        <w:t>s</w:t>
      </w:r>
      <w:r w:rsidRPr="0098143A">
        <w:t>, from his reply table.</w:t>
      </w:r>
      <w:r w:rsidRPr="0098143A">
        <w:rPr>
          <w:rFonts w:hint="eastAsia"/>
        </w:rPr>
        <w:t xml:space="preserve"> </w:t>
      </w:r>
      <w:r w:rsidRPr="0098143A">
        <w:rPr>
          <w:rFonts w:hint="eastAsia"/>
        </w:rPr>
        <w:lastRenderedPageBreak/>
        <w:t>C</w:t>
      </w:r>
      <w:r w:rsidRPr="0098143A">
        <w:t xml:space="preserve">onsequently, </w:t>
      </w:r>
      <w:r w:rsidR="00611602">
        <w:t>agents</w:t>
      </w:r>
      <w:r w:rsidRPr="0098143A">
        <w:t xml:space="preserve"> cannot forward replies using </w:t>
      </w:r>
      <w:r>
        <w:t>AC</w:t>
      </w:r>
      <w:r w:rsidRPr="000A28AF">
        <w:t>s</w:t>
      </w:r>
      <w:r w:rsidRPr="0098143A">
        <w:t xml:space="preserve"> which expire before </w:t>
      </w:r>
      <w:r w:rsidRPr="0098143A">
        <w:rPr>
          <w:rFonts w:hint="eastAsia"/>
        </w:rPr>
        <w:t>this</w:t>
      </w:r>
      <w:r w:rsidRPr="0098143A">
        <w:t xml:space="preserve"> very moment. That is the reason why an original requester must choose a </w:t>
      </w:r>
      <w:r>
        <w:t>AC</w:t>
      </w:r>
      <w:r w:rsidRPr="0098143A">
        <w:t xml:space="preserve"> which expires after his query and reply timeout.</w:t>
      </w:r>
      <w:r w:rsidRPr="0098143A">
        <w:rPr>
          <w:rFonts w:hint="eastAsia"/>
        </w:rPr>
        <w:t xml:space="preserve"> While</w:t>
      </w:r>
      <w:r w:rsidRPr="0098143A">
        <w:t xml:space="preserve"> the timeout mechanism has more advantage than disadvantage.</w:t>
      </w:r>
    </w:p>
    <w:p w:rsidR="00D537FA" w:rsidRPr="0098143A" w:rsidRDefault="00D537FA" w:rsidP="00D537FA">
      <w:r w:rsidRPr="0098143A">
        <w:t>Since users are moving, the distance between agen</w:t>
      </w:r>
      <w:r w:rsidR="00D47716">
        <w:t>t</w:t>
      </w:r>
      <w:r w:rsidRPr="0098143A">
        <w:t xml:space="preserve">s and the original requester might be too large </w:t>
      </w:r>
      <w:r w:rsidRPr="0098143A">
        <w:rPr>
          <w:rFonts w:hint="eastAsia"/>
        </w:rPr>
        <w:t>after</w:t>
      </w:r>
      <w:r w:rsidRPr="0098143A">
        <w:t xml:space="preserve"> </w:t>
      </w:r>
      <w:r w:rsidRPr="0098143A">
        <w:rPr>
          <w:rFonts w:hint="eastAsia"/>
        </w:rPr>
        <w:t>a</w:t>
      </w:r>
      <w:r w:rsidRPr="0098143A">
        <w:t xml:space="preserve"> long time. As a result, it is hard for agen</w:t>
      </w:r>
      <w:r w:rsidR="00D47716">
        <w:t>t</w:t>
      </w:r>
      <w:r w:rsidRPr="0098143A">
        <w:t>s to forward the reply</w:t>
      </w:r>
      <w:r w:rsidR="000F6A4D">
        <w:t xml:space="preserve"> messages</w:t>
      </w:r>
      <w:r w:rsidRPr="0098143A">
        <w:t xml:space="preserve"> back to the original requester, so that the original requester takes a higher risk when he uses </w:t>
      </w:r>
      <w:r w:rsidRPr="000A28AF">
        <w:t>a</w:t>
      </w:r>
      <w:r>
        <w:t>n</w:t>
      </w:r>
      <w:r w:rsidRPr="000A28AF">
        <w:t xml:space="preserve"> </w:t>
      </w:r>
      <w:r>
        <w:t>AC</w:t>
      </w:r>
      <w:r w:rsidRPr="0098143A">
        <w:t xml:space="preserve"> which is generated for a long time. Then these kind of </w:t>
      </w:r>
      <w:r>
        <w:t>AC</w:t>
      </w:r>
      <w:r w:rsidRPr="000A28AF">
        <w:t>s</w:t>
      </w:r>
      <w:r w:rsidRPr="0098143A">
        <w:t xml:space="preserve"> might not be used after a period, while it cost agen</w:t>
      </w:r>
      <w:r w:rsidR="00D47716">
        <w:t>t</w:t>
      </w:r>
      <w:r w:rsidRPr="0098143A">
        <w:t xml:space="preserve">s a few memories to save the </w:t>
      </w:r>
      <w:r>
        <w:t>AC</w:t>
      </w:r>
      <w:r w:rsidRPr="000A28AF">
        <w:t>s’</w:t>
      </w:r>
      <w:r w:rsidRPr="0098143A">
        <w:t xml:space="preserve"> information in their reply table. Therefore, all users remove the information of expired </w:t>
      </w:r>
      <w:r>
        <w:t>AC</w:t>
      </w:r>
      <w:r w:rsidRPr="000A28AF">
        <w:t>s</w:t>
      </w:r>
      <w:r w:rsidRPr="0098143A">
        <w:t xml:space="preserve"> to save their memories.</w:t>
      </w:r>
    </w:p>
    <w:p w:rsidR="00E161BB" w:rsidRDefault="00D537FA" w:rsidP="002834A4">
      <w:r w:rsidRPr="0098143A">
        <w:t xml:space="preserve">We should also notice that an unexpired </w:t>
      </w:r>
      <w:r>
        <w:t>AC</w:t>
      </w:r>
      <w:r w:rsidRPr="0098143A">
        <w:t xml:space="preserve"> and an expired one might have the same </w:t>
      </w:r>
      <m:oMath>
        <m:r>
          <w:rPr>
            <w:rFonts w:ascii="Cambria Math" w:hAnsi="Cambria Math"/>
          </w:rPr>
          <m:t>Capt</m:t>
        </m:r>
      </m:oMath>
      <w:r w:rsidRPr="0098143A">
        <w:t xml:space="preserve"> or </w:t>
      </w:r>
      <m:oMath>
        <m:r>
          <w:rPr>
            <w:rFonts w:ascii="Cambria Math" w:hAnsi="Cambria Math"/>
          </w:rPr>
          <m:t>Aapt</m:t>
        </m:r>
      </m:oMath>
      <w:r w:rsidRPr="0098143A">
        <w:t xml:space="preserve">. Because no </w:t>
      </w:r>
      <w:r w:rsidR="00611602">
        <w:t>agent</w:t>
      </w:r>
      <w:r w:rsidRPr="0098143A">
        <w:t xml:space="preserve"> keeps the record of the expired </w:t>
      </w:r>
      <w:r>
        <w:t>AC</w:t>
      </w:r>
      <w:r w:rsidRPr="0098143A">
        <w:t>, so that the duplication cannot confuse agen</w:t>
      </w:r>
      <w:r w:rsidR="00D47716">
        <w:t>t</w:t>
      </w:r>
      <w:r w:rsidRPr="0098143A">
        <w:t>s.</w:t>
      </w:r>
    </w:p>
    <w:p w:rsidR="00E161BB" w:rsidRDefault="00E161BB" w:rsidP="00E161BB">
      <w:pPr>
        <w:pStyle w:val="2"/>
      </w:pPr>
      <w:bookmarkStart w:id="163" w:name="_Toc500498570"/>
      <w:r>
        <w:t>Example</w:t>
      </w:r>
      <w:bookmarkEnd w:id="163"/>
    </w:p>
    <w:p w:rsidR="00E161BB" w:rsidRDefault="00E161BB" w:rsidP="00E161BB">
      <w:pPr>
        <w:pStyle w:val="FirstParagraph"/>
      </w:pPr>
      <w:r>
        <w:t xml:space="preserve">In the following examples, we use 4 users (i.e., Alice, Bob, Charlie, David and Elizabeth) to show the process of the ACP. We should notice that David trusts Charlie (Charlie does not trust David), Elizabeth trusts David (David does not trust Elizabeth). Users do not trust others except the about two pairs. The parameters are shown in </w:t>
      </w:r>
      <w:r>
        <w:fldChar w:fldCharType="begin"/>
      </w:r>
      <w:r>
        <w:instrText xml:space="preserve"> REF _Ref500097376 \h </w:instrText>
      </w:r>
      <w:r>
        <w:fldChar w:fldCharType="separate"/>
      </w:r>
      <w:r w:rsidR="0067621D">
        <w:t xml:space="preserve">Table </w:t>
      </w:r>
      <w:r w:rsidR="0067621D">
        <w:rPr>
          <w:noProof/>
        </w:rPr>
        <w:t>4</w:t>
      </w:r>
      <w:r w:rsidR="0067621D">
        <w:t>.</w:t>
      </w:r>
      <w:r w:rsidR="0067621D">
        <w:rPr>
          <w:noProof/>
        </w:rPr>
        <w:t>8</w:t>
      </w:r>
      <w:r>
        <w:fldChar w:fldCharType="end"/>
      </w:r>
      <w:r>
        <w:t>.</w:t>
      </w:r>
    </w:p>
    <w:p w:rsidR="00E161BB" w:rsidRDefault="00E161BB" w:rsidP="00E161BB">
      <w:pPr>
        <w:pStyle w:val="ab"/>
        <w:keepNext/>
      </w:pPr>
      <w:bookmarkStart w:id="164" w:name="_Ref500097376"/>
      <w:bookmarkStart w:id="165" w:name="_Ref500097372"/>
      <w:bookmarkStart w:id="166" w:name="_Toc500498632"/>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8</w:t>
      </w:r>
      <w:r w:rsidR="00DE429F">
        <w:rPr>
          <w:noProof/>
        </w:rPr>
        <w:fldChar w:fldCharType="end"/>
      </w:r>
      <w:bookmarkEnd w:id="164"/>
      <w:r>
        <w:rPr>
          <w:noProof/>
        </w:rPr>
        <w:t xml:space="preserve"> example parameters</w:t>
      </w:r>
      <w:bookmarkEnd w:id="165"/>
      <w:bookmarkEnd w:id="166"/>
    </w:p>
    <w:tbl>
      <w:tblPr>
        <w:tblStyle w:val="32"/>
        <w:tblW w:w="0" w:type="auto"/>
        <w:tblLook w:val="04A0" w:firstRow="1" w:lastRow="0" w:firstColumn="1" w:lastColumn="0" w:noHBand="0" w:noVBand="1"/>
      </w:tblPr>
      <w:tblGrid>
        <w:gridCol w:w="2628"/>
        <w:gridCol w:w="5975"/>
        <w:gridCol w:w="14"/>
      </w:tblGrid>
      <w:tr w:rsidR="00E161BB" w:rsidRPr="00B92514" w:rsidTr="00653B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E161BB" w:rsidRPr="00B92514" w:rsidRDefault="00E161BB" w:rsidP="00653B65">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E161BB" w:rsidRPr="00B92514" w:rsidRDefault="00E161BB" w:rsidP="00653B65">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E161BB" w:rsidRPr="00A17B3A" w:rsidTr="00653B65">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E161BB" w:rsidRPr="00A7796C" w:rsidRDefault="00E161BB" w:rsidP="00653B65">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E161BB" w:rsidRPr="00A17B3A" w:rsidRDefault="00E161BB" w:rsidP="00653B65">
            <w:pPr>
              <w:jc w:val="center"/>
              <w:cnfStyle w:val="000000100000" w:firstRow="0" w:lastRow="0" w:firstColumn="0" w:lastColumn="0" w:oddVBand="0" w:evenVBand="0" w:oddHBand="1" w:evenHBand="0" w:firstRowFirstColumn="0" w:firstRowLastColumn="0" w:lastRowFirstColumn="0" w:lastRowLastColumn="0"/>
            </w:pPr>
            <w:r>
              <w:t>3</w:t>
            </w:r>
          </w:p>
        </w:tc>
      </w:tr>
      <w:tr w:rsidR="00E161BB" w:rsidRPr="00A17B3A" w:rsidTr="00653B65">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E161BB" w:rsidRPr="00A7796C" w:rsidRDefault="00E161BB" w:rsidP="00653B65">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E161BB" w:rsidRDefault="00E161BB" w:rsidP="00653B65">
            <w:pPr>
              <w:jc w:val="center"/>
              <w:cnfStyle w:val="000000000000" w:firstRow="0" w:lastRow="0" w:firstColumn="0" w:lastColumn="0" w:oddVBand="0" w:evenVBand="0" w:oddHBand="0" w:evenHBand="0" w:firstRowFirstColumn="0" w:firstRowLastColumn="0" w:lastRowFirstColumn="0" w:lastRowLastColumn="0"/>
            </w:pPr>
            <w:r>
              <w:t>1</w:t>
            </w:r>
          </w:p>
        </w:tc>
      </w:tr>
      <w:tr w:rsidR="00E161BB" w:rsidRPr="00B0436E" w:rsidTr="00653B65">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E161BB" w:rsidRPr="00A7796C" w:rsidRDefault="00E161BB" w:rsidP="00653B65">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E161BB" w:rsidRPr="00B0436E" w:rsidRDefault="00E161BB" w:rsidP="00653B65">
            <w:pPr>
              <w:jc w:val="center"/>
              <w:cnfStyle w:val="000000100000" w:firstRow="0" w:lastRow="0" w:firstColumn="0" w:lastColumn="0" w:oddVBand="0" w:evenVBand="0" w:oddHBand="1" w:evenHBand="0" w:firstRowFirstColumn="0" w:firstRowLastColumn="0" w:lastRowFirstColumn="0" w:lastRowLastColumn="0"/>
              <w:rPr>
                <w:bCs/>
              </w:rPr>
            </w:pPr>
            <w:r>
              <w:rPr>
                <w:bCs/>
              </w:rPr>
              <w:t>2</w:t>
            </w:r>
          </w:p>
        </w:tc>
      </w:tr>
      <w:tr w:rsidR="00E161BB" w:rsidRPr="00B0436E" w:rsidTr="00653B65">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E161BB" w:rsidRPr="00302FCF" w:rsidRDefault="00E161BB" w:rsidP="00653B65">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E161BB" w:rsidRPr="00B0436E" w:rsidRDefault="00E161BB" w:rsidP="00653B65">
            <w:pPr>
              <w:jc w:val="center"/>
              <w:cnfStyle w:val="000000000000" w:firstRow="0" w:lastRow="0" w:firstColumn="0" w:lastColumn="0" w:oddVBand="0" w:evenVBand="0" w:oddHBand="0" w:evenHBand="0" w:firstRowFirstColumn="0" w:firstRowLastColumn="0" w:lastRowFirstColumn="0" w:lastRowLastColumn="0"/>
              <w:rPr>
                <w:bCs/>
              </w:rPr>
            </w:pPr>
            <w:r>
              <w:rPr>
                <w:bCs/>
              </w:rPr>
              <w:t>10 minutes</w:t>
            </w:r>
          </w:p>
        </w:tc>
      </w:tr>
      <w:tr w:rsidR="00E161BB" w:rsidRPr="00B0436E" w:rsidTr="00653B65">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E161BB" w:rsidRPr="00302FCF" w:rsidRDefault="00E161BB" w:rsidP="00653B65">
            <w:pPr>
              <w:ind w:firstLine="520"/>
              <w:jc w:val="center"/>
              <w:rPr>
                <w:rFonts w:eastAsia="等线 Light"/>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E161BB" w:rsidRPr="00B0436E" w:rsidRDefault="00E161BB" w:rsidP="00653B65">
            <w:pPr>
              <w:jc w:val="center"/>
              <w:cnfStyle w:val="000000100000" w:firstRow="0" w:lastRow="0" w:firstColumn="0" w:lastColumn="0" w:oddVBand="0" w:evenVBand="0" w:oddHBand="1" w:evenHBand="0" w:firstRowFirstColumn="0" w:firstRowLastColumn="0" w:lastRowFirstColumn="0" w:lastRowLastColumn="0"/>
              <w:rPr>
                <w:bCs/>
              </w:rPr>
            </w:pPr>
            <w:r>
              <w:rPr>
                <w:bCs/>
              </w:rPr>
              <w:t>80 minutes</w:t>
            </w:r>
          </w:p>
        </w:tc>
      </w:tr>
      <w:tr w:rsidR="00E161BB" w:rsidRPr="00B0436E" w:rsidTr="00653B65">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E161BB" w:rsidRPr="00302FCF" w:rsidRDefault="00E161BB" w:rsidP="00653B65">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E161BB" w:rsidRPr="00285B06" w:rsidRDefault="00E161BB" w:rsidP="00653B65">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 xml:space="preserve">80 minutes (equal to </w:t>
            </w:r>
            <w:r w:rsidRPr="002F4192">
              <w:rPr>
                <w:bCs/>
                <w:i/>
                <w:lang w:val="en-CA"/>
              </w:rPr>
              <w:t>AT</w:t>
            </w:r>
            <w:r>
              <w:rPr>
                <w:bCs/>
                <w:lang w:val="en-CA"/>
              </w:rPr>
              <w:t>)</w:t>
            </w:r>
          </w:p>
        </w:tc>
      </w:tr>
    </w:tbl>
    <w:p w:rsidR="00E161BB" w:rsidRDefault="00E161BB" w:rsidP="00E161BB">
      <w:r>
        <w:t xml:space="preserve">We abstract the event that users encounter each other as a table, as shown in </w:t>
      </w:r>
      <w:r>
        <w:fldChar w:fldCharType="begin"/>
      </w:r>
      <w:r>
        <w:instrText xml:space="preserve"> REF _Ref500098367 \h </w:instrText>
      </w:r>
      <w:r>
        <w:fldChar w:fldCharType="separate"/>
      </w:r>
      <w:r w:rsidR="0067621D">
        <w:t xml:space="preserve">Table </w:t>
      </w:r>
      <w:r w:rsidR="0067621D">
        <w:rPr>
          <w:noProof/>
        </w:rPr>
        <w:t>4</w:t>
      </w:r>
      <w:r w:rsidR="0067621D">
        <w:t>.</w:t>
      </w:r>
      <w:r w:rsidR="0067621D">
        <w:rPr>
          <w:noProof/>
        </w:rPr>
        <w:t>9</w:t>
      </w:r>
      <w:r>
        <w:fldChar w:fldCharType="end"/>
      </w:r>
      <w:r>
        <w:t xml:space="preserve">. </w:t>
      </w:r>
      <w:r>
        <w:lastRenderedPageBreak/>
        <w:t xml:space="preserve">The table list the time when two users encounter each other. For example, Bob and Charlie encounter each other at the third minute. After two users meet, they separate in one minute. </w:t>
      </w:r>
    </w:p>
    <w:p w:rsidR="00E161BB" w:rsidRDefault="00E161BB" w:rsidP="00E161BB">
      <w:pPr>
        <w:pStyle w:val="ab"/>
        <w:keepNext/>
        <w:ind w:firstLineChars="0" w:firstLine="0"/>
      </w:pPr>
      <w:bookmarkStart w:id="167" w:name="_Ref500098367"/>
      <w:bookmarkStart w:id="168" w:name="_Toc500498633"/>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9</w:t>
      </w:r>
      <w:r w:rsidR="00DE429F">
        <w:rPr>
          <w:noProof/>
        </w:rPr>
        <w:fldChar w:fldCharType="end"/>
      </w:r>
      <w:bookmarkEnd w:id="167"/>
      <w:r>
        <w:rPr>
          <w:noProof/>
        </w:rPr>
        <w:t xml:space="preserve"> Example event</w:t>
      </w:r>
      <w:bookmarkEnd w:id="168"/>
    </w:p>
    <w:tbl>
      <w:tblPr>
        <w:tblStyle w:val="athesistable"/>
        <w:tblW w:w="0" w:type="auto"/>
        <w:jc w:val="center"/>
        <w:tblLook w:val="04A0" w:firstRow="1" w:lastRow="0" w:firstColumn="1" w:lastColumn="0" w:noHBand="0" w:noVBand="1"/>
      </w:tblPr>
      <w:tblGrid>
        <w:gridCol w:w="1123"/>
        <w:gridCol w:w="1123"/>
        <w:gridCol w:w="1601"/>
      </w:tblGrid>
      <w:tr w:rsidR="00E161BB" w:rsidTr="00653B6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Default="00E161BB" w:rsidP="00653B65">
            <w:pPr>
              <w:ind w:firstLineChars="0" w:firstLine="0"/>
              <w:jc w:val="center"/>
            </w:pPr>
            <w:r>
              <w:t>User 1</w:t>
            </w:r>
          </w:p>
        </w:tc>
        <w:tc>
          <w:tcPr>
            <w:tcW w:w="0" w:type="auto"/>
          </w:tcPr>
          <w:p w:rsidR="00E161BB" w:rsidRDefault="00E161BB" w:rsidP="00653B65">
            <w:pPr>
              <w:ind w:firstLineChars="0" w:firstLine="0"/>
              <w:jc w:val="center"/>
              <w:cnfStyle w:val="100000000000" w:firstRow="1" w:lastRow="0" w:firstColumn="0" w:lastColumn="0" w:oddVBand="0" w:evenVBand="0" w:oddHBand="0" w:evenHBand="0" w:firstRowFirstColumn="0" w:firstRowLastColumn="0" w:lastRowFirstColumn="0" w:lastRowLastColumn="0"/>
            </w:pPr>
            <w:r>
              <w:t>User 2</w:t>
            </w:r>
          </w:p>
        </w:tc>
        <w:tc>
          <w:tcPr>
            <w:tcW w:w="0" w:type="auto"/>
          </w:tcPr>
          <w:p w:rsidR="00E161BB" w:rsidRDefault="00E161BB" w:rsidP="00653B65">
            <w:pPr>
              <w:ind w:firstLineChars="0" w:firstLine="0"/>
              <w:jc w:val="center"/>
              <w:cnfStyle w:val="100000000000" w:firstRow="1" w:lastRow="0" w:firstColumn="0" w:lastColumn="0" w:oddVBand="0" w:evenVBand="0" w:oddHBand="0" w:evenHBand="0" w:firstRowFirstColumn="0" w:firstRowLastColumn="0" w:lastRowFirstColumn="0" w:lastRowLastColumn="0"/>
            </w:pPr>
            <w:r>
              <w:t>Time (minute)</w:t>
            </w:r>
          </w:p>
        </w:tc>
      </w:tr>
      <w:tr w:rsidR="00E161BB" w:rsidTr="00653B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Pr="00FB2D75" w:rsidRDefault="00E161BB" w:rsidP="00653B65">
            <w:pPr>
              <w:ind w:firstLineChars="0" w:firstLine="0"/>
              <w:rPr>
                <w:i w:val="0"/>
              </w:rPr>
            </w:pPr>
            <w:r>
              <w:rPr>
                <w:i w:val="0"/>
              </w:rPr>
              <w:t>Elizabeth</w:t>
            </w:r>
          </w:p>
        </w:tc>
        <w:tc>
          <w:tcPr>
            <w:tcW w:w="0" w:type="auto"/>
          </w:tcPr>
          <w:p w:rsidR="00E161BB" w:rsidRDefault="00E161BB" w:rsidP="00653B65">
            <w:pPr>
              <w:ind w:firstLineChars="0" w:firstLine="0"/>
              <w:cnfStyle w:val="000000100000" w:firstRow="0" w:lastRow="0" w:firstColumn="0" w:lastColumn="0" w:oddVBand="0" w:evenVBand="0" w:oddHBand="1" w:evenHBand="0" w:firstRowFirstColumn="0" w:firstRowLastColumn="0" w:lastRowFirstColumn="0" w:lastRowLastColumn="0"/>
            </w:pPr>
            <w:r>
              <w:t>Bob</w:t>
            </w:r>
          </w:p>
        </w:tc>
        <w:tc>
          <w:tcPr>
            <w:tcW w:w="0" w:type="auto"/>
          </w:tcPr>
          <w:p w:rsidR="00E161BB" w:rsidRDefault="00E161BB" w:rsidP="00653B65">
            <w:pPr>
              <w:ind w:firstLineChars="0" w:firstLine="0"/>
              <w:jc w:val="center"/>
              <w:cnfStyle w:val="000000100000" w:firstRow="0" w:lastRow="0" w:firstColumn="0" w:lastColumn="0" w:oddVBand="0" w:evenVBand="0" w:oddHBand="1" w:evenHBand="0" w:firstRowFirstColumn="0" w:firstRowLastColumn="0" w:lastRowFirstColumn="0" w:lastRowLastColumn="0"/>
            </w:pPr>
            <w:r>
              <w:t>1</w:t>
            </w:r>
          </w:p>
        </w:tc>
      </w:tr>
      <w:tr w:rsidR="00E161BB" w:rsidTr="00653B6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Pr="00FB2D75" w:rsidRDefault="00E161BB" w:rsidP="00653B65">
            <w:pPr>
              <w:ind w:firstLineChars="0" w:firstLine="0"/>
              <w:rPr>
                <w:i w:val="0"/>
              </w:rPr>
            </w:pPr>
            <w:r>
              <w:rPr>
                <w:i w:val="0"/>
              </w:rPr>
              <w:t>Bob</w:t>
            </w:r>
          </w:p>
        </w:tc>
        <w:tc>
          <w:tcPr>
            <w:tcW w:w="0" w:type="auto"/>
          </w:tcPr>
          <w:p w:rsidR="00E161BB" w:rsidRDefault="00E161BB" w:rsidP="00653B65">
            <w:pPr>
              <w:ind w:firstLineChars="0" w:firstLine="0"/>
              <w:cnfStyle w:val="000000000000" w:firstRow="0" w:lastRow="0" w:firstColumn="0" w:lastColumn="0" w:oddVBand="0" w:evenVBand="0" w:oddHBand="0" w:evenHBand="0" w:firstRowFirstColumn="0" w:firstRowLastColumn="0" w:lastRowFirstColumn="0" w:lastRowLastColumn="0"/>
            </w:pPr>
            <w:r>
              <w:t>Charlie</w:t>
            </w:r>
          </w:p>
        </w:tc>
        <w:tc>
          <w:tcPr>
            <w:tcW w:w="0" w:type="auto"/>
          </w:tcPr>
          <w:p w:rsidR="00E161BB" w:rsidRDefault="00E161BB" w:rsidP="00653B65">
            <w:pPr>
              <w:ind w:firstLineChars="0" w:firstLine="0"/>
              <w:jc w:val="center"/>
              <w:cnfStyle w:val="000000000000" w:firstRow="0" w:lastRow="0" w:firstColumn="0" w:lastColumn="0" w:oddVBand="0" w:evenVBand="0" w:oddHBand="0" w:evenHBand="0" w:firstRowFirstColumn="0" w:firstRowLastColumn="0" w:lastRowFirstColumn="0" w:lastRowLastColumn="0"/>
            </w:pPr>
            <w:r>
              <w:t>2</w:t>
            </w:r>
          </w:p>
        </w:tc>
      </w:tr>
      <w:tr w:rsidR="00E161BB" w:rsidTr="00653B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Pr="00FB2D75" w:rsidRDefault="00E161BB" w:rsidP="00653B65">
            <w:pPr>
              <w:ind w:firstLineChars="0" w:firstLine="0"/>
              <w:rPr>
                <w:i w:val="0"/>
              </w:rPr>
            </w:pPr>
            <w:r>
              <w:rPr>
                <w:i w:val="0"/>
              </w:rPr>
              <w:t>Charlie</w:t>
            </w:r>
          </w:p>
        </w:tc>
        <w:tc>
          <w:tcPr>
            <w:tcW w:w="0" w:type="auto"/>
          </w:tcPr>
          <w:p w:rsidR="00E161BB" w:rsidRDefault="00E161BB" w:rsidP="00653B65">
            <w:pPr>
              <w:ind w:firstLineChars="0" w:firstLine="0"/>
              <w:cnfStyle w:val="000000100000" w:firstRow="0" w:lastRow="0" w:firstColumn="0" w:lastColumn="0" w:oddVBand="0" w:evenVBand="0" w:oddHBand="1" w:evenHBand="0" w:firstRowFirstColumn="0" w:firstRowLastColumn="0" w:lastRowFirstColumn="0" w:lastRowLastColumn="0"/>
            </w:pPr>
            <w:r>
              <w:t>Elizabeth</w:t>
            </w:r>
          </w:p>
        </w:tc>
        <w:tc>
          <w:tcPr>
            <w:tcW w:w="0" w:type="auto"/>
          </w:tcPr>
          <w:p w:rsidR="00E161BB" w:rsidRDefault="00E161BB" w:rsidP="00653B65">
            <w:pPr>
              <w:ind w:firstLineChars="0" w:firstLine="0"/>
              <w:jc w:val="center"/>
              <w:cnfStyle w:val="000000100000" w:firstRow="0" w:lastRow="0" w:firstColumn="0" w:lastColumn="0" w:oddVBand="0" w:evenVBand="0" w:oddHBand="1" w:evenHBand="0" w:firstRowFirstColumn="0" w:firstRowLastColumn="0" w:lastRowFirstColumn="0" w:lastRowLastColumn="0"/>
            </w:pPr>
            <w:r>
              <w:t>3</w:t>
            </w:r>
          </w:p>
        </w:tc>
      </w:tr>
      <w:tr w:rsidR="00E161BB" w:rsidTr="00653B6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Pr="00FB2D75" w:rsidRDefault="00E161BB" w:rsidP="00653B65">
            <w:pPr>
              <w:ind w:firstLineChars="0" w:firstLine="0"/>
              <w:rPr>
                <w:i w:val="0"/>
              </w:rPr>
            </w:pPr>
            <w:r>
              <w:rPr>
                <w:i w:val="0"/>
              </w:rPr>
              <w:t>Elizabeth</w:t>
            </w:r>
          </w:p>
        </w:tc>
        <w:tc>
          <w:tcPr>
            <w:tcW w:w="0" w:type="auto"/>
          </w:tcPr>
          <w:p w:rsidR="00E161BB" w:rsidRDefault="00E161BB" w:rsidP="00653B65">
            <w:pPr>
              <w:ind w:firstLineChars="0" w:firstLine="0"/>
              <w:cnfStyle w:val="000000000000" w:firstRow="0" w:lastRow="0" w:firstColumn="0" w:lastColumn="0" w:oddVBand="0" w:evenVBand="0" w:oddHBand="0" w:evenHBand="0" w:firstRowFirstColumn="0" w:firstRowLastColumn="0" w:lastRowFirstColumn="0" w:lastRowLastColumn="0"/>
            </w:pPr>
            <w:r>
              <w:t>Alice</w:t>
            </w:r>
          </w:p>
        </w:tc>
        <w:tc>
          <w:tcPr>
            <w:tcW w:w="0" w:type="auto"/>
          </w:tcPr>
          <w:p w:rsidR="00E161BB" w:rsidRDefault="00E161BB" w:rsidP="00653B65">
            <w:pPr>
              <w:ind w:firstLineChars="0" w:firstLine="0"/>
              <w:jc w:val="center"/>
              <w:cnfStyle w:val="000000000000" w:firstRow="0" w:lastRow="0" w:firstColumn="0" w:lastColumn="0" w:oddVBand="0" w:evenVBand="0" w:oddHBand="0" w:evenHBand="0" w:firstRowFirstColumn="0" w:firstRowLastColumn="0" w:lastRowFirstColumn="0" w:lastRowLastColumn="0"/>
            </w:pPr>
            <w:r>
              <w:t>4</w:t>
            </w:r>
          </w:p>
        </w:tc>
      </w:tr>
      <w:tr w:rsidR="00E161BB" w:rsidTr="00653B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Default="00E161BB" w:rsidP="00653B65">
            <w:pPr>
              <w:ind w:firstLineChars="0" w:firstLine="0"/>
              <w:rPr>
                <w:i w:val="0"/>
              </w:rPr>
            </w:pPr>
            <w:r>
              <w:rPr>
                <w:i w:val="0"/>
              </w:rPr>
              <w:t>Bob</w:t>
            </w:r>
          </w:p>
        </w:tc>
        <w:tc>
          <w:tcPr>
            <w:tcW w:w="0" w:type="auto"/>
          </w:tcPr>
          <w:p w:rsidR="00E161BB" w:rsidRDefault="00E161BB" w:rsidP="00653B65">
            <w:pPr>
              <w:ind w:firstLineChars="0" w:firstLine="0"/>
              <w:cnfStyle w:val="000000100000" w:firstRow="0" w:lastRow="0" w:firstColumn="0" w:lastColumn="0" w:oddVBand="0" w:evenVBand="0" w:oddHBand="1" w:evenHBand="0" w:firstRowFirstColumn="0" w:firstRowLastColumn="0" w:lastRowFirstColumn="0" w:lastRowLastColumn="0"/>
            </w:pPr>
            <w:r>
              <w:t>Charlie</w:t>
            </w:r>
          </w:p>
        </w:tc>
        <w:tc>
          <w:tcPr>
            <w:tcW w:w="0" w:type="auto"/>
          </w:tcPr>
          <w:p w:rsidR="00E161BB" w:rsidRDefault="00E161BB" w:rsidP="00653B65">
            <w:pPr>
              <w:ind w:firstLineChars="0" w:firstLine="0"/>
              <w:jc w:val="center"/>
              <w:cnfStyle w:val="000000100000" w:firstRow="0" w:lastRow="0" w:firstColumn="0" w:lastColumn="0" w:oddVBand="0" w:evenVBand="0" w:oddHBand="1" w:evenHBand="0" w:firstRowFirstColumn="0" w:firstRowLastColumn="0" w:lastRowFirstColumn="0" w:lastRowLastColumn="0"/>
            </w:pPr>
            <w:r>
              <w:t>5</w:t>
            </w:r>
          </w:p>
        </w:tc>
      </w:tr>
      <w:tr w:rsidR="00E161BB" w:rsidTr="00653B6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Pr="00FB2D75" w:rsidRDefault="00E161BB" w:rsidP="00653B65">
            <w:pPr>
              <w:ind w:firstLineChars="0" w:firstLine="0"/>
              <w:rPr>
                <w:i w:val="0"/>
              </w:rPr>
            </w:pPr>
            <w:r>
              <w:rPr>
                <w:i w:val="0"/>
              </w:rPr>
              <w:t>Alice</w:t>
            </w:r>
          </w:p>
        </w:tc>
        <w:tc>
          <w:tcPr>
            <w:tcW w:w="0" w:type="auto"/>
          </w:tcPr>
          <w:p w:rsidR="00E161BB" w:rsidRDefault="00E161BB" w:rsidP="00653B65">
            <w:pPr>
              <w:ind w:firstLineChars="0" w:firstLine="0"/>
              <w:cnfStyle w:val="000000000000" w:firstRow="0" w:lastRow="0" w:firstColumn="0" w:lastColumn="0" w:oddVBand="0" w:evenVBand="0" w:oddHBand="0" w:evenHBand="0" w:firstRowFirstColumn="0" w:firstRowLastColumn="0" w:lastRowFirstColumn="0" w:lastRowLastColumn="0"/>
            </w:pPr>
            <w:r>
              <w:t>Charlie</w:t>
            </w:r>
          </w:p>
        </w:tc>
        <w:tc>
          <w:tcPr>
            <w:tcW w:w="0" w:type="auto"/>
          </w:tcPr>
          <w:p w:rsidR="00E161BB" w:rsidRDefault="00E161BB" w:rsidP="00653B65">
            <w:pPr>
              <w:ind w:firstLineChars="0" w:firstLine="0"/>
              <w:jc w:val="center"/>
              <w:cnfStyle w:val="000000000000" w:firstRow="0" w:lastRow="0" w:firstColumn="0" w:lastColumn="0" w:oddVBand="0" w:evenVBand="0" w:oddHBand="0" w:evenHBand="0" w:firstRowFirstColumn="0" w:firstRowLastColumn="0" w:lastRowFirstColumn="0" w:lastRowLastColumn="0"/>
            </w:pPr>
            <w:r>
              <w:t>6</w:t>
            </w:r>
          </w:p>
        </w:tc>
      </w:tr>
      <w:tr w:rsidR="00E161BB" w:rsidTr="00653B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Default="00E161BB" w:rsidP="00653B65">
            <w:pPr>
              <w:ind w:firstLineChars="0" w:firstLine="0"/>
              <w:rPr>
                <w:i w:val="0"/>
              </w:rPr>
            </w:pPr>
            <w:r>
              <w:rPr>
                <w:i w:val="0"/>
              </w:rPr>
              <w:t>Charlie</w:t>
            </w:r>
          </w:p>
        </w:tc>
        <w:tc>
          <w:tcPr>
            <w:tcW w:w="0" w:type="auto"/>
          </w:tcPr>
          <w:p w:rsidR="00E161BB" w:rsidRDefault="00E161BB" w:rsidP="00653B65">
            <w:pPr>
              <w:ind w:firstLineChars="0" w:firstLine="0"/>
              <w:cnfStyle w:val="000000100000" w:firstRow="0" w:lastRow="0" w:firstColumn="0" w:lastColumn="0" w:oddVBand="0" w:evenVBand="0" w:oddHBand="1" w:evenHBand="0" w:firstRowFirstColumn="0" w:firstRowLastColumn="0" w:lastRowFirstColumn="0" w:lastRowLastColumn="0"/>
            </w:pPr>
            <w:r>
              <w:t>David</w:t>
            </w:r>
          </w:p>
        </w:tc>
        <w:tc>
          <w:tcPr>
            <w:tcW w:w="0" w:type="auto"/>
          </w:tcPr>
          <w:p w:rsidR="00E161BB" w:rsidRDefault="00E161BB" w:rsidP="00653B65">
            <w:pPr>
              <w:ind w:firstLineChars="0" w:firstLine="0"/>
              <w:jc w:val="center"/>
              <w:cnfStyle w:val="000000100000" w:firstRow="0" w:lastRow="0" w:firstColumn="0" w:lastColumn="0" w:oddVBand="0" w:evenVBand="0" w:oddHBand="1" w:evenHBand="0" w:firstRowFirstColumn="0" w:firstRowLastColumn="0" w:lastRowFirstColumn="0" w:lastRowLastColumn="0"/>
            </w:pPr>
            <w:r>
              <w:t>7</w:t>
            </w:r>
          </w:p>
        </w:tc>
      </w:tr>
      <w:tr w:rsidR="00E161BB" w:rsidTr="00653B6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Default="00E161BB" w:rsidP="00653B65">
            <w:pPr>
              <w:ind w:firstLineChars="0" w:firstLine="0"/>
              <w:rPr>
                <w:i w:val="0"/>
              </w:rPr>
            </w:pPr>
            <w:r>
              <w:rPr>
                <w:i w:val="0"/>
              </w:rPr>
              <w:t>David</w:t>
            </w:r>
          </w:p>
        </w:tc>
        <w:tc>
          <w:tcPr>
            <w:tcW w:w="0" w:type="auto"/>
          </w:tcPr>
          <w:p w:rsidR="00E161BB" w:rsidRDefault="00E161BB" w:rsidP="00653B65">
            <w:pPr>
              <w:ind w:firstLineChars="0" w:firstLine="0"/>
              <w:cnfStyle w:val="000000000000" w:firstRow="0" w:lastRow="0" w:firstColumn="0" w:lastColumn="0" w:oddVBand="0" w:evenVBand="0" w:oddHBand="0" w:evenHBand="0" w:firstRowFirstColumn="0" w:firstRowLastColumn="0" w:lastRowFirstColumn="0" w:lastRowLastColumn="0"/>
            </w:pPr>
            <w:r>
              <w:t>Elizabeth</w:t>
            </w:r>
          </w:p>
        </w:tc>
        <w:tc>
          <w:tcPr>
            <w:tcW w:w="0" w:type="auto"/>
          </w:tcPr>
          <w:p w:rsidR="00E161BB" w:rsidRDefault="00E161BB" w:rsidP="00653B65">
            <w:pPr>
              <w:ind w:firstLineChars="0" w:firstLine="0"/>
              <w:jc w:val="center"/>
              <w:cnfStyle w:val="000000000000" w:firstRow="0" w:lastRow="0" w:firstColumn="0" w:lastColumn="0" w:oddVBand="0" w:evenVBand="0" w:oddHBand="0" w:evenHBand="0" w:firstRowFirstColumn="0" w:firstRowLastColumn="0" w:lastRowFirstColumn="0" w:lastRowLastColumn="0"/>
            </w:pPr>
            <w:r>
              <w:t>8</w:t>
            </w:r>
          </w:p>
        </w:tc>
      </w:tr>
    </w:tbl>
    <w:p w:rsidR="00E161BB" w:rsidRPr="00FA1B72" w:rsidRDefault="00E161BB" w:rsidP="00E161BB">
      <w:pPr>
        <w:rPr>
          <w:lang w:val="en-CA"/>
        </w:rPr>
      </w:pPr>
      <w:r>
        <w:t>We assume that these users do not encounter any user for a long time, so that they each has 8 (</w:t>
      </w:r>
      <m:oMath>
        <m:r>
          <w:rPr>
            <w:rFonts w:ascii="Cambria Math" w:hAnsi="Cambria Math"/>
          </w:rPr>
          <m:t>=</m:t>
        </m:r>
        <m:f>
          <m:fPr>
            <m:ctrlPr>
              <w:rPr>
                <w:rFonts w:ascii="Cambria Math" w:hAnsi="Cambria Math"/>
              </w:rPr>
            </m:ctrlPr>
          </m:fPr>
          <m:num>
            <m:r>
              <w:rPr>
                <w:rFonts w:ascii="Cambria Math" w:hAnsi="Cambria Math"/>
              </w:rPr>
              <m:t>80min</m:t>
            </m:r>
            <m:ctrlPr>
              <w:rPr>
                <w:rFonts w:ascii="Cambria Math" w:hAnsi="Cambria Math"/>
                <w:i/>
              </w:rPr>
            </m:ctrlPr>
          </m:num>
          <m:den>
            <m:r>
              <w:rPr>
                <w:rFonts w:ascii="Cambria Math" w:hAnsi="Cambria Math"/>
              </w:rPr>
              <m:t>10min</m:t>
            </m:r>
            <m:ctrlPr>
              <w:rPr>
                <w:rFonts w:ascii="Cambria Math" w:hAnsi="Cambria Math"/>
                <w:i/>
              </w:rPr>
            </m:ctrlPr>
          </m:den>
        </m:f>
      </m:oMath>
      <w:r>
        <w:t xml:space="preserve">) ACs generated by themselves. We also assume that no AC expires in our 8-minutes example. Since the parameter </w:t>
      </w:r>
      <w:r w:rsidRPr="00135AF0">
        <w:rPr>
          <w:i/>
        </w:rPr>
        <w:t>Seg</w:t>
      </w:r>
      <w:r>
        <w:t xml:space="preserve"> is equal to 2, each user has 2 </w:t>
      </w:r>
      <w:r w:rsidRPr="00135AF0">
        <w:rPr>
          <w:i/>
        </w:rPr>
        <w:t>Distributing AC List</w:t>
      </w:r>
      <w:r>
        <w:t>s (</w:t>
      </w:r>
      <w:r w:rsidRPr="00135AF0">
        <w:rPr>
          <w:i/>
        </w:rPr>
        <w:t>DL</w:t>
      </w:r>
      <w:r>
        <w:t xml:space="preserve">s). The initial state of our example is shown in </w:t>
      </w:r>
      <w:r>
        <w:fldChar w:fldCharType="begin"/>
      </w:r>
      <w:r>
        <w:instrText xml:space="preserve"> REF _Ref500099615 \h </w:instrText>
      </w:r>
      <w:r>
        <w:fldChar w:fldCharType="separate"/>
      </w:r>
      <w:r w:rsidR="0067621D">
        <w:t xml:space="preserve">Table </w:t>
      </w:r>
      <w:r w:rsidR="0067621D">
        <w:rPr>
          <w:noProof/>
        </w:rPr>
        <w:t>4</w:t>
      </w:r>
      <w:r w:rsidR="0067621D">
        <w:t>.</w:t>
      </w:r>
      <w:r w:rsidR="0067621D">
        <w:rPr>
          <w:noProof/>
        </w:rPr>
        <w:t>10</w:t>
      </w:r>
      <w:r>
        <w:fldChar w:fldCharType="end"/>
      </w:r>
      <w:r>
        <w:t>. To make the example clearer, we do not place ACs in DLs randomly</w:t>
      </w:r>
      <w:r>
        <w:rPr>
          <w:lang w:val="en-CA"/>
        </w:rPr>
        <w:t xml:space="preserve">, ACs are always placed in the DL </w:t>
      </w:r>
      <w:r w:rsidRPr="00DC62A5">
        <w:rPr>
          <w:lang w:val="en-CA"/>
        </w:rPr>
        <w:t>alternately</w:t>
      </w:r>
      <w:r>
        <w:rPr>
          <w:lang w:val="en-CA"/>
        </w:rPr>
        <w:t>. For example, if we put the first AC in DL1, then the second AC must be in the DL2. Users also obey the rule when they receive ACs from other users.</w:t>
      </w:r>
    </w:p>
    <w:p w:rsidR="00E161BB" w:rsidRDefault="00E161BB" w:rsidP="00E161BB">
      <w:pPr>
        <w:pStyle w:val="ab"/>
        <w:keepNext/>
      </w:pPr>
      <w:bookmarkStart w:id="169" w:name="_Ref500099615"/>
      <w:bookmarkStart w:id="170" w:name="_Toc500498634"/>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10</w:t>
      </w:r>
      <w:r w:rsidR="00DE429F">
        <w:rPr>
          <w:noProof/>
        </w:rPr>
        <w:fldChar w:fldCharType="end"/>
      </w:r>
      <w:bookmarkEnd w:id="169"/>
      <w:r>
        <w:rPr>
          <w:noProof/>
        </w:rPr>
        <w:t xml:space="preserve"> Example initial state</w:t>
      </w:r>
      <w:bookmarkEnd w:id="170"/>
    </w:p>
    <w:tbl>
      <w:tblPr>
        <w:tblStyle w:val="ae"/>
        <w:tblW w:w="0" w:type="auto"/>
        <w:tblLook w:val="04A0" w:firstRow="1" w:lastRow="0" w:firstColumn="1" w:lastColumn="0" w:noHBand="0" w:noVBand="1"/>
      </w:tblPr>
      <w:tblGrid>
        <w:gridCol w:w="1831"/>
        <w:gridCol w:w="2883"/>
        <w:gridCol w:w="2886"/>
        <w:gridCol w:w="1341"/>
      </w:tblGrid>
      <w:tr w:rsidR="00E161BB" w:rsidRPr="002B5811" w:rsidTr="00653B65">
        <w:tc>
          <w:tcPr>
            <w:tcW w:w="1831" w:type="dxa"/>
          </w:tcPr>
          <w:p w:rsidR="00E161BB" w:rsidRPr="002B5811" w:rsidRDefault="00E161BB" w:rsidP="00653B65">
            <w:pPr>
              <w:snapToGrid w:val="0"/>
              <w:ind w:firstLineChars="0" w:firstLine="0"/>
              <w:jc w:val="center"/>
              <w:rPr>
                <w:sz w:val="22"/>
                <w:szCs w:val="22"/>
              </w:rPr>
            </w:pPr>
            <w:r w:rsidRPr="002B5811">
              <w:rPr>
                <w:sz w:val="22"/>
                <w:szCs w:val="22"/>
              </w:rPr>
              <w:t>User Identity</w:t>
            </w:r>
          </w:p>
        </w:tc>
        <w:tc>
          <w:tcPr>
            <w:tcW w:w="2883" w:type="dxa"/>
          </w:tcPr>
          <w:p w:rsidR="00E161BB" w:rsidRPr="002B5811" w:rsidRDefault="00E161BB" w:rsidP="00653B65">
            <w:pPr>
              <w:snapToGrid w:val="0"/>
              <w:ind w:firstLineChars="0" w:firstLine="0"/>
              <w:jc w:val="center"/>
              <w:rPr>
                <w:sz w:val="22"/>
                <w:szCs w:val="22"/>
              </w:rPr>
            </w:pPr>
            <w:r w:rsidRPr="002B5811">
              <w:rPr>
                <w:sz w:val="22"/>
                <w:szCs w:val="22"/>
              </w:rPr>
              <w:t>DL1</w:t>
            </w:r>
          </w:p>
        </w:tc>
        <w:tc>
          <w:tcPr>
            <w:tcW w:w="2886" w:type="dxa"/>
          </w:tcPr>
          <w:p w:rsidR="00E161BB" w:rsidRPr="002B5811" w:rsidRDefault="00E161BB" w:rsidP="00653B65">
            <w:pPr>
              <w:snapToGrid w:val="0"/>
              <w:ind w:firstLineChars="0" w:firstLine="0"/>
              <w:jc w:val="center"/>
              <w:rPr>
                <w:sz w:val="22"/>
                <w:szCs w:val="22"/>
              </w:rPr>
            </w:pPr>
            <w:r w:rsidRPr="002B5811">
              <w:rPr>
                <w:sz w:val="22"/>
                <w:szCs w:val="22"/>
              </w:rPr>
              <w:t>DL2</w:t>
            </w:r>
          </w:p>
        </w:tc>
        <w:tc>
          <w:tcPr>
            <w:tcW w:w="1341" w:type="dxa"/>
          </w:tcPr>
          <w:p w:rsidR="00E161BB" w:rsidRPr="002B5811" w:rsidRDefault="00E161BB" w:rsidP="00653B65">
            <w:pPr>
              <w:snapToGrid w:val="0"/>
              <w:ind w:firstLineChars="0" w:firstLine="0"/>
              <w:jc w:val="center"/>
              <w:rPr>
                <w:sz w:val="22"/>
                <w:szCs w:val="22"/>
              </w:rPr>
            </w:pPr>
            <w:r>
              <w:rPr>
                <w:sz w:val="22"/>
                <w:szCs w:val="22"/>
              </w:rPr>
              <w:t>RL</w:t>
            </w:r>
          </w:p>
        </w:tc>
      </w:tr>
      <w:tr w:rsidR="00E161BB" w:rsidRPr="002B5811" w:rsidTr="00653B65">
        <w:tc>
          <w:tcPr>
            <w:tcW w:w="1831" w:type="dxa"/>
          </w:tcPr>
          <w:p w:rsidR="00E161BB" w:rsidRPr="002B5811" w:rsidRDefault="00E161BB" w:rsidP="00653B65">
            <w:pPr>
              <w:snapToGrid w:val="0"/>
              <w:ind w:firstLineChars="0" w:firstLine="0"/>
              <w:jc w:val="center"/>
              <w:rPr>
                <w:sz w:val="22"/>
                <w:szCs w:val="22"/>
              </w:rPr>
            </w:pPr>
            <w:r w:rsidRPr="002B5811">
              <w:rPr>
                <w:sz w:val="22"/>
                <w:szCs w:val="22"/>
              </w:rPr>
              <w:t>Alice</w:t>
            </w:r>
            <w:r>
              <w:rPr>
                <w:sz w:val="22"/>
                <w:szCs w:val="22"/>
              </w:rPr>
              <w:t xml:space="preserve"> (A)</w:t>
            </w:r>
          </w:p>
        </w:tc>
        <w:tc>
          <w:tcPr>
            <w:tcW w:w="2883" w:type="dxa"/>
          </w:tcPr>
          <w:p w:rsidR="00E161BB" w:rsidRPr="002B5811" w:rsidRDefault="00DF7876"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E161BB" w:rsidRPr="002B5811" w:rsidRDefault="00DF7876"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E161BB" w:rsidRPr="002B5811" w:rsidRDefault="00E161BB" w:rsidP="00653B65">
            <w:pPr>
              <w:snapToGrid w:val="0"/>
              <w:ind w:firstLineChars="0" w:firstLine="0"/>
              <w:jc w:val="center"/>
              <w:rPr>
                <w:kern w:val="0"/>
                <w:sz w:val="22"/>
                <w:szCs w:val="22"/>
              </w:rPr>
            </w:pPr>
            <w:r w:rsidRPr="00BD5744">
              <w:rPr>
                <w:rFonts w:ascii="Cambria Math" w:hAnsi="Cambria Math"/>
                <w:sz w:val="20"/>
                <w:szCs w:val="20"/>
                <w:lang w:val="en-CA"/>
              </w:rPr>
              <w:t>∅</w:t>
            </w:r>
          </w:p>
        </w:tc>
      </w:tr>
      <w:tr w:rsidR="00E161BB" w:rsidRPr="002B5811" w:rsidTr="00653B65">
        <w:tc>
          <w:tcPr>
            <w:tcW w:w="1831" w:type="dxa"/>
          </w:tcPr>
          <w:p w:rsidR="00E161BB" w:rsidRPr="002B5811" w:rsidRDefault="00E161BB" w:rsidP="00653B65">
            <w:pPr>
              <w:snapToGrid w:val="0"/>
              <w:ind w:firstLineChars="0" w:firstLine="0"/>
              <w:jc w:val="center"/>
              <w:rPr>
                <w:sz w:val="22"/>
                <w:szCs w:val="22"/>
              </w:rPr>
            </w:pPr>
            <w:r w:rsidRPr="002B5811">
              <w:rPr>
                <w:sz w:val="22"/>
                <w:szCs w:val="22"/>
              </w:rPr>
              <w:t>Bob</w:t>
            </w:r>
            <w:r>
              <w:rPr>
                <w:sz w:val="22"/>
                <w:szCs w:val="22"/>
              </w:rPr>
              <w:t xml:space="preserve"> (B)</w:t>
            </w:r>
          </w:p>
        </w:tc>
        <w:tc>
          <w:tcPr>
            <w:tcW w:w="2883" w:type="dxa"/>
          </w:tcPr>
          <w:p w:rsidR="00E161BB" w:rsidRPr="002B5811" w:rsidRDefault="00DF7876"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E161BB" w:rsidRPr="002B5811" w:rsidRDefault="00DF7876"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E161BB" w:rsidRPr="002B5811" w:rsidRDefault="00E161BB" w:rsidP="00653B65">
            <w:pPr>
              <w:snapToGrid w:val="0"/>
              <w:ind w:firstLineChars="0" w:firstLine="0"/>
              <w:jc w:val="center"/>
              <w:rPr>
                <w:kern w:val="0"/>
                <w:sz w:val="22"/>
                <w:szCs w:val="22"/>
              </w:rPr>
            </w:pPr>
            <w:r w:rsidRPr="00BD5744">
              <w:rPr>
                <w:rFonts w:ascii="Cambria Math" w:hAnsi="Cambria Math"/>
                <w:sz w:val="20"/>
                <w:szCs w:val="20"/>
                <w:lang w:val="en-CA"/>
              </w:rPr>
              <w:t>∅</w:t>
            </w:r>
          </w:p>
        </w:tc>
      </w:tr>
      <w:tr w:rsidR="00E161BB" w:rsidRPr="002B5811" w:rsidTr="00653B65">
        <w:tc>
          <w:tcPr>
            <w:tcW w:w="1831" w:type="dxa"/>
          </w:tcPr>
          <w:p w:rsidR="00E161BB" w:rsidRPr="002B5811" w:rsidRDefault="00E161BB" w:rsidP="00653B65">
            <w:pPr>
              <w:snapToGrid w:val="0"/>
              <w:ind w:firstLineChars="0" w:firstLine="0"/>
              <w:jc w:val="center"/>
              <w:rPr>
                <w:sz w:val="22"/>
                <w:szCs w:val="22"/>
              </w:rPr>
            </w:pPr>
            <w:r w:rsidRPr="002B5811">
              <w:rPr>
                <w:sz w:val="22"/>
                <w:szCs w:val="22"/>
              </w:rPr>
              <w:t>Charlie</w:t>
            </w:r>
            <w:r>
              <w:rPr>
                <w:sz w:val="22"/>
                <w:szCs w:val="22"/>
              </w:rPr>
              <w:t xml:space="preserve"> (C)</w:t>
            </w:r>
          </w:p>
        </w:tc>
        <w:tc>
          <w:tcPr>
            <w:tcW w:w="2883" w:type="dxa"/>
          </w:tcPr>
          <w:p w:rsidR="00E161BB" w:rsidRPr="002B5811" w:rsidRDefault="00DF7876"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E161BB" w:rsidRPr="002B5811" w:rsidRDefault="00DF7876"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E161BB" w:rsidRPr="002B5811" w:rsidRDefault="00E161BB" w:rsidP="00653B65">
            <w:pPr>
              <w:snapToGrid w:val="0"/>
              <w:ind w:firstLineChars="0" w:firstLine="0"/>
              <w:jc w:val="center"/>
              <w:rPr>
                <w:kern w:val="0"/>
                <w:sz w:val="22"/>
                <w:szCs w:val="22"/>
              </w:rPr>
            </w:pPr>
            <w:r w:rsidRPr="00BD5744">
              <w:rPr>
                <w:rFonts w:ascii="Cambria Math" w:hAnsi="Cambria Math"/>
                <w:sz w:val="20"/>
                <w:szCs w:val="20"/>
                <w:lang w:val="en-CA"/>
              </w:rPr>
              <w:t>∅</w:t>
            </w:r>
          </w:p>
        </w:tc>
      </w:tr>
      <w:tr w:rsidR="00E161BB" w:rsidRPr="002B5811" w:rsidTr="00653B65">
        <w:tc>
          <w:tcPr>
            <w:tcW w:w="1831" w:type="dxa"/>
          </w:tcPr>
          <w:p w:rsidR="00E161BB" w:rsidRPr="002B5811" w:rsidRDefault="00E161BB" w:rsidP="00653B65">
            <w:pPr>
              <w:snapToGrid w:val="0"/>
              <w:ind w:firstLineChars="0" w:firstLine="0"/>
              <w:jc w:val="center"/>
              <w:rPr>
                <w:sz w:val="22"/>
                <w:szCs w:val="22"/>
              </w:rPr>
            </w:pPr>
            <w:r w:rsidRPr="002B5811">
              <w:rPr>
                <w:sz w:val="22"/>
                <w:szCs w:val="22"/>
              </w:rPr>
              <w:t>David</w:t>
            </w:r>
            <w:r>
              <w:rPr>
                <w:sz w:val="22"/>
                <w:szCs w:val="22"/>
              </w:rPr>
              <w:t xml:space="preserve"> (D)</w:t>
            </w:r>
          </w:p>
        </w:tc>
        <w:tc>
          <w:tcPr>
            <w:tcW w:w="2883" w:type="dxa"/>
          </w:tcPr>
          <w:p w:rsidR="00E161BB" w:rsidRPr="002B5811" w:rsidRDefault="00DF7876"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E161BB" w:rsidRPr="002B5811" w:rsidRDefault="00DF7876"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E161BB" w:rsidRPr="002B5811" w:rsidRDefault="00E161BB" w:rsidP="00653B65">
            <w:pPr>
              <w:snapToGrid w:val="0"/>
              <w:ind w:firstLineChars="0" w:firstLine="0"/>
              <w:jc w:val="center"/>
              <w:rPr>
                <w:kern w:val="0"/>
                <w:sz w:val="22"/>
                <w:szCs w:val="22"/>
              </w:rPr>
            </w:pPr>
            <w:r w:rsidRPr="00BD5744">
              <w:rPr>
                <w:rFonts w:ascii="Cambria Math" w:hAnsi="Cambria Math"/>
                <w:sz w:val="20"/>
                <w:szCs w:val="20"/>
                <w:lang w:val="en-CA"/>
              </w:rPr>
              <w:t>∅</w:t>
            </w:r>
          </w:p>
        </w:tc>
      </w:tr>
      <w:tr w:rsidR="00E161BB" w:rsidRPr="002B5811" w:rsidTr="00653B65">
        <w:tc>
          <w:tcPr>
            <w:tcW w:w="1831" w:type="dxa"/>
          </w:tcPr>
          <w:p w:rsidR="00E161BB" w:rsidRPr="002B5811" w:rsidRDefault="00E161BB" w:rsidP="00653B65">
            <w:pPr>
              <w:snapToGrid w:val="0"/>
              <w:ind w:firstLineChars="0" w:firstLine="0"/>
              <w:jc w:val="center"/>
              <w:rPr>
                <w:sz w:val="22"/>
                <w:szCs w:val="22"/>
              </w:rPr>
            </w:pPr>
            <w:r w:rsidRPr="002B5811">
              <w:rPr>
                <w:sz w:val="22"/>
                <w:szCs w:val="22"/>
              </w:rPr>
              <w:t>Elizabeth</w:t>
            </w:r>
            <w:r>
              <w:rPr>
                <w:sz w:val="22"/>
                <w:szCs w:val="22"/>
              </w:rPr>
              <w:t xml:space="preserve"> (E)</w:t>
            </w:r>
          </w:p>
        </w:tc>
        <w:tc>
          <w:tcPr>
            <w:tcW w:w="2883" w:type="dxa"/>
          </w:tcPr>
          <w:p w:rsidR="00E161BB" w:rsidRPr="002B5811" w:rsidRDefault="00DF7876"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E161BB" w:rsidRPr="002B5811" w:rsidRDefault="00DF7876"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E161BB" w:rsidRPr="002B5811" w:rsidRDefault="00E161BB" w:rsidP="00653B65">
            <w:pPr>
              <w:snapToGrid w:val="0"/>
              <w:ind w:firstLineChars="0" w:firstLine="0"/>
              <w:jc w:val="center"/>
              <w:rPr>
                <w:kern w:val="0"/>
                <w:sz w:val="22"/>
                <w:szCs w:val="22"/>
              </w:rPr>
            </w:pPr>
            <w:r w:rsidRPr="00BD5744">
              <w:rPr>
                <w:rFonts w:ascii="Cambria Math" w:hAnsi="Cambria Math"/>
                <w:sz w:val="20"/>
                <w:szCs w:val="20"/>
                <w:lang w:val="en-CA"/>
              </w:rPr>
              <w:t>∅</w:t>
            </w:r>
          </w:p>
        </w:tc>
      </w:tr>
    </w:tbl>
    <w:p w:rsidR="00E161BB" w:rsidRPr="00D06FEC" w:rsidRDefault="00E161BB" w:rsidP="00E161BB">
      <w:r>
        <w:rPr>
          <w:lang w:val="en-CA"/>
        </w:rPr>
        <w:lastRenderedPageBreak/>
        <w:t xml:space="preserve">The explanation of symbols used in table are shown in the former </w:t>
      </w:r>
      <w:r>
        <w:rPr>
          <w:lang w:val="en-CA"/>
        </w:rPr>
        <w:fldChar w:fldCharType="begin"/>
      </w:r>
      <w:r>
        <w:rPr>
          <w:lang w:val="en-CA"/>
        </w:rPr>
        <w:instrText xml:space="preserve"> REF _Ref499751431 \h </w:instrText>
      </w:r>
      <w:r>
        <w:rPr>
          <w:lang w:val="en-CA"/>
        </w:rPr>
      </w:r>
      <w:r>
        <w:rPr>
          <w:lang w:val="en-CA"/>
        </w:rPr>
        <w:fldChar w:fldCharType="separate"/>
      </w:r>
      <w:r w:rsidR="0067621D">
        <w:t xml:space="preserve">Table </w:t>
      </w:r>
      <w:r w:rsidR="0067621D">
        <w:rPr>
          <w:noProof/>
        </w:rPr>
        <w:t>4</w:t>
      </w:r>
      <w:r w:rsidR="0067621D">
        <w:t>.</w:t>
      </w:r>
      <w:r w:rsidR="0067621D">
        <w:rPr>
          <w:noProof/>
        </w:rPr>
        <w:t>1</w:t>
      </w:r>
      <w:r>
        <w:rPr>
          <w:lang w:val="en-CA"/>
        </w:rPr>
        <w:fldChar w:fldCharType="end"/>
      </w:r>
      <w:r>
        <w:rPr>
          <w:lang w:val="en-CA"/>
        </w:rPr>
        <w:t xml:space="preserve">. </w:t>
      </w:r>
      <w:r>
        <w:t xml:space="preserve">To make the symbol clearer, we add the EQL of the AC on its symbol. For example, if the EQL of </w:t>
      </w:r>
      <m:oMath>
        <m:sSubSup>
          <m:sSubSupPr>
            <m:ctrlPr>
              <w:rPr>
                <w:rFonts w:ascii="Cambria Math" w:hAnsi="Cambria Math"/>
                <w:i/>
              </w:rPr>
            </m:ctrlPr>
          </m:sSubSupPr>
          <m:e>
            <m:r>
              <w:rPr>
                <w:rFonts w:ascii="Cambria Math" w:hAnsi="Cambria Math"/>
              </w:rPr>
              <m:t>AC</m:t>
            </m:r>
          </m:e>
          <m:sub>
            <m:r>
              <w:rPr>
                <w:rFonts w:ascii="Cambria Math" w:hAnsi="Cambria Math"/>
              </w:rPr>
              <m:t>A,X</m:t>
            </m:r>
          </m:sub>
          <m:sup>
            <m:r>
              <w:rPr>
                <w:rFonts w:ascii="Cambria Math" w:hAnsi="Cambria Math"/>
              </w:rPr>
              <m:t>1</m:t>
            </m:r>
          </m:sup>
        </m:sSubSup>
      </m:oMath>
      <w:r>
        <w:t xml:space="preserve"> is equal to 2, it is marked as </w:t>
      </w:r>
      <m:oMath>
        <m:sSubSup>
          <m:sSubSupPr>
            <m:ctrlPr>
              <w:rPr>
                <w:rFonts w:ascii="Cambria Math" w:hAnsi="Cambria Math"/>
                <w:i/>
              </w:rPr>
            </m:ctrlPr>
          </m:sSubSupPr>
          <m:e>
            <m:r>
              <w:rPr>
                <w:rFonts w:ascii="Cambria Math" w:hAnsi="Cambria Math"/>
              </w:rPr>
              <m:t>AC</m:t>
            </m:r>
          </m:e>
          <m:sub>
            <m:r>
              <w:rPr>
                <w:rFonts w:ascii="Cambria Math" w:hAnsi="Cambria Math"/>
              </w:rPr>
              <m:t>A,X</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w:t>
      </w:r>
    </w:p>
    <w:p w:rsidR="00E161BB" w:rsidRDefault="00E161BB" w:rsidP="00E161BB">
      <w:pPr>
        <w:pStyle w:val="3"/>
        <w:rPr>
          <w:lang w:val="en-CA"/>
        </w:rPr>
      </w:pPr>
      <w:bookmarkStart w:id="171" w:name="_Toc500498571"/>
      <w:r>
        <w:rPr>
          <w:lang w:val="en-CA"/>
        </w:rPr>
        <w:t>Exchanging appointment cards</w:t>
      </w:r>
      <w:bookmarkEnd w:id="171"/>
    </w:p>
    <w:p w:rsidR="00E161BB" w:rsidRDefault="00E161BB" w:rsidP="00E161BB">
      <w:pPr>
        <w:pStyle w:val="FirstParagraph"/>
        <w:rPr>
          <w:lang w:val="en-CA"/>
        </w:rPr>
      </w:pPr>
      <w:r>
        <w:rPr>
          <w:lang w:val="en-CA"/>
        </w:rPr>
        <w:t xml:space="preserve">To make it easier, users do not pick DLs randomly as we described in the previous sections when they exchange ACs. Instead, when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x</m:t>
            </m:r>
          </m:sub>
        </m:sSub>
      </m:oMath>
      <w:r>
        <w:rPr>
          <w:lang w:val="en-CA"/>
        </w:rPr>
        <w:t xml:space="preserve"> encounters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y</m:t>
            </m:r>
          </m:sub>
        </m:sSub>
      </m:oMath>
      <w:r>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x</m:t>
            </m:r>
          </m:sub>
        </m:sSub>
      </m:oMath>
      <w:r>
        <w:rPr>
          <w:lang w:val="en-CA"/>
        </w:rPr>
        <w:t xml:space="preserve"> always picks his DL1 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y</m:t>
            </m:r>
          </m:sub>
        </m:sSub>
      </m:oMath>
      <w:r>
        <w:rPr>
          <w:lang w:val="en-CA"/>
        </w:rPr>
        <w:t xml:space="preserve"> always picks his DL2. </w:t>
      </w:r>
    </w:p>
    <w:p w:rsidR="00E161BB" w:rsidRDefault="00E161BB" w:rsidP="00E161BB">
      <w:pPr>
        <w:rPr>
          <w:lang w:val="en-CA"/>
        </w:rPr>
      </w:pPr>
      <w:r>
        <w:rPr>
          <w:lang w:val="en-CA"/>
        </w:rPr>
        <w:t xml:space="preserve">The tables in current section show the entire Distributing AC Lists (i.e. DL1 and DL2) and entire relay tables (RLs) of each user. We use the initial letter to denote each user in symbols. For example, D denotes David. In the reply tables, we color old entries with darker color to high light new ones. The structure of the AC-list tables is shown in </w:t>
      </w:r>
      <w:r>
        <w:rPr>
          <w:lang w:val="en-CA"/>
        </w:rPr>
        <w:fldChar w:fldCharType="begin"/>
      </w:r>
      <w:r>
        <w:rPr>
          <w:lang w:val="en-CA"/>
        </w:rPr>
        <w:instrText xml:space="preserve"> REF _Ref500170845 \h </w:instrText>
      </w:r>
      <w:r>
        <w:rPr>
          <w:lang w:val="en-CA"/>
        </w:rPr>
      </w:r>
      <w:r>
        <w:rPr>
          <w:lang w:val="en-CA"/>
        </w:rPr>
        <w:fldChar w:fldCharType="separate"/>
      </w:r>
      <w:r w:rsidR="0067621D">
        <w:t xml:space="preserve">Table </w:t>
      </w:r>
      <w:r w:rsidR="0067621D">
        <w:rPr>
          <w:noProof/>
        </w:rPr>
        <w:t>4</w:t>
      </w:r>
      <w:r w:rsidR="0067621D">
        <w:t>.</w:t>
      </w:r>
      <w:r w:rsidR="0067621D">
        <w:rPr>
          <w:noProof/>
        </w:rPr>
        <w:t>11</w:t>
      </w:r>
      <w:r>
        <w:rPr>
          <w:lang w:val="en-CA"/>
        </w:rPr>
        <w:fldChar w:fldCharType="end"/>
      </w:r>
      <w:r>
        <w:rPr>
          <w:lang w:val="en-CA"/>
        </w:rPr>
        <w:t>, where we mark the picked DL with a darker color.</w:t>
      </w:r>
    </w:p>
    <w:p w:rsidR="00E161BB" w:rsidRDefault="00E161BB" w:rsidP="00E161BB">
      <w:pPr>
        <w:pStyle w:val="ab"/>
        <w:keepNext/>
      </w:pPr>
      <w:bookmarkStart w:id="172" w:name="_Ref500170845"/>
      <w:bookmarkStart w:id="173" w:name="_Toc500498635"/>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11</w:t>
      </w:r>
      <w:r w:rsidR="00DE429F">
        <w:rPr>
          <w:noProof/>
        </w:rPr>
        <w:fldChar w:fldCharType="end"/>
      </w:r>
      <w:bookmarkEnd w:id="172"/>
      <w:r>
        <w:rPr>
          <w:noProof/>
        </w:rPr>
        <w:t xml:space="preserve"> User X and Y</w:t>
      </w:r>
      <w:r w:rsidRPr="00837924">
        <w:rPr>
          <w:noProof/>
        </w:rPr>
        <w:t>'s AC lists</w:t>
      </w:r>
      <w:bookmarkEnd w:id="173"/>
    </w:p>
    <w:tbl>
      <w:tblPr>
        <w:tblStyle w:val="ae"/>
        <w:tblW w:w="0" w:type="auto"/>
        <w:jc w:val="center"/>
        <w:tblLook w:val="04A0" w:firstRow="1" w:lastRow="0" w:firstColumn="1" w:lastColumn="0" w:noHBand="0" w:noVBand="1"/>
      </w:tblPr>
      <w:tblGrid>
        <w:gridCol w:w="361"/>
        <w:gridCol w:w="583"/>
        <w:gridCol w:w="761"/>
        <w:gridCol w:w="4060"/>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X</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A31874" w:rsidRDefault="00E161BB" w:rsidP="00653B65">
            <w:pPr>
              <w:adjustRightInd w:val="0"/>
              <w:snapToGrid w:val="0"/>
              <w:ind w:firstLineChars="0" w:firstLine="0"/>
              <w:jc w:val="left"/>
              <w:rPr>
                <w:sz w:val="20"/>
                <w:szCs w:val="20"/>
                <w:lang w:val="en-CA"/>
              </w:rPr>
            </w:pPr>
            <w:r>
              <w:rPr>
                <w:sz w:val="20"/>
                <w:szCs w:val="20"/>
                <w:lang w:val="en-CA"/>
              </w:rPr>
              <w:t>X’s distributing AC list 1 before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E161BB" w:rsidP="00653B65">
            <w:pPr>
              <w:adjustRightInd w:val="0"/>
              <w:snapToGrid w:val="0"/>
              <w:ind w:firstLineChars="0" w:firstLine="0"/>
              <w:rPr>
                <w:sz w:val="20"/>
                <w:szCs w:val="20"/>
                <w:lang w:val="en-CA"/>
              </w:rPr>
            </w:pPr>
            <w:r>
              <w:rPr>
                <w:sz w:val="20"/>
                <w:szCs w:val="20"/>
                <w:lang w:val="en-CA"/>
              </w:rPr>
              <w:t>X’s distributing AC list 1 after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31874" w:rsidRDefault="00E161BB" w:rsidP="00653B65">
            <w:pPr>
              <w:adjustRightInd w:val="0"/>
              <w:snapToGrid w:val="0"/>
              <w:ind w:firstLineChars="0" w:firstLine="0"/>
              <w:jc w:val="left"/>
              <w:rPr>
                <w:sz w:val="20"/>
                <w:szCs w:val="20"/>
                <w:lang w:val="en-CA"/>
              </w:rPr>
            </w:pPr>
            <w:r>
              <w:rPr>
                <w:sz w:val="20"/>
                <w:szCs w:val="20"/>
                <w:lang w:val="en-CA"/>
              </w:rPr>
              <w:t>X’s distributing AC list 2 before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E161BB" w:rsidP="00653B65">
            <w:pPr>
              <w:adjustRightInd w:val="0"/>
              <w:snapToGrid w:val="0"/>
              <w:ind w:firstLineChars="0" w:firstLine="0"/>
              <w:rPr>
                <w:sz w:val="20"/>
                <w:szCs w:val="20"/>
                <w:lang w:val="en-CA"/>
              </w:rPr>
            </w:pPr>
            <w:r>
              <w:rPr>
                <w:sz w:val="20"/>
                <w:szCs w:val="20"/>
                <w:lang w:val="en-CA"/>
              </w:rPr>
              <w:t>X’s distributing AC list 2 after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31874" w:rsidRDefault="00E161BB" w:rsidP="00653B65">
            <w:pPr>
              <w:adjustRightInd w:val="0"/>
              <w:snapToGrid w:val="0"/>
              <w:ind w:firstLineChars="0" w:firstLine="0"/>
              <w:jc w:val="left"/>
              <w:rPr>
                <w:sz w:val="20"/>
                <w:szCs w:val="20"/>
                <w:lang w:val="en-CA"/>
              </w:rPr>
            </w:pPr>
            <w:r>
              <w:rPr>
                <w:sz w:val="20"/>
                <w:szCs w:val="20"/>
                <w:lang w:val="en-CA"/>
              </w:rPr>
              <w:t>X’s ready AC list before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E161BB" w:rsidP="00653B65">
            <w:pPr>
              <w:adjustRightInd w:val="0"/>
              <w:snapToGrid w:val="0"/>
              <w:ind w:firstLineChars="0" w:firstLine="0"/>
              <w:rPr>
                <w:sz w:val="20"/>
                <w:szCs w:val="20"/>
                <w:lang w:val="en-CA"/>
              </w:rPr>
            </w:pPr>
            <w:r>
              <w:rPr>
                <w:sz w:val="20"/>
                <w:szCs w:val="20"/>
                <w:lang w:val="en-CA"/>
              </w:rPr>
              <w:t>X’s ready AC list after their exchange.</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Y</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31874" w:rsidRDefault="00E161BB" w:rsidP="00653B65">
            <w:pPr>
              <w:adjustRightInd w:val="0"/>
              <w:snapToGrid w:val="0"/>
              <w:ind w:firstLineChars="0" w:firstLine="0"/>
              <w:jc w:val="left"/>
              <w:rPr>
                <w:sz w:val="20"/>
                <w:szCs w:val="20"/>
                <w:lang w:val="en-CA"/>
              </w:rPr>
            </w:pPr>
            <w:r>
              <w:rPr>
                <w:sz w:val="20"/>
                <w:szCs w:val="20"/>
                <w:lang w:val="en-CA"/>
              </w:rPr>
              <w:t>Y’s distributing AC list 1 before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E161BB" w:rsidP="00653B65">
            <w:pPr>
              <w:adjustRightInd w:val="0"/>
              <w:snapToGrid w:val="0"/>
              <w:ind w:firstLineChars="0" w:firstLine="0"/>
              <w:rPr>
                <w:sz w:val="20"/>
                <w:szCs w:val="20"/>
                <w:lang w:val="en-CA"/>
              </w:rPr>
            </w:pPr>
            <w:r>
              <w:rPr>
                <w:sz w:val="20"/>
                <w:szCs w:val="20"/>
                <w:lang w:val="en-CA"/>
              </w:rPr>
              <w:t>Y’s distributing AC list 1 after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A31874" w:rsidRDefault="00E161BB" w:rsidP="00653B65">
            <w:pPr>
              <w:adjustRightInd w:val="0"/>
              <w:snapToGrid w:val="0"/>
              <w:ind w:firstLineChars="0" w:firstLine="0"/>
              <w:jc w:val="left"/>
              <w:rPr>
                <w:sz w:val="20"/>
                <w:szCs w:val="20"/>
                <w:lang w:val="en-CA"/>
              </w:rPr>
            </w:pPr>
            <w:r>
              <w:rPr>
                <w:sz w:val="20"/>
                <w:szCs w:val="20"/>
                <w:lang w:val="en-CA"/>
              </w:rPr>
              <w:t>Y’s distributing AC list 2 before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E161BB" w:rsidP="00653B65">
            <w:pPr>
              <w:adjustRightInd w:val="0"/>
              <w:snapToGrid w:val="0"/>
              <w:ind w:firstLineChars="0" w:firstLine="0"/>
              <w:rPr>
                <w:sz w:val="20"/>
                <w:szCs w:val="20"/>
                <w:lang w:val="en-CA"/>
              </w:rPr>
            </w:pPr>
            <w:r>
              <w:rPr>
                <w:sz w:val="20"/>
                <w:szCs w:val="20"/>
                <w:lang w:val="en-CA"/>
              </w:rPr>
              <w:t>Y’s distributing AC list 2 after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31874" w:rsidRDefault="00E161BB" w:rsidP="00653B65">
            <w:pPr>
              <w:adjustRightInd w:val="0"/>
              <w:snapToGrid w:val="0"/>
              <w:ind w:firstLineChars="0" w:firstLine="0"/>
              <w:jc w:val="left"/>
              <w:rPr>
                <w:sz w:val="20"/>
                <w:szCs w:val="20"/>
                <w:lang w:val="en-CA"/>
              </w:rPr>
            </w:pPr>
            <w:r>
              <w:rPr>
                <w:sz w:val="20"/>
                <w:szCs w:val="20"/>
                <w:lang w:val="en-CA"/>
              </w:rPr>
              <w:t>Y’s ready AC list before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E161BB" w:rsidP="00653B65">
            <w:pPr>
              <w:adjustRightInd w:val="0"/>
              <w:snapToGrid w:val="0"/>
              <w:ind w:firstLineChars="0" w:firstLine="0"/>
              <w:rPr>
                <w:sz w:val="20"/>
                <w:szCs w:val="20"/>
                <w:lang w:val="en-CA"/>
              </w:rPr>
            </w:pPr>
            <w:r>
              <w:rPr>
                <w:sz w:val="20"/>
                <w:szCs w:val="20"/>
                <w:lang w:val="en-CA"/>
              </w:rPr>
              <w:t>Y’s ready AC list after their exchange.</w:t>
            </w:r>
          </w:p>
        </w:tc>
      </w:tr>
    </w:tbl>
    <w:p w:rsidR="00E161BB" w:rsidRPr="001440D6" w:rsidRDefault="00E161BB" w:rsidP="00E161BB">
      <w:pPr>
        <w:rPr>
          <w:lang w:val="en-CA"/>
        </w:rPr>
      </w:pPr>
      <w:r>
        <w:rPr>
          <w:lang w:val="en-CA"/>
        </w:rPr>
        <w:t>The process of exchanging AC is shown step by step as following.</w:t>
      </w:r>
    </w:p>
    <w:p w:rsidR="00E161BB" w:rsidRDefault="00E161BB" w:rsidP="00E161BB">
      <w:pPr>
        <w:pStyle w:val="FirstParagraph"/>
        <w:numPr>
          <w:ilvl w:val="0"/>
          <w:numId w:val="20"/>
        </w:numPr>
        <w:rPr>
          <w:lang w:val="en-CA"/>
        </w:rPr>
      </w:pPr>
      <w:r>
        <w:rPr>
          <w:lang w:val="en-CA"/>
        </w:rPr>
        <w:t>Elizabeth encounters Bob</w:t>
      </w:r>
    </w:p>
    <w:p w:rsidR="00E161BB" w:rsidRPr="00DF1728" w:rsidRDefault="00E161BB" w:rsidP="00E161BB">
      <w:pPr>
        <w:rPr>
          <w:lang w:val="en-CA"/>
        </w:rPr>
      </w:pPr>
      <w:bookmarkStart w:id="174" w:name="_Hlk500174502"/>
      <w:r>
        <w:rPr>
          <w:lang w:val="en-CA"/>
        </w:rPr>
        <w:t xml:space="preserve">At the first minute, Elizabeth encounters Bob. Elizabeth picks her DL1, and Bob picks his DL2. They give distributing ACs in their picked DLs to each other and update their reply </w:t>
      </w:r>
      <w:r>
        <w:rPr>
          <w:lang w:val="en-CA"/>
        </w:rPr>
        <w:lastRenderedPageBreak/>
        <w:t xml:space="preserve">tables, as shown in </w:t>
      </w:r>
      <w:r>
        <w:rPr>
          <w:lang w:val="en-CA"/>
        </w:rPr>
        <w:fldChar w:fldCharType="begin"/>
      </w:r>
      <w:r>
        <w:rPr>
          <w:lang w:val="en-CA"/>
        </w:rPr>
        <w:instrText xml:space="preserve"> REF _Ref500174460 \h </w:instrText>
      </w:r>
      <w:r>
        <w:rPr>
          <w:lang w:val="en-CA"/>
        </w:rPr>
      </w:r>
      <w:r>
        <w:rPr>
          <w:lang w:val="en-CA"/>
        </w:rPr>
        <w:fldChar w:fldCharType="separate"/>
      </w:r>
      <w:r w:rsidR="0067621D">
        <w:t xml:space="preserve">Table </w:t>
      </w:r>
      <w:r w:rsidR="0067621D">
        <w:rPr>
          <w:noProof/>
        </w:rPr>
        <w:t>4</w:t>
      </w:r>
      <w:r w:rsidR="0067621D">
        <w:t>.</w:t>
      </w:r>
      <w:r w:rsidR="0067621D">
        <w:rPr>
          <w:noProof/>
        </w:rPr>
        <w:t>12</w:t>
      </w:r>
      <w:r>
        <w:rPr>
          <w:lang w:val="en-CA"/>
        </w:rPr>
        <w:fldChar w:fldCharType="end"/>
      </w:r>
      <w:r>
        <w:rPr>
          <w:lang w:val="en-CA"/>
        </w:rPr>
        <w:t xml:space="preserve"> and </w:t>
      </w:r>
      <w:r>
        <w:rPr>
          <w:lang w:val="en-CA"/>
        </w:rPr>
        <w:fldChar w:fldCharType="begin"/>
      </w:r>
      <w:r>
        <w:rPr>
          <w:lang w:val="en-CA"/>
        </w:rPr>
        <w:instrText xml:space="preserve"> REF _Ref500174463 \h </w:instrText>
      </w:r>
      <w:r>
        <w:rPr>
          <w:lang w:val="en-CA"/>
        </w:rPr>
      </w:r>
      <w:r>
        <w:rPr>
          <w:lang w:val="en-CA"/>
        </w:rPr>
        <w:fldChar w:fldCharType="separate"/>
      </w:r>
      <w:r w:rsidR="0067621D">
        <w:t xml:space="preserve">Table </w:t>
      </w:r>
      <w:r w:rsidR="0067621D">
        <w:rPr>
          <w:noProof/>
        </w:rPr>
        <w:t>4</w:t>
      </w:r>
      <w:r w:rsidR="0067621D">
        <w:t>.</w:t>
      </w:r>
      <w:r w:rsidR="0067621D">
        <w:rPr>
          <w:noProof/>
        </w:rPr>
        <w:t>13</w:t>
      </w:r>
      <w:r>
        <w:rPr>
          <w:lang w:val="en-CA"/>
        </w:rPr>
        <w:fldChar w:fldCharType="end"/>
      </w:r>
      <w:r>
        <w:rPr>
          <w:lang w:val="en-CA"/>
        </w:rPr>
        <w:t>.</w:t>
      </w:r>
    </w:p>
    <w:p w:rsidR="00E161BB" w:rsidRDefault="00E161BB" w:rsidP="00E161BB">
      <w:pPr>
        <w:pStyle w:val="ab"/>
        <w:keepNext/>
      </w:pPr>
      <w:bookmarkStart w:id="175" w:name="_Ref500174460"/>
      <w:bookmarkStart w:id="176" w:name="_Toc500498636"/>
      <w:bookmarkEnd w:id="174"/>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12</w:t>
      </w:r>
      <w:r w:rsidR="00DE429F">
        <w:rPr>
          <w:noProof/>
        </w:rPr>
        <w:fldChar w:fldCharType="end"/>
      </w:r>
      <w:bookmarkEnd w:id="175"/>
      <w:r>
        <w:rPr>
          <w:noProof/>
        </w:rPr>
        <w:t xml:space="preserve"> Elizabeth and Bob's AC lists at time 1</w:t>
      </w:r>
      <w:bookmarkEnd w:id="176"/>
    </w:p>
    <w:tbl>
      <w:tblPr>
        <w:tblStyle w:val="ae"/>
        <w:tblW w:w="0" w:type="auto"/>
        <w:jc w:val="center"/>
        <w:tblLook w:val="04A0" w:firstRow="1" w:lastRow="0" w:firstColumn="1" w:lastColumn="0" w:noHBand="0" w:noVBand="1"/>
      </w:tblPr>
      <w:tblGrid>
        <w:gridCol w:w="972"/>
        <w:gridCol w:w="583"/>
        <w:gridCol w:w="761"/>
        <w:gridCol w:w="3745"/>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Elizabeth</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A31874" w:rsidRDefault="00DF7876" w:rsidP="00653B65">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DF7876" w:rsidP="00653B65">
            <w:pPr>
              <w:adjustRightInd w:val="0"/>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31874" w:rsidRDefault="00DF7876" w:rsidP="00653B65">
            <w:pPr>
              <w:adjustRightInd w:val="0"/>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DF7876" w:rsidP="00653B65">
            <w:pPr>
              <w:adjustRightInd w:val="0"/>
              <w:snapToGrid w:val="0"/>
              <w:ind w:firstLineChars="0" w:firstLine="0"/>
              <w:jc w:val="center"/>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Bob</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31874" w:rsidRDefault="00DF7876" w:rsidP="00653B65">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DF7876" w:rsidP="00653B65">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A31874" w:rsidRDefault="00DF7876" w:rsidP="00653B65">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DF7876" w:rsidP="00653B65">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E,E</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E,E</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E161BB" w:rsidRDefault="00E161BB" w:rsidP="00E161BB">
      <w:pPr>
        <w:ind w:firstLineChars="0" w:firstLine="0"/>
        <w:rPr>
          <w:lang w:val="en-CA"/>
        </w:rPr>
      </w:pPr>
    </w:p>
    <w:p w:rsidR="002834A4" w:rsidRDefault="002834A4" w:rsidP="00E161BB">
      <w:pPr>
        <w:ind w:firstLineChars="0" w:firstLine="0"/>
        <w:rPr>
          <w:lang w:val="en-CA"/>
        </w:rPr>
      </w:pPr>
    </w:p>
    <w:p w:rsidR="00E161BB" w:rsidRDefault="00E161BB" w:rsidP="00E161BB">
      <w:pPr>
        <w:pStyle w:val="ab"/>
        <w:keepNext/>
      </w:pPr>
      <w:bookmarkStart w:id="177" w:name="_Ref500174463"/>
      <w:bookmarkStart w:id="178" w:name="_Toc500498637"/>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13</w:t>
      </w:r>
      <w:r w:rsidR="00DE429F">
        <w:rPr>
          <w:noProof/>
        </w:rPr>
        <w:fldChar w:fldCharType="end"/>
      </w:r>
      <w:bookmarkEnd w:id="177"/>
      <w:r>
        <w:rPr>
          <w:noProof/>
        </w:rPr>
        <w:t xml:space="preserve"> Elizabeth and Bob's relay table at time 1</w:t>
      </w:r>
      <w:bookmarkEnd w:id="178"/>
    </w:p>
    <w:tbl>
      <w:tblPr>
        <w:tblStyle w:val="ae"/>
        <w:tblW w:w="0" w:type="auto"/>
        <w:jc w:val="center"/>
        <w:tblLook w:val="04A0" w:firstRow="1" w:lastRow="0" w:firstColumn="1" w:lastColumn="0" w:noHBand="0" w:noVBand="1"/>
      </w:tblPr>
      <w:tblGrid>
        <w:gridCol w:w="756"/>
        <w:gridCol w:w="876"/>
        <w:gridCol w:w="666"/>
        <w:gridCol w:w="1026"/>
        <w:gridCol w:w="605"/>
        <w:gridCol w:w="756"/>
        <w:gridCol w:w="876"/>
        <w:gridCol w:w="768"/>
        <w:gridCol w:w="935"/>
        <w:gridCol w:w="1031"/>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Elizabeth</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Bob</w:t>
            </w:r>
          </w:p>
        </w:tc>
      </w:tr>
      <w:tr w:rsidR="00E161BB" w:rsidRPr="003A5A93" w:rsidTr="00653B65">
        <w:trPr>
          <w:trHeight w:val="397"/>
          <w:jc w:val="center"/>
        </w:trPr>
        <w:tc>
          <w:tcPr>
            <w:tcW w:w="0" w:type="auto"/>
            <w:tcBorders>
              <w:bottom w:val="single" w:sz="4" w:space="0" w:color="auto"/>
            </w:tcBorders>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tcBorders>
              <w:bottom w:val="single" w:sz="4" w:space="0" w:color="auto"/>
            </w:tcBorders>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tcBorders>
              <w:bottom w:val="single" w:sz="4" w:space="0" w:color="auto"/>
            </w:tcBorders>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tcBorders>
              <w:bottom w:val="single" w:sz="4" w:space="0" w:color="auto"/>
            </w:tcBorders>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tcBorders>
              <w:bottom w:val="single" w:sz="4" w:space="0" w:color="auto"/>
            </w:tcBorders>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1B5FEB" w:rsidTr="00653B65">
        <w:tblPrEx>
          <w:jc w:val="left"/>
        </w:tblPrEx>
        <w:trPr>
          <w:trHeight w:val="290"/>
        </w:trPr>
        <w:tc>
          <w:tcPr>
            <w:tcW w:w="0" w:type="auto"/>
            <w:tcBorders>
              <w:top w:val="single" w:sz="4" w:space="0" w:color="auto"/>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tcBorders>
              <w:top w:val="single" w:sz="4" w:space="0" w:color="auto"/>
            </w:tcBorders>
            <w:shd w:val="clear" w:color="auto" w:fill="auto"/>
            <w:noWrap/>
            <w:hideMark/>
          </w:tcPr>
          <w:p w:rsidR="00E161BB" w:rsidRPr="003E58F9"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0" w:type="auto"/>
            <w:tcBorders>
              <w:top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tcBorders>
              <w:top w:val="single" w:sz="4" w:space="0" w:color="auto"/>
            </w:tcBorders>
            <w:shd w:val="clear" w:color="auto" w:fill="auto"/>
            <w:noWrap/>
            <w:hideMark/>
          </w:tcPr>
          <w:p w:rsidR="00E161BB" w:rsidRPr="003E58F9"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tcBorders>
              <w:top w:val="single" w:sz="4" w:space="0" w:color="auto"/>
              <w:righ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2</m:t>
                    </m:r>
                  </m:sup>
                </m:sSubSup>
              </m:oMath>
            </m:oMathPara>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E161BB" w:rsidRPr="003E58F9"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r>
      <w:tr w:rsidR="00E161BB" w:rsidRPr="001B5FEB" w:rsidTr="00653B65">
        <w:tblPrEx>
          <w:jc w:val="left"/>
        </w:tblPrEx>
        <w:trPr>
          <w:trHeight w:val="290"/>
        </w:trPr>
        <w:tc>
          <w:tcPr>
            <w:tcW w:w="0" w:type="auto"/>
            <w:tcBorders>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E161BB" w:rsidRPr="003E58F9"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tcBorders>
              <w:righ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4</m:t>
                    </m:r>
                  </m:sup>
                </m:sSubSup>
              </m:oMath>
            </m:oMathPara>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E161BB" w:rsidRPr="003E58F9"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r>
      <w:tr w:rsidR="00E161BB" w:rsidRPr="001B5FEB" w:rsidTr="00653B65">
        <w:tblPrEx>
          <w:jc w:val="left"/>
        </w:tblPrEx>
        <w:trPr>
          <w:trHeight w:val="290"/>
        </w:trPr>
        <w:tc>
          <w:tcPr>
            <w:tcW w:w="0" w:type="auto"/>
            <w:tcBorders>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E161BB" w:rsidRPr="003E58F9"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tcBorders>
              <w:righ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6</m:t>
                    </m:r>
                  </m:sup>
                </m:sSubSup>
              </m:oMath>
            </m:oMathPara>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E161BB" w:rsidRPr="003E58F9"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r>
      <w:tr w:rsidR="00E161BB" w:rsidRPr="001B5FEB" w:rsidTr="00653B65">
        <w:tblPrEx>
          <w:jc w:val="left"/>
        </w:tblPrEx>
        <w:trPr>
          <w:trHeight w:val="290"/>
        </w:trPr>
        <w:tc>
          <w:tcPr>
            <w:tcW w:w="0" w:type="auto"/>
            <w:tcBorders>
              <w:left w:val="single" w:sz="4" w:space="0" w:color="auto"/>
              <w:bottom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tcBorders>
              <w:bottom w:val="single" w:sz="4" w:space="0" w:color="auto"/>
            </w:tcBorders>
            <w:shd w:val="clear" w:color="auto" w:fill="auto"/>
            <w:noWrap/>
            <w:hideMark/>
          </w:tcPr>
          <w:p w:rsidR="00E161BB" w:rsidRPr="003E58F9"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0" w:type="auto"/>
            <w:tcBorders>
              <w:bottom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tcBorders>
              <w:bottom w:val="single" w:sz="4" w:space="0" w:color="auto"/>
            </w:tcBorders>
            <w:shd w:val="clear" w:color="auto" w:fill="auto"/>
            <w:noWrap/>
            <w:hideMark/>
          </w:tcPr>
          <w:p w:rsidR="00E161BB" w:rsidRPr="003E58F9"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tcBorders>
              <w:bottom w:val="single" w:sz="4" w:space="0" w:color="auto"/>
              <w:righ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8</m:t>
                    </m:r>
                  </m:sup>
                </m:sSubSup>
              </m:oMath>
            </m:oMathPara>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E161BB" w:rsidRPr="003E58F9"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r>
    </w:tbl>
    <w:p w:rsidR="00E161BB" w:rsidRDefault="00E161BB" w:rsidP="00E161BB">
      <w:pPr>
        <w:ind w:firstLineChars="0" w:firstLine="0"/>
        <w:rPr>
          <w:lang w:val="en-CA"/>
        </w:rPr>
      </w:pPr>
    </w:p>
    <w:p w:rsidR="002834A4" w:rsidRPr="0097193F" w:rsidRDefault="002834A4" w:rsidP="00E161BB">
      <w:pPr>
        <w:ind w:firstLineChars="0" w:firstLine="0"/>
        <w:rPr>
          <w:lang w:val="en-CA"/>
        </w:rPr>
      </w:pPr>
    </w:p>
    <w:p w:rsidR="00E161BB" w:rsidRDefault="00E161BB" w:rsidP="00E161BB">
      <w:pPr>
        <w:pStyle w:val="FirstParagraph"/>
        <w:numPr>
          <w:ilvl w:val="0"/>
          <w:numId w:val="20"/>
        </w:numPr>
        <w:rPr>
          <w:lang w:val="en-CA"/>
        </w:rPr>
      </w:pPr>
      <w:r>
        <w:rPr>
          <w:lang w:val="en-CA"/>
        </w:rPr>
        <w:t>Bob encounters Charlie</w:t>
      </w:r>
    </w:p>
    <w:p w:rsidR="00E161BB" w:rsidRDefault="00E161BB" w:rsidP="00E161BB">
      <w:pPr>
        <w:rPr>
          <w:lang w:val="en-CA"/>
        </w:rPr>
      </w:pPr>
      <w:bookmarkStart w:id="179" w:name="_Hlk500174636"/>
      <w:r>
        <w:rPr>
          <w:lang w:val="en-CA"/>
        </w:rPr>
        <w:t xml:space="preserve">At the second minute, Bob encounters Charlie. Bob picks his DL1, and Charlie picks his DL2. They give distributing ACs in their picked DLs to each other and update their reply tables, as shown in </w:t>
      </w:r>
      <w:r>
        <w:rPr>
          <w:lang w:val="en-CA"/>
        </w:rPr>
        <w:fldChar w:fldCharType="begin"/>
      </w:r>
      <w:r>
        <w:rPr>
          <w:lang w:val="en-CA"/>
        </w:rPr>
        <w:instrText xml:space="preserve"> REF _Ref500174555 \h </w:instrText>
      </w:r>
      <w:r>
        <w:rPr>
          <w:lang w:val="en-CA"/>
        </w:rPr>
      </w:r>
      <w:r>
        <w:rPr>
          <w:lang w:val="en-CA"/>
        </w:rPr>
        <w:fldChar w:fldCharType="separate"/>
      </w:r>
      <w:r w:rsidR="0067621D">
        <w:t xml:space="preserve">Table </w:t>
      </w:r>
      <w:r w:rsidR="0067621D">
        <w:rPr>
          <w:noProof/>
        </w:rPr>
        <w:t>4</w:t>
      </w:r>
      <w:r w:rsidR="0067621D">
        <w:t>.</w:t>
      </w:r>
      <w:r w:rsidR="0067621D">
        <w:rPr>
          <w:noProof/>
        </w:rPr>
        <w:t>14</w:t>
      </w:r>
      <w:r>
        <w:rPr>
          <w:lang w:val="en-CA"/>
        </w:rPr>
        <w:fldChar w:fldCharType="end"/>
      </w:r>
      <w:r>
        <w:rPr>
          <w:lang w:val="en-CA"/>
        </w:rPr>
        <w:t xml:space="preserve"> and </w:t>
      </w:r>
      <w:r>
        <w:rPr>
          <w:lang w:val="en-CA"/>
        </w:rPr>
        <w:fldChar w:fldCharType="begin"/>
      </w:r>
      <w:r>
        <w:rPr>
          <w:lang w:val="en-CA"/>
        </w:rPr>
        <w:instrText xml:space="preserve"> REF _Ref500174699 \h </w:instrText>
      </w:r>
      <w:r>
        <w:rPr>
          <w:lang w:val="en-CA"/>
        </w:rPr>
      </w:r>
      <w:r>
        <w:rPr>
          <w:lang w:val="en-CA"/>
        </w:rPr>
        <w:fldChar w:fldCharType="separate"/>
      </w:r>
      <w:r w:rsidR="0067621D">
        <w:t xml:space="preserve">Table </w:t>
      </w:r>
      <w:r w:rsidR="0067621D">
        <w:rPr>
          <w:noProof/>
        </w:rPr>
        <w:t>4</w:t>
      </w:r>
      <w:r w:rsidR="0067621D">
        <w:t>.</w:t>
      </w:r>
      <w:r w:rsidR="0067621D">
        <w:rPr>
          <w:noProof/>
        </w:rPr>
        <w:t>15</w:t>
      </w:r>
      <w:r>
        <w:rPr>
          <w:lang w:val="en-CA"/>
        </w:rPr>
        <w:fldChar w:fldCharType="end"/>
      </w:r>
      <w:r>
        <w:rPr>
          <w:lang w:val="en-CA"/>
        </w:rPr>
        <w:t>.</w:t>
      </w:r>
    </w:p>
    <w:p w:rsidR="00E161BB" w:rsidRDefault="00E161BB" w:rsidP="00E161BB">
      <w:pPr>
        <w:pStyle w:val="ab"/>
        <w:keepNext/>
      </w:pPr>
      <w:bookmarkStart w:id="180" w:name="_Ref500174555"/>
      <w:bookmarkStart w:id="181" w:name="_Toc500498638"/>
      <w:bookmarkEnd w:id="179"/>
      <w:r>
        <w:lastRenderedPageBreak/>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14</w:t>
      </w:r>
      <w:r w:rsidR="00DE429F">
        <w:rPr>
          <w:noProof/>
        </w:rPr>
        <w:fldChar w:fldCharType="end"/>
      </w:r>
      <w:bookmarkEnd w:id="180"/>
      <w:r>
        <w:rPr>
          <w:noProof/>
        </w:rPr>
        <w:t xml:space="preserve"> Bob and Charlie's</w:t>
      </w:r>
      <w:r w:rsidRPr="001D7464">
        <w:rPr>
          <w:noProof/>
        </w:rPr>
        <w:t xml:space="preserve"> AC lists at time </w:t>
      </w:r>
      <w:r>
        <w:rPr>
          <w:noProof/>
        </w:rPr>
        <w:t>2</w:t>
      </w:r>
      <w:bookmarkEnd w:id="181"/>
    </w:p>
    <w:tbl>
      <w:tblPr>
        <w:tblStyle w:val="ae"/>
        <w:tblW w:w="0" w:type="auto"/>
        <w:jc w:val="center"/>
        <w:tblLook w:val="04A0" w:firstRow="1" w:lastRow="0" w:firstColumn="1" w:lastColumn="0" w:noHBand="0" w:noVBand="1"/>
      </w:tblPr>
      <w:tblGrid>
        <w:gridCol w:w="805"/>
        <w:gridCol w:w="583"/>
        <w:gridCol w:w="761"/>
        <w:gridCol w:w="4333"/>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Bob</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8D3356" w:rsidRDefault="00DF7876" w:rsidP="00653B65">
            <w:pPr>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8D3356" w:rsidRDefault="00DF7876" w:rsidP="00653B65">
            <w:pPr>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Charlie</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8D3356" w:rsidRDefault="00DF7876" w:rsidP="00653B65">
            <w:pPr>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8D3356"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E,B</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E161BB" w:rsidRDefault="00E161BB" w:rsidP="00E161BB">
      <w:pPr>
        <w:ind w:firstLineChars="0" w:firstLine="0"/>
        <w:rPr>
          <w:lang w:val="en-CA"/>
        </w:rPr>
      </w:pPr>
    </w:p>
    <w:p w:rsidR="00E161BB" w:rsidRDefault="00E161BB" w:rsidP="00E161BB">
      <w:pPr>
        <w:pStyle w:val="ab"/>
        <w:keepNext/>
      </w:pPr>
      <w:bookmarkStart w:id="182" w:name="_Ref500174699"/>
      <w:bookmarkStart w:id="183" w:name="_Toc500498639"/>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15</w:t>
      </w:r>
      <w:r w:rsidR="00DE429F">
        <w:rPr>
          <w:noProof/>
        </w:rPr>
        <w:fldChar w:fldCharType="end"/>
      </w:r>
      <w:bookmarkEnd w:id="182"/>
      <w:r>
        <w:rPr>
          <w:noProof/>
        </w:rPr>
        <w:t xml:space="preserve"> Bob and Charlie</w:t>
      </w:r>
      <w:r w:rsidRPr="00E513BE">
        <w:rPr>
          <w:noProof/>
        </w:rPr>
        <w:t xml:space="preserve">'s relay table at time </w:t>
      </w:r>
      <w:r>
        <w:rPr>
          <w:noProof/>
        </w:rPr>
        <w:t>2</w:t>
      </w:r>
      <w:bookmarkEnd w:id="183"/>
    </w:p>
    <w:tbl>
      <w:tblPr>
        <w:tblStyle w:val="ae"/>
        <w:tblW w:w="0" w:type="auto"/>
        <w:jc w:val="center"/>
        <w:tblLook w:val="04A0" w:firstRow="1" w:lastRow="0" w:firstColumn="1" w:lastColumn="0" w:noHBand="0" w:noVBand="1"/>
      </w:tblPr>
      <w:tblGrid>
        <w:gridCol w:w="756"/>
        <w:gridCol w:w="1026"/>
        <w:gridCol w:w="666"/>
        <w:gridCol w:w="1031"/>
        <w:gridCol w:w="605"/>
        <w:gridCol w:w="756"/>
        <w:gridCol w:w="876"/>
        <w:gridCol w:w="666"/>
        <w:gridCol w:w="1022"/>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Bob</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Charlie</w:t>
            </w:r>
          </w:p>
        </w:tc>
      </w:tr>
      <w:tr w:rsidR="00E161BB" w:rsidRPr="003A5A93" w:rsidTr="00653B65">
        <w:trPr>
          <w:trHeight w:val="397"/>
          <w:jc w:val="center"/>
        </w:trPr>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1B5FEB" w:rsidTr="00653B65">
        <w:tblPrEx>
          <w:jc w:val="left"/>
        </w:tblPrEx>
        <w:trPr>
          <w:trHeight w:val="290"/>
        </w:trPr>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4E47E8"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2</m:t>
                    </m:r>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4E47E8"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E161BB" w:rsidRPr="001B5FEB" w:rsidTr="00653B65">
        <w:tblPrEx>
          <w:jc w:val="left"/>
        </w:tblPrEx>
        <w:trPr>
          <w:trHeight w:val="290"/>
        </w:trPr>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4E47E8"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4</m:t>
                    </m:r>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4E47E8"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E161BB" w:rsidRPr="001B5FEB" w:rsidTr="00653B65">
        <w:tblPrEx>
          <w:jc w:val="left"/>
        </w:tblPrEx>
        <w:trPr>
          <w:trHeight w:val="290"/>
        </w:trPr>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4E47E8"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6</m:t>
                    </m:r>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4E47E8"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E161BB" w:rsidRPr="001B5FEB" w:rsidTr="00653B65">
        <w:tblPrEx>
          <w:jc w:val="left"/>
        </w:tblPrEx>
        <w:trPr>
          <w:trHeight w:val="290"/>
        </w:trPr>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4E47E8"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8</m:t>
                    </m:r>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4E47E8"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E161BB" w:rsidRPr="001B5FEB" w:rsidTr="00653B65">
        <w:tblPrEx>
          <w:jc w:val="left"/>
        </w:tblPrEx>
        <w:trPr>
          <w:trHeight w:val="290"/>
        </w:trPr>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1</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r>
      <w:tr w:rsidR="00E161BB" w:rsidRPr="001B5FEB" w:rsidTr="00653B65">
        <w:tblPrEx>
          <w:jc w:val="left"/>
        </w:tblPrEx>
        <w:trPr>
          <w:trHeight w:val="290"/>
        </w:trPr>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3</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r>
      <w:tr w:rsidR="00E161BB" w:rsidRPr="001B5FEB" w:rsidTr="00653B65">
        <w:tblPrEx>
          <w:jc w:val="left"/>
        </w:tblPrEx>
        <w:trPr>
          <w:trHeight w:val="290"/>
        </w:trPr>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5</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r>
      <w:tr w:rsidR="00E161BB" w:rsidRPr="001B5FEB" w:rsidTr="00653B65">
        <w:tblPrEx>
          <w:jc w:val="left"/>
        </w:tblPrEx>
        <w:trPr>
          <w:trHeight w:val="290"/>
        </w:trPr>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7</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r>
      <w:tr w:rsidR="00E161BB" w:rsidRPr="001B5FEB" w:rsidTr="00653B65">
        <w:tblPrEx>
          <w:jc w:val="left"/>
        </w:tblPrEx>
        <w:trPr>
          <w:trHeight w:val="290"/>
        </w:trPr>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auto"/>
            <w:noWrap/>
          </w:tcPr>
          <w:p w:rsidR="00E161BB" w:rsidRPr="004E47E8"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2</w:t>
            </w: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r>
      <w:tr w:rsidR="00E161BB" w:rsidRPr="001B5FEB" w:rsidTr="00653B65">
        <w:tblPrEx>
          <w:jc w:val="left"/>
        </w:tblPrEx>
        <w:trPr>
          <w:trHeight w:val="290"/>
        </w:trPr>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auto"/>
            <w:noWrap/>
          </w:tcPr>
          <w:p w:rsidR="00E161BB" w:rsidRPr="004E47E8"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2</w:t>
            </w: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r>
    </w:tbl>
    <w:p w:rsidR="00E161BB" w:rsidRPr="002A4BC8" w:rsidRDefault="00E161BB" w:rsidP="002834A4">
      <w:pPr>
        <w:ind w:firstLineChars="0" w:firstLine="0"/>
        <w:rPr>
          <w:lang w:val="en-CA"/>
        </w:rPr>
      </w:pPr>
    </w:p>
    <w:p w:rsidR="00E161BB" w:rsidRDefault="00E161BB" w:rsidP="00E161BB">
      <w:pPr>
        <w:pStyle w:val="aa"/>
        <w:numPr>
          <w:ilvl w:val="0"/>
          <w:numId w:val="20"/>
        </w:numPr>
        <w:ind w:firstLineChars="0"/>
        <w:rPr>
          <w:lang w:val="en-CA"/>
        </w:rPr>
      </w:pPr>
      <w:r>
        <w:rPr>
          <w:lang w:val="en-CA"/>
        </w:rPr>
        <w:t>Charlie encounters Elizabeth</w:t>
      </w:r>
    </w:p>
    <w:p w:rsidR="00E161BB" w:rsidRDefault="00E161BB" w:rsidP="00E161BB">
      <w:pPr>
        <w:rPr>
          <w:lang w:val="en-CA"/>
        </w:rPr>
      </w:pPr>
      <w:r>
        <w:rPr>
          <w:lang w:val="en-CA"/>
        </w:rPr>
        <w:t xml:space="preserve">At the third minute, Charlie encounters Elizabeth. Charlie picks his DL1, and Elizabeth picks her DL2. They give distributing ACs in their picked DLs to each other and update their reply tables, as shown in </w:t>
      </w:r>
      <w:r>
        <w:rPr>
          <w:lang w:val="en-CA"/>
        </w:rPr>
        <w:fldChar w:fldCharType="begin"/>
      </w:r>
      <w:r>
        <w:rPr>
          <w:lang w:val="en-CA"/>
        </w:rPr>
        <w:instrText xml:space="preserve"> REF _Ref500174557 \h </w:instrText>
      </w:r>
      <w:r>
        <w:rPr>
          <w:lang w:val="en-CA"/>
        </w:rPr>
      </w:r>
      <w:r>
        <w:rPr>
          <w:lang w:val="en-CA"/>
        </w:rPr>
        <w:fldChar w:fldCharType="separate"/>
      </w:r>
      <w:r w:rsidR="0067621D">
        <w:t xml:space="preserve">Table </w:t>
      </w:r>
      <w:r w:rsidR="0067621D">
        <w:rPr>
          <w:noProof/>
        </w:rPr>
        <w:t>4</w:t>
      </w:r>
      <w:r w:rsidR="0067621D">
        <w:t>.</w:t>
      </w:r>
      <w:r w:rsidR="0067621D">
        <w:rPr>
          <w:noProof/>
        </w:rPr>
        <w:t>16</w:t>
      </w:r>
      <w:r>
        <w:rPr>
          <w:lang w:val="en-CA"/>
        </w:rPr>
        <w:fldChar w:fldCharType="end"/>
      </w:r>
      <w:r>
        <w:rPr>
          <w:lang w:val="en-CA"/>
        </w:rPr>
        <w:t xml:space="preserve"> and </w:t>
      </w:r>
      <w:r>
        <w:rPr>
          <w:lang w:val="en-CA"/>
        </w:rPr>
        <w:fldChar w:fldCharType="begin"/>
      </w:r>
      <w:r>
        <w:rPr>
          <w:lang w:val="en-CA"/>
        </w:rPr>
        <w:instrText xml:space="preserve"> REF _Ref500174799 \h </w:instrText>
      </w:r>
      <w:r>
        <w:rPr>
          <w:lang w:val="en-CA"/>
        </w:rPr>
      </w:r>
      <w:r>
        <w:rPr>
          <w:lang w:val="en-CA"/>
        </w:rPr>
        <w:fldChar w:fldCharType="separate"/>
      </w:r>
      <w:r w:rsidR="0067621D">
        <w:t xml:space="preserve">Table </w:t>
      </w:r>
      <w:r w:rsidR="0067621D">
        <w:rPr>
          <w:noProof/>
        </w:rPr>
        <w:t>4</w:t>
      </w:r>
      <w:r w:rsidR="0067621D">
        <w:t>.</w:t>
      </w:r>
      <w:r w:rsidR="0067621D">
        <w:rPr>
          <w:noProof/>
        </w:rPr>
        <w:t>17</w:t>
      </w:r>
      <w:r>
        <w:rPr>
          <w:lang w:val="en-CA"/>
        </w:rPr>
        <w:fldChar w:fldCharType="end"/>
      </w:r>
      <w:r>
        <w:rPr>
          <w:lang w:val="en-CA"/>
        </w:rPr>
        <w:t>.</w:t>
      </w:r>
    </w:p>
    <w:p w:rsidR="00E161BB" w:rsidRDefault="00E161BB" w:rsidP="00E161BB">
      <w:pPr>
        <w:rPr>
          <w:lang w:val="en-CA"/>
        </w:rPr>
      </w:pPr>
      <w:r>
        <w:rPr>
          <w:lang w:val="en-CA"/>
        </w:rPr>
        <w:lastRenderedPageBreak/>
        <w:t xml:space="preserve">We should notice that Charlie </w:t>
      </w:r>
      <w:r w:rsidRPr="00074414">
        <w:rPr>
          <w:lang w:val="en-CA"/>
        </w:rPr>
        <w:t xml:space="preserve">does not give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Elizabeth, because Elizabeth does not trust Charlie. The EQL of the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has already reached 2, which is equal to </w:t>
      </w:r>
      <m:oMath>
        <m:r>
          <w:rPr>
            <w:rFonts w:ascii="Cambria Math" w:hAnsi="Cambria Math"/>
          </w:rPr>
          <m:t>k-m=3-1</m:t>
        </m:r>
      </m:oMath>
      <w:r>
        <w:t xml:space="preserve">. As mentioned in </w:t>
      </w:r>
      <w:r>
        <w:fldChar w:fldCharType="begin"/>
      </w:r>
      <w:r>
        <w:instrText xml:space="preserve"> REF _Ref500178182 \r \h </w:instrText>
      </w:r>
      <w:r>
        <w:fldChar w:fldCharType="separate"/>
      </w:r>
      <w:r w:rsidR="0067621D">
        <w:t>4.6.2</w:t>
      </w:r>
      <w:r>
        <w:fldChar w:fldCharType="end"/>
      </w:r>
      <w:r>
        <w:t xml:space="preserve">, these kinds of ACs are only sent to users who trust the current agent. Therefore, Charlie cannot give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Elizabeth when she does not trust him.</w:t>
      </w:r>
    </w:p>
    <w:p w:rsidR="00E161BB" w:rsidRDefault="00E161BB" w:rsidP="00E161BB">
      <w:pPr>
        <w:pStyle w:val="ab"/>
        <w:keepNext/>
      </w:pPr>
      <w:bookmarkStart w:id="184" w:name="_Ref500174557"/>
      <w:bookmarkStart w:id="185" w:name="_Toc500498640"/>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16</w:t>
      </w:r>
      <w:r w:rsidR="00DE429F">
        <w:rPr>
          <w:noProof/>
        </w:rPr>
        <w:fldChar w:fldCharType="end"/>
      </w:r>
      <w:bookmarkEnd w:id="184"/>
      <w:r>
        <w:rPr>
          <w:noProof/>
        </w:rPr>
        <w:t xml:space="preserve"> Charlie and Elizabeth</w:t>
      </w:r>
      <w:r w:rsidRPr="00D467EF">
        <w:rPr>
          <w:noProof/>
        </w:rPr>
        <w:t xml:space="preserve">'s AC lists at time </w:t>
      </w:r>
      <w:r>
        <w:rPr>
          <w:noProof/>
        </w:rPr>
        <w:t>3</w:t>
      </w:r>
      <w:bookmarkEnd w:id="185"/>
    </w:p>
    <w:tbl>
      <w:tblPr>
        <w:tblStyle w:val="ae"/>
        <w:tblW w:w="0" w:type="auto"/>
        <w:jc w:val="center"/>
        <w:tblLook w:val="04A0" w:firstRow="1" w:lastRow="0" w:firstColumn="1" w:lastColumn="0" w:noHBand="0" w:noVBand="1"/>
      </w:tblPr>
      <w:tblGrid>
        <w:gridCol w:w="972"/>
        <w:gridCol w:w="583"/>
        <w:gridCol w:w="761"/>
        <w:gridCol w:w="4333"/>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Charlie</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F636CB" w:rsidRDefault="00DF7876" w:rsidP="00653B65">
            <w:pPr>
              <w:snapToGrid w:val="0"/>
              <w:ind w:firstLineChars="0" w:firstLine="0"/>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8D3356"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Elizabeth</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8D3356"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8D3356"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C,C</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C,C</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B,C</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E161BB" w:rsidRDefault="00E161BB" w:rsidP="00E161BB">
      <w:pPr>
        <w:pStyle w:val="ab"/>
        <w:keepNext/>
      </w:pPr>
      <w:bookmarkStart w:id="186" w:name="_Ref500174799"/>
      <w:bookmarkStart w:id="187" w:name="_Toc500498641"/>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17</w:t>
      </w:r>
      <w:r w:rsidR="00DE429F">
        <w:rPr>
          <w:noProof/>
        </w:rPr>
        <w:fldChar w:fldCharType="end"/>
      </w:r>
      <w:bookmarkEnd w:id="186"/>
      <w:r>
        <w:rPr>
          <w:noProof/>
        </w:rPr>
        <w:t xml:space="preserve"> Charlie and Elizabeth</w:t>
      </w:r>
      <w:r w:rsidRPr="003E4F00">
        <w:rPr>
          <w:noProof/>
        </w:rPr>
        <w:t xml:space="preserve">'s relay table at time </w:t>
      </w:r>
      <w:r>
        <w:rPr>
          <w:noProof/>
        </w:rPr>
        <w:t>3</w:t>
      </w:r>
      <w:bookmarkEnd w:id="187"/>
    </w:p>
    <w:tbl>
      <w:tblPr>
        <w:tblStyle w:val="ae"/>
        <w:tblW w:w="0" w:type="auto"/>
        <w:jc w:val="center"/>
        <w:tblLook w:val="04A0" w:firstRow="1" w:lastRow="0" w:firstColumn="1" w:lastColumn="0" w:noHBand="0" w:noVBand="1"/>
      </w:tblPr>
      <w:tblGrid>
        <w:gridCol w:w="756"/>
        <w:gridCol w:w="1031"/>
        <w:gridCol w:w="666"/>
        <w:gridCol w:w="1031"/>
        <w:gridCol w:w="605"/>
        <w:gridCol w:w="756"/>
        <w:gridCol w:w="1031"/>
        <w:gridCol w:w="666"/>
        <w:gridCol w:w="1031"/>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Charlie</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Elizabeth</w:t>
            </w:r>
          </w:p>
        </w:tc>
      </w:tr>
      <w:tr w:rsidR="00E161BB" w:rsidRPr="003A5A93" w:rsidTr="00653B65">
        <w:trPr>
          <w:trHeight w:val="397"/>
          <w:jc w:val="center"/>
        </w:trPr>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1B5FEB" w:rsidTr="00653B65">
        <w:trPr>
          <w:trHeight w:val="290"/>
          <w:jc w:val="center"/>
        </w:trPr>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2</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4</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6</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8</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r>
      <w:tr w:rsidR="00E161BB" w:rsidRPr="001B5FEB" w:rsidTr="00653B65">
        <w:trPr>
          <w:trHeight w:val="290"/>
          <w:jc w:val="center"/>
        </w:trPr>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r>
    </w:tbl>
    <w:p w:rsidR="00E161BB" w:rsidRPr="002A4BC8" w:rsidRDefault="00E161BB" w:rsidP="00E161BB">
      <w:pPr>
        <w:rPr>
          <w:lang w:val="en-CA"/>
        </w:rPr>
      </w:pPr>
    </w:p>
    <w:p w:rsidR="00E161BB" w:rsidRDefault="00E161BB" w:rsidP="00E161BB">
      <w:pPr>
        <w:pStyle w:val="aa"/>
        <w:numPr>
          <w:ilvl w:val="0"/>
          <w:numId w:val="20"/>
        </w:numPr>
        <w:ind w:firstLineChars="0"/>
        <w:rPr>
          <w:lang w:val="en-CA"/>
        </w:rPr>
      </w:pPr>
      <w:r>
        <w:rPr>
          <w:lang w:val="en-CA"/>
        </w:rPr>
        <w:lastRenderedPageBreak/>
        <w:t>Elizabeth encounters Alice</w:t>
      </w:r>
    </w:p>
    <w:p w:rsidR="00E161BB" w:rsidRDefault="00E161BB" w:rsidP="00E161BB">
      <w:pPr>
        <w:rPr>
          <w:lang w:val="en-CA"/>
        </w:rPr>
      </w:pPr>
      <w:r>
        <w:rPr>
          <w:lang w:val="en-CA"/>
        </w:rPr>
        <w:t xml:space="preserve">At the fourth minute, Elizabeth encounters Alice. Elizabeth picks her DL1, and Alice picks her DL2. They give distributing ACs in their picked DLs to each other and update their reply tables, as shown in </w:t>
      </w:r>
      <w:r>
        <w:rPr>
          <w:lang w:val="en-CA"/>
        </w:rPr>
        <w:fldChar w:fldCharType="begin"/>
      </w:r>
      <w:r>
        <w:rPr>
          <w:lang w:val="en-CA"/>
        </w:rPr>
        <w:instrText xml:space="preserve"> REF _Ref500177135 \h </w:instrText>
      </w:r>
      <w:r>
        <w:rPr>
          <w:lang w:val="en-CA"/>
        </w:rPr>
      </w:r>
      <w:r>
        <w:rPr>
          <w:lang w:val="en-CA"/>
        </w:rPr>
        <w:fldChar w:fldCharType="separate"/>
      </w:r>
      <w:r w:rsidR="0067621D">
        <w:t xml:space="preserve">Table </w:t>
      </w:r>
      <w:r w:rsidR="0067621D">
        <w:rPr>
          <w:noProof/>
        </w:rPr>
        <w:t>4</w:t>
      </w:r>
      <w:r w:rsidR="0067621D">
        <w:t>.</w:t>
      </w:r>
      <w:r w:rsidR="0067621D">
        <w:rPr>
          <w:noProof/>
        </w:rPr>
        <w:t>18</w:t>
      </w:r>
      <w:r>
        <w:rPr>
          <w:lang w:val="en-CA"/>
        </w:rPr>
        <w:fldChar w:fldCharType="end"/>
      </w:r>
      <w:r>
        <w:rPr>
          <w:lang w:val="en-CA"/>
        </w:rPr>
        <w:t xml:space="preserve"> and </w:t>
      </w:r>
      <w:r>
        <w:rPr>
          <w:lang w:val="en-CA"/>
        </w:rPr>
        <w:fldChar w:fldCharType="begin"/>
      </w:r>
      <w:r>
        <w:rPr>
          <w:lang w:val="en-CA"/>
        </w:rPr>
        <w:instrText xml:space="preserve"> REF _Ref500177141 \h </w:instrText>
      </w:r>
      <w:r>
        <w:rPr>
          <w:lang w:val="en-CA"/>
        </w:rPr>
      </w:r>
      <w:r>
        <w:rPr>
          <w:lang w:val="en-CA"/>
        </w:rPr>
        <w:fldChar w:fldCharType="separate"/>
      </w:r>
      <w:r w:rsidR="0067621D">
        <w:t xml:space="preserve">Table </w:t>
      </w:r>
      <w:r w:rsidR="0067621D">
        <w:rPr>
          <w:noProof/>
        </w:rPr>
        <w:t>4</w:t>
      </w:r>
      <w:r w:rsidR="0067621D">
        <w:t>.</w:t>
      </w:r>
      <w:r w:rsidR="0067621D">
        <w:rPr>
          <w:noProof/>
        </w:rPr>
        <w:t>19</w:t>
      </w:r>
      <w:r>
        <w:rPr>
          <w:lang w:val="en-CA"/>
        </w:rPr>
        <w:fldChar w:fldCharType="end"/>
      </w:r>
      <w:r>
        <w:rPr>
          <w:lang w:val="en-CA"/>
        </w:rPr>
        <w:t>.</w:t>
      </w:r>
    </w:p>
    <w:p w:rsidR="00E161BB" w:rsidRDefault="00E161BB" w:rsidP="00E161BB">
      <w:r>
        <w:rPr>
          <w:lang w:val="en-CA"/>
        </w:rPr>
        <w:t xml:space="preserve">Elizabeth does not give </w:t>
      </w:r>
      <m:oMath>
        <m:sSubSup>
          <m:sSubSupPr>
            <m:ctrlPr>
              <w:rPr>
                <w:rFonts w:ascii="Cambria Math" w:hAnsi="Cambria Math"/>
                <w:i/>
              </w:rPr>
            </m:ctrlPr>
          </m:sSubSupPr>
          <m:e>
            <m:r>
              <w:rPr>
                <w:rFonts w:ascii="Cambria Math" w:hAnsi="Cambria Math"/>
              </w:rPr>
              <m:t>AC</m:t>
            </m:r>
          </m:e>
          <m:sub>
            <m:r>
              <w:rPr>
                <w:rFonts w:ascii="Cambria Math" w:hAnsi="Cambria Math"/>
              </w:rPr>
              <m:t>B,C</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Alice for the same reason as the previous Charlie, that is, Alice does not trust Elizabeth.</w:t>
      </w:r>
    </w:p>
    <w:p w:rsidR="002834A4" w:rsidRDefault="002834A4" w:rsidP="00E161BB">
      <w:pPr>
        <w:rPr>
          <w:lang w:val="en-CA"/>
        </w:rPr>
      </w:pPr>
    </w:p>
    <w:p w:rsidR="002834A4" w:rsidRDefault="002834A4" w:rsidP="00E161BB">
      <w:pPr>
        <w:rPr>
          <w:lang w:val="en-CA"/>
        </w:rPr>
      </w:pPr>
    </w:p>
    <w:p w:rsidR="002834A4" w:rsidRDefault="002834A4" w:rsidP="00E161BB">
      <w:pPr>
        <w:rPr>
          <w:lang w:val="en-CA"/>
        </w:rPr>
      </w:pPr>
    </w:p>
    <w:p w:rsidR="002834A4" w:rsidRDefault="002834A4" w:rsidP="00E161BB">
      <w:pPr>
        <w:rPr>
          <w:lang w:val="en-CA"/>
        </w:rPr>
      </w:pPr>
    </w:p>
    <w:p w:rsidR="002834A4" w:rsidRDefault="002834A4" w:rsidP="00E161BB">
      <w:pPr>
        <w:rPr>
          <w:lang w:val="en-CA"/>
        </w:rPr>
      </w:pPr>
    </w:p>
    <w:p w:rsidR="00E161BB" w:rsidRDefault="00E161BB" w:rsidP="00E161BB">
      <w:pPr>
        <w:pStyle w:val="ab"/>
        <w:keepNext/>
      </w:pPr>
      <w:bookmarkStart w:id="188" w:name="_Ref500177135"/>
      <w:bookmarkStart w:id="189" w:name="_Toc500498642"/>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18</w:t>
      </w:r>
      <w:r w:rsidR="00DE429F">
        <w:rPr>
          <w:noProof/>
        </w:rPr>
        <w:fldChar w:fldCharType="end"/>
      </w:r>
      <w:bookmarkEnd w:id="188"/>
      <w:r>
        <w:rPr>
          <w:noProof/>
        </w:rPr>
        <w:t xml:space="preserve"> Elizabeth and Alice</w:t>
      </w:r>
      <w:r w:rsidRPr="00E66252">
        <w:rPr>
          <w:noProof/>
        </w:rPr>
        <w:t xml:space="preserve">'s AC lists at time </w:t>
      </w:r>
      <w:r>
        <w:rPr>
          <w:noProof/>
        </w:rPr>
        <w:t>4</w:t>
      </w:r>
      <w:bookmarkEnd w:id="189"/>
    </w:p>
    <w:tbl>
      <w:tblPr>
        <w:tblStyle w:val="ae"/>
        <w:tblW w:w="0" w:type="auto"/>
        <w:jc w:val="center"/>
        <w:tblLook w:val="04A0" w:firstRow="1" w:lastRow="0" w:firstColumn="1" w:lastColumn="0" w:noHBand="0" w:noVBand="1"/>
      </w:tblPr>
      <w:tblGrid>
        <w:gridCol w:w="972"/>
        <w:gridCol w:w="583"/>
        <w:gridCol w:w="761"/>
        <w:gridCol w:w="3736"/>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Elizabeth</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53025F"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53025F"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53025F"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53025F"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Alice</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53025F"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53025F"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53025F"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53025F"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B,E</m:t>
                    </m:r>
                  </m:sub>
                  <m:sup>
                    <m:r>
                      <w:rPr>
                        <w:rFonts w:ascii="Cambria Math" w:hAnsi="Cambria Math"/>
                        <w:sz w:val="20"/>
                        <w:szCs w:val="20"/>
                        <w:lang w:val="en-CA"/>
                      </w:rPr>
                      <m:t>6</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C,E</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E161BB" w:rsidRDefault="00E161BB" w:rsidP="00E161BB">
      <w:pPr>
        <w:snapToGrid w:val="0"/>
        <w:ind w:firstLineChars="0" w:firstLine="0"/>
        <w:rPr>
          <w:lang w:val="en-CA"/>
        </w:rPr>
      </w:pPr>
    </w:p>
    <w:p w:rsidR="002834A4" w:rsidRDefault="002834A4" w:rsidP="00E161BB">
      <w:pPr>
        <w:snapToGrid w:val="0"/>
        <w:ind w:firstLineChars="0" w:firstLine="0"/>
        <w:rPr>
          <w:lang w:val="en-CA"/>
        </w:rPr>
      </w:pPr>
    </w:p>
    <w:p w:rsidR="002834A4" w:rsidRDefault="002834A4" w:rsidP="00E161BB">
      <w:pPr>
        <w:snapToGrid w:val="0"/>
        <w:ind w:firstLineChars="0" w:firstLine="0"/>
        <w:rPr>
          <w:lang w:val="en-CA"/>
        </w:rPr>
      </w:pPr>
    </w:p>
    <w:p w:rsidR="002834A4" w:rsidRDefault="002834A4" w:rsidP="00E161BB">
      <w:pPr>
        <w:snapToGrid w:val="0"/>
        <w:ind w:firstLineChars="0" w:firstLine="0"/>
        <w:rPr>
          <w:lang w:val="en-CA"/>
        </w:rPr>
      </w:pPr>
    </w:p>
    <w:p w:rsidR="002834A4" w:rsidRDefault="002834A4" w:rsidP="00E161BB">
      <w:pPr>
        <w:snapToGrid w:val="0"/>
        <w:ind w:firstLineChars="0" w:firstLine="0"/>
        <w:rPr>
          <w:lang w:val="en-CA"/>
        </w:rPr>
      </w:pPr>
    </w:p>
    <w:p w:rsidR="00E161BB" w:rsidRDefault="00E161BB" w:rsidP="00E161BB">
      <w:pPr>
        <w:pStyle w:val="ab"/>
        <w:keepNext/>
      </w:pPr>
      <w:bookmarkStart w:id="190" w:name="_Ref500177141"/>
      <w:bookmarkStart w:id="191" w:name="_Toc500498643"/>
      <w:r>
        <w:lastRenderedPageBreak/>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19</w:t>
      </w:r>
      <w:r w:rsidR="00DE429F">
        <w:rPr>
          <w:noProof/>
        </w:rPr>
        <w:fldChar w:fldCharType="end"/>
      </w:r>
      <w:bookmarkEnd w:id="190"/>
      <w:r>
        <w:rPr>
          <w:noProof/>
        </w:rPr>
        <w:t xml:space="preserve"> Elizabeth and Alice</w:t>
      </w:r>
      <w:r w:rsidRPr="00AB5EF4">
        <w:rPr>
          <w:noProof/>
        </w:rPr>
        <w:t xml:space="preserve">'s relay table at time </w:t>
      </w:r>
      <w:r>
        <w:rPr>
          <w:noProof/>
        </w:rPr>
        <w:t>4</w:t>
      </w:r>
      <w:bookmarkEnd w:id="191"/>
    </w:p>
    <w:tbl>
      <w:tblPr>
        <w:tblStyle w:val="ae"/>
        <w:tblW w:w="0" w:type="auto"/>
        <w:jc w:val="center"/>
        <w:tblLook w:val="04A0" w:firstRow="1" w:lastRow="0" w:firstColumn="1" w:lastColumn="0" w:noHBand="0" w:noVBand="1"/>
      </w:tblPr>
      <w:tblGrid>
        <w:gridCol w:w="756"/>
        <w:gridCol w:w="1031"/>
        <w:gridCol w:w="666"/>
        <w:gridCol w:w="1031"/>
        <w:gridCol w:w="605"/>
        <w:gridCol w:w="756"/>
        <w:gridCol w:w="876"/>
        <w:gridCol w:w="666"/>
        <w:gridCol w:w="1032"/>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Elizabeth</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Alice</w:t>
            </w:r>
          </w:p>
        </w:tc>
      </w:tr>
      <w:tr w:rsidR="00E161BB" w:rsidRPr="003A5A93" w:rsidTr="00653B65">
        <w:trPr>
          <w:trHeight w:val="397"/>
          <w:jc w:val="center"/>
        </w:trPr>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2</m:t>
                    </m:r>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4</m:t>
                    </m:r>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6</m:t>
                    </m:r>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8</m:t>
                    </m:r>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E161BB" w:rsidRPr="001B5FEB"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bl>
    <w:p w:rsidR="00E161BB" w:rsidRDefault="00E161BB" w:rsidP="00E161BB">
      <w:pPr>
        <w:snapToGrid w:val="0"/>
        <w:rPr>
          <w:lang w:val="en-CA"/>
        </w:rPr>
      </w:pPr>
    </w:p>
    <w:p w:rsidR="00E161BB" w:rsidRPr="004238D0" w:rsidRDefault="00E161BB" w:rsidP="00E161BB">
      <w:pPr>
        <w:pStyle w:val="aa"/>
        <w:numPr>
          <w:ilvl w:val="0"/>
          <w:numId w:val="20"/>
        </w:numPr>
        <w:snapToGrid w:val="0"/>
        <w:ind w:firstLineChars="0"/>
        <w:rPr>
          <w:lang w:val="en-CA"/>
        </w:rPr>
      </w:pPr>
      <w:r>
        <w:rPr>
          <w:lang w:val="en-CA"/>
        </w:rPr>
        <w:t>Bob encounters Charlie</w:t>
      </w:r>
    </w:p>
    <w:p w:rsidR="00E161BB" w:rsidRDefault="00E161BB" w:rsidP="00E161BB">
      <w:pPr>
        <w:rPr>
          <w:lang w:val="en-CA"/>
        </w:rPr>
      </w:pPr>
      <w:r>
        <w:rPr>
          <w:lang w:val="en-CA"/>
        </w:rPr>
        <w:t xml:space="preserve">At the fifth minute, Bob encounters Charlie. Bob picks his DL1, and Charlie picks his DL2. They give distributing ACs in their picked DLs to each other and update their reply tables, as shown in </w:t>
      </w:r>
      <w:r>
        <w:rPr>
          <w:lang w:val="en-CA"/>
        </w:rPr>
        <w:fldChar w:fldCharType="begin"/>
      </w:r>
      <w:r>
        <w:rPr>
          <w:lang w:val="en-CA"/>
        </w:rPr>
        <w:instrText xml:space="preserve"> REF _Ref500177264 \h </w:instrText>
      </w:r>
      <w:r>
        <w:rPr>
          <w:lang w:val="en-CA"/>
        </w:rPr>
      </w:r>
      <w:r>
        <w:rPr>
          <w:lang w:val="en-CA"/>
        </w:rPr>
        <w:fldChar w:fldCharType="separate"/>
      </w:r>
      <w:r w:rsidR="0067621D">
        <w:t xml:space="preserve">Table </w:t>
      </w:r>
      <w:r w:rsidR="0067621D">
        <w:rPr>
          <w:noProof/>
        </w:rPr>
        <w:t>4</w:t>
      </w:r>
      <w:r w:rsidR="0067621D">
        <w:t>.</w:t>
      </w:r>
      <w:r w:rsidR="0067621D">
        <w:rPr>
          <w:noProof/>
        </w:rPr>
        <w:t>20</w:t>
      </w:r>
      <w:r>
        <w:rPr>
          <w:lang w:val="en-CA"/>
        </w:rPr>
        <w:fldChar w:fldCharType="end"/>
      </w:r>
      <w:r>
        <w:rPr>
          <w:lang w:val="en-CA"/>
        </w:rPr>
        <w:t xml:space="preserve"> and </w:t>
      </w:r>
      <w:r>
        <w:rPr>
          <w:lang w:val="en-CA"/>
        </w:rPr>
        <w:fldChar w:fldCharType="begin"/>
      </w:r>
      <w:r>
        <w:rPr>
          <w:lang w:val="en-CA"/>
        </w:rPr>
        <w:instrText xml:space="preserve"> REF _Ref500177269 \h </w:instrText>
      </w:r>
      <w:r>
        <w:rPr>
          <w:lang w:val="en-CA"/>
        </w:rPr>
      </w:r>
      <w:r>
        <w:rPr>
          <w:lang w:val="en-CA"/>
        </w:rPr>
        <w:fldChar w:fldCharType="separate"/>
      </w:r>
      <w:r w:rsidR="0067621D">
        <w:t xml:space="preserve">Table </w:t>
      </w:r>
      <w:r w:rsidR="0067621D">
        <w:rPr>
          <w:noProof/>
        </w:rPr>
        <w:t>4</w:t>
      </w:r>
      <w:r w:rsidR="0067621D">
        <w:t>.</w:t>
      </w:r>
      <w:r w:rsidR="0067621D">
        <w:rPr>
          <w:noProof/>
        </w:rPr>
        <w:t>21</w:t>
      </w:r>
      <w:r>
        <w:rPr>
          <w:lang w:val="en-CA"/>
        </w:rPr>
        <w:fldChar w:fldCharType="end"/>
      </w:r>
      <w:r>
        <w:rPr>
          <w:lang w:val="en-CA"/>
        </w:rPr>
        <w:t>.</w:t>
      </w:r>
    </w:p>
    <w:p w:rsidR="00E161BB" w:rsidRDefault="00E161BB" w:rsidP="00E161BB">
      <w:r>
        <w:rPr>
          <w:lang w:val="en-CA"/>
        </w:rPr>
        <w:t xml:space="preserve">Charlie does not give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5</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and </w:t>
      </w:r>
      <m:oMath>
        <m:r>
          <w:rPr>
            <w:rFonts w:ascii="Cambria Math" w:hAnsi="Cambria Math"/>
          </w:rPr>
          <m:t> </m:t>
        </m:r>
        <m:sSubSup>
          <m:sSubSupPr>
            <m:ctrlPr>
              <w:rPr>
                <w:rFonts w:ascii="Cambria Math" w:hAnsi="Cambria Math"/>
                <w:i/>
              </w:rPr>
            </m:ctrlPr>
          </m:sSubSupPr>
          <m:e>
            <m:r>
              <w:rPr>
                <w:rFonts w:ascii="Cambria Math" w:hAnsi="Cambria Math"/>
              </w:rPr>
              <m:t>AC</m:t>
            </m:r>
          </m:e>
          <m:sub>
            <m:r>
              <w:rPr>
                <w:rFonts w:ascii="Cambria Math" w:hAnsi="Cambria Math"/>
              </w:rPr>
              <m:t>B,E</m:t>
            </m:r>
          </m:sub>
          <m:sup>
            <m:r>
              <w:rPr>
                <w:rFonts w:ascii="Cambria Math" w:hAnsi="Cambria Math"/>
              </w:rPr>
              <m:t>8</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Bob, </w:t>
      </w:r>
      <w:r>
        <w:rPr>
          <w:lang w:val="en-CA"/>
        </w:rPr>
        <w:t xml:space="preserve">because Bob does not trust Charlie. Since we set the avoiding time equal to </w:t>
      </w:r>
      <w:r w:rsidRPr="00C42005">
        <w:rPr>
          <w:i/>
          <w:lang w:val="en-CA"/>
        </w:rPr>
        <w:t>AT</w:t>
      </w:r>
      <w:r>
        <w:rPr>
          <w:lang w:val="en-CA"/>
        </w:rPr>
        <w:t xml:space="preserve">, a distributing AC cannot be given back to previous agents. As a result, </w:t>
      </w:r>
      <m:oMath>
        <m:sSubSup>
          <m:sSubSupPr>
            <m:ctrlPr>
              <w:rPr>
                <w:rFonts w:ascii="Cambria Math" w:hAnsi="Cambria Math"/>
                <w:i/>
              </w:rPr>
            </m:ctrlPr>
          </m:sSubSupPr>
          <m:e>
            <m:r>
              <w:rPr>
                <w:rFonts w:ascii="Cambria Math" w:hAnsi="Cambria Math"/>
              </w:rPr>
              <m:t>AC</m:t>
            </m:r>
          </m:e>
          <m:sub>
            <m:r>
              <w:rPr>
                <w:rFonts w:ascii="Cambria Math" w:hAnsi="Cambria Math"/>
              </w:rPr>
              <m:t>C,C</m:t>
            </m:r>
          </m:sub>
          <m:sup>
            <m:r>
              <w:rPr>
                <w:rFonts w:ascii="Cambria Math" w:hAnsi="Cambria Math"/>
              </w:rPr>
              <m:t>2</m:t>
            </m:r>
            <m:d>
              <m:dPr>
                <m:begChr m:val="["/>
                <m:endChr m:val="]"/>
                <m:ctrlPr>
                  <w:rPr>
                    <w:rFonts w:ascii="Cambria Math" w:hAnsi="Cambria Math"/>
                  </w:rPr>
                </m:ctrlPr>
              </m:dPr>
              <m:e>
                <m:r>
                  <w:rPr>
                    <w:rFonts w:ascii="Cambria Math" w:hAnsi="Cambria Math"/>
                  </w:rPr>
                  <m:t>1</m:t>
                </m:r>
                <m:ctrlPr>
                  <w:rPr>
                    <w:rFonts w:ascii="Cambria Math" w:hAnsi="Cambria Math"/>
                    <w:i/>
                  </w:rPr>
                </m:ctrlPr>
              </m:e>
            </m:d>
          </m:sup>
        </m:sSubSup>
      </m:oMath>
      <w:r>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C,C</m:t>
            </m:r>
          </m:sub>
          <m:sup>
            <m:r>
              <w:rPr>
                <w:rFonts w:ascii="Cambria Math" w:hAnsi="Cambria Math"/>
              </w:rPr>
              <m:t>6</m:t>
            </m:r>
            <m:d>
              <m:dPr>
                <m:begChr m:val="["/>
                <m:endChr m:val="]"/>
                <m:ctrlPr>
                  <w:rPr>
                    <w:rFonts w:ascii="Cambria Math" w:hAnsi="Cambria Math"/>
                  </w:rPr>
                </m:ctrlPr>
              </m:dPr>
              <m:e>
                <m:r>
                  <w:rPr>
                    <w:rFonts w:ascii="Cambria Math" w:hAnsi="Cambria Math"/>
                  </w:rPr>
                  <m:t>1</m:t>
                </m:r>
                <m:ctrlPr>
                  <w:rPr>
                    <w:rFonts w:ascii="Cambria Math" w:hAnsi="Cambria Math"/>
                    <w:i/>
                  </w:rPr>
                </m:ctrlPr>
              </m:e>
            </m:d>
          </m:sup>
        </m:sSubSup>
      </m:oMath>
      <w:r>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B,B</m:t>
            </m:r>
          </m:sub>
          <m:sup>
            <m:r>
              <w:rPr>
                <w:rFonts w:ascii="Cambria Math" w:hAnsi="Cambria Math"/>
              </w:rPr>
              <m:t>3</m:t>
            </m:r>
            <m:d>
              <m:dPr>
                <m:begChr m:val="["/>
                <m:endChr m:val="]"/>
                <m:ctrlPr>
                  <w:rPr>
                    <w:rFonts w:ascii="Cambria Math" w:hAnsi="Cambria Math"/>
                  </w:rPr>
                </m:ctrlPr>
              </m:dPr>
              <m:e>
                <m:r>
                  <w:rPr>
                    <w:rFonts w:ascii="Cambria Math" w:hAnsi="Cambria Math"/>
                  </w:rPr>
                  <m:t>1</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B,B</m:t>
            </m:r>
          </m:sub>
          <m:sup>
            <m:r>
              <w:rPr>
                <w:rFonts w:ascii="Cambria Math" w:hAnsi="Cambria Math"/>
              </w:rPr>
              <m:t>7</m:t>
            </m:r>
            <m:d>
              <m:dPr>
                <m:begChr m:val="["/>
                <m:endChr m:val="]"/>
                <m:ctrlPr>
                  <w:rPr>
                    <w:rFonts w:ascii="Cambria Math" w:hAnsi="Cambria Math"/>
                  </w:rPr>
                </m:ctrlPr>
              </m:dPr>
              <m:e>
                <m:r>
                  <w:rPr>
                    <w:rFonts w:ascii="Cambria Math" w:hAnsi="Cambria Math"/>
                  </w:rPr>
                  <m:t>1</m:t>
                </m:r>
                <m:ctrlPr>
                  <w:rPr>
                    <w:rFonts w:ascii="Cambria Math" w:hAnsi="Cambria Math"/>
                    <w:i/>
                  </w:rPr>
                </m:ctrlPr>
              </m:e>
            </m:d>
          </m:sup>
        </m:sSubSup>
      </m:oMath>
      <w:r>
        <w:t xml:space="preserve"> are not exchanged by Charlie and Bob.</w:t>
      </w:r>
    </w:p>
    <w:p w:rsidR="002834A4" w:rsidRDefault="002834A4" w:rsidP="00E161BB">
      <w:pPr>
        <w:rPr>
          <w:lang w:val="en-CA"/>
        </w:rPr>
      </w:pPr>
    </w:p>
    <w:p w:rsidR="002834A4" w:rsidRDefault="002834A4" w:rsidP="00E161BB">
      <w:pPr>
        <w:rPr>
          <w:lang w:val="en-CA"/>
        </w:rPr>
      </w:pPr>
    </w:p>
    <w:p w:rsidR="002834A4" w:rsidRDefault="002834A4" w:rsidP="00E161BB">
      <w:pPr>
        <w:rPr>
          <w:lang w:val="en-CA"/>
        </w:rPr>
      </w:pPr>
    </w:p>
    <w:p w:rsidR="002834A4" w:rsidRPr="00C42005" w:rsidRDefault="002834A4" w:rsidP="00E161BB">
      <w:pPr>
        <w:rPr>
          <w:lang w:val="en-CA"/>
        </w:rPr>
      </w:pPr>
    </w:p>
    <w:p w:rsidR="00E161BB" w:rsidRDefault="00E161BB" w:rsidP="00E161BB">
      <w:pPr>
        <w:pStyle w:val="ab"/>
        <w:keepNext/>
      </w:pPr>
      <w:bookmarkStart w:id="192" w:name="_Ref500177264"/>
      <w:bookmarkStart w:id="193" w:name="_Toc500498644"/>
      <w:r>
        <w:lastRenderedPageBreak/>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20</w:t>
      </w:r>
      <w:r w:rsidR="00DE429F">
        <w:rPr>
          <w:noProof/>
        </w:rPr>
        <w:fldChar w:fldCharType="end"/>
      </w:r>
      <w:bookmarkEnd w:id="192"/>
      <w:r>
        <w:rPr>
          <w:noProof/>
        </w:rPr>
        <w:t xml:space="preserve"> Bob and Charlie</w:t>
      </w:r>
      <w:r w:rsidRPr="003E5CF9">
        <w:rPr>
          <w:noProof/>
        </w:rPr>
        <w:t xml:space="preserve">'s AC lists at time </w:t>
      </w:r>
      <w:r>
        <w:rPr>
          <w:noProof/>
        </w:rPr>
        <w:t>5</w:t>
      </w:r>
      <w:bookmarkEnd w:id="193"/>
    </w:p>
    <w:tbl>
      <w:tblPr>
        <w:tblStyle w:val="ae"/>
        <w:tblW w:w="0" w:type="auto"/>
        <w:jc w:val="center"/>
        <w:tblLook w:val="04A0" w:firstRow="1" w:lastRow="0" w:firstColumn="1" w:lastColumn="0" w:noHBand="0" w:noVBand="1"/>
      </w:tblPr>
      <w:tblGrid>
        <w:gridCol w:w="805"/>
        <w:gridCol w:w="583"/>
        <w:gridCol w:w="761"/>
        <w:gridCol w:w="3453"/>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Bob</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135149"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135149"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135149"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135149"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Charlie</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135149"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135149"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135149" w:rsidRDefault="00DF7876" w:rsidP="00653B65">
            <w:pPr>
              <w:snapToGrid w:val="0"/>
              <w:ind w:firstLineChars="0" w:firstLine="0"/>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B,B</m:t>
                    </m:r>
                  </m:sub>
                  <m:sup>
                    <m:r>
                      <m:rPr>
                        <m:sty m:val="p"/>
                      </m:rPr>
                      <w:rPr>
                        <w:rFonts w:ascii="Cambria Math" w:eastAsia="新宋体" w:hAnsi="Cambria Math" w:cs="新宋体"/>
                        <w:kern w:val="0"/>
                        <w:sz w:val="19"/>
                        <w:szCs w:val="19"/>
                      </w:rPr>
                      <m:t>3</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B,B</m:t>
                    </m:r>
                  </m:sub>
                  <m:sup>
                    <m:r>
                      <m:rPr>
                        <m:sty m:val="p"/>
                      </m:rPr>
                      <w:rPr>
                        <w:rFonts w:ascii="Cambria Math" w:eastAsia="新宋体" w:hAnsi="Cambria Math" w:cs="新宋体"/>
                        <w:kern w:val="0"/>
                        <w:sz w:val="19"/>
                        <w:szCs w:val="19"/>
                      </w:rPr>
                      <m:t>7</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E,B</m:t>
                    </m:r>
                  </m:sub>
                  <m:sup>
                    <m:r>
                      <m:rPr>
                        <m:sty m:val="p"/>
                      </m:rPr>
                      <w:rPr>
                        <w:rFonts w:ascii="Cambria Math" w:eastAsia="新宋体" w:hAnsi="Cambria Math" w:cs="新宋体"/>
                        <w:kern w:val="0"/>
                        <w:sz w:val="19"/>
                        <w:szCs w:val="19"/>
                      </w:rPr>
                      <m:t>5</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2</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E,E</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E,E</m:t>
                    </m:r>
                  </m:sub>
                  <m:sup>
                    <m:r>
                      <m:rPr>
                        <m:sty m:val="p"/>
                      </m:rPr>
                      <w:rPr>
                        <w:rFonts w:ascii="Cambria Math" w:eastAsia="新宋体" w:hAnsi="Cambria Math" w:cs="新宋体"/>
                        <w:kern w:val="0"/>
                        <w:sz w:val="19"/>
                        <w:szCs w:val="19"/>
                      </w:rPr>
                      <m:t>8</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B,E</m:t>
                    </m:r>
                  </m:sub>
                  <m:sup>
                    <m:r>
                      <m:rPr>
                        <m:sty m:val="p"/>
                      </m:rPr>
                      <w:rPr>
                        <w:rFonts w:ascii="Cambria Math" w:eastAsia="新宋体" w:hAnsi="Cambria Math" w:cs="新宋体"/>
                        <w:kern w:val="0"/>
                        <w:sz w:val="19"/>
                        <w:szCs w:val="19"/>
                      </w:rPr>
                      <m:t>8</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2</m:t>
                        </m: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135149"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E,B</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B,E</m:t>
                    </m:r>
                  </m:sub>
                  <m:sup>
                    <m:r>
                      <w:rPr>
                        <w:rFonts w:ascii="Cambria Math" w:hAnsi="Cambria Math"/>
                        <w:sz w:val="20"/>
                        <w:szCs w:val="20"/>
                        <w:lang w:val="en-CA"/>
                      </w:rPr>
                      <m:t>8</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E161BB" w:rsidRDefault="00E161BB" w:rsidP="00E161BB">
      <w:pPr>
        <w:pStyle w:val="ab"/>
        <w:keepNext/>
      </w:pPr>
      <w:bookmarkStart w:id="194" w:name="_Ref500177269"/>
      <w:bookmarkStart w:id="195" w:name="_Toc500498645"/>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21</w:t>
      </w:r>
      <w:r w:rsidR="00DE429F">
        <w:rPr>
          <w:noProof/>
        </w:rPr>
        <w:fldChar w:fldCharType="end"/>
      </w:r>
      <w:bookmarkEnd w:id="194"/>
      <w:r>
        <w:rPr>
          <w:noProof/>
        </w:rPr>
        <w:t xml:space="preserve"> Bob and Charlie</w:t>
      </w:r>
      <w:r w:rsidRPr="00010436">
        <w:rPr>
          <w:noProof/>
        </w:rPr>
        <w:t xml:space="preserve">'s relay table at time </w:t>
      </w:r>
      <w:r>
        <w:rPr>
          <w:noProof/>
        </w:rPr>
        <w:t>5</w:t>
      </w:r>
      <w:bookmarkEnd w:id="195"/>
    </w:p>
    <w:tbl>
      <w:tblPr>
        <w:tblStyle w:val="ae"/>
        <w:tblW w:w="0" w:type="auto"/>
        <w:jc w:val="center"/>
        <w:tblLook w:val="04A0" w:firstRow="1" w:lastRow="0" w:firstColumn="1" w:lastColumn="0" w:noHBand="0" w:noVBand="1"/>
      </w:tblPr>
      <w:tblGrid>
        <w:gridCol w:w="756"/>
        <w:gridCol w:w="1026"/>
        <w:gridCol w:w="666"/>
        <w:gridCol w:w="1031"/>
        <w:gridCol w:w="605"/>
        <w:gridCol w:w="756"/>
        <w:gridCol w:w="1031"/>
        <w:gridCol w:w="666"/>
        <w:gridCol w:w="1031"/>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Bob</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Charlie</w:t>
            </w:r>
          </w:p>
        </w:tc>
      </w:tr>
      <w:tr w:rsidR="00E161BB" w:rsidRPr="003A5A93" w:rsidTr="00653B65">
        <w:trPr>
          <w:trHeight w:val="397"/>
          <w:jc w:val="center"/>
        </w:trPr>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DE1592" w:rsidTr="00653B65">
        <w:tblPrEx>
          <w:jc w:val="left"/>
        </w:tblPrEx>
        <w:trPr>
          <w:trHeight w:val="290"/>
        </w:trPr>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1</m:t>
                    </m:r>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3</m:t>
                    </m:r>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5</m:t>
                    </m:r>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7</m:t>
                    </m:r>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26" w:type="dxa"/>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26" w:type="dxa"/>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26"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1"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26"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1"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bl>
    <w:p w:rsidR="00E161BB" w:rsidRPr="00A21F42" w:rsidRDefault="00E161BB" w:rsidP="00E161BB">
      <w:pPr>
        <w:pStyle w:val="aa"/>
        <w:numPr>
          <w:ilvl w:val="0"/>
          <w:numId w:val="20"/>
        </w:numPr>
        <w:ind w:firstLineChars="0"/>
        <w:rPr>
          <w:lang w:val="en-CA"/>
        </w:rPr>
      </w:pPr>
      <w:r>
        <w:rPr>
          <w:lang w:val="en-CA"/>
        </w:rPr>
        <w:t>Alice encounters Charlie</w:t>
      </w:r>
    </w:p>
    <w:p w:rsidR="00E161BB" w:rsidRDefault="00E161BB" w:rsidP="00E161BB">
      <w:pPr>
        <w:rPr>
          <w:lang w:val="en-CA"/>
        </w:rPr>
      </w:pPr>
      <w:r>
        <w:rPr>
          <w:lang w:val="en-CA"/>
        </w:rPr>
        <w:t xml:space="preserve">At the sixth minute, Alice encounters Charlie. Alice picks her DL1, and Charlie picks his DL2. They give distributing ACs in their picked DLs to each other and update their reply tables, as shown in </w:t>
      </w:r>
      <w:r>
        <w:rPr>
          <w:lang w:val="en-CA"/>
        </w:rPr>
        <w:fldChar w:fldCharType="begin"/>
      </w:r>
      <w:r>
        <w:rPr>
          <w:lang w:val="en-CA"/>
        </w:rPr>
        <w:instrText xml:space="preserve"> REF _Ref500177326 \h </w:instrText>
      </w:r>
      <w:r>
        <w:rPr>
          <w:lang w:val="en-CA"/>
        </w:rPr>
      </w:r>
      <w:r>
        <w:rPr>
          <w:lang w:val="en-CA"/>
        </w:rPr>
        <w:fldChar w:fldCharType="separate"/>
      </w:r>
      <w:r w:rsidR="0067621D">
        <w:t xml:space="preserve">Table </w:t>
      </w:r>
      <w:r w:rsidR="0067621D">
        <w:rPr>
          <w:noProof/>
        </w:rPr>
        <w:t>4</w:t>
      </w:r>
      <w:r w:rsidR="0067621D">
        <w:t>.</w:t>
      </w:r>
      <w:r w:rsidR="0067621D">
        <w:rPr>
          <w:noProof/>
        </w:rPr>
        <w:t>22</w:t>
      </w:r>
      <w:r>
        <w:rPr>
          <w:lang w:val="en-CA"/>
        </w:rPr>
        <w:fldChar w:fldCharType="end"/>
      </w:r>
      <w:r>
        <w:rPr>
          <w:lang w:val="en-CA"/>
        </w:rPr>
        <w:t xml:space="preserve"> and </w:t>
      </w:r>
      <w:r>
        <w:rPr>
          <w:lang w:val="en-CA"/>
        </w:rPr>
        <w:fldChar w:fldCharType="begin"/>
      </w:r>
      <w:r>
        <w:rPr>
          <w:lang w:val="en-CA"/>
        </w:rPr>
        <w:instrText xml:space="preserve"> REF _Ref500177332 \h </w:instrText>
      </w:r>
      <w:r>
        <w:rPr>
          <w:lang w:val="en-CA"/>
        </w:rPr>
      </w:r>
      <w:r>
        <w:rPr>
          <w:lang w:val="en-CA"/>
        </w:rPr>
        <w:fldChar w:fldCharType="separate"/>
      </w:r>
      <w:r w:rsidR="0067621D">
        <w:t xml:space="preserve">Table </w:t>
      </w:r>
      <w:r w:rsidR="0067621D">
        <w:rPr>
          <w:noProof/>
        </w:rPr>
        <w:t>4</w:t>
      </w:r>
      <w:r w:rsidR="0067621D">
        <w:t>.</w:t>
      </w:r>
      <w:r w:rsidR="0067621D">
        <w:rPr>
          <w:noProof/>
        </w:rPr>
        <w:t>23</w:t>
      </w:r>
      <w:r>
        <w:rPr>
          <w:lang w:val="en-CA"/>
        </w:rPr>
        <w:fldChar w:fldCharType="end"/>
      </w:r>
      <w:r>
        <w:rPr>
          <w:lang w:val="en-CA"/>
        </w:rPr>
        <w:t>.</w:t>
      </w:r>
    </w:p>
    <w:p w:rsidR="00E161BB" w:rsidRDefault="00E161BB" w:rsidP="00E161BB">
      <w:pPr>
        <w:pStyle w:val="ab"/>
        <w:keepNext/>
      </w:pPr>
      <w:bookmarkStart w:id="196" w:name="_Ref500177326"/>
      <w:bookmarkStart w:id="197" w:name="_Toc500498646"/>
      <w:r>
        <w:lastRenderedPageBreak/>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22</w:t>
      </w:r>
      <w:r w:rsidR="00DE429F">
        <w:rPr>
          <w:noProof/>
        </w:rPr>
        <w:fldChar w:fldCharType="end"/>
      </w:r>
      <w:bookmarkEnd w:id="196"/>
      <w:r>
        <w:rPr>
          <w:noProof/>
        </w:rPr>
        <w:t xml:space="preserve"> Alice and Charlie</w:t>
      </w:r>
      <w:r w:rsidRPr="008C3598">
        <w:rPr>
          <w:noProof/>
        </w:rPr>
        <w:t xml:space="preserve">'s AC lists at time </w:t>
      </w:r>
      <w:r>
        <w:rPr>
          <w:noProof/>
        </w:rPr>
        <w:t>6</w:t>
      </w:r>
      <w:bookmarkEnd w:id="197"/>
    </w:p>
    <w:tbl>
      <w:tblPr>
        <w:tblStyle w:val="ae"/>
        <w:tblW w:w="0" w:type="auto"/>
        <w:jc w:val="center"/>
        <w:tblLook w:val="04A0" w:firstRow="1" w:lastRow="0" w:firstColumn="1" w:lastColumn="0" w:noHBand="0" w:noVBand="1"/>
      </w:tblPr>
      <w:tblGrid>
        <w:gridCol w:w="805"/>
        <w:gridCol w:w="583"/>
        <w:gridCol w:w="761"/>
        <w:gridCol w:w="3736"/>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Bob</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652B30"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652B30"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652B30"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652B30"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Charlie</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652B30"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652B30"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652B30"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652B30"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E,B</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B,E</m:t>
                    </m:r>
                  </m:sub>
                  <m:sup>
                    <m:r>
                      <w:rPr>
                        <w:rFonts w:ascii="Cambria Math" w:hAnsi="Cambria Math"/>
                        <w:sz w:val="20"/>
                        <w:szCs w:val="20"/>
                        <w:lang w:val="en-CA"/>
                      </w:rPr>
                      <m:t>8</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A,A</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A,A</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E161BB" w:rsidRDefault="00E161BB" w:rsidP="00E161BB">
      <w:pPr>
        <w:snapToGrid w:val="0"/>
        <w:ind w:firstLineChars="0" w:firstLine="0"/>
        <w:rPr>
          <w:lang w:val="en-CA"/>
        </w:rPr>
      </w:pPr>
    </w:p>
    <w:p w:rsidR="00E161BB" w:rsidRDefault="00E161BB" w:rsidP="00E161BB">
      <w:pPr>
        <w:pStyle w:val="ab"/>
        <w:keepNext/>
      </w:pPr>
      <w:bookmarkStart w:id="198" w:name="_Ref500177332"/>
      <w:bookmarkStart w:id="199" w:name="_Toc500498647"/>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23</w:t>
      </w:r>
      <w:r w:rsidR="00DE429F">
        <w:rPr>
          <w:noProof/>
        </w:rPr>
        <w:fldChar w:fldCharType="end"/>
      </w:r>
      <w:bookmarkEnd w:id="198"/>
      <w:r>
        <w:rPr>
          <w:noProof/>
        </w:rPr>
        <w:t xml:space="preserve"> Alice and Charlie</w:t>
      </w:r>
      <w:r w:rsidRPr="00D87DED">
        <w:rPr>
          <w:noProof/>
        </w:rPr>
        <w:t xml:space="preserve">'s relay table at time </w:t>
      </w:r>
      <w:r>
        <w:rPr>
          <w:noProof/>
        </w:rPr>
        <w:t>6</w:t>
      </w:r>
      <w:bookmarkEnd w:id="199"/>
    </w:p>
    <w:tbl>
      <w:tblPr>
        <w:tblStyle w:val="ae"/>
        <w:tblW w:w="0" w:type="auto"/>
        <w:jc w:val="center"/>
        <w:tblLook w:val="04A0" w:firstRow="1" w:lastRow="0" w:firstColumn="1" w:lastColumn="0" w:noHBand="0" w:noVBand="1"/>
      </w:tblPr>
      <w:tblGrid>
        <w:gridCol w:w="756"/>
        <w:gridCol w:w="876"/>
        <w:gridCol w:w="666"/>
        <w:gridCol w:w="1032"/>
        <w:gridCol w:w="605"/>
        <w:gridCol w:w="756"/>
        <w:gridCol w:w="1031"/>
        <w:gridCol w:w="666"/>
        <w:gridCol w:w="1031"/>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Alice</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Charlie</w:t>
            </w:r>
          </w:p>
        </w:tc>
      </w:tr>
      <w:tr w:rsidR="00E161BB" w:rsidRPr="003A5A93" w:rsidTr="00653B65">
        <w:trPr>
          <w:trHeight w:val="397"/>
          <w:jc w:val="center"/>
        </w:trPr>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B87053" w:rsidTr="00653B65">
        <w:tblPrEx>
          <w:jc w:val="left"/>
        </w:tblPrEx>
        <w:trPr>
          <w:trHeight w:val="290"/>
        </w:trPr>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1</m:t>
                    </m:r>
                  </m:sup>
                </m:sSubSup>
              </m:oMath>
            </m:oMathPara>
          </w:p>
        </w:tc>
        <w:tc>
          <w:tcPr>
            <w:tcW w:w="66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3</m:t>
                    </m:r>
                  </m:sup>
                </m:sSubSup>
              </m:oMath>
            </m:oMathPara>
          </w:p>
        </w:tc>
        <w:tc>
          <w:tcPr>
            <w:tcW w:w="66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5</m:t>
                    </m:r>
                  </m:sup>
                </m:sSubSup>
              </m:oMath>
            </m:oMathPara>
          </w:p>
        </w:tc>
        <w:tc>
          <w:tcPr>
            <w:tcW w:w="66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7</m:t>
                    </m:r>
                  </m:sup>
                </m:sSubSup>
              </m:oMath>
            </m:oMathPara>
          </w:p>
        </w:tc>
        <w:tc>
          <w:tcPr>
            <w:tcW w:w="66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1031" w:type="dxa"/>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1031" w:type="dxa"/>
            <w:noWrap/>
            <w:hideMark/>
          </w:tcPr>
          <w:p w:rsidR="00E161BB" w:rsidRPr="00B87053"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bl>
    <w:p w:rsidR="00E161BB" w:rsidRPr="009D1A6E" w:rsidRDefault="009D1A6E" w:rsidP="009D1A6E">
      <w:r>
        <w:rPr>
          <w:lang w:val="en-CA"/>
        </w:rPr>
        <w:t xml:space="preserve">Since Alice and Charlie do not trust each other, </w:t>
      </w:r>
      <m:oMath>
        <m:sSubSup>
          <m:sSubSupPr>
            <m:ctrlPr>
              <w:rPr>
                <w:rFonts w:ascii="Cambria Math" w:hAnsi="Cambria Math"/>
                <w:i/>
              </w:rPr>
            </m:ctrlPr>
          </m:sSubSupPr>
          <m:e>
            <m:r>
              <w:rPr>
                <w:rFonts w:ascii="Cambria Math" w:hAnsi="Cambria Math"/>
              </w:rPr>
              <m:t>AC</m:t>
            </m:r>
          </m:e>
          <m:sub>
            <m:r>
              <w:rPr>
                <w:rFonts w:ascii="Cambria Math" w:hAnsi="Cambria Math"/>
              </w:rPr>
              <m:t>B,E</m:t>
            </m:r>
          </m:sub>
          <m:sup>
            <m:r>
              <w:rPr>
                <w:rFonts w:ascii="Cambria Math" w:hAnsi="Cambria Math"/>
              </w:rPr>
              <m:t>2</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C,E</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5</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B,E</m:t>
            </m:r>
          </m:sub>
          <m:sup>
            <m:r>
              <w:rPr>
                <w:rFonts w:ascii="Cambria Math" w:hAnsi="Cambria Math"/>
              </w:rPr>
              <m:t>8</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are not exchanged by the two users.</w:t>
      </w:r>
    </w:p>
    <w:p w:rsidR="00E161BB" w:rsidRPr="00A21F42" w:rsidRDefault="00E161BB" w:rsidP="00E161BB">
      <w:pPr>
        <w:pStyle w:val="aa"/>
        <w:numPr>
          <w:ilvl w:val="0"/>
          <w:numId w:val="20"/>
        </w:numPr>
        <w:snapToGrid w:val="0"/>
        <w:ind w:firstLineChars="0"/>
        <w:rPr>
          <w:lang w:val="en-CA"/>
        </w:rPr>
      </w:pPr>
      <w:r>
        <w:rPr>
          <w:lang w:val="en-CA"/>
        </w:rPr>
        <w:lastRenderedPageBreak/>
        <w:t>Charlie encounters David</w:t>
      </w:r>
    </w:p>
    <w:p w:rsidR="00E161BB" w:rsidRDefault="00E161BB" w:rsidP="00E161BB">
      <w:pPr>
        <w:rPr>
          <w:lang w:val="en-CA"/>
        </w:rPr>
      </w:pPr>
      <w:r>
        <w:rPr>
          <w:lang w:val="en-CA"/>
        </w:rPr>
        <w:t xml:space="preserve">At the seventh minute, Charlie encounters David. Charlie pick his DL1, and David picks his DL2. They give distributing ACs in their picked DLs to each other and update their reply tables, as shown in </w:t>
      </w:r>
      <w:r>
        <w:rPr>
          <w:lang w:val="en-CA"/>
        </w:rPr>
        <w:fldChar w:fldCharType="begin"/>
      </w:r>
      <w:r>
        <w:rPr>
          <w:lang w:val="en-CA"/>
        </w:rPr>
        <w:instrText xml:space="preserve"> REF _Ref500177419 \h </w:instrText>
      </w:r>
      <w:r>
        <w:rPr>
          <w:lang w:val="en-CA"/>
        </w:rPr>
      </w:r>
      <w:r>
        <w:rPr>
          <w:lang w:val="en-CA"/>
        </w:rPr>
        <w:fldChar w:fldCharType="separate"/>
      </w:r>
      <w:r w:rsidR="0067621D">
        <w:t xml:space="preserve">Table </w:t>
      </w:r>
      <w:r w:rsidR="0067621D">
        <w:rPr>
          <w:noProof/>
        </w:rPr>
        <w:t>4</w:t>
      </w:r>
      <w:r w:rsidR="0067621D">
        <w:t>.</w:t>
      </w:r>
      <w:r w:rsidR="0067621D">
        <w:rPr>
          <w:noProof/>
        </w:rPr>
        <w:t>24</w:t>
      </w:r>
      <w:r>
        <w:rPr>
          <w:lang w:val="en-CA"/>
        </w:rPr>
        <w:fldChar w:fldCharType="end"/>
      </w:r>
      <w:r>
        <w:rPr>
          <w:lang w:val="en-CA"/>
        </w:rPr>
        <w:t xml:space="preserve"> and </w:t>
      </w:r>
      <w:r>
        <w:rPr>
          <w:lang w:val="en-CA"/>
        </w:rPr>
        <w:fldChar w:fldCharType="begin"/>
      </w:r>
      <w:r>
        <w:rPr>
          <w:lang w:val="en-CA"/>
        </w:rPr>
        <w:instrText xml:space="preserve"> REF _Ref500177424 \h </w:instrText>
      </w:r>
      <w:r>
        <w:rPr>
          <w:lang w:val="en-CA"/>
        </w:rPr>
      </w:r>
      <w:r>
        <w:rPr>
          <w:lang w:val="en-CA"/>
        </w:rPr>
        <w:fldChar w:fldCharType="separate"/>
      </w:r>
      <w:r w:rsidR="0067621D">
        <w:t xml:space="preserve">Table </w:t>
      </w:r>
      <w:r w:rsidR="0067621D">
        <w:rPr>
          <w:noProof/>
        </w:rPr>
        <w:t>4</w:t>
      </w:r>
      <w:r w:rsidR="0067621D">
        <w:t>.</w:t>
      </w:r>
      <w:r w:rsidR="0067621D">
        <w:rPr>
          <w:noProof/>
        </w:rPr>
        <w:t>25</w:t>
      </w:r>
      <w:r>
        <w:rPr>
          <w:lang w:val="en-CA"/>
        </w:rPr>
        <w:fldChar w:fldCharType="end"/>
      </w:r>
      <w:r>
        <w:rPr>
          <w:lang w:val="en-CA"/>
        </w:rPr>
        <w:t>.</w:t>
      </w:r>
    </w:p>
    <w:p w:rsidR="00E161BB" w:rsidRDefault="00E161BB" w:rsidP="00E161BB">
      <w:r>
        <w:t xml:space="preserve">Because David trust Charlie, Charlie can give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B,E</m:t>
            </m:r>
          </m:sub>
          <m:sup>
            <m:r>
              <w:rPr>
                <w:rFonts w:ascii="Cambria Math" w:hAnsi="Cambria Math"/>
              </w:rPr>
              <m:t>4</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David. When David receives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B,C</m:t>
            </m:r>
          </m:sub>
          <m:sup>
            <m:r>
              <w:rPr>
                <w:rFonts w:ascii="Cambria Math" w:hAnsi="Cambria Math"/>
              </w:rPr>
              <m:t>4</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he notices that the EQLs of the two ACs reach </w:t>
      </w:r>
      <m:oMath>
        <m:r>
          <m:rPr>
            <m:sty m:val="p"/>
          </m:rPr>
          <w:rPr>
            <w:rFonts w:ascii="Cambria Math" w:hAnsi="Cambria Math"/>
          </w:rPr>
          <m:t>k</m:t>
        </m:r>
      </m:oMath>
      <w:r>
        <w:t xml:space="preserve"> so that he puts these two ACs in his ready list instead of distributing lists.</w:t>
      </w:r>
    </w:p>
    <w:p w:rsidR="009D1A6E" w:rsidRDefault="009D1A6E" w:rsidP="00E161BB">
      <w:pPr>
        <w:rPr>
          <w:lang w:val="en-CA"/>
        </w:rPr>
      </w:pPr>
    </w:p>
    <w:p w:rsidR="009D1A6E" w:rsidRDefault="009D1A6E" w:rsidP="00E161BB">
      <w:pPr>
        <w:rPr>
          <w:lang w:val="en-CA"/>
        </w:rPr>
      </w:pPr>
    </w:p>
    <w:p w:rsidR="009D1A6E" w:rsidRDefault="009D1A6E" w:rsidP="00E161BB">
      <w:pPr>
        <w:rPr>
          <w:lang w:val="en-CA"/>
        </w:rPr>
      </w:pPr>
    </w:p>
    <w:p w:rsidR="009D1A6E" w:rsidRDefault="009D1A6E" w:rsidP="00E161BB">
      <w:pPr>
        <w:rPr>
          <w:lang w:val="en-CA"/>
        </w:rPr>
      </w:pPr>
    </w:p>
    <w:p w:rsidR="00E161BB" w:rsidRDefault="00E161BB" w:rsidP="00E161BB">
      <w:pPr>
        <w:pStyle w:val="ab"/>
        <w:keepNext/>
      </w:pPr>
      <w:bookmarkStart w:id="200" w:name="_Ref500177419"/>
      <w:bookmarkStart w:id="201" w:name="_Toc500498648"/>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24</w:t>
      </w:r>
      <w:r w:rsidR="00DE429F">
        <w:rPr>
          <w:noProof/>
        </w:rPr>
        <w:fldChar w:fldCharType="end"/>
      </w:r>
      <w:bookmarkEnd w:id="200"/>
      <w:r>
        <w:rPr>
          <w:noProof/>
        </w:rPr>
        <w:t xml:space="preserve"> Charlie and David</w:t>
      </w:r>
      <w:r w:rsidRPr="009B18E6">
        <w:rPr>
          <w:noProof/>
        </w:rPr>
        <w:t xml:space="preserve">'s AC lists at time </w:t>
      </w:r>
      <w:r>
        <w:rPr>
          <w:noProof/>
        </w:rPr>
        <w:t>7</w:t>
      </w:r>
      <w:bookmarkEnd w:id="201"/>
    </w:p>
    <w:tbl>
      <w:tblPr>
        <w:tblStyle w:val="ae"/>
        <w:tblW w:w="0" w:type="auto"/>
        <w:jc w:val="center"/>
        <w:tblLook w:val="04A0" w:firstRow="1" w:lastRow="0" w:firstColumn="1" w:lastColumn="0" w:noHBand="0" w:noVBand="1"/>
      </w:tblPr>
      <w:tblGrid>
        <w:gridCol w:w="805"/>
        <w:gridCol w:w="583"/>
        <w:gridCol w:w="761"/>
        <w:gridCol w:w="3745"/>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Charlie</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854ED6"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54ED6"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854ED6"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54ED6"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David</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854ED6"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54ED6"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854ED6"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54ED6"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E,C</m:t>
                    </m:r>
                  </m:sub>
                  <m:sup>
                    <m:r>
                      <w:rPr>
                        <w:rFonts w:ascii="Cambria Math" w:hAnsi="Cambria Math"/>
                        <w:sz w:val="20"/>
                        <w:szCs w:val="20"/>
                        <w:lang w:val="en-CA"/>
                      </w:rPr>
                      <m:t>6</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A,C</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54ED6" w:rsidRDefault="00DF7876" w:rsidP="00653B65">
            <w:pPr>
              <w:adjustRightInd w:val="0"/>
              <w:snapToGrid w:val="0"/>
              <w:ind w:firstLineChars="0" w:firstLine="0"/>
              <w:jc w:val="left"/>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E,C</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B,C</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bl>
    <w:p w:rsidR="00E161BB" w:rsidRDefault="00E161BB"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E161BB" w:rsidRDefault="00E161BB" w:rsidP="00E161BB">
      <w:pPr>
        <w:pStyle w:val="ab"/>
        <w:keepNext/>
      </w:pPr>
      <w:bookmarkStart w:id="202" w:name="_Ref500177424"/>
      <w:bookmarkStart w:id="203" w:name="_Toc500498649"/>
      <w:r>
        <w:lastRenderedPageBreak/>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25</w:t>
      </w:r>
      <w:r w:rsidR="00DE429F">
        <w:rPr>
          <w:noProof/>
        </w:rPr>
        <w:fldChar w:fldCharType="end"/>
      </w:r>
      <w:bookmarkEnd w:id="202"/>
      <w:r>
        <w:rPr>
          <w:noProof/>
        </w:rPr>
        <w:t xml:space="preserve"> Charlie and David</w:t>
      </w:r>
      <w:r w:rsidRPr="002B1DD7">
        <w:rPr>
          <w:noProof/>
        </w:rPr>
        <w:t xml:space="preserve">'s relay table at time </w:t>
      </w:r>
      <w:r>
        <w:rPr>
          <w:noProof/>
        </w:rPr>
        <w:t>7</w:t>
      </w:r>
      <w:bookmarkEnd w:id="203"/>
    </w:p>
    <w:tbl>
      <w:tblPr>
        <w:tblStyle w:val="ae"/>
        <w:tblW w:w="0" w:type="auto"/>
        <w:jc w:val="center"/>
        <w:tblLook w:val="04A0" w:firstRow="1" w:lastRow="0" w:firstColumn="1" w:lastColumn="0" w:noHBand="0" w:noVBand="1"/>
      </w:tblPr>
      <w:tblGrid>
        <w:gridCol w:w="756"/>
        <w:gridCol w:w="1032"/>
        <w:gridCol w:w="678"/>
        <w:gridCol w:w="1032"/>
        <w:gridCol w:w="605"/>
        <w:gridCol w:w="756"/>
        <w:gridCol w:w="876"/>
        <w:gridCol w:w="666"/>
        <w:gridCol w:w="1036"/>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Charlie</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David</w:t>
            </w:r>
          </w:p>
        </w:tc>
      </w:tr>
      <w:tr w:rsidR="00E161BB" w:rsidRPr="003A5A93" w:rsidTr="00653B65">
        <w:trPr>
          <w:trHeight w:val="397"/>
          <w:jc w:val="center"/>
        </w:trPr>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2</m:t>
                    </m:r>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4</m:t>
                    </m:r>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6</m:t>
                    </m:r>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8</m:t>
                    </m:r>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shd w:val="clear" w:color="auto" w:fill="D9D9D9" w:themeFill="background1" w:themeFillShade="D9"/>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shd w:val="clear" w:color="auto" w:fill="D9D9D9" w:themeFill="background1" w:themeFillShade="D9"/>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Pr>
                <w:rFonts w:ascii="Calibri" w:eastAsia="Times New Roman" w:hAnsi="Calibri" w:cs="Calibri"/>
                <w:kern w:val="0"/>
                <w:sz w:val="22"/>
                <w:szCs w:val="22"/>
              </w:rPr>
              <w:t>VOID</w:t>
            </w:r>
          </w:p>
        </w:tc>
        <w:tc>
          <w:tcPr>
            <w:tcW w:w="1032" w:type="dxa"/>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3</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Pr>
                <w:rFonts w:ascii="Calibri" w:eastAsia="Times New Roman" w:hAnsi="Calibri" w:cs="Calibri"/>
                <w:kern w:val="0"/>
                <w:sz w:val="22"/>
                <w:szCs w:val="22"/>
              </w:rPr>
              <w:t>VOID</w:t>
            </w:r>
          </w:p>
        </w:tc>
        <w:tc>
          <w:tcPr>
            <w:tcW w:w="1032" w:type="dxa"/>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3</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bl>
    <w:p w:rsidR="00E161BB" w:rsidRDefault="00E161BB"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E161BB" w:rsidRPr="00722C5F" w:rsidRDefault="00E161BB" w:rsidP="00E161BB">
      <w:pPr>
        <w:pStyle w:val="aa"/>
        <w:numPr>
          <w:ilvl w:val="0"/>
          <w:numId w:val="20"/>
        </w:numPr>
        <w:snapToGrid w:val="0"/>
        <w:ind w:firstLineChars="0"/>
        <w:rPr>
          <w:lang w:val="en-CA"/>
        </w:rPr>
      </w:pPr>
      <w:r>
        <w:rPr>
          <w:lang w:val="en-CA"/>
        </w:rPr>
        <w:t>David encounters Elizabeth</w:t>
      </w:r>
    </w:p>
    <w:p w:rsidR="00E161BB" w:rsidRDefault="00E161BB" w:rsidP="00E161BB">
      <w:pPr>
        <w:rPr>
          <w:lang w:val="en-CA"/>
        </w:rPr>
      </w:pPr>
      <w:r>
        <w:rPr>
          <w:lang w:val="en-CA"/>
        </w:rPr>
        <w:t xml:space="preserve">At the eighth minute, David encounters Elizabeth. David picks his DL1, and Elizabeth picks her DL2. They give distributing ACs in their picked DLs to each other and update their reply tables, as shown in </w:t>
      </w:r>
      <w:r>
        <w:rPr>
          <w:lang w:val="en-CA"/>
        </w:rPr>
        <w:fldChar w:fldCharType="begin"/>
      </w:r>
      <w:r>
        <w:rPr>
          <w:lang w:val="en-CA"/>
        </w:rPr>
        <w:instrText xml:space="preserve"> REF _Ref500177470 \h </w:instrText>
      </w:r>
      <w:r>
        <w:rPr>
          <w:lang w:val="en-CA"/>
        </w:rPr>
      </w:r>
      <w:r>
        <w:rPr>
          <w:lang w:val="en-CA"/>
        </w:rPr>
        <w:fldChar w:fldCharType="separate"/>
      </w:r>
      <w:r w:rsidR="0067621D">
        <w:t xml:space="preserve">Table </w:t>
      </w:r>
      <w:r w:rsidR="0067621D">
        <w:rPr>
          <w:noProof/>
        </w:rPr>
        <w:t>4</w:t>
      </w:r>
      <w:r w:rsidR="0067621D">
        <w:t>.</w:t>
      </w:r>
      <w:r w:rsidR="0067621D">
        <w:rPr>
          <w:noProof/>
        </w:rPr>
        <w:t>26</w:t>
      </w:r>
      <w:r>
        <w:rPr>
          <w:lang w:val="en-CA"/>
        </w:rPr>
        <w:fldChar w:fldCharType="end"/>
      </w:r>
      <w:r>
        <w:rPr>
          <w:lang w:val="en-CA"/>
        </w:rPr>
        <w:t xml:space="preserve"> and </w:t>
      </w:r>
      <w:r>
        <w:rPr>
          <w:lang w:val="en-CA"/>
        </w:rPr>
        <w:fldChar w:fldCharType="begin"/>
      </w:r>
      <w:r>
        <w:rPr>
          <w:lang w:val="en-CA"/>
        </w:rPr>
        <w:instrText xml:space="preserve"> REF _Ref500177477 \h </w:instrText>
      </w:r>
      <w:r>
        <w:rPr>
          <w:lang w:val="en-CA"/>
        </w:rPr>
      </w:r>
      <w:r>
        <w:rPr>
          <w:lang w:val="en-CA"/>
        </w:rPr>
        <w:fldChar w:fldCharType="separate"/>
      </w:r>
      <w:r w:rsidR="0067621D">
        <w:t xml:space="preserve">Table </w:t>
      </w:r>
      <w:r w:rsidR="0067621D">
        <w:rPr>
          <w:noProof/>
        </w:rPr>
        <w:t>4</w:t>
      </w:r>
      <w:r w:rsidR="0067621D">
        <w:t>.</w:t>
      </w:r>
      <w:r w:rsidR="0067621D">
        <w:rPr>
          <w:noProof/>
        </w:rPr>
        <w:t>27</w:t>
      </w:r>
      <w:r>
        <w:rPr>
          <w:lang w:val="en-CA"/>
        </w:rPr>
        <w:fldChar w:fldCharType="end"/>
      </w:r>
      <w:r>
        <w:rPr>
          <w:lang w:val="en-CA"/>
        </w:rPr>
        <w:t>.</w:t>
      </w:r>
    </w:p>
    <w:p w:rsidR="00E161BB" w:rsidRDefault="00E161BB" w:rsidP="00E161BB">
      <w:r>
        <w:rPr>
          <w:lang w:val="en-CA"/>
        </w:rPr>
        <w:lastRenderedPageBreak/>
        <w:t xml:space="preserve">After David gives Elizabeth the distributing ACs, Elizabeth gets a ready AC </w:t>
      </w:r>
      <m:oMath>
        <m:sSubSup>
          <m:sSubSupPr>
            <m:ctrlPr>
              <w:rPr>
                <w:rFonts w:ascii="Cambria Math" w:hAnsi="Cambria Math"/>
                <w:i/>
              </w:rPr>
            </m:ctrlPr>
          </m:sSubSupPr>
          <m:e>
            <m:r>
              <w:rPr>
                <w:rFonts w:ascii="Cambria Math" w:hAnsi="Cambria Math"/>
              </w:rPr>
              <m:t>AC</m:t>
            </m:r>
          </m:e>
          <m:sub>
            <m:r>
              <w:rPr>
                <w:rFonts w:ascii="Cambria Math" w:hAnsi="Cambria Math"/>
              </w:rPr>
              <m:t>A,D</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Then Elizabeth has 1 ready AC, while David has 2 ready ACs, so that David has only one more ready-AC than Elizabeth. That is the reason why David does not give his own ready ACs to Elizabeth, even though Elizabeth trusts David. </w:t>
      </w:r>
    </w:p>
    <w:p w:rsidR="00E161BB" w:rsidRDefault="00E161BB" w:rsidP="00E161BB">
      <w:r>
        <w:t xml:space="preserve">We assume that Elizabeth does not get </w:t>
      </w:r>
      <m:oMath>
        <m:sSubSup>
          <m:sSubSupPr>
            <m:ctrlPr>
              <w:rPr>
                <w:rFonts w:ascii="Cambria Math" w:hAnsi="Cambria Math"/>
                <w:i/>
              </w:rPr>
            </m:ctrlPr>
          </m:sSubSupPr>
          <m:e>
            <m:r>
              <w:rPr>
                <w:rFonts w:ascii="Cambria Math" w:hAnsi="Cambria Math"/>
              </w:rPr>
              <m:t>AC</m:t>
            </m:r>
          </m:e>
          <m:sub>
            <m:r>
              <w:rPr>
                <w:rFonts w:ascii="Cambria Math" w:hAnsi="Cambria Math"/>
              </w:rPr>
              <m:t>A,D</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so that she has no ready AC. Then David should give her a ready AC from his own two randomly.</w:t>
      </w:r>
    </w:p>
    <w:p w:rsidR="009D1A6E" w:rsidRDefault="009D1A6E" w:rsidP="00E161BB">
      <w:pPr>
        <w:rPr>
          <w:lang w:val="en-CA"/>
        </w:rPr>
      </w:pPr>
    </w:p>
    <w:p w:rsidR="009D1A6E" w:rsidRDefault="009D1A6E" w:rsidP="00E161BB">
      <w:pPr>
        <w:rPr>
          <w:lang w:val="en-CA"/>
        </w:rPr>
      </w:pPr>
    </w:p>
    <w:p w:rsidR="009D1A6E" w:rsidRDefault="009D1A6E" w:rsidP="00E161BB">
      <w:pPr>
        <w:rPr>
          <w:lang w:val="en-CA"/>
        </w:rPr>
      </w:pPr>
    </w:p>
    <w:p w:rsidR="00E161BB" w:rsidRDefault="00E161BB" w:rsidP="00E161BB">
      <w:pPr>
        <w:pStyle w:val="ab"/>
        <w:keepNext/>
      </w:pPr>
      <w:bookmarkStart w:id="204" w:name="_Ref500177470"/>
      <w:bookmarkStart w:id="205" w:name="_Toc500498650"/>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26</w:t>
      </w:r>
      <w:r w:rsidR="00DE429F">
        <w:rPr>
          <w:noProof/>
        </w:rPr>
        <w:fldChar w:fldCharType="end"/>
      </w:r>
      <w:bookmarkEnd w:id="204"/>
      <w:r>
        <w:rPr>
          <w:noProof/>
        </w:rPr>
        <w:t xml:space="preserve"> David and Elizabeth</w:t>
      </w:r>
      <w:r w:rsidRPr="00F22B24">
        <w:rPr>
          <w:noProof/>
        </w:rPr>
        <w:t xml:space="preserve">'s AC lists at time </w:t>
      </w:r>
      <w:r>
        <w:rPr>
          <w:noProof/>
        </w:rPr>
        <w:t>8</w:t>
      </w:r>
      <w:bookmarkEnd w:id="205"/>
    </w:p>
    <w:tbl>
      <w:tblPr>
        <w:tblStyle w:val="ae"/>
        <w:tblW w:w="0" w:type="auto"/>
        <w:jc w:val="center"/>
        <w:tblLook w:val="04A0" w:firstRow="1" w:lastRow="0" w:firstColumn="1" w:lastColumn="0" w:noHBand="0" w:noVBand="1"/>
      </w:tblPr>
      <w:tblGrid>
        <w:gridCol w:w="972"/>
        <w:gridCol w:w="583"/>
        <w:gridCol w:w="761"/>
        <w:gridCol w:w="3736"/>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David</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F859E4"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F859E4"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F859E4"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F859E4"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26537" w:rsidRDefault="00DF7876" w:rsidP="00653B65">
            <w:pPr>
              <w:adjustRightInd w:val="0"/>
              <w:snapToGrid w:val="0"/>
              <w:ind w:firstLineChars="0" w:firstLine="0"/>
              <w:jc w:val="center"/>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E,C</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B,C</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26537" w:rsidRDefault="00DF7876" w:rsidP="00653B65">
            <w:pPr>
              <w:adjustRightInd w:val="0"/>
              <w:snapToGrid w:val="0"/>
              <w:ind w:firstLineChars="0" w:firstLine="0"/>
              <w:jc w:val="center"/>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E,C</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B,C</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Elizabeth</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F859E4"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F859E4"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F859E4"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F859E4" w:rsidRDefault="00DF7876"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B,C</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D,D</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D,D</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26537" w:rsidRDefault="00DF7876" w:rsidP="00653B65">
            <w:pPr>
              <w:adjustRightInd w:val="0"/>
              <w:snapToGrid w:val="0"/>
              <w:ind w:firstLineChars="0" w:firstLine="0"/>
              <w:jc w:val="center"/>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A,D</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bl>
    <w:p w:rsidR="00E161BB" w:rsidRDefault="00E161BB"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E161BB" w:rsidRDefault="00E161BB" w:rsidP="00E161BB">
      <w:pPr>
        <w:pStyle w:val="ab"/>
        <w:keepNext/>
      </w:pPr>
      <w:bookmarkStart w:id="206" w:name="_Ref500177477"/>
      <w:bookmarkStart w:id="207" w:name="_Toc500498651"/>
      <w:r>
        <w:lastRenderedPageBreak/>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27</w:t>
      </w:r>
      <w:r w:rsidR="00DE429F">
        <w:rPr>
          <w:noProof/>
        </w:rPr>
        <w:fldChar w:fldCharType="end"/>
      </w:r>
      <w:bookmarkEnd w:id="206"/>
      <w:r>
        <w:rPr>
          <w:noProof/>
        </w:rPr>
        <w:t xml:space="preserve"> David and Elizabeth</w:t>
      </w:r>
      <w:r w:rsidRPr="00D5327B">
        <w:rPr>
          <w:noProof/>
        </w:rPr>
        <w:t xml:space="preserve">'s relay table at time </w:t>
      </w:r>
      <w:r>
        <w:rPr>
          <w:noProof/>
        </w:rPr>
        <w:t>8</w:t>
      </w:r>
      <w:bookmarkEnd w:id="207"/>
    </w:p>
    <w:tbl>
      <w:tblPr>
        <w:tblStyle w:val="ae"/>
        <w:tblW w:w="0" w:type="auto"/>
        <w:jc w:val="center"/>
        <w:tblLook w:val="04A0" w:firstRow="1" w:lastRow="0" w:firstColumn="1" w:lastColumn="0" w:noHBand="0" w:noVBand="1"/>
      </w:tblPr>
      <w:tblGrid>
        <w:gridCol w:w="756"/>
        <w:gridCol w:w="1032"/>
        <w:gridCol w:w="678"/>
        <w:gridCol w:w="1036"/>
        <w:gridCol w:w="605"/>
        <w:gridCol w:w="756"/>
        <w:gridCol w:w="1032"/>
        <w:gridCol w:w="666"/>
        <w:gridCol w:w="1032"/>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David</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Elizabeth</w:t>
            </w:r>
          </w:p>
        </w:tc>
      </w:tr>
      <w:tr w:rsidR="00E161BB" w:rsidRPr="003A5A93" w:rsidTr="00653B65">
        <w:trPr>
          <w:trHeight w:val="397"/>
          <w:jc w:val="center"/>
        </w:trPr>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F6298F" w:rsidTr="00653B65">
        <w:tblPrEx>
          <w:jc w:val="left"/>
        </w:tblPrEx>
        <w:trPr>
          <w:trHeight w:val="290"/>
        </w:trPr>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1</m:t>
                    </m:r>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3</m:t>
                    </m:r>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5</m:t>
                    </m:r>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7</m:t>
                    </m:r>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Pr>
                <w:rFonts w:ascii="Calibri" w:eastAsia="Times New Roman" w:hAnsi="Calibri" w:cs="Calibri"/>
                <w:kern w:val="0"/>
                <w:sz w:val="22"/>
                <w:szCs w:val="22"/>
              </w:rPr>
              <w:t>VOID</w:t>
            </w:r>
          </w:p>
        </w:tc>
        <w:tc>
          <w:tcPr>
            <w:tcW w:w="1036" w:type="dxa"/>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3</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bl>
    <w:p w:rsidR="00E161BB" w:rsidRDefault="00E161BB"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E161BB" w:rsidRDefault="00E161BB" w:rsidP="00E161BB">
      <w:pPr>
        <w:pStyle w:val="3"/>
        <w:rPr>
          <w:lang w:val="en-CA"/>
        </w:rPr>
      </w:pPr>
      <w:bookmarkStart w:id="208" w:name="_Toc500498572"/>
      <w:r>
        <w:rPr>
          <w:lang w:val="en-CA"/>
        </w:rPr>
        <w:t>Queries and Replies</w:t>
      </w:r>
      <w:bookmarkEnd w:id="208"/>
    </w:p>
    <w:p w:rsidR="00E161BB" w:rsidRDefault="00E161BB" w:rsidP="00E161BB">
      <w:pPr>
        <w:pStyle w:val="FirstParagraph"/>
        <w:rPr>
          <w:lang w:val="en-CA"/>
        </w:rPr>
      </w:pPr>
      <w:r>
        <w:rPr>
          <w:lang w:val="en-CA"/>
        </w:rPr>
        <w:t>We still use the previous example and assume that the delivery of queries and replies cost little time so that no AC expires in the period.</w:t>
      </w:r>
    </w:p>
    <w:p w:rsidR="00E161BB" w:rsidRDefault="00E161BB" w:rsidP="00E161BB">
      <w:r>
        <w:rPr>
          <w:lang w:val="en-CA"/>
        </w:rPr>
        <w:t xml:space="preserve">We assume that David wants to send a query to the LBS. He chooses a AC (e.g.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rPr>
          <w:lang w:val="en-CA"/>
        </w:rPr>
        <w:t xml:space="preserve">) from his two ACs (i.e.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B,C</m:t>
            </m:r>
          </m:sub>
          <m:sup>
            <m:r>
              <w:rPr>
                <w:rFonts w:ascii="Cambria Math" w:hAnsi="Cambria Math"/>
              </w:rPr>
              <m:t>4</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rPr>
          <w:lang w:val="en-CA"/>
        </w:rPr>
        <w:t xml:space="preserve">) randomly. If we review the previous tables, we learn that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is generated by Elizabeth and has 3 agents (i.e., Elizabeth, Bob and Charlie). When David uses the AC to send his query, the sender identity of the query is Elizabeth. The </w:t>
      </w:r>
      <w:r>
        <w:lastRenderedPageBreak/>
        <w:t xml:space="preserve">creator appointment number (i.e. </w:t>
      </w:r>
      <m:oMath>
        <m:sSubSup>
          <m:sSubSupPr>
            <m:ctrlPr>
              <w:rPr>
                <w:rFonts w:ascii="Cambria Math" w:hAnsi="Cambria Math"/>
                <w:i/>
              </w:rPr>
            </m:ctrlPr>
          </m:sSubSupPr>
          <m:e>
            <m:r>
              <w:rPr>
                <w:rFonts w:ascii="Cambria Math" w:hAnsi="Cambria Math"/>
              </w:rPr>
              <m:t>capt</m:t>
            </m:r>
          </m:e>
          <m:sub>
            <m:r>
              <w:rPr>
                <w:rFonts w:ascii="Cambria Math" w:hAnsi="Cambria Math"/>
              </w:rPr>
              <m:t>E</m:t>
            </m:r>
          </m:sub>
          <m:sup>
            <m:r>
              <w:rPr>
                <w:rFonts w:ascii="Cambria Math" w:hAnsi="Cambria Math"/>
              </w:rPr>
              <m:t>1</m:t>
            </m:r>
          </m:sup>
        </m:sSubSup>
      </m:oMath>
      <w:r>
        <w:t xml:space="preserve">) is also included in the query. Then David uses the identity of the last agent (i.e. Charlie) and the agent appointment number (i.e. </w:t>
      </w:r>
      <m:oMath>
        <m:sSubSup>
          <m:sSubSupPr>
            <m:ctrlPr>
              <w:rPr>
                <w:rFonts w:ascii="Cambria Math" w:hAnsi="Cambria Math"/>
                <w:i/>
              </w:rPr>
            </m:ctrlPr>
          </m:sSubSupPr>
          <m:e>
            <m:r>
              <w:rPr>
                <w:rFonts w:ascii="Cambria Math" w:hAnsi="Cambria Math"/>
              </w:rPr>
              <m:t>aapt</m:t>
            </m:r>
          </m:e>
          <m:sub>
            <m:r>
              <w:rPr>
                <w:rFonts w:ascii="Cambria Math" w:hAnsi="Cambria Math"/>
              </w:rPr>
              <m:t>C</m:t>
            </m:r>
          </m:sub>
          <m:sup>
            <m:r>
              <w:rPr>
                <w:rFonts w:ascii="Cambria Math" w:hAnsi="Cambria Math"/>
              </w:rPr>
              <m:t>E</m:t>
            </m:r>
            <m:d>
              <m:dPr>
                <m:ctrlPr>
                  <w:rPr>
                    <w:rFonts w:ascii="Cambria Math" w:hAnsi="Cambria Math"/>
                  </w:rPr>
                </m:ctrlPr>
              </m:dPr>
              <m:e>
                <m:r>
                  <w:rPr>
                    <w:rFonts w:ascii="Cambria Math" w:hAnsi="Cambria Math"/>
                  </w:rPr>
                  <m:t>1</m:t>
                </m:r>
                <m:ctrlPr>
                  <w:rPr>
                    <w:rFonts w:ascii="Cambria Math" w:hAnsi="Cambria Math"/>
                    <w:i/>
                  </w:rPr>
                </m:ctrlPr>
              </m:e>
            </m:d>
          </m:sup>
        </m:sSubSup>
      </m:oMath>
      <w:r>
        <w:t xml:space="preserve">) to generate a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E</m:t>
            </m:r>
            <m:d>
              <m:dPr>
                <m:ctrlPr>
                  <w:rPr>
                    <w:rFonts w:ascii="Cambria Math" w:hAnsi="Cambria Math"/>
                    <w:lang w:eastAsia="en-CA"/>
                  </w:rPr>
                </m:ctrlPr>
              </m:dPr>
              <m:e>
                <m:r>
                  <w:rPr>
                    <w:rFonts w:ascii="Cambria Math" w:hAnsi="Cambria Math"/>
                    <w:lang w:eastAsia="en-CA"/>
                  </w:rPr>
                  <m:t>1</m:t>
                </m:r>
                <m:ctrlPr>
                  <w:rPr>
                    <w:rFonts w:ascii="Cambria Math" w:hAnsi="Cambria Math"/>
                    <w:i/>
                    <w:lang w:eastAsia="en-CA"/>
                  </w:rPr>
                </m:ctrlPr>
              </m:e>
            </m:d>
          </m:sup>
        </m:sSubSup>
        <m:r>
          <w:rPr>
            <w:rFonts w:ascii="Cambria Math" w:hAnsi="Cambria Math"/>
            <w:lang w:eastAsia="en-CA"/>
          </w:rPr>
          <m:t>=</m:t>
        </m:r>
        <m:r>
          <m:rPr>
            <m:sty m:val="p"/>
          </m:rPr>
          <w:rPr>
            <w:rFonts w:ascii="Cambria Math" w:hAnsi="Cambria Math"/>
          </w:rPr>
          <m:t>pseudo</m:t>
        </m:r>
        <m:d>
          <m:dPr>
            <m:ctrlPr>
              <w:rPr>
                <w:rFonts w:ascii="Cambria Math" w:hAnsi="Cambria Math"/>
              </w:rPr>
            </m:ctrlPr>
          </m:dPr>
          <m:e>
            <m:r>
              <w:rPr>
                <w:rFonts w:ascii="Cambria Math" w:hAnsi="Cambria Math"/>
              </w:rPr>
              <m:t>Charlie</m:t>
            </m:r>
            <m:r>
              <m:rPr>
                <m:sty m:val="p"/>
              </m:rPr>
              <w:rPr>
                <w:rFonts w:ascii="Cambria Math" w:hAnsi="Cambria Math"/>
              </w:rPr>
              <m:t>,</m:t>
            </m:r>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E</m:t>
                </m:r>
                <m:d>
                  <m:dPr>
                    <m:ctrlPr>
                      <w:rPr>
                        <w:rFonts w:ascii="Cambria Math" w:hAnsi="Cambria Math"/>
                        <w:lang w:eastAsia="en-CA"/>
                      </w:rPr>
                    </m:ctrlPr>
                  </m:dPr>
                  <m:e>
                    <m:r>
                      <w:rPr>
                        <w:rFonts w:ascii="Cambria Math" w:hAnsi="Cambria Math"/>
                        <w:lang w:eastAsia="en-CA"/>
                      </w:rPr>
                      <m:t>1</m:t>
                    </m:r>
                  </m:e>
                </m:d>
              </m:sup>
            </m:sSubSup>
          </m:e>
        </m:d>
      </m:oMath>
      <w:r>
        <w:t xml:space="preserve">, which is used as a </w:t>
      </w:r>
      <w:r w:rsidRPr="007708B5">
        <w:t>temporary</w:t>
      </w:r>
      <w:r>
        <w:t xml:space="preserve"> identity of David before he receives the reply. Besides,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cannot be given to any user until it expires. The process is shown in </w:t>
      </w:r>
      <w:r>
        <w:fldChar w:fldCharType="begin"/>
      </w:r>
      <w:r>
        <w:instrText xml:space="preserve"> REF _Ref500184493 \h </w:instrText>
      </w:r>
      <w:r>
        <w:fldChar w:fldCharType="separate"/>
      </w:r>
      <w:r w:rsidR="0067621D">
        <w:t xml:space="preserve">Figure </w:t>
      </w:r>
      <w:r w:rsidR="0067621D">
        <w:rPr>
          <w:noProof/>
        </w:rPr>
        <w:t>4</w:t>
      </w:r>
      <w:r w:rsidR="0067621D">
        <w:t>.</w:t>
      </w:r>
      <w:r w:rsidR="0067621D">
        <w:rPr>
          <w:noProof/>
        </w:rPr>
        <w:t>10</w:t>
      </w:r>
      <w:r>
        <w:fldChar w:fldCharType="end"/>
      </w:r>
      <w:r>
        <w:t>.</w:t>
      </w:r>
    </w:p>
    <w:p w:rsidR="009D1A6E" w:rsidRPr="007708B5" w:rsidRDefault="009D1A6E" w:rsidP="00E161BB">
      <w:pPr>
        <w:rPr>
          <w:lang w:val="en-CA"/>
        </w:rPr>
      </w:pPr>
    </w:p>
    <w:p w:rsidR="00E161BB" w:rsidRDefault="00052359" w:rsidP="00E161BB">
      <w:pPr>
        <w:keepNext/>
        <w:jc w:val="center"/>
      </w:pPr>
      <w:r>
        <w:rPr>
          <w:noProof/>
        </w:rPr>
        <w:drawing>
          <wp:inline distT="0" distB="0" distL="0" distR="0" wp14:anchorId="43C207D4">
            <wp:extent cx="3470400" cy="1299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470400" cy="1299600"/>
                    </a:xfrm>
                    <a:prstGeom prst="rect">
                      <a:avLst/>
                    </a:prstGeom>
                    <a:noFill/>
                  </pic:spPr>
                </pic:pic>
              </a:graphicData>
            </a:graphic>
          </wp:inline>
        </w:drawing>
      </w:r>
    </w:p>
    <w:p w:rsidR="00E161BB" w:rsidRDefault="00E161BB" w:rsidP="00E161BB">
      <w:pPr>
        <w:pStyle w:val="ab"/>
        <w:rPr>
          <w:lang w:val="en-CA"/>
        </w:rPr>
      </w:pPr>
      <w:bookmarkStart w:id="209" w:name="_Ref500184493"/>
      <w:bookmarkStart w:id="210" w:name="_Toc500498606"/>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10</w:t>
      </w:r>
      <w:r w:rsidR="006779DE">
        <w:fldChar w:fldCharType="end"/>
      </w:r>
      <w:bookmarkEnd w:id="209"/>
      <w:r>
        <w:rPr>
          <w:noProof/>
        </w:rPr>
        <w:t xml:space="preserve"> David's query</w:t>
      </w:r>
      <w:bookmarkEnd w:id="210"/>
    </w:p>
    <w:p w:rsidR="009D1A6E" w:rsidRDefault="009D1A6E" w:rsidP="00E161BB">
      <w:pPr>
        <w:rPr>
          <w:lang w:val="en-CA"/>
        </w:rPr>
      </w:pPr>
    </w:p>
    <w:p w:rsidR="00E161BB" w:rsidRDefault="00E161BB" w:rsidP="00E161BB">
      <w:pPr>
        <w:rPr>
          <w:lang w:val="en-CA"/>
        </w:rPr>
      </w:pPr>
      <w:r>
        <w:rPr>
          <w:lang w:val="en-CA"/>
        </w:rPr>
        <w:t xml:space="preserve">The LBS sends a reply message to Elizabeth based on the sender identity of the query. The creator appointment number (i.e. </w:t>
      </w:r>
      <m:oMath>
        <m:sSubSup>
          <m:sSubSupPr>
            <m:ctrlPr>
              <w:rPr>
                <w:rFonts w:ascii="Cambria Math" w:hAnsi="Cambria Math"/>
                <w:i/>
                <w:lang w:val="en-CA"/>
              </w:rPr>
            </m:ctrlPr>
          </m:sSubSupPr>
          <m:e>
            <m:r>
              <w:rPr>
                <w:rFonts w:ascii="Cambria Math" w:hAnsi="Cambria Math"/>
                <w:lang w:val="en-CA"/>
              </w:rPr>
              <m:t>capt</m:t>
            </m:r>
          </m:e>
          <m:sub>
            <m:r>
              <w:rPr>
                <w:rFonts w:ascii="Cambria Math" w:hAnsi="Cambria Math"/>
                <w:lang w:val="en-CA"/>
              </w:rPr>
              <m:t>E</m:t>
            </m:r>
          </m:sub>
          <m:sup>
            <m:r>
              <w:rPr>
                <w:rFonts w:ascii="Cambria Math" w:hAnsi="Cambria Math"/>
                <w:lang w:val="en-CA"/>
              </w:rPr>
              <m:t>1</m:t>
            </m:r>
          </m:sup>
        </m:sSubSup>
      </m:oMath>
      <w:r>
        <w:rPr>
          <w:lang w:val="en-CA"/>
        </w:rPr>
        <w:t>) is also included in the reply. If an attacker learns these messages, he believes that it is Elizabeth who sends the query.</w:t>
      </w:r>
    </w:p>
    <w:p w:rsidR="009D1A6E" w:rsidRDefault="00E161BB" w:rsidP="00052359">
      <w:pPr>
        <w:rPr>
          <w:lang w:val="en-CA"/>
        </w:rPr>
      </w:pPr>
      <w:r>
        <w:rPr>
          <w:lang w:val="en-CA"/>
        </w:rPr>
        <w:t xml:space="preserve">When Elizabeth receives the reply message, she searches her reply table for the AC used in the reply message, as shown in </w:t>
      </w:r>
      <w:r>
        <w:rPr>
          <w:lang w:val="en-CA"/>
        </w:rPr>
        <w:fldChar w:fldCharType="begin"/>
      </w:r>
      <w:r>
        <w:rPr>
          <w:lang w:val="en-CA"/>
        </w:rPr>
        <w:instrText xml:space="preserve"> REF _Ref500177477 \h </w:instrText>
      </w:r>
      <w:r>
        <w:rPr>
          <w:lang w:val="en-CA"/>
        </w:rPr>
      </w:r>
      <w:r>
        <w:rPr>
          <w:lang w:val="en-CA"/>
        </w:rPr>
        <w:fldChar w:fldCharType="separate"/>
      </w:r>
      <w:r w:rsidR="0067621D">
        <w:t xml:space="preserve">Table </w:t>
      </w:r>
      <w:r w:rsidR="0067621D">
        <w:rPr>
          <w:noProof/>
        </w:rPr>
        <w:t>4</w:t>
      </w:r>
      <w:r w:rsidR="0067621D">
        <w:t>.</w:t>
      </w:r>
      <w:r w:rsidR="0067621D">
        <w:rPr>
          <w:noProof/>
        </w:rPr>
        <w:t>27</w:t>
      </w:r>
      <w:r>
        <w:rPr>
          <w:lang w:val="en-CA"/>
        </w:rPr>
        <w:fldChar w:fldCharType="end"/>
      </w:r>
      <w:r>
        <w:rPr>
          <w:lang w:val="en-CA"/>
        </w:rPr>
        <w:t xml:space="preserve">. Since the message is sent by the LBS, the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Pr>
          <w:lang w:val="en-CA"/>
        </w:rPr>
        <w:t xml:space="preserve"> should equal to her own identity, and the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Pr>
          <w:lang w:val="en-CA"/>
        </w:rPr>
        <w:t xml:space="preserve"> should equal to the creator appointment number. Then she must find an entry like </w:t>
      </w:r>
      <w:r>
        <w:rPr>
          <w:lang w:val="en-CA"/>
        </w:rPr>
        <w:fldChar w:fldCharType="begin"/>
      </w:r>
      <w:r>
        <w:rPr>
          <w:lang w:val="en-CA"/>
        </w:rPr>
        <w:instrText xml:space="preserve"> REF _Ref500185217 \h </w:instrText>
      </w:r>
      <w:r>
        <w:rPr>
          <w:lang w:val="en-CA"/>
        </w:rPr>
      </w:r>
      <w:r>
        <w:rPr>
          <w:lang w:val="en-CA"/>
        </w:rPr>
        <w:fldChar w:fldCharType="separate"/>
      </w:r>
      <w:r w:rsidR="0067621D">
        <w:t xml:space="preserve">Table </w:t>
      </w:r>
      <w:r w:rsidR="0067621D">
        <w:rPr>
          <w:noProof/>
        </w:rPr>
        <w:t>4</w:t>
      </w:r>
      <w:r w:rsidR="0067621D">
        <w:t>.</w:t>
      </w:r>
      <w:r w:rsidR="0067621D">
        <w:rPr>
          <w:noProof/>
        </w:rPr>
        <w:t>28</w:t>
      </w:r>
      <w:r>
        <w:rPr>
          <w:lang w:val="en-CA"/>
        </w:rPr>
        <w:fldChar w:fldCharType="end"/>
      </w:r>
      <w:r>
        <w:rPr>
          <w:lang w:val="en-CA"/>
        </w:rPr>
        <w:t xml:space="preserve">, which enables Elizabeth to modify the reply message and forward to Bob, as shown in </w:t>
      </w:r>
      <w:r>
        <w:rPr>
          <w:lang w:val="en-CA"/>
        </w:rPr>
        <w:fldChar w:fldCharType="begin"/>
      </w:r>
      <w:r>
        <w:rPr>
          <w:lang w:val="en-CA"/>
        </w:rPr>
        <w:instrText xml:space="preserve"> REF _Ref500185719 \h </w:instrText>
      </w:r>
      <w:r>
        <w:rPr>
          <w:lang w:val="en-CA"/>
        </w:rPr>
      </w:r>
      <w:r>
        <w:rPr>
          <w:lang w:val="en-CA"/>
        </w:rPr>
        <w:fldChar w:fldCharType="separate"/>
      </w:r>
      <w:r w:rsidR="0067621D">
        <w:t xml:space="preserve">Figure </w:t>
      </w:r>
      <w:r w:rsidR="0067621D">
        <w:rPr>
          <w:noProof/>
        </w:rPr>
        <w:t>4</w:t>
      </w:r>
      <w:r w:rsidR="0067621D">
        <w:t>.</w:t>
      </w:r>
      <w:r w:rsidR="0067621D">
        <w:rPr>
          <w:noProof/>
        </w:rPr>
        <w:t>11</w:t>
      </w:r>
      <w:r>
        <w:rPr>
          <w:lang w:val="en-CA"/>
        </w:rPr>
        <w:fldChar w:fldCharType="end"/>
      </w:r>
      <w:r>
        <w:rPr>
          <w:lang w:val="en-CA"/>
        </w:rPr>
        <w:t>.</w:t>
      </w:r>
    </w:p>
    <w:p w:rsidR="00052359" w:rsidRDefault="00052359" w:rsidP="00052359">
      <w:pPr>
        <w:rPr>
          <w:lang w:val="en-CA"/>
        </w:rPr>
      </w:pPr>
    </w:p>
    <w:p w:rsidR="00E161BB" w:rsidRDefault="00E161BB" w:rsidP="00E161BB">
      <w:pPr>
        <w:pStyle w:val="ab"/>
        <w:keepNext/>
      </w:pPr>
      <w:bookmarkStart w:id="211" w:name="_Ref500185217"/>
      <w:bookmarkStart w:id="212" w:name="_Toc500498652"/>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28</w:t>
      </w:r>
      <w:r w:rsidR="00DE429F">
        <w:rPr>
          <w:noProof/>
        </w:rPr>
        <w:fldChar w:fldCharType="end"/>
      </w:r>
      <w:bookmarkEnd w:id="211"/>
      <w:r>
        <w:rPr>
          <w:noProof/>
        </w:rPr>
        <w:t xml:space="preserve"> Elizabeth's reply table entry</w:t>
      </w:r>
      <w:bookmarkEnd w:id="212"/>
    </w:p>
    <w:tbl>
      <w:tblPr>
        <w:tblStyle w:val="ae"/>
        <w:tblW w:w="0" w:type="auto"/>
        <w:jc w:val="center"/>
        <w:tblLook w:val="04A0" w:firstRow="1" w:lastRow="0" w:firstColumn="1" w:lastColumn="0" w:noHBand="0" w:noVBand="1"/>
      </w:tblPr>
      <w:tblGrid>
        <w:gridCol w:w="756"/>
        <w:gridCol w:w="1032"/>
        <w:gridCol w:w="666"/>
        <w:gridCol w:w="1032"/>
        <w:gridCol w:w="605"/>
      </w:tblGrid>
      <w:tr w:rsidR="00E161BB" w:rsidRPr="003A5A93" w:rsidTr="00653B65">
        <w:trPr>
          <w:trHeight w:val="397"/>
          <w:jc w:val="center"/>
        </w:trPr>
        <w:tc>
          <w:tcPr>
            <w:tcW w:w="0" w:type="auto"/>
            <w:shd w:val="clear" w:color="auto" w:fill="auto"/>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auto"/>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auto"/>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F6298F" w:rsidTr="00653B65">
        <w:tblPrEx>
          <w:jc w:val="left"/>
        </w:tblPrEx>
        <w:trPr>
          <w:trHeight w:val="290"/>
        </w:trPr>
        <w:tc>
          <w:tcPr>
            <w:tcW w:w="756" w:type="dxa"/>
            <w:shd w:val="clear" w:color="auto" w:fill="auto"/>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auto"/>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666" w:type="dxa"/>
            <w:shd w:val="clear" w:color="auto" w:fill="auto"/>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auto"/>
            <w:noWrap/>
            <w:hideMark/>
          </w:tcPr>
          <w:p w:rsidR="00E161BB" w:rsidRPr="00F6298F"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auto"/>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bl>
    <w:p w:rsidR="00052359" w:rsidRDefault="00052359" w:rsidP="00E161BB">
      <w:pPr>
        <w:keepNext/>
        <w:jc w:val="center"/>
      </w:pPr>
    </w:p>
    <w:p w:rsidR="00E161BB" w:rsidRDefault="00052359" w:rsidP="00E161BB">
      <w:pPr>
        <w:keepNext/>
        <w:jc w:val="center"/>
      </w:pPr>
      <w:r>
        <w:rPr>
          <w:noProof/>
        </w:rPr>
        <w:drawing>
          <wp:inline distT="0" distB="0" distL="0" distR="0" wp14:anchorId="21FC0455">
            <wp:extent cx="3121200" cy="1288800"/>
            <wp:effectExtent l="0" t="0" r="317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121200" cy="1288800"/>
                    </a:xfrm>
                    <a:prstGeom prst="rect">
                      <a:avLst/>
                    </a:prstGeom>
                    <a:noFill/>
                  </pic:spPr>
                </pic:pic>
              </a:graphicData>
            </a:graphic>
          </wp:inline>
        </w:drawing>
      </w:r>
    </w:p>
    <w:p w:rsidR="00E161BB" w:rsidRDefault="00E161BB" w:rsidP="00E161BB">
      <w:pPr>
        <w:pStyle w:val="ab"/>
        <w:rPr>
          <w:lang w:val="en-CA"/>
        </w:rPr>
      </w:pPr>
      <w:bookmarkStart w:id="213" w:name="_Ref500185719"/>
      <w:bookmarkStart w:id="214" w:name="_Toc500498607"/>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11</w:t>
      </w:r>
      <w:r w:rsidR="006779DE">
        <w:fldChar w:fldCharType="end"/>
      </w:r>
      <w:bookmarkEnd w:id="213"/>
      <w:r>
        <w:rPr>
          <w:noProof/>
        </w:rPr>
        <w:t xml:space="preserve"> Elizabeth forwards a reply</w:t>
      </w:r>
      <w:bookmarkEnd w:id="214"/>
    </w:p>
    <w:p w:rsidR="00E161BB" w:rsidRDefault="00E161BB" w:rsidP="00E161BB">
      <w:pPr>
        <w:rPr>
          <w:lang w:val="en-CA"/>
        </w:rPr>
      </w:pPr>
      <w:r>
        <w:rPr>
          <w:lang w:val="en-CA"/>
        </w:rPr>
        <w:t xml:space="preserve">If Bob receives the reply message successfully, he checks his reply table as shown in </w:t>
      </w:r>
      <w:r>
        <w:rPr>
          <w:lang w:val="en-CA"/>
        </w:rPr>
        <w:fldChar w:fldCharType="begin"/>
      </w:r>
      <w:r>
        <w:rPr>
          <w:lang w:val="en-CA"/>
        </w:rPr>
        <w:instrText xml:space="preserve"> REF _Ref500177269 \h </w:instrText>
      </w:r>
      <w:r>
        <w:rPr>
          <w:lang w:val="en-CA"/>
        </w:rPr>
      </w:r>
      <w:r>
        <w:rPr>
          <w:lang w:val="en-CA"/>
        </w:rPr>
        <w:fldChar w:fldCharType="separate"/>
      </w:r>
      <w:r w:rsidR="0067621D">
        <w:t xml:space="preserve">Table </w:t>
      </w:r>
      <w:r w:rsidR="0067621D">
        <w:rPr>
          <w:noProof/>
        </w:rPr>
        <w:t>4</w:t>
      </w:r>
      <w:r w:rsidR="0067621D">
        <w:t>.</w:t>
      </w:r>
      <w:r w:rsidR="0067621D">
        <w:rPr>
          <w:noProof/>
        </w:rPr>
        <w:t>21</w:t>
      </w:r>
      <w:r>
        <w:rPr>
          <w:lang w:val="en-CA"/>
        </w:rPr>
        <w:fldChar w:fldCharType="end"/>
      </w:r>
      <w:r>
        <w:rPr>
          <w:lang w:val="en-CA"/>
        </w:rPr>
        <w:t xml:space="preserve">. He finds an entry whose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Pr>
          <w:lang w:val="en-CA"/>
        </w:rPr>
        <w:t xml:space="preserve"> is equal to Elizabeth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Pr>
          <w:lang w:val="en-CA"/>
        </w:rPr>
        <w:t xml:space="preserve"> is equal to </w:t>
      </w:r>
      <m:oMath>
        <m:sSubSup>
          <m:sSubSupPr>
            <m:ctrlPr>
              <w:rPr>
                <w:rFonts w:ascii="Cambria Math" w:hAnsi="Cambria Math"/>
                <w:i/>
                <w:lang w:val="en-CA"/>
              </w:rPr>
            </m:ctrlPr>
          </m:sSubSupPr>
          <m:e>
            <m:r>
              <w:rPr>
                <w:rFonts w:ascii="Cambria Math" w:hAnsi="Cambria Math"/>
                <w:lang w:val="en-CA"/>
              </w:rPr>
              <m:t>aapt</m:t>
            </m:r>
          </m:e>
          <m:sub>
            <m:r>
              <w:rPr>
                <w:rFonts w:ascii="Cambria Math" w:hAnsi="Cambria Math"/>
                <w:lang w:val="en-CA"/>
              </w:rPr>
              <m:t>E</m:t>
            </m:r>
          </m:sub>
          <m:sup>
            <m:r>
              <w:rPr>
                <w:rFonts w:ascii="Cambria Math" w:hAnsi="Cambria Math"/>
                <w:lang w:val="en-CA"/>
              </w:rPr>
              <m:t>E</m:t>
            </m:r>
            <m:d>
              <m:dPr>
                <m:ctrlPr>
                  <w:rPr>
                    <w:rFonts w:ascii="Cambria Math" w:hAnsi="Cambria Math"/>
                    <w:lang w:val="en-CA"/>
                  </w:rPr>
                </m:ctrlPr>
              </m:dPr>
              <m:e>
                <m:r>
                  <w:rPr>
                    <w:rFonts w:ascii="Cambria Math" w:hAnsi="Cambria Math"/>
                    <w:lang w:val="en-CA"/>
                  </w:rPr>
                  <m:t>1</m:t>
                </m:r>
                <m:ctrlPr>
                  <w:rPr>
                    <w:rFonts w:ascii="Cambria Math" w:hAnsi="Cambria Math"/>
                    <w:i/>
                    <w:lang w:val="en-CA"/>
                  </w:rPr>
                </m:ctrlPr>
              </m:e>
            </m:d>
          </m:sup>
        </m:sSubSup>
      </m:oMath>
      <w:r>
        <w:rPr>
          <w:lang w:val="en-CA"/>
        </w:rPr>
        <w:t xml:space="preserve">, as shown in </w:t>
      </w:r>
      <w:r>
        <w:rPr>
          <w:lang w:val="en-CA"/>
        </w:rPr>
        <w:fldChar w:fldCharType="begin"/>
      </w:r>
      <w:r>
        <w:rPr>
          <w:lang w:val="en-CA"/>
        </w:rPr>
        <w:instrText xml:space="preserve"> REF _Ref500186174 \h </w:instrText>
      </w:r>
      <w:r>
        <w:rPr>
          <w:lang w:val="en-CA"/>
        </w:rPr>
      </w:r>
      <w:r>
        <w:rPr>
          <w:lang w:val="en-CA"/>
        </w:rPr>
        <w:fldChar w:fldCharType="separate"/>
      </w:r>
      <w:r w:rsidR="0067621D">
        <w:t xml:space="preserve">Table </w:t>
      </w:r>
      <w:r w:rsidR="0067621D">
        <w:rPr>
          <w:noProof/>
        </w:rPr>
        <w:t>4</w:t>
      </w:r>
      <w:r w:rsidR="0067621D">
        <w:t>.</w:t>
      </w:r>
      <w:r w:rsidR="0067621D">
        <w:rPr>
          <w:noProof/>
        </w:rPr>
        <w:t>29</w:t>
      </w:r>
      <w:r>
        <w:rPr>
          <w:lang w:val="en-CA"/>
        </w:rPr>
        <w:fldChar w:fldCharType="end"/>
      </w:r>
      <w:r>
        <w:rPr>
          <w:lang w:val="en-CA"/>
        </w:rPr>
        <w:t xml:space="preserve">. In the same way as Elizabeth, Bob forwards reply message to Charlie, as shown in </w:t>
      </w:r>
      <w:r>
        <w:rPr>
          <w:lang w:val="en-CA"/>
        </w:rPr>
        <w:fldChar w:fldCharType="begin"/>
      </w:r>
      <w:r>
        <w:rPr>
          <w:lang w:val="en-CA"/>
        </w:rPr>
        <w:instrText xml:space="preserve"> REF _Ref500186825 \h </w:instrText>
      </w:r>
      <w:r>
        <w:rPr>
          <w:lang w:val="en-CA"/>
        </w:rPr>
      </w:r>
      <w:r>
        <w:rPr>
          <w:lang w:val="en-CA"/>
        </w:rPr>
        <w:fldChar w:fldCharType="separate"/>
      </w:r>
      <w:r w:rsidR="0067621D">
        <w:t xml:space="preserve">Figure </w:t>
      </w:r>
      <w:r w:rsidR="0067621D">
        <w:rPr>
          <w:noProof/>
        </w:rPr>
        <w:t>4</w:t>
      </w:r>
      <w:r w:rsidR="0067621D">
        <w:t>.</w:t>
      </w:r>
      <w:r w:rsidR="0067621D">
        <w:rPr>
          <w:noProof/>
        </w:rPr>
        <w:t>12</w:t>
      </w:r>
      <w:r>
        <w:rPr>
          <w:lang w:val="en-CA"/>
        </w:rPr>
        <w:fldChar w:fldCharType="end"/>
      </w:r>
      <w:r>
        <w:rPr>
          <w:lang w:val="en-CA"/>
        </w:rPr>
        <w:t>.</w:t>
      </w:r>
    </w:p>
    <w:p w:rsidR="00B65444" w:rsidRDefault="00B65444" w:rsidP="00E161BB">
      <w:pPr>
        <w:rPr>
          <w:lang w:val="en-CA"/>
        </w:rPr>
      </w:pPr>
    </w:p>
    <w:p w:rsidR="00E161BB" w:rsidRDefault="00E161BB" w:rsidP="00E161BB">
      <w:pPr>
        <w:pStyle w:val="ab"/>
        <w:keepNext/>
      </w:pPr>
      <w:bookmarkStart w:id="215" w:name="_Ref500186174"/>
      <w:bookmarkStart w:id="216" w:name="_Toc500498653"/>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29</w:t>
      </w:r>
      <w:r w:rsidR="00DE429F">
        <w:rPr>
          <w:noProof/>
        </w:rPr>
        <w:fldChar w:fldCharType="end"/>
      </w:r>
      <w:bookmarkEnd w:id="215"/>
      <w:r>
        <w:rPr>
          <w:noProof/>
        </w:rPr>
        <w:t xml:space="preserve"> Bob</w:t>
      </w:r>
      <w:r w:rsidRPr="006B2FEB">
        <w:rPr>
          <w:noProof/>
        </w:rPr>
        <w:t>'s reply table entry</w:t>
      </w:r>
      <w:bookmarkEnd w:id="216"/>
    </w:p>
    <w:tbl>
      <w:tblPr>
        <w:tblStyle w:val="ae"/>
        <w:tblW w:w="0" w:type="auto"/>
        <w:jc w:val="center"/>
        <w:tblLook w:val="04A0" w:firstRow="1" w:lastRow="0" w:firstColumn="1" w:lastColumn="0" w:noHBand="0" w:noVBand="1"/>
      </w:tblPr>
      <w:tblGrid>
        <w:gridCol w:w="756"/>
        <w:gridCol w:w="1026"/>
        <w:gridCol w:w="666"/>
        <w:gridCol w:w="1031"/>
        <w:gridCol w:w="605"/>
      </w:tblGrid>
      <w:tr w:rsidR="00E161BB" w:rsidRPr="003A5A93" w:rsidTr="00653B65">
        <w:trPr>
          <w:trHeight w:val="397"/>
          <w:jc w:val="center"/>
        </w:trPr>
        <w:tc>
          <w:tcPr>
            <w:tcW w:w="0" w:type="auto"/>
            <w:gridSpan w:val="5"/>
            <w:shd w:val="clear" w:color="auto" w:fill="auto"/>
          </w:tcPr>
          <w:p w:rsidR="00E161BB" w:rsidRPr="003A5A93" w:rsidRDefault="00E161BB" w:rsidP="00653B65">
            <w:pPr>
              <w:snapToGrid w:val="0"/>
              <w:ind w:firstLineChars="0" w:firstLine="0"/>
              <w:jc w:val="center"/>
              <w:rPr>
                <w:sz w:val="20"/>
                <w:szCs w:val="20"/>
                <w:lang w:val="en-CA"/>
              </w:rPr>
            </w:pPr>
            <w:r>
              <w:rPr>
                <w:sz w:val="20"/>
                <w:szCs w:val="20"/>
                <w:lang w:val="en-CA"/>
              </w:rPr>
              <w:t>Bob</w:t>
            </w:r>
          </w:p>
        </w:tc>
      </w:tr>
      <w:tr w:rsidR="00E161BB" w:rsidRPr="003A5A93" w:rsidTr="00653B65">
        <w:trPr>
          <w:trHeight w:val="397"/>
          <w:jc w:val="center"/>
        </w:trPr>
        <w:tc>
          <w:tcPr>
            <w:tcW w:w="0" w:type="auto"/>
            <w:shd w:val="clear" w:color="auto" w:fill="auto"/>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auto"/>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26" w:type="dxa"/>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bl>
    <w:p w:rsidR="00E161BB" w:rsidRDefault="00E161BB" w:rsidP="00E161BB">
      <w:pPr>
        <w:widowControl/>
        <w:spacing w:line="240" w:lineRule="auto"/>
        <w:ind w:firstLineChars="0" w:firstLine="0"/>
        <w:jc w:val="left"/>
        <w:rPr>
          <w:lang w:val="en-CA"/>
        </w:rPr>
      </w:pPr>
    </w:p>
    <w:p w:rsidR="00B65444" w:rsidRDefault="00B65444" w:rsidP="00E161BB">
      <w:pPr>
        <w:widowControl/>
        <w:spacing w:line="240" w:lineRule="auto"/>
        <w:ind w:firstLineChars="0" w:firstLine="0"/>
        <w:jc w:val="left"/>
        <w:rPr>
          <w:lang w:val="en-CA"/>
        </w:rPr>
      </w:pPr>
    </w:p>
    <w:p w:rsidR="00B65444" w:rsidRDefault="00B65444" w:rsidP="00E161BB">
      <w:pPr>
        <w:widowControl/>
        <w:spacing w:line="240" w:lineRule="auto"/>
        <w:ind w:firstLineChars="0" w:firstLine="0"/>
        <w:jc w:val="left"/>
        <w:rPr>
          <w:lang w:val="en-CA"/>
        </w:rPr>
      </w:pPr>
    </w:p>
    <w:p w:rsidR="00E161BB" w:rsidRDefault="00B65444" w:rsidP="00E161BB">
      <w:pPr>
        <w:keepNext/>
        <w:widowControl/>
        <w:spacing w:line="240" w:lineRule="auto"/>
        <w:ind w:firstLineChars="0" w:firstLine="0"/>
        <w:jc w:val="center"/>
      </w:pPr>
      <w:r>
        <w:rPr>
          <w:noProof/>
        </w:rPr>
        <w:drawing>
          <wp:inline distT="0" distB="0" distL="0" distR="0" wp14:anchorId="6D0C4A5E">
            <wp:extent cx="3128400" cy="1324800"/>
            <wp:effectExtent l="0" t="0" r="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128400" cy="1324800"/>
                    </a:xfrm>
                    <a:prstGeom prst="rect">
                      <a:avLst/>
                    </a:prstGeom>
                    <a:noFill/>
                  </pic:spPr>
                </pic:pic>
              </a:graphicData>
            </a:graphic>
          </wp:inline>
        </w:drawing>
      </w:r>
    </w:p>
    <w:p w:rsidR="00E161BB" w:rsidRDefault="00E161BB" w:rsidP="00E161BB">
      <w:pPr>
        <w:pStyle w:val="ab"/>
        <w:rPr>
          <w:lang w:val="en-CA"/>
        </w:rPr>
      </w:pPr>
      <w:bookmarkStart w:id="217" w:name="_Ref500186825"/>
      <w:bookmarkStart w:id="218" w:name="_Toc500498608"/>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12</w:t>
      </w:r>
      <w:r w:rsidR="006779DE">
        <w:fldChar w:fldCharType="end"/>
      </w:r>
      <w:bookmarkEnd w:id="217"/>
      <w:r>
        <w:rPr>
          <w:noProof/>
        </w:rPr>
        <w:t xml:space="preserve"> Bob </w:t>
      </w:r>
      <w:r w:rsidRPr="00FF216A">
        <w:rPr>
          <w:noProof/>
        </w:rPr>
        <w:t>forwards a reply</w:t>
      </w:r>
      <w:bookmarkEnd w:id="218"/>
    </w:p>
    <w:p w:rsidR="00E161BB" w:rsidRDefault="00E161BB" w:rsidP="00E161BB">
      <w:pPr>
        <w:widowControl/>
        <w:spacing w:line="240" w:lineRule="auto"/>
        <w:ind w:firstLineChars="0" w:firstLine="0"/>
        <w:jc w:val="left"/>
        <w:rPr>
          <w:lang w:val="en-CA"/>
        </w:rPr>
      </w:pPr>
    </w:p>
    <w:p w:rsidR="00E161BB" w:rsidRDefault="00E161BB" w:rsidP="00E161BB">
      <w:pPr>
        <w:rPr>
          <w:lang w:val="en-CA"/>
        </w:rPr>
      </w:pPr>
      <w:r>
        <w:rPr>
          <w:lang w:val="en-CA"/>
        </w:rPr>
        <w:t xml:space="preserve">When the Charlie receives the reply message from Bob, Charlie learns that he is the last agent based on his reply table as shown in </w:t>
      </w:r>
      <w:r>
        <w:rPr>
          <w:lang w:val="en-CA"/>
        </w:rPr>
        <w:fldChar w:fldCharType="begin"/>
      </w:r>
      <w:r>
        <w:rPr>
          <w:lang w:val="en-CA"/>
        </w:rPr>
        <w:instrText xml:space="preserve"> REF _Ref500177424 \h </w:instrText>
      </w:r>
      <w:r>
        <w:rPr>
          <w:lang w:val="en-CA"/>
        </w:rPr>
      </w:r>
      <w:r>
        <w:rPr>
          <w:lang w:val="en-CA"/>
        </w:rPr>
        <w:fldChar w:fldCharType="separate"/>
      </w:r>
      <w:r w:rsidR="0067621D">
        <w:t xml:space="preserve">Table </w:t>
      </w:r>
      <w:r w:rsidR="0067621D">
        <w:rPr>
          <w:noProof/>
        </w:rPr>
        <w:t>4</w:t>
      </w:r>
      <w:r w:rsidR="0067621D">
        <w:t>.</w:t>
      </w:r>
      <w:r w:rsidR="0067621D">
        <w:rPr>
          <w:noProof/>
        </w:rPr>
        <w:t>25</w:t>
      </w:r>
      <w:r>
        <w:rPr>
          <w:lang w:val="en-CA"/>
        </w:rPr>
        <w:fldChar w:fldCharType="end"/>
      </w:r>
      <w:r>
        <w:rPr>
          <w:lang w:val="en-CA"/>
        </w:rPr>
        <w:t xml:space="preserve"> and </w:t>
      </w:r>
      <w:r>
        <w:rPr>
          <w:lang w:val="en-CA"/>
        </w:rPr>
        <w:fldChar w:fldCharType="begin"/>
      </w:r>
      <w:r>
        <w:rPr>
          <w:lang w:val="en-CA"/>
        </w:rPr>
        <w:instrText xml:space="preserve"> REF _Ref500188291 \h </w:instrText>
      </w:r>
      <w:r>
        <w:rPr>
          <w:lang w:val="en-CA"/>
        </w:rPr>
      </w:r>
      <w:r>
        <w:rPr>
          <w:lang w:val="en-CA"/>
        </w:rPr>
        <w:fldChar w:fldCharType="separate"/>
      </w:r>
      <w:r w:rsidR="0067621D">
        <w:t xml:space="preserve">Table </w:t>
      </w:r>
      <w:r w:rsidR="0067621D">
        <w:rPr>
          <w:noProof/>
        </w:rPr>
        <w:t>4</w:t>
      </w:r>
      <w:r w:rsidR="0067621D">
        <w:t>.</w:t>
      </w:r>
      <w:r w:rsidR="0067621D">
        <w:rPr>
          <w:noProof/>
        </w:rPr>
        <w:t>30</w:t>
      </w:r>
      <w:r>
        <w:rPr>
          <w:lang w:val="en-CA"/>
        </w:rPr>
        <w:fldChar w:fldCharType="end"/>
      </w:r>
      <w:r>
        <w:rPr>
          <w:lang w:val="en-CA"/>
        </w:rPr>
        <w:t xml:space="preserve">, because the EQL is equal to 3 and the </w:t>
      </w:r>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w:r>
        <w:rPr>
          <w:lang w:val="en-CA"/>
        </w:rPr>
        <w:t xml:space="preserve"> is void.</w:t>
      </w:r>
    </w:p>
    <w:p w:rsidR="00E161BB" w:rsidRDefault="00E161BB" w:rsidP="00E161BB">
      <w:pPr>
        <w:pStyle w:val="ab"/>
        <w:keepNext/>
      </w:pPr>
      <w:bookmarkStart w:id="219" w:name="_Ref500188291"/>
      <w:bookmarkStart w:id="220" w:name="_Toc500498654"/>
      <w:r>
        <w:lastRenderedPageBreak/>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30</w:t>
      </w:r>
      <w:r w:rsidR="00DE429F">
        <w:rPr>
          <w:noProof/>
        </w:rPr>
        <w:fldChar w:fldCharType="end"/>
      </w:r>
      <w:bookmarkEnd w:id="219"/>
      <w:r>
        <w:rPr>
          <w:noProof/>
        </w:rPr>
        <w:t xml:space="preserve"> Charlie's reply table entry</w:t>
      </w:r>
      <w:bookmarkEnd w:id="220"/>
    </w:p>
    <w:tbl>
      <w:tblPr>
        <w:tblStyle w:val="ae"/>
        <w:tblW w:w="0" w:type="auto"/>
        <w:jc w:val="center"/>
        <w:tblLook w:val="04A0" w:firstRow="1" w:lastRow="0" w:firstColumn="1" w:lastColumn="0" w:noHBand="0" w:noVBand="1"/>
      </w:tblPr>
      <w:tblGrid>
        <w:gridCol w:w="756"/>
        <w:gridCol w:w="1032"/>
        <w:gridCol w:w="678"/>
        <w:gridCol w:w="1032"/>
        <w:gridCol w:w="605"/>
      </w:tblGrid>
      <w:tr w:rsidR="00E161BB" w:rsidRPr="003A5A93" w:rsidTr="00653B65">
        <w:trPr>
          <w:trHeight w:val="397"/>
          <w:jc w:val="center"/>
        </w:trPr>
        <w:tc>
          <w:tcPr>
            <w:tcW w:w="0" w:type="auto"/>
            <w:gridSpan w:val="5"/>
            <w:shd w:val="clear" w:color="auto" w:fill="auto"/>
          </w:tcPr>
          <w:p w:rsidR="00E161BB" w:rsidRPr="003A5A93" w:rsidRDefault="00E161BB" w:rsidP="00653B65">
            <w:pPr>
              <w:snapToGrid w:val="0"/>
              <w:ind w:firstLineChars="0" w:firstLine="0"/>
              <w:jc w:val="center"/>
              <w:rPr>
                <w:sz w:val="20"/>
                <w:szCs w:val="20"/>
                <w:lang w:val="en-CA"/>
              </w:rPr>
            </w:pPr>
            <w:r>
              <w:rPr>
                <w:sz w:val="20"/>
                <w:szCs w:val="20"/>
                <w:lang w:val="en-CA"/>
              </w:rPr>
              <w:t>Charlie</w:t>
            </w:r>
          </w:p>
        </w:tc>
      </w:tr>
      <w:tr w:rsidR="00E161BB" w:rsidRPr="003A5A93" w:rsidTr="00653B65">
        <w:trPr>
          <w:trHeight w:val="397"/>
          <w:jc w:val="center"/>
        </w:trPr>
        <w:tc>
          <w:tcPr>
            <w:tcW w:w="0" w:type="auto"/>
            <w:shd w:val="clear" w:color="auto" w:fill="auto"/>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auto"/>
          </w:tcPr>
          <w:p w:rsidR="00E161BB" w:rsidRPr="003A5A93" w:rsidRDefault="00DF7876"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auto"/>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F179BD" w:rsidTr="00653B65">
        <w:tblPrEx>
          <w:jc w:val="left"/>
        </w:tblPrEx>
        <w:trPr>
          <w:trHeight w:val="290"/>
        </w:trPr>
        <w:tc>
          <w:tcPr>
            <w:tcW w:w="756" w:type="dxa"/>
            <w:shd w:val="clear" w:color="auto" w:fill="auto"/>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auto"/>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78" w:type="dxa"/>
            <w:shd w:val="clear" w:color="auto" w:fill="auto"/>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Pr>
                <w:rFonts w:ascii="Calibri" w:eastAsia="Times New Roman" w:hAnsi="Calibri" w:cs="Calibri"/>
                <w:kern w:val="0"/>
                <w:sz w:val="22"/>
                <w:szCs w:val="22"/>
              </w:rPr>
              <w:t>VOID</w:t>
            </w:r>
          </w:p>
        </w:tc>
        <w:tc>
          <w:tcPr>
            <w:tcW w:w="1032" w:type="dxa"/>
            <w:shd w:val="clear" w:color="auto" w:fill="auto"/>
            <w:noWrap/>
            <w:hideMark/>
          </w:tcPr>
          <w:p w:rsidR="00E161BB" w:rsidRPr="00F179BD" w:rsidRDefault="00DF7876"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auto"/>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3</w:t>
            </w:r>
          </w:p>
        </w:tc>
      </w:tr>
    </w:tbl>
    <w:p w:rsidR="00B65444" w:rsidRDefault="00B65444" w:rsidP="00E161BB">
      <w:pPr>
        <w:rPr>
          <w:lang w:val="en-CA"/>
        </w:rPr>
      </w:pPr>
    </w:p>
    <w:p w:rsidR="00E161BB" w:rsidRDefault="00E161BB" w:rsidP="00E161BB">
      <w:r>
        <w:rPr>
          <w:lang w:val="en-CA"/>
        </w:rPr>
        <w:t xml:space="preserve">To forward to the unknown original requester (i.e. David), Charlie generates a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E</m:t>
            </m:r>
            <m:d>
              <m:dPr>
                <m:ctrlPr>
                  <w:rPr>
                    <w:rFonts w:ascii="Cambria Math" w:hAnsi="Cambria Math"/>
                    <w:lang w:eastAsia="en-CA"/>
                  </w:rPr>
                </m:ctrlPr>
              </m:dPr>
              <m:e>
                <m:r>
                  <w:rPr>
                    <w:rFonts w:ascii="Cambria Math" w:hAnsi="Cambria Math"/>
                    <w:lang w:eastAsia="en-CA"/>
                  </w:rPr>
                  <m:t>1</m:t>
                </m:r>
                <m:ctrlPr>
                  <w:rPr>
                    <w:rFonts w:ascii="Cambria Math" w:hAnsi="Cambria Math"/>
                    <w:i/>
                    <w:lang w:eastAsia="en-CA"/>
                  </w:rPr>
                </m:ctrlPr>
              </m:e>
            </m:d>
          </m:sup>
        </m:sSubSup>
        <m:r>
          <w:rPr>
            <w:rFonts w:ascii="Cambria Math" w:hAnsi="Cambria Math"/>
            <w:lang w:eastAsia="en-CA"/>
          </w:rPr>
          <m:t>=</m:t>
        </m:r>
        <m:r>
          <m:rPr>
            <m:sty m:val="p"/>
          </m:rPr>
          <w:rPr>
            <w:rFonts w:ascii="Cambria Math" w:hAnsi="Cambria Math"/>
          </w:rPr>
          <m:t>pseudo</m:t>
        </m:r>
        <m:d>
          <m:dPr>
            <m:ctrlPr>
              <w:rPr>
                <w:rFonts w:ascii="Cambria Math" w:hAnsi="Cambria Math"/>
              </w:rPr>
            </m:ctrlPr>
          </m:dPr>
          <m:e>
            <m:r>
              <w:rPr>
                <w:rFonts w:ascii="Cambria Math" w:hAnsi="Cambria Math"/>
              </w:rPr>
              <m:t>Charlie</m:t>
            </m:r>
            <m:r>
              <m:rPr>
                <m:sty m:val="p"/>
              </m:rPr>
              <w:rPr>
                <w:rFonts w:ascii="Cambria Math" w:hAnsi="Cambria Math"/>
              </w:rPr>
              <m:t>,</m:t>
            </m:r>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E</m:t>
                </m:r>
                <m:d>
                  <m:dPr>
                    <m:ctrlPr>
                      <w:rPr>
                        <w:rFonts w:ascii="Cambria Math" w:hAnsi="Cambria Math"/>
                        <w:lang w:eastAsia="en-CA"/>
                      </w:rPr>
                    </m:ctrlPr>
                  </m:dPr>
                  <m:e>
                    <m:r>
                      <w:rPr>
                        <w:rFonts w:ascii="Cambria Math" w:hAnsi="Cambria Math"/>
                        <w:lang w:eastAsia="en-CA"/>
                      </w:rPr>
                      <m:t>1</m:t>
                    </m:r>
                  </m:e>
                </m:d>
              </m:sup>
            </m:sSubSup>
          </m:e>
        </m:d>
      </m:oMath>
      <w:r>
        <w:t xml:space="preserve"> using his own identity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t xml:space="preserve">. We should notice that the pseudonym is exactly the </w:t>
      </w:r>
      <w:r w:rsidRPr="001B2EC1">
        <w:t>temporary</w:t>
      </w:r>
      <w:r>
        <w:t xml:space="preserve"> identity of David. Then David modifies the reply message and forwards it, as shown in </w:t>
      </w:r>
      <w:r>
        <w:fldChar w:fldCharType="begin"/>
      </w:r>
      <w:r>
        <w:instrText xml:space="preserve"> REF _Ref500189056 \h </w:instrText>
      </w:r>
      <w:r>
        <w:fldChar w:fldCharType="separate"/>
      </w:r>
      <w:r w:rsidR="0067621D">
        <w:t xml:space="preserve">Figure </w:t>
      </w:r>
      <w:r w:rsidR="0067621D">
        <w:rPr>
          <w:noProof/>
        </w:rPr>
        <w:t>4</w:t>
      </w:r>
      <w:r w:rsidR="0067621D">
        <w:t>.</w:t>
      </w:r>
      <w:r w:rsidR="0067621D">
        <w:rPr>
          <w:noProof/>
        </w:rPr>
        <w:t>13</w:t>
      </w:r>
      <w:r>
        <w:fldChar w:fldCharType="end"/>
      </w:r>
      <w:r>
        <w:t>.</w:t>
      </w:r>
    </w:p>
    <w:p w:rsidR="00E161BB" w:rsidRDefault="007449DA" w:rsidP="00E161BB">
      <w:pPr>
        <w:keepNext/>
        <w:jc w:val="center"/>
      </w:pPr>
      <w:r>
        <w:rPr>
          <w:noProof/>
        </w:rPr>
        <w:drawing>
          <wp:inline distT="0" distB="0" distL="0" distR="0" wp14:anchorId="2C1148E9">
            <wp:extent cx="4201200" cy="1688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201200" cy="1688400"/>
                    </a:xfrm>
                    <a:prstGeom prst="rect">
                      <a:avLst/>
                    </a:prstGeom>
                    <a:noFill/>
                  </pic:spPr>
                </pic:pic>
              </a:graphicData>
            </a:graphic>
          </wp:inline>
        </w:drawing>
      </w:r>
    </w:p>
    <w:p w:rsidR="00E161BB" w:rsidRDefault="00E161BB" w:rsidP="00E161BB">
      <w:pPr>
        <w:pStyle w:val="ab"/>
        <w:rPr>
          <w:lang w:val="en-CA"/>
        </w:rPr>
      </w:pPr>
      <w:bookmarkStart w:id="221" w:name="_Ref500189056"/>
      <w:bookmarkStart w:id="222" w:name="_Toc500498609"/>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13</w:t>
      </w:r>
      <w:r w:rsidR="006779DE">
        <w:fldChar w:fldCharType="end"/>
      </w:r>
      <w:bookmarkEnd w:id="221"/>
      <w:r>
        <w:rPr>
          <w:noProof/>
        </w:rPr>
        <w:t xml:space="preserve"> Charlie forwards a reply</w:t>
      </w:r>
      <w:bookmarkEnd w:id="222"/>
    </w:p>
    <w:p w:rsidR="00E161BB" w:rsidRDefault="00E161BB" w:rsidP="00E161BB">
      <w:pPr>
        <w:rPr>
          <w:lang w:val="en-CA"/>
        </w:rPr>
      </w:pPr>
      <w:r>
        <w:rPr>
          <w:lang w:val="en-CA"/>
        </w:rPr>
        <w:t xml:space="preserve">When a user who carries </w:t>
      </w:r>
      <m:oMath>
        <m:sSubSup>
          <m:sSubSupPr>
            <m:ctrlPr>
              <w:rPr>
                <w:rFonts w:ascii="Cambria Math" w:hAnsi="Cambria Math"/>
                <w:i/>
                <w:lang w:val="en-CA"/>
              </w:rPr>
            </m:ctrlPr>
          </m:sSubSupPr>
          <m:e>
            <m:r>
              <w:rPr>
                <w:rFonts w:ascii="Cambria Math" w:hAnsi="Cambria Math"/>
                <w:lang w:val="en-CA"/>
              </w:rPr>
              <m:t>Reply</m:t>
            </m:r>
          </m:e>
          <m:sub>
            <m:r>
              <w:rPr>
                <w:rFonts w:ascii="Cambria Math" w:hAnsi="Cambria Math"/>
                <w:lang w:val="en-CA"/>
              </w:rPr>
              <m:t>C</m:t>
            </m:r>
          </m:sub>
          <m:sup>
            <m:r>
              <w:rPr>
                <w:rFonts w:ascii="Cambria Math" w:hAnsi="Cambria Math"/>
                <w:lang w:val="en-CA"/>
              </w:rPr>
              <m:t>E</m:t>
            </m:r>
            <m:d>
              <m:dPr>
                <m:ctrlPr>
                  <w:rPr>
                    <w:rFonts w:ascii="Cambria Math" w:hAnsi="Cambria Math"/>
                    <w:lang w:val="en-CA"/>
                  </w:rPr>
                </m:ctrlPr>
              </m:dPr>
              <m:e>
                <m:r>
                  <w:rPr>
                    <w:rFonts w:ascii="Cambria Math" w:hAnsi="Cambria Math"/>
                    <w:lang w:val="en-CA"/>
                  </w:rPr>
                  <m:t>1</m:t>
                </m:r>
                <m:ctrlPr>
                  <w:rPr>
                    <w:rFonts w:ascii="Cambria Math" w:hAnsi="Cambria Math"/>
                    <w:i/>
                    <w:lang w:val="en-CA"/>
                  </w:rPr>
                </m:ctrlPr>
              </m:e>
            </m:d>
          </m:sup>
        </m:sSubSup>
      </m:oMath>
      <w:r>
        <w:rPr>
          <w:lang w:val="en-CA"/>
        </w:rPr>
        <w:t xml:space="preserve"> encounters David, the user forwards the reply to him, so that David gets his reply.</w:t>
      </w:r>
    </w:p>
    <w:p w:rsidR="00E161BB" w:rsidRDefault="00E161BB" w:rsidP="00E161BB">
      <w:pPr>
        <w:widowControl/>
        <w:spacing w:line="240" w:lineRule="auto"/>
        <w:ind w:firstLineChars="0" w:firstLine="0"/>
        <w:jc w:val="left"/>
        <w:rPr>
          <w:lang w:val="en-CA"/>
        </w:rPr>
      </w:pPr>
    </w:p>
    <w:p w:rsidR="00E161BB" w:rsidRDefault="00E161BB" w:rsidP="00E161BB">
      <w:pPr>
        <w:widowControl/>
        <w:spacing w:line="240" w:lineRule="auto"/>
        <w:ind w:firstLineChars="0" w:firstLine="0"/>
        <w:jc w:val="left"/>
        <w:rPr>
          <w:lang w:val="en-CA"/>
        </w:rPr>
      </w:pPr>
    </w:p>
    <w:p w:rsidR="00E161BB" w:rsidRPr="009D1A6E" w:rsidRDefault="00E161BB" w:rsidP="009D1A6E">
      <w:pPr>
        <w:widowControl/>
        <w:spacing w:line="240" w:lineRule="auto"/>
        <w:ind w:firstLineChars="0" w:firstLine="0"/>
        <w:jc w:val="left"/>
        <w:rPr>
          <w:lang w:val="en-CA"/>
        </w:rPr>
      </w:pPr>
      <w:r>
        <w:rPr>
          <w:lang w:val="en-CA"/>
        </w:rPr>
        <w:br w:type="page"/>
      </w:r>
    </w:p>
    <w:p w:rsidR="00223E22" w:rsidRDefault="00A94912" w:rsidP="00A94912">
      <w:pPr>
        <w:pStyle w:val="2"/>
        <w:rPr>
          <w:lang w:val="en-CA"/>
        </w:rPr>
      </w:pPr>
      <w:bookmarkStart w:id="223" w:name="_Toc500498573"/>
      <w:r>
        <w:rPr>
          <w:rFonts w:hint="eastAsia"/>
          <w:lang w:val="en-CA"/>
        </w:rPr>
        <w:lastRenderedPageBreak/>
        <w:t>Experiment</w:t>
      </w:r>
      <w:bookmarkEnd w:id="223"/>
    </w:p>
    <w:p w:rsidR="00A94912" w:rsidRDefault="00EF0C6C" w:rsidP="00FE71C3">
      <w:pPr>
        <w:pStyle w:val="FirstParagraph"/>
        <w:rPr>
          <w:lang w:val="en-CA"/>
        </w:rPr>
      </w:pPr>
      <w:r>
        <w:rPr>
          <w:lang w:val="en-CA"/>
        </w:rPr>
        <w:t>We use the map of Helsinki in our simulator to evaluate ACP. It is also compa</w:t>
      </w:r>
      <w:r w:rsidR="00531120">
        <w:rPr>
          <w:lang w:val="en-CA"/>
        </w:rPr>
        <w:t>red against Binary Spray and Wait</w:t>
      </w:r>
      <w:r w:rsidR="00FE71C3">
        <w:rPr>
          <w:lang w:val="en-CA"/>
        </w:rPr>
        <w:t xml:space="preserve"> (BSW)</w:t>
      </w:r>
      <w:r w:rsidR="00531120">
        <w:rPr>
          <w:lang w:val="en-CA"/>
        </w:rPr>
        <w:t xml:space="preserve"> </w:t>
      </w:r>
      <w:r w:rsidR="00531120">
        <w:rPr>
          <w:lang w:val="en-CA"/>
        </w:rPr>
        <w:fldChar w:fldCharType="begin"/>
      </w:r>
      <w:r w:rsidR="00531120">
        <w:rPr>
          <w:lang w:val="en-CA"/>
        </w:rPr>
        <w:instrText xml:space="preserve"> REF _Ref498939404 \r \h </w:instrText>
      </w:r>
      <w:r w:rsidR="00531120">
        <w:rPr>
          <w:lang w:val="en-CA"/>
        </w:rPr>
      </w:r>
      <w:r w:rsidR="00531120">
        <w:rPr>
          <w:lang w:val="en-CA"/>
        </w:rPr>
        <w:fldChar w:fldCharType="separate"/>
      </w:r>
      <w:r w:rsidR="0067621D">
        <w:rPr>
          <w:lang w:val="en-CA"/>
        </w:rPr>
        <w:t>[22]</w:t>
      </w:r>
      <w:r w:rsidR="00531120">
        <w:rPr>
          <w:lang w:val="en-CA"/>
        </w:rPr>
        <w:fldChar w:fldCharType="end"/>
      </w:r>
      <w:r w:rsidR="00FE71C3">
        <w:rPr>
          <w:lang w:val="en-CA"/>
        </w:rPr>
        <w:t xml:space="preserve">, </w:t>
      </w:r>
      <w:r w:rsidR="00FE71C3" w:rsidRPr="00FE71C3">
        <w:rPr>
          <w:lang w:val="en-CA"/>
        </w:rPr>
        <w:t>distributed social</w:t>
      </w:r>
      <w:r w:rsidR="00FE71C3">
        <w:rPr>
          <w:lang w:val="en-CA"/>
        </w:rPr>
        <w:t xml:space="preserve"> </w:t>
      </w:r>
      <w:r w:rsidR="00FE71C3" w:rsidRPr="00FE71C3">
        <w:rPr>
          <w:lang w:val="en-CA"/>
        </w:rPr>
        <w:t>based</w:t>
      </w:r>
      <w:r w:rsidR="00FE71C3">
        <w:rPr>
          <w:lang w:val="en-CA"/>
        </w:rPr>
        <w:t xml:space="preserve"> </w:t>
      </w:r>
      <w:r w:rsidR="00FE71C3" w:rsidRPr="00FE71C3">
        <w:rPr>
          <w:lang w:val="en-CA"/>
        </w:rPr>
        <w:t>location privacy protocol</w:t>
      </w:r>
      <w:r w:rsidR="00FE71C3">
        <w:rPr>
          <w:lang w:val="en-CA"/>
        </w:rPr>
        <w:t xml:space="preserve"> (SLPD) </w:t>
      </w:r>
      <w:r w:rsidR="00FE71C3">
        <w:rPr>
          <w:lang w:val="en-CA"/>
        </w:rPr>
        <w:fldChar w:fldCharType="begin"/>
      </w:r>
      <w:r w:rsidR="00FE71C3">
        <w:rPr>
          <w:lang w:val="en-CA"/>
        </w:rPr>
        <w:instrText xml:space="preserve"> REF _Ref498939538 \r \h </w:instrText>
      </w:r>
      <w:r w:rsidR="00FE71C3">
        <w:rPr>
          <w:lang w:val="en-CA"/>
        </w:rPr>
      </w:r>
      <w:r w:rsidR="00FE71C3">
        <w:rPr>
          <w:lang w:val="en-CA"/>
        </w:rPr>
        <w:fldChar w:fldCharType="separate"/>
      </w:r>
      <w:r w:rsidR="0067621D">
        <w:rPr>
          <w:lang w:val="en-CA"/>
        </w:rPr>
        <w:t>[7]</w:t>
      </w:r>
      <w:r w:rsidR="00FE71C3">
        <w:rPr>
          <w:lang w:val="en-CA"/>
        </w:rPr>
        <w:fldChar w:fldCharType="end"/>
      </w:r>
      <w:r w:rsidR="00FE71C3">
        <w:rPr>
          <w:lang w:val="en-CA"/>
        </w:rPr>
        <w:t xml:space="preserve"> </w:t>
      </w:r>
      <w:r w:rsidR="001951D3">
        <w:rPr>
          <w:lang w:val="en-CA"/>
        </w:rPr>
        <w:t>and our Multi-Hop Location-Privacy Protection (MHLPP)</w:t>
      </w:r>
      <w:r w:rsidR="00B56712">
        <w:rPr>
          <w:lang w:val="en-CA"/>
        </w:rPr>
        <w:t>.</w:t>
      </w:r>
      <w:r w:rsidR="00AC42BC">
        <w:rPr>
          <w:lang w:val="en-CA"/>
        </w:rPr>
        <w:t xml:space="preserve"> Users are moving on the map along streets continuously, while there is a LBSP fixed at a random location on the map.</w:t>
      </w:r>
    </w:p>
    <w:p w:rsidR="001D440B" w:rsidRDefault="001D440B" w:rsidP="001D440B">
      <w:pPr>
        <w:rPr>
          <w:lang w:val="en-CA"/>
        </w:rPr>
      </w:pPr>
      <w:r>
        <w:rPr>
          <w:lang w:val="en-CA"/>
        </w:rPr>
        <w:t xml:space="preserve">For each user, we give him random social values between 0% and 100%, each </w:t>
      </w:r>
      <w:r w:rsidR="00F03A4B">
        <w:rPr>
          <w:lang w:val="en-CA"/>
        </w:rPr>
        <w:t>corresponding to all other users.</w:t>
      </w:r>
      <w:r w:rsidR="009F0166">
        <w:rPr>
          <w:lang w:val="en-CA"/>
        </w:rPr>
        <w:t xml:space="preserve"> Each value has the same probability, so we can compute the expected number of friends of an user.</w:t>
      </w:r>
      <w:r w:rsidR="00DA3E26">
        <w:rPr>
          <w:lang w:val="en-CA"/>
        </w:rPr>
        <w:t xml:space="preserve"> If a user whose social value is larger than 85% is called a friend and there are </w:t>
      </w:r>
      <w:r w:rsidR="00DA3E26" w:rsidRPr="00DA3E26">
        <w:rPr>
          <w:i/>
          <w:lang w:val="en-CA"/>
        </w:rPr>
        <w:t>n</w:t>
      </w:r>
      <w:r w:rsidR="00DA3E26">
        <w:rPr>
          <w:lang w:val="en-CA"/>
        </w:rPr>
        <w:t xml:space="preserve"> users in the network, there are </w:t>
      </w:r>
      <m:oMath>
        <m:r>
          <w:rPr>
            <w:rFonts w:ascii="Cambria Math" w:hAnsi="Cambria Math"/>
            <w:lang w:val="en-CA"/>
          </w:rPr>
          <m:t>n</m:t>
        </m:r>
        <m:r>
          <m:rPr>
            <m:sty m:val="p"/>
          </m:rPr>
          <w:rPr>
            <w:rFonts w:ascii="Cambria Math" w:hAnsi="Cambria Math"/>
            <w:lang w:val="en-CA"/>
          </w:rPr>
          <m:t>×</m:t>
        </m:r>
        <m:r>
          <w:rPr>
            <w:rFonts w:ascii="Cambria Math" w:hAnsi="Cambria Math"/>
            <w:lang w:val="en-CA"/>
          </w:rPr>
          <m:t>85%</m:t>
        </m:r>
      </m:oMath>
      <w:r w:rsidR="00DA3E26">
        <w:rPr>
          <w:lang w:val="en-CA"/>
        </w:rPr>
        <w:t xml:space="preserve"> friends.</w:t>
      </w:r>
    </w:p>
    <w:p w:rsidR="00025B9F" w:rsidRDefault="00025B9F" w:rsidP="001D440B">
      <w:pPr>
        <w:rPr>
          <w:lang w:val="en-CA"/>
        </w:rPr>
      </w:pPr>
      <w:r>
        <w:rPr>
          <w:lang w:val="en-CA"/>
        </w:rPr>
        <w:t xml:space="preserve">The </w:t>
      </w:r>
      <w:r w:rsidRPr="00025B9F">
        <w:rPr>
          <w:lang w:val="en-CA"/>
        </w:rPr>
        <w:t>Shortest Path Map-Based Movement</w:t>
      </w:r>
      <w:r w:rsidR="00E2447A">
        <w:rPr>
          <w:lang w:val="en-CA"/>
        </w:rPr>
        <w:t xml:space="preserve"> (SPMBM)</w:t>
      </w:r>
      <w:r>
        <w:rPr>
          <w:lang w:val="en-CA"/>
        </w:rPr>
        <w:t xml:space="preserve"> </w:t>
      </w:r>
      <w:r>
        <w:rPr>
          <w:lang w:val="en-CA"/>
        </w:rPr>
        <w:fldChar w:fldCharType="begin"/>
      </w:r>
      <w:r>
        <w:rPr>
          <w:lang w:val="en-CA"/>
        </w:rPr>
        <w:instrText xml:space="preserve"> REF _Ref498958277 \r \h </w:instrText>
      </w:r>
      <w:r>
        <w:rPr>
          <w:lang w:val="en-CA"/>
        </w:rPr>
      </w:r>
      <w:r>
        <w:rPr>
          <w:lang w:val="en-CA"/>
        </w:rPr>
        <w:fldChar w:fldCharType="separate"/>
      </w:r>
      <w:r w:rsidR="0067621D">
        <w:rPr>
          <w:lang w:val="en-CA"/>
        </w:rPr>
        <w:t>[26]</w:t>
      </w:r>
      <w:r>
        <w:rPr>
          <w:lang w:val="en-CA"/>
        </w:rPr>
        <w:fldChar w:fldCharType="end"/>
      </w:r>
      <w:r>
        <w:rPr>
          <w:lang w:val="en-CA"/>
        </w:rPr>
        <w:t xml:space="preserve"> </w:t>
      </w:r>
      <w:r w:rsidR="00E40D7F">
        <w:rPr>
          <w:lang w:val="en-CA"/>
        </w:rPr>
        <w:t xml:space="preserve">is </w:t>
      </w:r>
      <w:r w:rsidR="00E40D7F">
        <w:rPr>
          <w:rFonts w:hint="eastAsia"/>
          <w:lang w:val="en-CA"/>
        </w:rPr>
        <w:t>used</w:t>
      </w:r>
      <w:r w:rsidR="00E40D7F">
        <w:rPr>
          <w:lang w:val="en-CA"/>
        </w:rPr>
        <w:t xml:space="preserve"> in our experiment.</w:t>
      </w:r>
      <w:r w:rsidR="000B46F2">
        <w:rPr>
          <w:lang w:val="en-CA"/>
        </w:rPr>
        <w:t xml:space="preserve"> </w:t>
      </w:r>
      <w:r w:rsidR="006745A3">
        <w:rPr>
          <w:lang w:val="en-CA"/>
        </w:rPr>
        <w:t>For</w:t>
      </w:r>
      <w:r w:rsidR="000B46F2">
        <w:rPr>
          <w:lang w:val="en-CA"/>
        </w:rPr>
        <w:t xml:space="preserve"> each experiment, we give the simulator a random seed so that it can generate</w:t>
      </w:r>
      <w:r w:rsidR="000B46F2">
        <w:rPr>
          <w:rFonts w:hint="eastAsia"/>
          <w:lang w:val="en-CA"/>
        </w:rPr>
        <w:t xml:space="preserve"> p</w:t>
      </w:r>
      <w:r w:rsidR="000B46F2" w:rsidRPr="000B46F2">
        <w:rPr>
          <w:lang w:val="en-CA"/>
        </w:rPr>
        <w:t>seudo-random number</w:t>
      </w:r>
      <w:r w:rsidR="00C270BE">
        <w:rPr>
          <w:lang w:val="en-CA"/>
        </w:rPr>
        <w:t xml:space="preserve"> based on the seed. Therefore, all the factors</w:t>
      </w:r>
      <w:r w:rsidR="004019E7">
        <w:rPr>
          <w:lang w:val="en-CA"/>
        </w:rPr>
        <w:t xml:space="preserve"> including users’ speed and locations</w:t>
      </w:r>
      <w:r w:rsidR="00C270BE">
        <w:rPr>
          <w:lang w:val="en-CA"/>
        </w:rPr>
        <w:t xml:space="preserve"> are the same if two experiments have the same random seed.</w:t>
      </w:r>
      <w:r w:rsidR="004019E7">
        <w:rPr>
          <w:lang w:val="en-CA"/>
        </w:rPr>
        <w:t xml:space="preserve"> </w:t>
      </w:r>
      <w:r w:rsidR="006745A3">
        <w:rPr>
          <w:lang w:val="en-CA"/>
        </w:rPr>
        <w:t>All tho</w:t>
      </w:r>
      <w:r w:rsidR="004019E7">
        <w:rPr>
          <w:lang w:val="en-CA"/>
        </w:rPr>
        <w:t>se four protocol</w:t>
      </w:r>
      <w:r w:rsidR="007A5C4C">
        <w:rPr>
          <w:lang w:val="en-CA"/>
        </w:rPr>
        <w:t>s</w:t>
      </w:r>
      <w:r w:rsidR="004019E7">
        <w:rPr>
          <w:lang w:val="en-CA"/>
        </w:rPr>
        <w:t xml:space="preserve"> are tested using the same serial of random seed.</w:t>
      </w:r>
    </w:p>
    <w:p w:rsidR="007A5C4C" w:rsidRDefault="007A5C4C" w:rsidP="001D440B">
      <w:pPr>
        <w:rPr>
          <w:lang w:val="en-CA"/>
        </w:rPr>
      </w:pPr>
      <w:r>
        <w:rPr>
          <w:lang w:val="en-CA"/>
        </w:rPr>
        <w:t xml:space="preserve">Before each experiment, the simulator runs for </w:t>
      </w:r>
      <w:r w:rsidR="00DD2F9F">
        <w:rPr>
          <w:lang w:val="en-CA"/>
        </w:rPr>
        <w:t>800 seconds</w:t>
      </w:r>
      <w:r>
        <w:rPr>
          <w:lang w:val="en-CA"/>
        </w:rPr>
        <w:t xml:space="preserve"> (simulator time)</w:t>
      </w:r>
      <w:r w:rsidR="00207A1B">
        <w:rPr>
          <w:lang w:val="en-CA"/>
        </w:rPr>
        <w:t>.</w:t>
      </w:r>
      <w:r>
        <w:rPr>
          <w:lang w:val="en-CA"/>
        </w:rPr>
        <w:t xml:space="preserve"> </w:t>
      </w:r>
      <w:r w:rsidR="00207A1B">
        <w:rPr>
          <w:lang w:val="en-CA"/>
        </w:rPr>
        <w:t>T</w:t>
      </w:r>
      <w:r>
        <w:rPr>
          <w:lang w:val="en-CA"/>
        </w:rPr>
        <w:t xml:space="preserve">hen we pick 100 users </w:t>
      </w:r>
      <w:r w:rsidR="00207A1B">
        <w:rPr>
          <w:lang w:val="en-CA"/>
        </w:rPr>
        <w:t>out of</w:t>
      </w:r>
      <w:r>
        <w:rPr>
          <w:lang w:val="en-CA"/>
        </w:rPr>
        <w:t xml:space="preserve"> 126 users</w:t>
      </w:r>
      <w:r w:rsidR="00B7293C">
        <w:rPr>
          <w:lang w:val="en-CA"/>
        </w:rPr>
        <w:t xml:space="preserve"> randomly</w:t>
      </w:r>
      <w:r w:rsidR="00207A1B">
        <w:rPr>
          <w:lang w:val="en-CA"/>
        </w:rPr>
        <w:t>, and each of them send a query to the LBSP. Tests last for about 20 minutes (simulator time)</w:t>
      </w:r>
      <w:r w:rsidR="00F51D4A">
        <w:rPr>
          <w:lang w:val="en-CA"/>
        </w:rPr>
        <w:t>.</w:t>
      </w:r>
      <w:r w:rsidR="00207A1B">
        <w:rPr>
          <w:lang w:val="en-CA"/>
        </w:rPr>
        <w:t xml:space="preserve"> </w:t>
      </w:r>
    </w:p>
    <w:p w:rsidR="006B4A6B" w:rsidRDefault="00C13179" w:rsidP="006B4A6B">
      <w:pPr>
        <w:pStyle w:val="3"/>
        <w:rPr>
          <w:lang w:val="en-CA"/>
        </w:rPr>
      </w:pPr>
      <w:r>
        <w:rPr>
          <w:lang w:val="en-CA"/>
        </w:rPr>
        <w:t xml:space="preserve"> </w:t>
      </w:r>
      <w:bookmarkStart w:id="224" w:name="_Toc500498574"/>
      <w:r>
        <w:rPr>
          <w:lang w:val="en-CA"/>
        </w:rPr>
        <w:t>Average query success ratio</w:t>
      </w:r>
      <w:bookmarkEnd w:id="224"/>
    </w:p>
    <w:p w:rsidR="00C13179" w:rsidRDefault="00F65BC5" w:rsidP="00C13179">
      <w:pPr>
        <w:pStyle w:val="FirstParagraph"/>
        <w:rPr>
          <w:lang w:val="en-CA"/>
        </w:rPr>
      </w:pPr>
      <w:r>
        <w:rPr>
          <w:lang w:val="en-CA"/>
        </w:rPr>
        <w:t>The query success ratio is the percentage of delivered queries among a number of attempts.</w:t>
      </w:r>
      <w:r w:rsidR="007C4486">
        <w:rPr>
          <w:lang w:val="en-CA"/>
        </w:rPr>
        <w:t xml:space="preserve"> Since users sending </w:t>
      </w:r>
      <w:r w:rsidR="005A26A2">
        <w:rPr>
          <w:lang w:val="en-CA"/>
        </w:rPr>
        <w:t xml:space="preserve">100 </w:t>
      </w:r>
      <w:r w:rsidR="007C4486">
        <w:rPr>
          <w:lang w:val="en-CA"/>
        </w:rPr>
        <w:t>queries in each experiment</w:t>
      </w:r>
      <w:r w:rsidR="000B4371">
        <w:rPr>
          <w:lang w:val="en-CA"/>
        </w:rPr>
        <w:t xml:space="preserve"> totally</w:t>
      </w:r>
      <w:r w:rsidR="007C4486">
        <w:rPr>
          <w:lang w:val="en-CA"/>
        </w:rPr>
        <w:t xml:space="preserve">, if </w:t>
      </w:r>
      <m:oMath>
        <m:r>
          <w:rPr>
            <w:rFonts w:ascii="Cambria Math" w:hAnsi="Cambria Math"/>
            <w:lang w:val="en-CA"/>
          </w:rPr>
          <m:t>s</m:t>
        </m:r>
      </m:oMath>
      <w:r w:rsidR="007C4486">
        <w:rPr>
          <w:lang w:val="en-CA"/>
        </w:rPr>
        <w:t xml:space="preserve"> queries are delivered to the LBSP at time </w:t>
      </w:r>
      <m:oMath>
        <m:r>
          <w:rPr>
            <w:rFonts w:ascii="Cambria Math" w:hAnsi="Cambria Math"/>
            <w:lang w:val="en-CA"/>
          </w:rPr>
          <m:t>t</m:t>
        </m:r>
      </m:oMath>
      <w:r w:rsidR="007C4486">
        <w:rPr>
          <w:lang w:val="en-CA"/>
        </w:rPr>
        <w:t xml:space="preserve">, the query success ratio of time </w:t>
      </w:r>
      <m:oMath>
        <m:r>
          <w:rPr>
            <w:rFonts w:ascii="Cambria Math" w:hAnsi="Cambria Math"/>
            <w:lang w:val="en-CA"/>
          </w:rPr>
          <m:t>t</m:t>
        </m:r>
      </m:oMath>
      <w:r w:rsidR="007C4486">
        <w:rPr>
          <w:lang w:val="en-CA"/>
        </w:rPr>
        <w:t xml:space="preserve"> is </w:t>
      </w:r>
      <m:oMath>
        <m:r>
          <w:rPr>
            <w:rFonts w:ascii="Cambria Math" w:hAnsi="Cambria Math"/>
            <w:lang w:val="en-CA"/>
          </w:rPr>
          <m:t>s%</m:t>
        </m:r>
      </m:oMath>
      <w:r w:rsidR="007C4486">
        <w:rPr>
          <w:lang w:val="en-CA"/>
        </w:rPr>
        <w:t>.</w:t>
      </w:r>
    </w:p>
    <w:p w:rsidR="007935C0" w:rsidRDefault="00005963" w:rsidP="007935C0">
      <w:pPr>
        <w:rPr>
          <w:lang w:val="en-CA"/>
        </w:rPr>
      </w:pPr>
      <w:r>
        <w:rPr>
          <w:noProof/>
        </w:rPr>
        <w:lastRenderedPageBreak/>
        <mc:AlternateContent>
          <mc:Choice Requires="wps">
            <w:drawing>
              <wp:anchor distT="45720" distB="45720" distL="114300" distR="114300" simplePos="0" relativeHeight="251680256" behindDoc="0" locked="0" layoutInCell="1" allowOverlap="1">
                <wp:simplePos x="0" y="0"/>
                <wp:positionH relativeFrom="margin">
                  <wp:align>right</wp:align>
                </wp:positionH>
                <wp:positionV relativeFrom="paragraph">
                  <wp:posOffset>1269024</wp:posOffset>
                </wp:positionV>
                <wp:extent cx="5655310" cy="3716020"/>
                <wp:effectExtent l="0" t="0" r="21590" b="1778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3716278"/>
                        </a:xfrm>
                        <a:prstGeom prst="rect">
                          <a:avLst/>
                        </a:prstGeom>
                        <a:solidFill>
                          <a:srgbClr val="FFFFFF"/>
                        </a:solidFill>
                        <a:ln w="9525">
                          <a:solidFill>
                            <a:srgbClr val="000000"/>
                          </a:solidFill>
                          <a:miter lim="800000"/>
                          <a:headEnd/>
                          <a:tailEnd/>
                        </a:ln>
                      </wps:spPr>
                      <wps:txbx>
                        <w:txbxContent>
                          <w:p w:rsidR="00747987" w:rsidRDefault="00747987" w:rsidP="00005963">
                            <w:pPr>
                              <w:jc w:val="center"/>
                              <w:rPr>
                                <w:lang w:val="en-CA"/>
                              </w:rPr>
                            </w:pPr>
                            <w:r>
                              <w:rPr>
                                <w:noProof/>
                              </w:rPr>
                              <w:drawing>
                                <wp:inline distT="0" distB="0" distL="0" distR="0" wp14:anchorId="297240DA" wp14:editId="7C71AAA9">
                                  <wp:extent cx="3697200" cy="3157200"/>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97200" cy="3157200"/>
                                          </a:xfrm>
                                          <a:prstGeom prst="rect">
                                            <a:avLst/>
                                          </a:prstGeom>
                                        </pic:spPr>
                                      </pic:pic>
                                    </a:graphicData>
                                  </a:graphic>
                                </wp:inline>
                              </w:drawing>
                            </w:r>
                          </w:p>
                          <w:p w:rsidR="00747987" w:rsidRPr="003C55C6" w:rsidRDefault="00747987" w:rsidP="00005963">
                            <w:pPr>
                              <w:pStyle w:val="ab"/>
                              <w:rPr>
                                <w:lang w:val="en-CA"/>
                              </w:rPr>
                            </w:pPr>
                            <w:bookmarkStart w:id="225" w:name="_Ref498964347"/>
                            <w:bookmarkStart w:id="226" w:name="_Ref498964343"/>
                            <w:bookmarkStart w:id="227" w:name="_Toc500498610"/>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14</w:t>
                            </w:r>
                            <w:r w:rsidR="006779DE">
                              <w:fldChar w:fldCharType="end"/>
                            </w:r>
                            <w:bookmarkEnd w:id="225"/>
                            <w:r>
                              <w:t xml:space="preserve"> average query success ratio</w:t>
                            </w:r>
                            <w:bookmarkEnd w:id="226"/>
                            <w:r>
                              <w:t xml:space="preserve"> (10 minutes)</w:t>
                            </w:r>
                            <w:bookmarkEnd w:id="227"/>
                          </w:p>
                          <w:p w:rsidR="00747987" w:rsidRPr="00005963" w:rsidRDefault="00747987" w:rsidP="00005963">
                            <w:pPr>
                              <w:ind w:firstLineChars="0" w:firstLine="0"/>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94.1pt;margin-top:99.9pt;width:445.3pt;height:292.6pt;z-index:251680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">
                <v:textbox>
                  <w:txbxContent>
                    <w:p w:rsidR="00747987" w:rsidRDefault="00747987" w:rsidP="00005963">
                      <w:pPr>
                        <w:jc w:val="center"/>
                        <w:rPr>
                          <w:lang w:val="en-CA"/>
                        </w:rPr>
                      </w:pPr>
                      <w:r>
                        <w:rPr>
                          <w:noProof/>
                        </w:rPr>
                        <w:drawing>
                          <wp:inline distT="0" distB="0" distL="0" distR="0" wp14:anchorId="297240DA" wp14:editId="7C71AAA9">
                            <wp:extent cx="3697200" cy="3157200"/>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97200" cy="3157200"/>
                                    </a:xfrm>
                                    <a:prstGeom prst="rect">
                                      <a:avLst/>
                                    </a:prstGeom>
                                  </pic:spPr>
                                </pic:pic>
                              </a:graphicData>
                            </a:graphic>
                          </wp:inline>
                        </w:drawing>
                      </w:r>
                    </w:p>
                    <w:p w:rsidR="00747987" w:rsidRPr="003C55C6" w:rsidRDefault="00747987" w:rsidP="00005963">
                      <w:pPr>
                        <w:pStyle w:val="ab"/>
                        <w:rPr>
                          <w:lang w:val="en-CA"/>
                        </w:rPr>
                      </w:pPr>
                      <w:bookmarkStart w:id="228" w:name="_Ref498964347"/>
                      <w:bookmarkStart w:id="229" w:name="_Ref498964343"/>
                      <w:bookmarkStart w:id="230" w:name="_Toc500498610"/>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14</w:t>
                      </w:r>
                      <w:r w:rsidR="006779DE">
                        <w:fldChar w:fldCharType="end"/>
                      </w:r>
                      <w:bookmarkEnd w:id="228"/>
                      <w:r>
                        <w:t xml:space="preserve"> average query success ratio</w:t>
                      </w:r>
                      <w:bookmarkEnd w:id="229"/>
                      <w:r>
                        <w:t xml:space="preserve"> (10 minutes)</w:t>
                      </w:r>
                      <w:bookmarkEnd w:id="230"/>
                    </w:p>
                    <w:p w:rsidR="00747987" w:rsidRPr="00005963" w:rsidRDefault="00747987" w:rsidP="00005963">
                      <w:pPr>
                        <w:ind w:firstLineChars="0" w:firstLine="0"/>
                        <w:rPr>
                          <w:lang w:val="en-CA"/>
                        </w:rPr>
                      </w:pPr>
                    </w:p>
                  </w:txbxContent>
                </v:textbox>
                <w10:wrap type="square" anchorx="margin"/>
              </v:shape>
            </w:pict>
          </mc:Fallback>
        </mc:AlternateContent>
      </w:r>
      <w:r w:rsidR="007935C0">
        <w:rPr>
          <w:lang w:val="en-CA"/>
        </w:rPr>
        <w:t xml:space="preserve">As shown in </w:t>
      </w:r>
      <w:r w:rsidR="007935C0">
        <w:rPr>
          <w:lang w:val="en-CA"/>
        </w:rPr>
        <w:fldChar w:fldCharType="begin"/>
      </w:r>
      <w:r w:rsidR="007935C0">
        <w:rPr>
          <w:lang w:val="en-CA"/>
        </w:rPr>
        <w:instrText xml:space="preserve"> REF _Ref498964347 \h </w:instrText>
      </w:r>
      <w:r w:rsidR="007935C0">
        <w:rPr>
          <w:lang w:val="en-CA"/>
        </w:rPr>
      </w:r>
      <w:r w:rsidR="007935C0">
        <w:rPr>
          <w:lang w:val="en-CA"/>
        </w:rPr>
        <w:fldChar w:fldCharType="separate"/>
      </w:r>
      <w:r w:rsidR="0067621D">
        <w:t xml:space="preserve">Figure </w:t>
      </w:r>
      <w:r w:rsidR="0067621D">
        <w:rPr>
          <w:noProof/>
        </w:rPr>
        <w:t>4</w:t>
      </w:r>
      <w:r w:rsidR="0067621D">
        <w:t>.</w:t>
      </w:r>
      <w:r w:rsidR="0067621D">
        <w:rPr>
          <w:noProof/>
        </w:rPr>
        <w:t>14</w:t>
      </w:r>
      <w:r w:rsidR="007935C0">
        <w:rPr>
          <w:lang w:val="en-CA"/>
        </w:rPr>
        <w:fldChar w:fldCharType="end"/>
      </w:r>
      <w:r w:rsidR="00CF4D32">
        <w:rPr>
          <w:lang w:val="en-CA"/>
        </w:rPr>
        <w:t>, we compare the average query success ratio of the four protocols with 5 kinds of communication radius (10, 30, 50, 70 and 90 meters). We observe that the ACP and the BSW get a high query success ratio, while the MHLPP and the SLPD are lower than the former two protocols.</w:t>
      </w:r>
      <w:r w:rsidR="007915A2">
        <w:rPr>
          <w:lang w:val="en-CA"/>
        </w:rPr>
        <w:t xml:space="preserve"> </w:t>
      </w:r>
      <w:r w:rsidR="00C34617">
        <w:rPr>
          <w:lang w:val="en-CA"/>
        </w:rPr>
        <w:t>T</w:t>
      </w:r>
      <w:r w:rsidR="007915A2">
        <w:rPr>
          <w:lang w:val="en-CA"/>
        </w:rPr>
        <w:t xml:space="preserve">he BSW </w:t>
      </w:r>
      <w:r w:rsidR="00BD14FF">
        <w:rPr>
          <w:lang w:val="en-CA"/>
        </w:rPr>
        <w:t xml:space="preserve">is </w:t>
      </w:r>
      <w:r w:rsidR="007915A2">
        <w:rPr>
          <w:lang w:val="en-CA"/>
        </w:rPr>
        <w:t>the highest one</w:t>
      </w:r>
      <w:r w:rsidR="00BD14FF">
        <w:rPr>
          <w:lang w:val="en-CA"/>
        </w:rPr>
        <w:t xml:space="preserve">, because it is a no-privacy protocol. The ACP is just a little lower than BSW, because the query delivery process of the ACP is almost the same as that of BSW. Since users of ACP must wait for available appointment cards, they cost more time to initial their queries. But the ACP and the BSW are in the same level, comparing to the other two protocols. The MHLPP and the SLPD need to find friend to obfuscate their queries, which </w:t>
      </w:r>
      <w:r w:rsidR="00BD14FF" w:rsidRPr="00BD14FF">
        <w:rPr>
          <w:lang w:val="en-CA"/>
        </w:rPr>
        <w:t>baffle</w:t>
      </w:r>
      <w:r w:rsidR="00BD14FF">
        <w:rPr>
          <w:rFonts w:hint="eastAsia"/>
          <w:lang w:val="en-CA"/>
        </w:rPr>
        <w:t>s</w:t>
      </w:r>
      <w:r w:rsidR="00BD14FF">
        <w:rPr>
          <w:lang w:val="en-CA"/>
        </w:rPr>
        <w:t xml:space="preserve"> their delivery process</w:t>
      </w:r>
      <w:r w:rsidR="00652DEE">
        <w:rPr>
          <w:lang w:val="en-CA"/>
        </w:rPr>
        <w:t>.</w:t>
      </w:r>
    </w:p>
    <w:p w:rsidR="00005963" w:rsidRDefault="00005963" w:rsidP="007935C0">
      <w:pPr>
        <w:rPr>
          <w:lang w:val="en-CA"/>
        </w:rPr>
      </w:pPr>
      <w:r>
        <w:rPr>
          <w:lang w:val="en-CA"/>
        </w:rPr>
        <w:t xml:space="preserve">The experiment results when we test 20 minutes is shown in </w:t>
      </w:r>
      <w:r>
        <w:rPr>
          <w:lang w:val="en-CA"/>
        </w:rPr>
        <w:fldChar w:fldCharType="begin"/>
      </w:r>
      <w:r>
        <w:rPr>
          <w:lang w:val="en-CA"/>
        </w:rPr>
        <w:instrText xml:space="preserve"> REF _Ref498978016 \h </w:instrText>
      </w:r>
      <w:r>
        <w:rPr>
          <w:lang w:val="en-CA"/>
        </w:rPr>
      </w:r>
      <w:r>
        <w:rPr>
          <w:lang w:val="en-CA"/>
        </w:rPr>
        <w:fldChar w:fldCharType="separate"/>
      </w:r>
      <w:r w:rsidR="0067621D">
        <w:t xml:space="preserve">Figure </w:t>
      </w:r>
      <w:r w:rsidR="0067621D">
        <w:rPr>
          <w:noProof/>
        </w:rPr>
        <w:t>4</w:t>
      </w:r>
      <w:r w:rsidR="0067621D">
        <w:t>.</w:t>
      </w:r>
      <w:r w:rsidR="0067621D">
        <w:rPr>
          <w:noProof/>
        </w:rPr>
        <w:t>15</w:t>
      </w:r>
      <w:r>
        <w:rPr>
          <w:lang w:val="en-CA"/>
        </w:rPr>
        <w:fldChar w:fldCharType="end"/>
      </w:r>
      <w:r>
        <w:rPr>
          <w:lang w:val="en-CA"/>
        </w:rPr>
        <w:t xml:space="preserve">. Comparing to the average query success ratio at 10 minutes, </w:t>
      </w:r>
      <w:r w:rsidR="00BA44F9">
        <w:rPr>
          <w:lang w:val="en-CA"/>
        </w:rPr>
        <w:t xml:space="preserve">the MHLPP and the SLPD achieve much higher </w:t>
      </w:r>
      <w:r w:rsidR="00DF24D2">
        <w:rPr>
          <w:lang w:val="en-CA"/>
        </w:rPr>
        <w:t xml:space="preserve">success ratio after 20 minutes than at 10 minutes. That is because it cost them so much time in their obfuscation phases when they need to find friends. In fact, some of queries of the </w:t>
      </w:r>
      <w:r w:rsidR="00EC39E8">
        <w:rPr>
          <w:noProof/>
          <w:lang w:val="en-CA"/>
        </w:rPr>
        <w:lastRenderedPageBreak/>
        <mc:AlternateContent>
          <mc:Choice Requires="wps">
            <w:drawing>
              <wp:anchor distT="0" distB="0" distL="114300" distR="114300" simplePos="0" relativeHeight="251681280" behindDoc="0" locked="0" layoutInCell="1" allowOverlap="1">
                <wp:simplePos x="0" y="0"/>
                <wp:positionH relativeFrom="margin">
                  <wp:align>right</wp:align>
                </wp:positionH>
                <wp:positionV relativeFrom="paragraph">
                  <wp:posOffset>346075</wp:posOffset>
                </wp:positionV>
                <wp:extent cx="5660390" cy="3721100"/>
                <wp:effectExtent l="0" t="0" r="16510" b="12700"/>
                <wp:wrapTopAndBottom/>
                <wp:docPr id="5" name="文本框 5"/>
                <wp:cNvGraphicFramePr/>
                <a:graphic xmlns:a="http://schemas.openxmlformats.org/drawingml/2006/main">
                  <a:graphicData uri="http://schemas.microsoft.com/office/word/2010/wordprocessingShape">
                    <wps:wsp>
                      <wps:cNvSpPr txBox="1"/>
                      <wps:spPr>
                        <a:xfrm>
                          <a:off x="0" y="0"/>
                          <a:ext cx="5660390" cy="3721100"/>
                        </a:xfrm>
                        <a:prstGeom prst="rect">
                          <a:avLst/>
                        </a:prstGeom>
                        <a:solidFill>
                          <a:schemeClr val="lt1"/>
                        </a:solidFill>
                        <a:ln w="6350">
                          <a:solidFill>
                            <a:prstClr val="black"/>
                          </a:solidFill>
                        </a:ln>
                      </wps:spPr>
                      <wps:txbx>
                        <w:txbxContent>
                          <w:p w:rsidR="00747987" w:rsidRDefault="00747987" w:rsidP="00005963">
                            <w:pPr>
                              <w:keepNext/>
                              <w:ind w:firstLineChars="0" w:firstLine="0"/>
                              <w:jc w:val="center"/>
                            </w:pPr>
                            <w:r>
                              <w:rPr>
                                <w:noProof/>
                              </w:rPr>
                              <w:drawing>
                                <wp:inline distT="0" distB="0" distL="0" distR="0" wp14:anchorId="7BB43989" wp14:editId="7BF16815">
                                  <wp:extent cx="3733200" cy="3189600"/>
                                  <wp:effectExtent l="0" t="0" r="635"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33200" cy="3189600"/>
                                          </a:xfrm>
                                          <a:prstGeom prst="rect">
                                            <a:avLst/>
                                          </a:prstGeom>
                                        </pic:spPr>
                                      </pic:pic>
                                    </a:graphicData>
                                  </a:graphic>
                                </wp:inline>
                              </w:drawing>
                            </w:r>
                          </w:p>
                          <w:p w:rsidR="00747987" w:rsidRDefault="00747987" w:rsidP="00005963">
                            <w:pPr>
                              <w:pStyle w:val="ab"/>
                            </w:pPr>
                            <w:bookmarkStart w:id="231" w:name="_Ref498978016"/>
                            <w:bookmarkStart w:id="232" w:name="_Toc500498611"/>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15</w:t>
                            </w:r>
                            <w:r w:rsidR="006779DE">
                              <w:fldChar w:fldCharType="end"/>
                            </w:r>
                            <w:bookmarkEnd w:id="231"/>
                            <w:r>
                              <w:rPr>
                                <w:noProof/>
                              </w:rPr>
                              <w:t xml:space="preserve"> average query success ratio (2</w:t>
                            </w:r>
                            <w:r w:rsidRPr="00A96DE4">
                              <w:rPr>
                                <w:noProof/>
                              </w:rPr>
                              <w:t>0 minutes)</w:t>
                            </w:r>
                            <w:bookmarkEnd w:id="232"/>
                          </w:p>
                          <w:p w:rsidR="00747987" w:rsidRDefault="00747987" w:rsidP="00005963">
                            <w:pPr>
                              <w:ind w:firstLineChars="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 o:spid="_x0000_s1038" type="#_x0000_t202" style="position:absolute;left:0;text-align:left;margin-left:394.5pt;margin-top:27.25pt;width:445.7pt;height:293pt;z-index:251681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" fillcolor="white [3201]" strokeweight=".5pt">
                <v:textbox>
                  <w:txbxContent>
                    <w:p w:rsidR="00747987" w:rsidRDefault="00747987" w:rsidP="00005963">
                      <w:pPr>
                        <w:keepNext/>
                        <w:ind w:firstLineChars="0" w:firstLine="0"/>
                        <w:jc w:val="center"/>
                      </w:pPr>
                      <w:r>
                        <w:rPr>
                          <w:noProof/>
                        </w:rPr>
                        <w:drawing>
                          <wp:inline distT="0" distB="0" distL="0" distR="0" wp14:anchorId="7BB43989" wp14:editId="7BF16815">
                            <wp:extent cx="3733200" cy="3189600"/>
                            <wp:effectExtent l="0" t="0" r="635"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33200" cy="3189600"/>
                                    </a:xfrm>
                                    <a:prstGeom prst="rect">
                                      <a:avLst/>
                                    </a:prstGeom>
                                  </pic:spPr>
                                </pic:pic>
                              </a:graphicData>
                            </a:graphic>
                          </wp:inline>
                        </w:drawing>
                      </w:r>
                    </w:p>
                    <w:p w:rsidR="00747987" w:rsidRDefault="00747987" w:rsidP="00005963">
                      <w:pPr>
                        <w:pStyle w:val="ab"/>
                      </w:pPr>
                      <w:bookmarkStart w:id="233" w:name="_Ref498978016"/>
                      <w:bookmarkStart w:id="234" w:name="_Toc500498611"/>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15</w:t>
                      </w:r>
                      <w:r w:rsidR="006779DE">
                        <w:fldChar w:fldCharType="end"/>
                      </w:r>
                      <w:bookmarkEnd w:id="233"/>
                      <w:r>
                        <w:rPr>
                          <w:noProof/>
                        </w:rPr>
                        <w:t xml:space="preserve"> average query success ratio (2</w:t>
                      </w:r>
                      <w:r w:rsidRPr="00A96DE4">
                        <w:rPr>
                          <w:noProof/>
                        </w:rPr>
                        <w:t>0 minutes)</w:t>
                      </w:r>
                      <w:bookmarkEnd w:id="234"/>
                    </w:p>
                    <w:p w:rsidR="00747987" w:rsidRDefault="00747987" w:rsidP="00005963">
                      <w:pPr>
                        <w:ind w:firstLineChars="0" w:firstLine="0"/>
                      </w:pPr>
                    </w:p>
                  </w:txbxContent>
                </v:textbox>
                <w10:wrap type="topAndBottom" anchorx="margin"/>
              </v:shape>
            </w:pict>
          </mc:Fallback>
        </mc:AlternateContent>
      </w:r>
      <w:r w:rsidR="00DF24D2">
        <w:rPr>
          <w:lang w:val="en-CA"/>
        </w:rPr>
        <w:t>MHLPP and the SLPD still do not finish their obfuscation phase at 20 minutes.</w:t>
      </w:r>
    </w:p>
    <w:p w:rsidR="00E82B0E" w:rsidRDefault="00E82B0E" w:rsidP="007935C0">
      <w:pPr>
        <w:rPr>
          <w:lang w:val="en-CA"/>
        </w:rPr>
      </w:pPr>
      <w:r>
        <w:rPr>
          <w:lang w:val="en-CA"/>
        </w:rPr>
        <w:t>The communication radius can influence the success ratio.</w:t>
      </w:r>
      <w:r w:rsidR="00563E7E">
        <w:rPr>
          <w:lang w:val="en-CA"/>
        </w:rPr>
        <w:t xml:space="preserve"> In most of cases, the success ratio rises when we increase the communication radius,</w:t>
      </w:r>
      <w:r w:rsidR="00C40915">
        <w:rPr>
          <w:lang w:val="en-CA"/>
        </w:rPr>
        <w:t xml:space="preserve"> and</w:t>
      </w:r>
      <w:r w:rsidR="00563E7E">
        <w:rPr>
          <w:lang w:val="en-CA"/>
        </w:rPr>
        <w:t xml:space="preserve"> its influence is </w:t>
      </w:r>
      <w:r w:rsidR="00563E7E" w:rsidRPr="00563E7E">
        <w:rPr>
          <w:lang w:val="en-CA"/>
        </w:rPr>
        <w:t>especially obvious</w:t>
      </w:r>
      <w:r w:rsidR="00563E7E">
        <w:rPr>
          <w:lang w:val="en-CA"/>
        </w:rPr>
        <w:t xml:space="preserve"> under 50 meters.</w:t>
      </w:r>
      <w:r w:rsidR="00B035B1">
        <w:rPr>
          <w:lang w:val="en-CA"/>
        </w:rPr>
        <w:t xml:space="preserve"> A large communication radius makes it easily for users to encounter others, which is good for them to forward queries.</w:t>
      </w:r>
      <w:r w:rsidR="003D622C">
        <w:rPr>
          <w:lang w:val="en-CA"/>
        </w:rPr>
        <w:t xml:space="preserve"> However, a user who is so far away from the destination does not want the intermediates of his query encounters many users nearby. Because all users who carries copies of that query are near the sender instead of the destination, which decreases their query success ratio. Therefore, when the communication radius reaches 70 meters, the success ratios</w:t>
      </w:r>
      <w:r w:rsidR="002231F7">
        <w:rPr>
          <w:lang w:val="en-CA"/>
        </w:rPr>
        <w:t xml:space="preserve"> almost</w:t>
      </w:r>
      <w:r w:rsidR="003D622C">
        <w:rPr>
          <w:lang w:val="en-CA"/>
        </w:rPr>
        <w:t xml:space="preserve"> stay at the same level.</w:t>
      </w:r>
    </w:p>
    <w:p w:rsidR="0058563A" w:rsidRDefault="0058563A" w:rsidP="007935C0">
      <w:pPr>
        <w:rPr>
          <w:lang w:val="en-CA"/>
        </w:rPr>
      </w:pPr>
      <w:r>
        <w:rPr>
          <w:lang w:val="en-CA"/>
        </w:rPr>
        <w:t xml:space="preserve">In the </w:t>
      </w:r>
      <w:r w:rsidR="004C6AC2">
        <w:rPr>
          <w:lang w:val="en-CA"/>
        </w:rPr>
        <w:fldChar w:fldCharType="begin"/>
      </w:r>
      <w:r w:rsidR="004C6AC2">
        <w:rPr>
          <w:lang w:val="en-CA"/>
        </w:rPr>
        <w:instrText xml:space="preserve"> REF _Ref498981291 \h </w:instrText>
      </w:r>
      <w:r w:rsidR="004C6AC2">
        <w:rPr>
          <w:lang w:val="en-CA"/>
        </w:rPr>
      </w:r>
      <w:r w:rsidR="004C6AC2">
        <w:rPr>
          <w:lang w:val="en-CA"/>
        </w:rPr>
        <w:fldChar w:fldCharType="separate"/>
      </w:r>
      <w:r w:rsidR="0067621D">
        <w:t xml:space="preserve">Figure </w:t>
      </w:r>
      <w:r w:rsidR="0067621D">
        <w:rPr>
          <w:noProof/>
        </w:rPr>
        <w:t>4</w:t>
      </w:r>
      <w:r w:rsidR="0067621D">
        <w:t>.</w:t>
      </w:r>
      <w:r w:rsidR="0067621D">
        <w:rPr>
          <w:noProof/>
        </w:rPr>
        <w:t>16</w:t>
      </w:r>
      <w:r w:rsidR="004C6AC2">
        <w:rPr>
          <w:lang w:val="en-CA"/>
        </w:rPr>
        <w:fldChar w:fldCharType="end"/>
      </w:r>
      <w:r>
        <w:rPr>
          <w:lang w:val="en-CA"/>
        </w:rPr>
        <w:t xml:space="preserve">, we observe that </w:t>
      </w:r>
      <w:r w:rsidR="004C6AC2">
        <w:rPr>
          <w:lang w:val="en-CA"/>
        </w:rPr>
        <w:t xml:space="preserve">the </w:t>
      </w:r>
      <w:r w:rsidR="004C6AC2">
        <w:rPr>
          <w:rFonts w:hint="eastAsia"/>
          <w:lang w:val="en-CA"/>
        </w:rPr>
        <w:t>ACP</w:t>
      </w:r>
      <w:r w:rsidR="004C6AC2">
        <w:rPr>
          <w:lang w:val="en-CA"/>
        </w:rPr>
        <w:t xml:space="preserve"> and the BSW have</w:t>
      </w:r>
      <w:r w:rsidR="004C6AC2" w:rsidRPr="004C6AC2">
        <w:rPr>
          <w:lang w:val="en-CA"/>
        </w:rPr>
        <w:t xml:space="preserve"> better convergence speed</w:t>
      </w:r>
      <w:r w:rsidR="004C6AC2">
        <w:rPr>
          <w:lang w:val="en-CA"/>
        </w:rPr>
        <w:t xml:space="preserve"> than the MHLPP and the SLPD. In other words, the former two protocols have a faster speed to approach </w:t>
      </w:r>
      <w:r w:rsidR="007A2F27">
        <w:rPr>
          <w:lang w:val="en-CA"/>
        </w:rPr>
        <w:t>the 100% query success ratio than the later two.</w:t>
      </w:r>
      <w:r w:rsidR="00C0107A">
        <w:rPr>
          <w:lang w:val="en-CA"/>
        </w:rPr>
        <w:t xml:space="preserve"> At the very beginning</w:t>
      </w:r>
      <w:r w:rsidR="008D181F">
        <w:rPr>
          <w:lang w:val="en-CA"/>
        </w:rPr>
        <w:t xml:space="preserve">, the ACP even has a little higher success ratio than the BSW. Because the ACP users need ready appointment card, and most of the users get their first ready appointment cards at places where </w:t>
      </w:r>
      <w:r w:rsidR="00517BC3">
        <w:rPr>
          <w:noProof/>
        </w:rPr>
        <w:lastRenderedPageBreak/>
        <mc:AlternateContent>
          <mc:Choice Requires="wps">
            <w:drawing>
              <wp:anchor distT="45720" distB="45720" distL="114300" distR="114300" simplePos="0" relativeHeight="251683328" behindDoc="0" locked="0" layoutInCell="1" allowOverlap="1">
                <wp:simplePos x="0" y="0"/>
                <wp:positionH relativeFrom="margin">
                  <wp:align>right</wp:align>
                </wp:positionH>
                <wp:positionV relativeFrom="paragraph">
                  <wp:posOffset>1270</wp:posOffset>
                </wp:positionV>
                <wp:extent cx="5660390" cy="3905885"/>
                <wp:effectExtent l="0" t="0" r="16510" b="18415"/>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905885"/>
                        </a:xfrm>
                        <a:prstGeom prst="rect">
                          <a:avLst/>
                        </a:prstGeom>
                        <a:solidFill>
                          <a:srgbClr val="FFFFFF"/>
                        </a:solidFill>
                        <a:ln w="9525">
                          <a:solidFill>
                            <a:srgbClr val="000000"/>
                          </a:solidFill>
                          <a:miter lim="800000"/>
                          <a:headEnd/>
                          <a:tailEnd/>
                        </a:ln>
                      </wps:spPr>
                      <wps:txbx>
                        <w:txbxContent>
                          <w:p w:rsidR="00747987" w:rsidRDefault="00747987" w:rsidP="008E553F">
                            <w:pPr>
                              <w:keepNext/>
                              <w:jc w:val="center"/>
                            </w:pPr>
                            <w:r>
                              <w:rPr>
                                <w:noProof/>
                              </w:rPr>
                              <w:drawing>
                                <wp:inline distT="0" distB="0" distL="0" distR="0" wp14:anchorId="5C1EB36E" wp14:editId="2F24FC9A">
                                  <wp:extent cx="3711600" cy="3171600"/>
                                  <wp:effectExtent l="0" t="0" r="3175"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11600" cy="3171600"/>
                                          </a:xfrm>
                                          <a:prstGeom prst="rect">
                                            <a:avLst/>
                                          </a:prstGeom>
                                        </pic:spPr>
                                      </pic:pic>
                                    </a:graphicData>
                                  </a:graphic>
                                </wp:inline>
                              </w:drawing>
                            </w:r>
                          </w:p>
                          <w:p w:rsidR="00747987" w:rsidRDefault="00747987" w:rsidP="008E553F">
                            <w:pPr>
                              <w:pStyle w:val="ab"/>
                              <w:rPr>
                                <w:lang w:val="en-CA"/>
                              </w:rPr>
                            </w:pPr>
                            <w:bookmarkStart w:id="235" w:name="_Ref498981291"/>
                            <w:bookmarkStart w:id="236" w:name="_Toc500498612"/>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16</w:t>
                            </w:r>
                            <w:r w:rsidR="006779DE">
                              <w:fldChar w:fldCharType="end"/>
                            </w:r>
                            <w:bookmarkEnd w:id="235"/>
                            <w:r>
                              <w:rPr>
                                <w:noProof/>
                              </w:rPr>
                              <w:t xml:space="preserve"> average query success ratio with 50-meters communication ratio</w:t>
                            </w:r>
                            <w:bookmarkEnd w:id="236"/>
                          </w:p>
                          <w:p w:rsidR="00747987" w:rsidRPr="008E553F" w:rsidRDefault="00747987" w:rsidP="008E553F">
                            <w:pPr>
                              <w:ind w:firstLineChars="0" w:firstLine="0"/>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94.5pt;margin-top:.1pt;width:445.7pt;height:307.55pt;z-index:2516833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">
                <v:textbox>
                  <w:txbxContent>
                    <w:p w:rsidR="00747987" w:rsidRDefault="00747987" w:rsidP="008E553F">
                      <w:pPr>
                        <w:keepNext/>
                        <w:jc w:val="center"/>
                      </w:pPr>
                      <w:r>
                        <w:rPr>
                          <w:noProof/>
                        </w:rPr>
                        <w:drawing>
                          <wp:inline distT="0" distB="0" distL="0" distR="0" wp14:anchorId="5C1EB36E" wp14:editId="2F24FC9A">
                            <wp:extent cx="3711600" cy="3171600"/>
                            <wp:effectExtent l="0" t="0" r="3175"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11600" cy="3171600"/>
                                    </a:xfrm>
                                    <a:prstGeom prst="rect">
                                      <a:avLst/>
                                    </a:prstGeom>
                                  </pic:spPr>
                                </pic:pic>
                              </a:graphicData>
                            </a:graphic>
                          </wp:inline>
                        </w:drawing>
                      </w:r>
                    </w:p>
                    <w:p w:rsidR="00747987" w:rsidRDefault="00747987" w:rsidP="008E553F">
                      <w:pPr>
                        <w:pStyle w:val="ab"/>
                        <w:rPr>
                          <w:lang w:val="en-CA"/>
                        </w:rPr>
                      </w:pPr>
                      <w:bookmarkStart w:id="237" w:name="_Ref498981291"/>
                      <w:bookmarkStart w:id="238" w:name="_Toc500498612"/>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16</w:t>
                      </w:r>
                      <w:r w:rsidR="006779DE">
                        <w:fldChar w:fldCharType="end"/>
                      </w:r>
                      <w:bookmarkEnd w:id="237"/>
                      <w:r>
                        <w:rPr>
                          <w:noProof/>
                        </w:rPr>
                        <w:t xml:space="preserve"> average query success ratio with 50-meters communication ratio</w:t>
                      </w:r>
                      <w:bookmarkEnd w:id="238"/>
                    </w:p>
                    <w:p w:rsidR="00747987" w:rsidRPr="008E553F" w:rsidRDefault="00747987" w:rsidP="008E553F">
                      <w:pPr>
                        <w:ind w:firstLineChars="0" w:firstLine="0"/>
                        <w:rPr>
                          <w:lang w:val="en-CA"/>
                        </w:rPr>
                      </w:pPr>
                    </w:p>
                  </w:txbxContent>
                </v:textbox>
                <w10:wrap type="square" anchorx="margin"/>
              </v:shape>
            </w:pict>
          </mc:Fallback>
        </mc:AlternateContent>
      </w:r>
      <w:r w:rsidR="008D181F">
        <w:rPr>
          <w:lang w:val="en-CA"/>
        </w:rPr>
        <w:t xml:space="preserve">there are many users. Therefore, users rarely generate query </w:t>
      </w:r>
      <w:r w:rsidR="008D181F">
        <w:rPr>
          <w:rFonts w:hint="eastAsia"/>
          <w:lang w:val="en-CA"/>
        </w:rPr>
        <w:t>near</w:t>
      </w:r>
      <w:r w:rsidR="008D181F">
        <w:rPr>
          <w:lang w:val="en-CA"/>
        </w:rPr>
        <w:t xml:space="preserve"> the edges of the map</w:t>
      </w:r>
      <w:r w:rsidR="00E57766">
        <w:rPr>
          <w:lang w:val="en-CA"/>
        </w:rPr>
        <w:t xml:space="preserve"> at the beginning</w:t>
      </w:r>
      <w:r w:rsidR="008D181F">
        <w:rPr>
          <w:lang w:val="en-CA"/>
        </w:rPr>
        <w:t xml:space="preserve">, which </w:t>
      </w:r>
      <w:r w:rsidR="008D181F" w:rsidRPr="008D181F">
        <w:rPr>
          <w:lang w:val="en-CA"/>
        </w:rPr>
        <w:t>facilitate</w:t>
      </w:r>
      <w:r w:rsidR="008D181F">
        <w:rPr>
          <w:rFonts w:hint="eastAsia"/>
          <w:lang w:val="en-CA"/>
        </w:rPr>
        <w:t>s</w:t>
      </w:r>
      <w:r w:rsidR="008D181F">
        <w:rPr>
          <w:lang w:val="en-CA"/>
        </w:rPr>
        <w:t xml:space="preserve"> their queries delivery</w:t>
      </w:r>
      <w:r w:rsidR="00910487">
        <w:rPr>
          <w:lang w:val="en-CA"/>
        </w:rPr>
        <w:t xml:space="preserve"> process</w:t>
      </w:r>
      <w:r w:rsidR="008D181F">
        <w:rPr>
          <w:lang w:val="en-CA"/>
        </w:rPr>
        <w:t>.</w:t>
      </w:r>
      <w:r w:rsidR="00E57766">
        <w:rPr>
          <w:lang w:val="en-CA"/>
        </w:rPr>
        <w:t xml:space="preserve"> For example, if a user generates his query at the edge of the map, the copies of his query will be sent to users who is also at the edge and it takes more time for them to deliver the query. If the user does not generate his query until he arrives a place nearer center, the copies of his query will be carried by the users in the center</w:t>
      </w:r>
      <w:r w:rsidR="00712CFB">
        <w:rPr>
          <w:lang w:val="en-CA"/>
        </w:rPr>
        <w:t xml:space="preserve"> with higher probability</w:t>
      </w:r>
      <w:r w:rsidR="00E57766">
        <w:rPr>
          <w:lang w:val="en-CA"/>
        </w:rPr>
        <w:t>.</w:t>
      </w:r>
    </w:p>
    <w:p w:rsidR="00C22A19" w:rsidRDefault="00C22A19" w:rsidP="00C22A19">
      <w:pPr>
        <w:pStyle w:val="3"/>
        <w:rPr>
          <w:lang w:val="en-CA"/>
        </w:rPr>
      </w:pPr>
      <w:bookmarkStart w:id="239" w:name="_Toc500498575"/>
      <w:r>
        <w:rPr>
          <w:lang w:val="en-CA"/>
        </w:rPr>
        <w:t xml:space="preserve">Average </w:t>
      </w:r>
      <w:r>
        <w:rPr>
          <w:rFonts w:hint="eastAsia"/>
          <w:lang w:val="en-CA"/>
        </w:rPr>
        <w:t>reply</w:t>
      </w:r>
      <w:r>
        <w:rPr>
          <w:lang w:val="en-CA"/>
        </w:rPr>
        <w:t xml:space="preserve"> success ratio</w:t>
      </w:r>
      <w:bookmarkEnd w:id="239"/>
    </w:p>
    <w:p w:rsidR="005C1636" w:rsidRDefault="00D74DA2" w:rsidP="00593BC2">
      <w:pPr>
        <w:pStyle w:val="FirstParagraph"/>
        <w:rPr>
          <w:lang w:val="en-CA"/>
        </w:rPr>
      </w:pPr>
      <w:r>
        <w:rPr>
          <w:lang w:val="en-CA"/>
        </w:rPr>
        <w:t>When the LBSP receives a query, it sends a reply to the requester. If the reply arrives the original requester</w:t>
      </w:r>
      <w:r w:rsidR="00517BC3">
        <w:rPr>
          <w:lang w:val="en-CA"/>
        </w:rPr>
        <w:t xml:space="preserve"> before the test ends</w:t>
      </w:r>
      <w:r>
        <w:rPr>
          <w:lang w:val="en-CA"/>
        </w:rPr>
        <w:t>, we view it as success, otherwise, the reply is failed.</w:t>
      </w:r>
      <w:r w:rsidR="00517BC3">
        <w:rPr>
          <w:lang w:val="en-CA"/>
        </w:rPr>
        <w:t xml:space="preserve"> There are two reasons for the failure of replies: 1) the query is not delivered to the LBSP successfully; 2) the query costs too much time so that the reply ha</w:t>
      </w:r>
      <w:r w:rsidR="00FB4B04">
        <w:rPr>
          <w:lang w:val="en-CA"/>
        </w:rPr>
        <w:t>s</w:t>
      </w:r>
      <w:r w:rsidR="00517BC3">
        <w:rPr>
          <w:lang w:val="en-CA"/>
        </w:rPr>
        <w:t xml:space="preserve"> no time to be delivered; 3) The route of the reply is too long.</w:t>
      </w:r>
      <w:r w:rsidR="005C1636">
        <w:rPr>
          <w:lang w:val="en-CA"/>
        </w:rPr>
        <w:t xml:space="preserve"> Since there are 100 queries in each experiment, the number of replies </w:t>
      </w:r>
      <w:r w:rsidR="00DF5365">
        <w:rPr>
          <w:lang w:val="en-CA"/>
        </w:rPr>
        <w:t xml:space="preserve">should be equal to 100. </w:t>
      </w:r>
    </w:p>
    <w:p w:rsidR="00593BC2" w:rsidRPr="00593BC2" w:rsidRDefault="00FF0C1A" w:rsidP="005875C8">
      <w:pPr>
        <w:rPr>
          <w:lang w:val="en-CA"/>
        </w:rPr>
      </w:pPr>
      <w:r>
        <w:rPr>
          <w:noProof/>
        </w:rPr>
        <w:lastRenderedPageBreak/>
        <mc:AlternateContent>
          <mc:Choice Requires="wps">
            <w:drawing>
              <wp:anchor distT="45720" distB="45720" distL="114300" distR="114300" simplePos="0" relativeHeight="251685376" behindDoc="0" locked="0" layoutInCell="1" allowOverlap="1">
                <wp:simplePos x="0" y="0"/>
                <wp:positionH relativeFrom="margin">
                  <wp:align>right</wp:align>
                </wp:positionH>
                <wp:positionV relativeFrom="paragraph">
                  <wp:posOffset>1558925</wp:posOffset>
                </wp:positionV>
                <wp:extent cx="5659755" cy="3721100"/>
                <wp:effectExtent l="0" t="0" r="17145" b="12700"/>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3721100"/>
                        </a:xfrm>
                        <a:prstGeom prst="rect">
                          <a:avLst/>
                        </a:prstGeom>
                        <a:solidFill>
                          <a:srgbClr val="FFFFFF"/>
                        </a:solidFill>
                        <a:ln w="9525">
                          <a:solidFill>
                            <a:srgbClr val="000000"/>
                          </a:solidFill>
                          <a:miter lim="800000"/>
                          <a:headEnd/>
                          <a:tailEnd/>
                        </a:ln>
                      </wps:spPr>
                      <wps:txbx>
                        <w:txbxContent>
                          <w:p w:rsidR="00747987" w:rsidRDefault="00747987" w:rsidP="00593BC2">
                            <w:pPr>
                              <w:keepNext/>
                              <w:ind w:firstLineChars="0" w:firstLine="0"/>
                              <w:jc w:val="center"/>
                            </w:pPr>
                            <w:r>
                              <w:rPr>
                                <w:noProof/>
                              </w:rPr>
                              <w:drawing>
                                <wp:inline distT="0" distB="0" distL="0" distR="0" wp14:anchorId="607DE143" wp14:editId="2AD5C30D">
                                  <wp:extent cx="3733200" cy="3189600"/>
                                  <wp:effectExtent l="0" t="0" r="63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733200" cy="3189600"/>
                                          </a:xfrm>
                                          <a:prstGeom prst="rect">
                                            <a:avLst/>
                                          </a:prstGeom>
                                        </pic:spPr>
                                      </pic:pic>
                                    </a:graphicData>
                                  </a:graphic>
                                </wp:inline>
                              </w:drawing>
                            </w:r>
                          </w:p>
                          <w:p w:rsidR="00747987" w:rsidRDefault="00747987" w:rsidP="00593BC2">
                            <w:pPr>
                              <w:pStyle w:val="ab"/>
                            </w:pPr>
                            <w:bookmarkStart w:id="240" w:name="_Ref500191534"/>
                            <w:bookmarkStart w:id="241" w:name="_Toc500498613"/>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17</w:t>
                            </w:r>
                            <w:r w:rsidR="006779DE">
                              <w:fldChar w:fldCharType="end"/>
                            </w:r>
                            <w:bookmarkEnd w:id="240"/>
                            <w:r>
                              <w:rPr>
                                <w:noProof/>
                              </w:rPr>
                              <w:t xml:space="preserve"> </w:t>
                            </w:r>
                            <w:r w:rsidRPr="00F20EC9">
                              <w:rPr>
                                <w:noProof/>
                              </w:rPr>
                              <w:t xml:space="preserve">average </w:t>
                            </w:r>
                            <w:r>
                              <w:rPr>
                                <w:noProof/>
                              </w:rPr>
                              <w:t>reply</w:t>
                            </w:r>
                            <w:r w:rsidRPr="00F20EC9">
                              <w:rPr>
                                <w:noProof/>
                              </w:rPr>
                              <w:t xml:space="preserve"> success ratio with 50-meters communication ratio</w:t>
                            </w:r>
                            <w:bookmarkEnd w:id="241"/>
                          </w:p>
                          <w:p w:rsidR="00747987" w:rsidRDefault="00747987" w:rsidP="00593BC2">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94.45pt;margin-top:122.75pt;width:445.65pt;height:293pt;z-index:251685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">
                <v:textbox>
                  <w:txbxContent>
                    <w:p w:rsidR="00747987" w:rsidRDefault="00747987" w:rsidP="00593BC2">
                      <w:pPr>
                        <w:keepNext/>
                        <w:ind w:firstLineChars="0" w:firstLine="0"/>
                        <w:jc w:val="center"/>
                      </w:pPr>
                      <w:r>
                        <w:rPr>
                          <w:noProof/>
                        </w:rPr>
                        <w:drawing>
                          <wp:inline distT="0" distB="0" distL="0" distR="0" wp14:anchorId="607DE143" wp14:editId="2AD5C30D">
                            <wp:extent cx="3733200" cy="3189600"/>
                            <wp:effectExtent l="0" t="0" r="63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733200" cy="3189600"/>
                                    </a:xfrm>
                                    <a:prstGeom prst="rect">
                                      <a:avLst/>
                                    </a:prstGeom>
                                  </pic:spPr>
                                </pic:pic>
                              </a:graphicData>
                            </a:graphic>
                          </wp:inline>
                        </w:drawing>
                      </w:r>
                    </w:p>
                    <w:p w:rsidR="00747987" w:rsidRDefault="00747987" w:rsidP="00593BC2">
                      <w:pPr>
                        <w:pStyle w:val="ab"/>
                      </w:pPr>
                      <w:bookmarkStart w:id="242" w:name="_Ref500191534"/>
                      <w:bookmarkStart w:id="243" w:name="_Toc500498613"/>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17</w:t>
                      </w:r>
                      <w:r w:rsidR="006779DE">
                        <w:fldChar w:fldCharType="end"/>
                      </w:r>
                      <w:bookmarkEnd w:id="242"/>
                      <w:r>
                        <w:rPr>
                          <w:noProof/>
                        </w:rPr>
                        <w:t xml:space="preserve"> </w:t>
                      </w:r>
                      <w:r w:rsidRPr="00F20EC9">
                        <w:rPr>
                          <w:noProof/>
                        </w:rPr>
                        <w:t xml:space="preserve">average </w:t>
                      </w:r>
                      <w:r>
                        <w:rPr>
                          <w:noProof/>
                        </w:rPr>
                        <w:t>reply</w:t>
                      </w:r>
                      <w:r w:rsidRPr="00F20EC9">
                        <w:rPr>
                          <w:noProof/>
                        </w:rPr>
                        <w:t xml:space="preserve"> success ratio with 50-meters communication ratio</w:t>
                      </w:r>
                      <w:bookmarkEnd w:id="243"/>
                    </w:p>
                    <w:p w:rsidR="00747987" w:rsidRDefault="00747987" w:rsidP="00593BC2">
                      <w:pPr>
                        <w:ind w:firstLineChars="0" w:firstLine="0"/>
                      </w:pPr>
                    </w:p>
                  </w:txbxContent>
                </v:textbox>
                <w10:wrap type="square" anchorx="margin"/>
              </v:shape>
            </w:pict>
          </mc:Fallback>
        </mc:AlternateContent>
      </w:r>
      <w:r w:rsidR="00FB4B04">
        <w:rPr>
          <w:lang w:val="en-CA"/>
        </w:rPr>
        <w:t xml:space="preserve">In </w:t>
      </w:r>
      <w:r w:rsidR="00FB4B04">
        <w:rPr>
          <w:lang w:val="en-CA"/>
        </w:rPr>
        <w:fldChar w:fldCharType="begin"/>
      </w:r>
      <w:r w:rsidR="00FB4B04">
        <w:rPr>
          <w:lang w:val="en-CA"/>
        </w:rPr>
        <w:instrText xml:space="preserve"> REF _Ref500191534 \h </w:instrText>
      </w:r>
      <w:r w:rsidR="00FB4B04">
        <w:rPr>
          <w:lang w:val="en-CA"/>
        </w:rPr>
      </w:r>
      <w:r w:rsidR="00FB4B04">
        <w:rPr>
          <w:lang w:val="en-CA"/>
        </w:rPr>
        <w:fldChar w:fldCharType="separate"/>
      </w:r>
      <w:r w:rsidR="0067621D">
        <w:t xml:space="preserve">Figure </w:t>
      </w:r>
      <w:r w:rsidR="0067621D">
        <w:rPr>
          <w:noProof/>
        </w:rPr>
        <w:t>4</w:t>
      </w:r>
      <w:r w:rsidR="0067621D">
        <w:t>.</w:t>
      </w:r>
      <w:r w:rsidR="0067621D">
        <w:rPr>
          <w:noProof/>
        </w:rPr>
        <w:t>17</w:t>
      </w:r>
      <w:r w:rsidR="00FB4B04">
        <w:rPr>
          <w:lang w:val="en-CA"/>
        </w:rPr>
        <w:fldChar w:fldCharType="end"/>
      </w:r>
      <w:r w:rsidR="00FB4B04">
        <w:rPr>
          <w:lang w:val="en-CA"/>
        </w:rPr>
        <w:t>, t</w:t>
      </w:r>
      <w:r w:rsidR="005C1636">
        <w:rPr>
          <w:lang w:val="en-CA"/>
        </w:rPr>
        <w:t xml:space="preserve">he BSW has a </w:t>
      </w:r>
      <w:r w:rsidR="00DF5365">
        <w:rPr>
          <w:lang w:val="en-CA"/>
        </w:rPr>
        <w:t>significant and reasonable</w:t>
      </w:r>
      <w:r w:rsidR="005C1636">
        <w:rPr>
          <w:lang w:val="en-CA"/>
        </w:rPr>
        <w:t xml:space="preserve"> higher success ratio than </w:t>
      </w:r>
      <w:r w:rsidR="00DF5365">
        <w:rPr>
          <w:lang w:val="en-CA"/>
        </w:rPr>
        <w:t>all other protocols, because it is a no-privacy protocol. The ACP is higher than the MHLPP and the SLPD, but its advantage is not as large as that in the query process. In fact, the reply process of the MHLPP and the SLPD are simpler than that of the ACP, but the ACP saves so much time in its query process that it earns a better reply success ratio than the other two.</w:t>
      </w:r>
    </w:p>
    <w:p w:rsidR="00FF0C1A" w:rsidRDefault="007905B6" w:rsidP="00FF0C1A">
      <w:pPr>
        <w:pStyle w:val="3"/>
        <w:rPr>
          <w:lang w:val="en-CA"/>
        </w:rPr>
      </w:pPr>
      <w:bookmarkStart w:id="244" w:name="_Toc500498576"/>
      <w:r>
        <w:rPr>
          <w:rFonts w:hint="eastAsia"/>
          <w:lang w:val="en-CA"/>
        </w:rPr>
        <w:t>Total</w:t>
      </w:r>
      <w:r>
        <w:rPr>
          <w:lang w:val="en-CA"/>
        </w:rPr>
        <w:t xml:space="preserve"> number of query relay</w:t>
      </w:r>
      <w:bookmarkEnd w:id="244"/>
    </w:p>
    <w:p w:rsidR="00C61A28" w:rsidRDefault="00C61A28" w:rsidP="00C61A28">
      <w:pPr>
        <w:pStyle w:val="FirstParagraph"/>
        <w:rPr>
          <w:lang w:val="en-CA"/>
        </w:rPr>
      </w:pPr>
      <w:r>
        <w:rPr>
          <w:lang w:val="en-CA"/>
        </w:rPr>
        <w:t>The query delivery processes of all the four protocols use the BSW protocol</w:t>
      </w:r>
      <w:r w:rsidR="00444111">
        <w:rPr>
          <w:lang w:val="en-CA"/>
        </w:rPr>
        <w:t>, and</w:t>
      </w:r>
      <w:r>
        <w:rPr>
          <w:lang w:val="en-CA"/>
        </w:rPr>
        <w:t xml:space="preserve"> </w:t>
      </w:r>
      <w:r w:rsidR="00444111">
        <w:rPr>
          <w:lang w:val="en-CA"/>
        </w:rPr>
        <w:t>t</w:t>
      </w:r>
      <w:r>
        <w:rPr>
          <w:lang w:val="en-CA"/>
        </w:rPr>
        <w:t xml:space="preserve">he BSW makes copies for queries and gives half of copies to any users it encounters. That is a significant cost for the network, so </w:t>
      </w:r>
      <w:r w:rsidR="00444111">
        <w:rPr>
          <w:lang w:val="en-CA"/>
        </w:rPr>
        <w:t>we use the number of query relaying (QR) to evaluate that cost. The QR is initialized as zero at the beginning of the test. When a user relay a (or several)</w:t>
      </w:r>
      <w:r w:rsidR="00DE5A9C">
        <w:rPr>
          <w:lang w:val="en-CA"/>
        </w:rPr>
        <w:t xml:space="preserve"> </w:t>
      </w:r>
      <w:r w:rsidR="00444111">
        <w:rPr>
          <w:lang w:val="en-CA"/>
        </w:rPr>
        <w:t xml:space="preserve">copy (copies) of a query, we increase QR by 1. </w:t>
      </w:r>
      <w:r w:rsidR="00DE5A9C">
        <w:rPr>
          <w:lang w:val="en-CA"/>
        </w:rPr>
        <w:t xml:space="preserve">For example, in the SLPD, there are two phases: the obfuscation phase and the free phase. In the obfuscation phase, a query </w:t>
      </w:r>
      <w:r w:rsidR="00AF44B7">
        <w:rPr>
          <w:lang w:val="en-CA"/>
        </w:rPr>
        <w:t>is forward</w:t>
      </w:r>
      <w:r w:rsidR="002A6CF0">
        <w:rPr>
          <w:lang w:val="en-CA"/>
        </w:rPr>
        <w:t>ed</w:t>
      </w:r>
      <w:r w:rsidR="00AF44B7">
        <w:rPr>
          <w:lang w:val="en-CA"/>
        </w:rPr>
        <w:t xml:space="preserve"> among one-hop friends for </w:t>
      </w:r>
      <m:oMath>
        <m:r>
          <w:rPr>
            <w:rFonts w:ascii="Cambria Math" w:hAnsi="Cambria Math"/>
            <w:lang w:val="en-CA"/>
          </w:rPr>
          <m:t>k</m:t>
        </m:r>
      </m:oMath>
      <w:r w:rsidR="00AF44B7">
        <w:rPr>
          <w:lang w:val="en-CA"/>
        </w:rPr>
        <w:t xml:space="preserve"> times. After that, it is forwarded by the BSW protocol. The BSW protocol makes </w:t>
      </w:r>
      <m:oMath>
        <m:r>
          <w:rPr>
            <w:rFonts w:ascii="Cambria Math" w:hAnsi="Cambria Math"/>
            <w:lang w:val="en-CA"/>
          </w:rPr>
          <m:t>c</m:t>
        </m:r>
      </m:oMath>
      <w:r w:rsidR="00AF44B7">
        <w:rPr>
          <w:lang w:val="en-CA"/>
        </w:rPr>
        <w:t xml:space="preserve"> copies for the query and give</w:t>
      </w:r>
      <w:r w:rsidR="002A6CF0">
        <w:rPr>
          <w:lang w:val="en-CA"/>
        </w:rPr>
        <w:t>s</w:t>
      </w:r>
      <w:r w:rsidR="00AF44B7">
        <w:rPr>
          <w:lang w:val="en-CA"/>
        </w:rPr>
        <w:t xml:space="preserve"> half of the copies to any encountering users. </w:t>
      </w:r>
      <w:r w:rsidR="00AF44B7">
        <w:rPr>
          <w:lang w:val="en-CA"/>
        </w:rPr>
        <w:lastRenderedPageBreak/>
        <w:t xml:space="preserve">Then </w:t>
      </w:r>
      <w:r w:rsidR="001F5F3D">
        <w:rPr>
          <w:rFonts w:hint="eastAsia"/>
          <w:lang w:val="en-CA"/>
        </w:rPr>
        <w:t>QR</w:t>
      </w:r>
      <w:r w:rsidR="001F5F3D">
        <w:rPr>
          <w:lang w:val="en-CA"/>
        </w:rPr>
        <w:t xml:space="preserve"> </w:t>
      </w:r>
      <w:r w:rsidR="00AF44B7">
        <w:rPr>
          <w:lang w:val="en-CA"/>
        </w:rPr>
        <w:t xml:space="preserve">should be about </w:t>
      </w:r>
      <m:oMath>
        <m:r>
          <w:rPr>
            <w:rFonts w:ascii="Cambria Math" w:hAnsi="Cambria Math"/>
            <w:lang w:val="en-CA"/>
          </w:rPr>
          <m:t>k+c</m:t>
        </m:r>
      </m:oMath>
      <w:r w:rsidR="00AF44B7">
        <w:rPr>
          <w:lang w:val="en-CA"/>
        </w:rPr>
        <w:t xml:space="preserve">. </w:t>
      </w:r>
      <w:r w:rsidR="001F5F3D">
        <w:rPr>
          <w:lang w:val="en-CA"/>
        </w:rPr>
        <w:t>Since a user</w:t>
      </w:r>
      <w:r w:rsidR="005C6B99">
        <w:rPr>
          <w:lang w:val="en-CA"/>
        </w:rPr>
        <w:t xml:space="preserve"> gives all its copies to the destination</w:t>
      </w:r>
      <w:r w:rsidR="001F5F3D">
        <w:rPr>
          <w:lang w:val="en-CA"/>
        </w:rPr>
        <w:t xml:space="preserve"> if he encounters the destination at once, the QR may be smaller</w:t>
      </w:r>
      <w:r w:rsidR="005C6B99">
        <w:rPr>
          <w:lang w:val="en-CA"/>
        </w:rPr>
        <w:t xml:space="preserve">. </w:t>
      </w:r>
      <w:r w:rsidR="002A6CF0">
        <w:rPr>
          <w:lang w:val="en-CA"/>
        </w:rPr>
        <w:t xml:space="preserve">The smaller that number is, the </w:t>
      </w:r>
      <w:r w:rsidR="00FA56F6">
        <w:rPr>
          <w:lang w:val="en-CA"/>
        </w:rPr>
        <w:t>smaller cost of the network is.</w:t>
      </w:r>
      <w:r w:rsidR="001F5F3D">
        <w:rPr>
          <w:lang w:val="en-CA"/>
        </w:rPr>
        <w:t xml:space="preserve"> Since there are 100 queries, we divide QR by 100 to get an average value. </w:t>
      </w:r>
    </w:p>
    <w:p w:rsidR="00C276C6" w:rsidRDefault="007E4280" w:rsidP="00C276C6">
      <w:pPr>
        <w:rPr>
          <w:lang w:val="en-CA"/>
        </w:rPr>
      </w:pPr>
      <w:r w:rsidRPr="00C276C6">
        <w:rPr>
          <w:noProof/>
          <w:lang w:val="en-CA"/>
        </w:rPr>
        <mc:AlternateContent>
          <mc:Choice Requires="wps">
            <w:drawing>
              <wp:anchor distT="45720" distB="45720" distL="114300" distR="114300" simplePos="0" relativeHeight="251687424" behindDoc="0" locked="0" layoutInCell="1" allowOverlap="1">
                <wp:simplePos x="0" y="0"/>
                <wp:positionH relativeFrom="margin">
                  <wp:align>right</wp:align>
                </wp:positionH>
                <wp:positionV relativeFrom="paragraph">
                  <wp:posOffset>2478405</wp:posOffset>
                </wp:positionV>
                <wp:extent cx="5660390" cy="4191000"/>
                <wp:effectExtent l="0" t="0" r="16510" b="19050"/>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4191000"/>
                        </a:xfrm>
                        <a:prstGeom prst="rect">
                          <a:avLst/>
                        </a:prstGeom>
                        <a:solidFill>
                          <a:srgbClr val="FFFFFF"/>
                        </a:solidFill>
                        <a:ln w="9525">
                          <a:solidFill>
                            <a:srgbClr val="000000"/>
                          </a:solidFill>
                          <a:miter lim="800000"/>
                          <a:headEnd/>
                          <a:tailEnd/>
                        </a:ln>
                      </wps:spPr>
                      <wps:txbx>
                        <w:txbxContent>
                          <w:p w:rsidR="00747987" w:rsidRDefault="00747987" w:rsidP="00CF5DC9">
                            <w:pPr>
                              <w:keepNext/>
                              <w:ind w:firstLineChars="0" w:firstLine="0"/>
                              <w:jc w:val="center"/>
                            </w:pPr>
                            <w:r>
                              <w:rPr>
                                <w:noProof/>
                              </w:rPr>
                              <w:drawing>
                                <wp:inline distT="0" distB="0" distL="0" distR="0" wp14:anchorId="5C29CAB4" wp14:editId="3E158F2C">
                                  <wp:extent cx="3981600" cy="3542400"/>
                                  <wp:effectExtent l="0" t="0" r="0" b="127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81600" cy="3542400"/>
                                          </a:xfrm>
                                          <a:prstGeom prst="rect">
                                            <a:avLst/>
                                          </a:prstGeom>
                                        </pic:spPr>
                                      </pic:pic>
                                    </a:graphicData>
                                  </a:graphic>
                                </wp:inline>
                              </w:drawing>
                            </w:r>
                          </w:p>
                          <w:p w:rsidR="00747987" w:rsidRDefault="00747987" w:rsidP="00CF5DC9">
                            <w:pPr>
                              <w:pStyle w:val="ab"/>
                            </w:pPr>
                            <w:bookmarkStart w:id="245" w:name="_Ref499027276"/>
                            <w:bookmarkStart w:id="246" w:name="_Toc500498614"/>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18</w:t>
                            </w:r>
                            <w:r w:rsidR="006779DE">
                              <w:fldChar w:fldCharType="end"/>
                            </w:r>
                            <w:bookmarkEnd w:id="245"/>
                            <w:r>
                              <w:rPr>
                                <w:noProof/>
                              </w:rPr>
                              <w:t xml:space="preserve"> average total number of forwarding queries at 20 minutes</w:t>
                            </w:r>
                            <w:bookmarkEnd w:id="246"/>
                          </w:p>
                          <w:p w:rsidR="00747987" w:rsidRDefault="00747987" w:rsidP="00C276C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394.5pt;margin-top:195.15pt;width:445.7pt;height:330pt;z-index:251687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">
                <v:textbox>
                  <w:txbxContent>
                    <w:p w:rsidR="00747987" w:rsidRDefault="00747987" w:rsidP="00CF5DC9">
                      <w:pPr>
                        <w:keepNext/>
                        <w:ind w:firstLineChars="0" w:firstLine="0"/>
                        <w:jc w:val="center"/>
                      </w:pPr>
                      <w:r>
                        <w:rPr>
                          <w:noProof/>
                        </w:rPr>
                        <w:drawing>
                          <wp:inline distT="0" distB="0" distL="0" distR="0" wp14:anchorId="5C29CAB4" wp14:editId="3E158F2C">
                            <wp:extent cx="3981600" cy="3542400"/>
                            <wp:effectExtent l="0" t="0" r="0" b="127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81600" cy="3542400"/>
                                    </a:xfrm>
                                    <a:prstGeom prst="rect">
                                      <a:avLst/>
                                    </a:prstGeom>
                                  </pic:spPr>
                                </pic:pic>
                              </a:graphicData>
                            </a:graphic>
                          </wp:inline>
                        </w:drawing>
                      </w:r>
                    </w:p>
                    <w:p w:rsidR="00747987" w:rsidRDefault="00747987" w:rsidP="00CF5DC9">
                      <w:pPr>
                        <w:pStyle w:val="ab"/>
                      </w:pPr>
                      <w:bookmarkStart w:id="247" w:name="_Ref499027276"/>
                      <w:bookmarkStart w:id="248" w:name="_Toc500498614"/>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18</w:t>
                      </w:r>
                      <w:r w:rsidR="006779DE">
                        <w:fldChar w:fldCharType="end"/>
                      </w:r>
                      <w:bookmarkEnd w:id="247"/>
                      <w:r>
                        <w:rPr>
                          <w:noProof/>
                        </w:rPr>
                        <w:t xml:space="preserve"> average total number of forwarding queries at 20 minutes</w:t>
                      </w:r>
                      <w:bookmarkEnd w:id="248"/>
                    </w:p>
                    <w:p w:rsidR="00747987" w:rsidRDefault="00747987" w:rsidP="00C276C6">
                      <w:pPr>
                        <w:ind w:firstLineChars="0" w:firstLine="0"/>
                      </w:pPr>
                    </w:p>
                  </w:txbxContent>
                </v:textbox>
                <w10:wrap type="square" anchorx="margin"/>
              </v:shape>
            </w:pict>
          </mc:Fallback>
        </mc:AlternateContent>
      </w:r>
      <w:r w:rsidR="00352760">
        <w:rPr>
          <w:noProof/>
          <w:lang w:val="en-CA"/>
        </w:rPr>
        <w:t>In</w:t>
      </w:r>
      <w:r w:rsidR="00C276C6">
        <w:rPr>
          <w:lang w:val="en-CA"/>
        </w:rPr>
        <w:t xml:space="preserve"> </w:t>
      </w:r>
      <w:r w:rsidR="00DD4C29">
        <w:rPr>
          <w:lang w:val="en-CA"/>
        </w:rPr>
        <w:fldChar w:fldCharType="begin"/>
      </w:r>
      <w:r w:rsidR="00DD4C29">
        <w:rPr>
          <w:lang w:val="en-CA"/>
        </w:rPr>
        <w:instrText xml:space="preserve"> REF _Ref499027276 \h </w:instrText>
      </w:r>
      <w:r w:rsidR="00DD4C29">
        <w:rPr>
          <w:lang w:val="en-CA"/>
        </w:rPr>
      </w:r>
      <w:r w:rsidR="00DD4C29">
        <w:rPr>
          <w:lang w:val="en-CA"/>
        </w:rPr>
        <w:fldChar w:fldCharType="separate"/>
      </w:r>
      <w:r w:rsidR="0067621D">
        <w:t xml:space="preserve">Figure </w:t>
      </w:r>
      <w:r w:rsidR="0067621D">
        <w:rPr>
          <w:noProof/>
        </w:rPr>
        <w:t>4</w:t>
      </w:r>
      <w:r w:rsidR="0067621D">
        <w:t>.</w:t>
      </w:r>
      <w:r w:rsidR="0067621D">
        <w:rPr>
          <w:noProof/>
        </w:rPr>
        <w:t>18</w:t>
      </w:r>
      <w:r w:rsidR="00DD4C29">
        <w:rPr>
          <w:lang w:val="en-CA"/>
        </w:rPr>
        <w:fldChar w:fldCharType="end"/>
      </w:r>
      <w:r w:rsidR="00352760">
        <w:rPr>
          <w:lang w:val="en-CA"/>
        </w:rPr>
        <w:t xml:space="preserve">, </w:t>
      </w:r>
      <w:r w:rsidR="00923D06">
        <w:rPr>
          <w:lang w:val="en-CA"/>
        </w:rPr>
        <w:t xml:space="preserve">we compare </w:t>
      </w:r>
      <w:r w:rsidR="001F5F3D">
        <w:rPr>
          <w:lang w:val="en-CA"/>
        </w:rPr>
        <w:t>QR</w:t>
      </w:r>
      <w:r w:rsidR="00923D06">
        <w:rPr>
          <w:lang w:val="en-CA"/>
        </w:rPr>
        <w:t xml:space="preserve"> with four protocols.</w:t>
      </w:r>
      <w:r w:rsidR="00676FE1">
        <w:rPr>
          <w:lang w:val="en-CA"/>
        </w:rPr>
        <w:t xml:space="preserve"> We observe that all the four protocols are at a similar level,</w:t>
      </w:r>
      <w:r w:rsidR="00067AE4">
        <w:rPr>
          <w:lang w:val="en-CA"/>
        </w:rPr>
        <w:t xml:space="preserve"> the BSW and the ACP is a little lower than the other two</w:t>
      </w:r>
      <w:r w:rsidR="00676FE1">
        <w:rPr>
          <w:lang w:val="en-CA"/>
        </w:rPr>
        <w:t>. For the ACP and the BSW, they deliver queries so fast that users who carries more than one copies give all their copies to the destination</w:t>
      </w:r>
      <w:r w:rsidR="002A26CD">
        <w:rPr>
          <w:lang w:val="en-CA"/>
        </w:rPr>
        <w:t xml:space="preserve"> before they send these copies to different users </w:t>
      </w:r>
      <w:r w:rsidR="00550015">
        <w:rPr>
          <w:lang w:val="en-CA"/>
        </w:rPr>
        <w:t>separately.</w:t>
      </w:r>
      <w:r w:rsidR="00676FE1">
        <w:rPr>
          <w:lang w:val="en-CA"/>
        </w:rPr>
        <w:t xml:space="preserve"> </w:t>
      </w:r>
      <w:r w:rsidR="00550015">
        <w:rPr>
          <w:lang w:val="en-CA"/>
        </w:rPr>
        <w:t>A</w:t>
      </w:r>
      <w:r w:rsidR="00676FE1">
        <w:rPr>
          <w:lang w:val="en-CA"/>
        </w:rPr>
        <w:t>s a result,</w:t>
      </w:r>
      <w:r w:rsidR="00067AE4">
        <w:rPr>
          <w:lang w:val="en-CA"/>
        </w:rPr>
        <w:t xml:space="preserve"> many copies have no chance to be forwarded</w:t>
      </w:r>
      <w:r w:rsidR="00550015">
        <w:rPr>
          <w:lang w:val="en-CA"/>
        </w:rPr>
        <w:t xml:space="preserve">, which </w:t>
      </w:r>
      <w:r w:rsidR="00BA757B">
        <w:rPr>
          <w:lang w:val="en-CA"/>
        </w:rPr>
        <w:t>decreases</w:t>
      </w:r>
      <w:r w:rsidR="00550015">
        <w:rPr>
          <w:lang w:val="en-CA"/>
        </w:rPr>
        <w:t xml:space="preserve"> the cost</w:t>
      </w:r>
      <w:r w:rsidR="00676FE1">
        <w:rPr>
          <w:lang w:val="en-CA"/>
        </w:rPr>
        <w:t>.</w:t>
      </w:r>
      <w:r w:rsidR="008F6FCE">
        <w:rPr>
          <w:lang w:val="en-CA"/>
        </w:rPr>
        <w:t xml:space="preserve"> </w:t>
      </w:r>
      <w:r w:rsidR="00023882">
        <w:rPr>
          <w:lang w:val="en-CA"/>
        </w:rPr>
        <w:t>While</w:t>
      </w:r>
      <w:r w:rsidR="008F6FCE">
        <w:rPr>
          <w:lang w:val="en-CA"/>
        </w:rPr>
        <w:t xml:space="preserve"> the MHLPP and the SLPD have obfuscation phases, the queries start to be delivered freely (in a BSW way) at a random place where might be so far way from the destination</w:t>
      </w:r>
      <w:r w:rsidR="00023882">
        <w:rPr>
          <w:lang w:val="en-CA"/>
        </w:rPr>
        <w:t>, so that almost all copies can be forwarded respectively.</w:t>
      </w:r>
    </w:p>
    <w:p w:rsidR="007E4280" w:rsidRDefault="007E4280" w:rsidP="00C276C6">
      <w:pPr>
        <w:rPr>
          <w:lang w:val="en-CA"/>
        </w:rPr>
      </w:pPr>
      <w:r>
        <w:rPr>
          <w:lang w:val="en-CA"/>
        </w:rPr>
        <w:t>The communication radius effect</w:t>
      </w:r>
      <w:r w:rsidR="00DF33C9">
        <w:rPr>
          <w:lang w:val="en-CA"/>
        </w:rPr>
        <w:t>s</w:t>
      </w:r>
      <w:r>
        <w:rPr>
          <w:lang w:val="en-CA"/>
        </w:rPr>
        <w:t xml:space="preserve"> the total number of the forwarding queries</w:t>
      </w:r>
      <w:r w:rsidR="00DF33C9">
        <w:rPr>
          <w:lang w:val="en-CA"/>
        </w:rPr>
        <w:t xml:space="preserve">, especially </w:t>
      </w:r>
      <w:r w:rsidR="00DF33C9">
        <w:rPr>
          <w:lang w:val="en-CA"/>
        </w:rPr>
        <w:lastRenderedPageBreak/>
        <w:t xml:space="preserve">for the MHLPP and the SLPD. Those two protocols can finish their obfuscation phase more quickly which a larger communication radius, so that more queries can be forwarded freely (in the BSW way), which makes their </w:t>
      </w:r>
      <w:r w:rsidR="00967517">
        <w:rPr>
          <w:lang w:val="en-CA"/>
        </w:rPr>
        <w:t>QR</w:t>
      </w:r>
      <w:r w:rsidR="00DF33C9">
        <w:rPr>
          <w:lang w:val="en-CA"/>
        </w:rPr>
        <w:t xml:space="preserve"> larger.</w:t>
      </w:r>
    </w:p>
    <w:p w:rsidR="00C276C6" w:rsidRDefault="00FB236A" w:rsidP="00FB236A">
      <w:pPr>
        <w:pStyle w:val="3"/>
        <w:rPr>
          <w:lang w:val="en-CA"/>
        </w:rPr>
      </w:pPr>
      <w:bookmarkStart w:id="249" w:name="_Toc500498577"/>
      <w:r>
        <w:rPr>
          <w:lang w:val="en-CA"/>
        </w:rPr>
        <w:t>Memory cost</w:t>
      </w:r>
      <w:bookmarkEnd w:id="249"/>
    </w:p>
    <w:p w:rsidR="00FB236A" w:rsidRDefault="00384E9B" w:rsidP="00FB236A">
      <w:pPr>
        <w:pStyle w:val="FirstParagraph"/>
        <w:rPr>
          <w:lang w:val="en-CA"/>
        </w:rPr>
      </w:pPr>
      <w:r>
        <w:rPr>
          <w:lang w:val="en-CA"/>
        </w:rPr>
        <w:t>We count the number of queries carried by each user to evaluate the memory cost of the four protocols. Several copies of a query are counted for only once.</w:t>
      </w:r>
    </w:p>
    <w:p w:rsidR="00133C85" w:rsidRDefault="00133C85" w:rsidP="00516F08">
      <w:pPr>
        <w:rPr>
          <w:lang w:val="en-CA"/>
        </w:rPr>
      </w:pPr>
      <w:r w:rsidRPr="00133C85">
        <w:rPr>
          <w:noProof/>
          <w:lang w:val="en-CA"/>
        </w:rPr>
        <mc:AlternateContent>
          <mc:Choice Requires="wps">
            <w:drawing>
              <wp:anchor distT="45720" distB="45720" distL="114300" distR="114300" simplePos="0" relativeHeight="251689472" behindDoc="0" locked="0" layoutInCell="1" allowOverlap="1">
                <wp:simplePos x="0" y="0"/>
                <wp:positionH relativeFrom="margin">
                  <wp:align>right</wp:align>
                </wp:positionH>
                <wp:positionV relativeFrom="paragraph">
                  <wp:posOffset>2099658</wp:posOffset>
                </wp:positionV>
                <wp:extent cx="5660390" cy="3958289"/>
                <wp:effectExtent l="0" t="0" r="16510" b="23495"/>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958289"/>
                        </a:xfrm>
                        <a:prstGeom prst="rect">
                          <a:avLst/>
                        </a:prstGeom>
                        <a:solidFill>
                          <a:srgbClr val="FFFFFF"/>
                        </a:solidFill>
                        <a:ln w="9525">
                          <a:solidFill>
                            <a:srgbClr val="000000"/>
                          </a:solidFill>
                          <a:miter lim="800000"/>
                          <a:headEnd/>
                          <a:tailEnd/>
                        </a:ln>
                      </wps:spPr>
                      <wps:txbx>
                        <w:txbxContent>
                          <w:p w:rsidR="00747987" w:rsidRDefault="00747987" w:rsidP="00133C85">
                            <w:pPr>
                              <w:keepNext/>
                              <w:jc w:val="center"/>
                            </w:pPr>
                            <w:r>
                              <w:rPr>
                                <w:noProof/>
                              </w:rPr>
                              <w:drawing>
                                <wp:inline distT="0" distB="0" distL="0" distR="0" wp14:anchorId="36606994" wp14:editId="3379D1E6">
                                  <wp:extent cx="3949200" cy="34956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49200" cy="3495600"/>
                                          </a:xfrm>
                                          <a:prstGeom prst="rect">
                                            <a:avLst/>
                                          </a:prstGeom>
                                        </pic:spPr>
                                      </pic:pic>
                                    </a:graphicData>
                                  </a:graphic>
                                </wp:inline>
                              </w:drawing>
                            </w:r>
                          </w:p>
                          <w:p w:rsidR="00747987" w:rsidRPr="00384E9B" w:rsidRDefault="00747987" w:rsidP="00133C85">
                            <w:pPr>
                              <w:pStyle w:val="ab"/>
                              <w:rPr>
                                <w:lang w:val="en-CA"/>
                              </w:rPr>
                            </w:pPr>
                            <w:bookmarkStart w:id="250" w:name="_Ref499104321"/>
                            <w:bookmarkStart w:id="251" w:name="_Toc500498615"/>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19</w:t>
                            </w:r>
                            <w:r w:rsidR="006779DE">
                              <w:fldChar w:fldCharType="end"/>
                            </w:r>
                            <w:bookmarkEnd w:id="250"/>
                            <w:r>
                              <w:rPr>
                                <w:noProof/>
                              </w:rPr>
                              <w:t xml:space="preserve"> average query buffer needed at 20 minutes</w:t>
                            </w:r>
                            <w:bookmarkEnd w:id="251"/>
                          </w:p>
                          <w:p w:rsidR="00747987" w:rsidRDefault="00747987" w:rsidP="00133C85">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394.5pt;margin-top:165.35pt;width:445.7pt;height:311.7pt;z-index:251689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">
                <v:textbox>
                  <w:txbxContent>
                    <w:p w:rsidR="00747987" w:rsidRDefault="00747987" w:rsidP="00133C85">
                      <w:pPr>
                        <w:keepNext/>
                        <w:jc w:val="center"/>
                      </w:pPr>
                      <w:r>
                        <w:rPr>
                          <w:noProof/>
                        </w:rPr>
                        <w:drawing>
                          <wp:inline distT="0" distB="0" distL="0" distR="0" wp14:anchorId="36606994" wp14:editId="3379D1E6">
                            <wp:extent cx="3949200" cy="34956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49200" cy="3495600"/>
                                    </a:xfrm>
                                    <a:prstGeom prst="rect">
                                      <a:avLst/>
                                    </a:prstGeom>
                                  </pic:spPr>
                                </pic:pic>
                              </a:graphicData>
                            </a:graphic>
                          </wp:inline>
                        </w:drawing>
                      </w:r>
                    </w:p>
                    <w:p w:rsidR="00747987" w:rsidRPr="00384E9B" w:rsidRDefault="00747987" w:rsidP="00133C85">
                      <w:pPr>
                        <w:pStyle w:val="ab"/>
                        <w:rPr>
                          <w:lang w:val="en-CA"/>
                        </w:rPr>
                      </w:pPr>
                      <w:bookmarkStart w:id="252" w:name="_Ref499104321"/>
                      <w:bookmarkStart w:id="253" w:name="_Toc500498615"/>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19</w:t>
                      </w:r>
                      <w:r w:rsidR="006779DE">
                        <w:fldChar w:fldCharType="end"/>
                      </w:r>
                      <w:bookmarkEnd w:id="252"/>
                      <w:r>
                        <w:rPr>
                          <w:noProof/>
                        </w:rPr>
                        <w:t xml:space="preserve"> average query buffer needed at 20 minutes</w:t>
                      </w:r>
                      <w:bookmarkEnd w:id="253"/>
                    </w:p>
                    <w:p w:rsidR="00747987" w:rsidRDefault="00747987" w:rsidP="00133C85">
                      <w:pPr>
                        <w:ind w:firstLineChars="0" w:firstLine="0"/>
                      </w:pPr>
                    </w:p>
                  </w:txbxContent>
                </v:textbox>
                <w10:wrap type="square" anchorx="margin"/>
              </v:shape>
            </w:pict>
          </mc:Fallback>
        </mc:AlternateContent>
      </w:r>
      <w:r w:rsidR="00384E9B">
        <w:rPr>
          <w:lang w:val="en-CA"/>
        </w:rPr>
        <w:t xml:space="preserve">In the </w:t>
      </w:r>
      <w:r w:rsidR="00384E9B">
        <w:rPr>
          <w:lang w:val="en-CA"/>
        </w:rPr>
        <w:fldChar w:fldCharType="begin"/>
      </w:r>
      <w:r w:rsidR="00384E9B">
        <w:rPr>
          <w:lang w:val="en-CA"/>
        </w:rPr>
        <w:instrText xml:space="preserve"> REF _Ref499104321 \h </w:instrText>
      </w:r>
      <w:r w:rsidR="00384E9B">
        <w:rPr>
          <w:lang w:val="en-CA"/>
        </w:rPr>
      </w:r>
      <w:r w:rsidR="00384E9B">
        <w:rPr>
          <w:lang w:val="en-CA"/>
        </w:rPr>
        <w:fldChar w:fldCharType="separate"/>
      </w:r>
      <w:r w:rsidR="0067621D">
        <w:t xml:space="preserve">Figure </w:t>
      </w:r>
      <w:r w:rsidR="0067621D">
        <w:rPr>
          <w:noProof/>
        </w:rPr>
        <w:t>4</w:t>
      </w:r>
      <w:r w:rsidR="0067621D">
        <w:t>.</w:t>
      </w:r>
      <w:r w:rsidR="0067621D">
        <w:rPr>
          <w:noProof/>
        </w:rPr>
        <w:t>19</w:t>
      </w:r>
      <w:r w:rsidR="00384E9B">
        <w:rPr>
          <w:lang w:val="en-CA"/>
        </w:rPr>
        <w:fldChar w:fldCharType="end"/>
      </w:r>
      <w:r w:rsidR="00384E9B">
        <w:rPr>
          <w:lang w:val="en-CA"/>
        </w:rPr>
        <w:t>, we compare the number of queries per user with the four protocols at 20 minutes. We observe that the BSW is the highest in most of the cases and the ACP always stays at a similar level as the BSW. The data of other two protocols (the MHLPP and the SLPD) increase as the communication radius. The MHLPP even excesses the BSW when the communication radius is 90 meters.</w:t>
      </w:r>
      <w:r w:rsidR="002F3E2E">
        <w:rPr>
          <w:rFonts w:hint="eastAsia"/>
          <w:lang w:val="en-CA"/>
        </w:rPr>
        <w:t xml:space="preserve"> The</w:t>
      </w:r>
      <w:r w:rsidR="002F3E2E">
        <w:rPr>
          <w:lang w:val="en-CA"/>
        </w:rPr>
        <w:t xml:space="preserve"> reason is that</w:t>
      </w:r>
      <w:r w:rsidR="00AC6A2B">
        <w:rPr>
          <w:lang w:val="en-CA"/>
        </w:rPr>
        <w:t xml:space="preserve"> </w:t>
      </w:r>
      <w:r w:rsidR="00AC6A2B" w:rsidRPr="00AC6A2B">
        <w:rPr>
          <w:lang w:val="en-CA"/>
        </w:rPr>
        <w:t>quite a number of</w:t>
      </w:r>
      <w:r w:rsidR="00AC6A2B">
        <w:rPr>
          <w:lang w:val="en-CA"/>
        </w:rPr>
        <w:t xml:space="preserve"> the BSW and the ACP users forward their copies to the destination so that there </w:t>
      </w:r>
      <w:r w:rsidR="00D4705C">
        <w:rPr>
          <w:lang w:val="en-CA"/>
        </w:rPr>
        <w:t>is</w:t>
      </w:r>
      <w:r w:rsidR="00AC6A2B">
        <w:rPr>
          <w:lang w:val="en-CA"/>
        </w:rPr>
        <w:t xml:space="preserve"> no cop</w:t>
      </w:r>
      <w:r w:rsidR="002B4315">
        <w:rPr>
          <w:lang w:val="en-CA"/>
        </w:rPr>
        <w:t>y</w:t>
      </w:r>
      <w:r w:rsidR="00AC6A2B">
        <w:rPr>
          <w:lang w:val="en-CA"/>
        </w:rPr>
        <w:t xml:space="preserve"> with them at 20 minutes, while the rest of them cannot forward their copies to the destination </w:t>
      </w:r>
      <w:r w:rsidR="00C554FB">
        <w:rPr>
          <w:rFonts w:hint="eastAsia"/>
          <w:lang w:val="en-CA"/>
        </w:rPr>
        <w:t>even</w:t>
      </w:r>
      <w:r w:rsidR="00C554FB">
        <w:rPr>
          <w:lang w:val="en-CA"/>
        </w:rPr>
        <w:t xml:space="preserve"> given a </w:t>
      </w:r>
      <w:r w:rsidR="00C554FB">
        <w:rPr>
          <w:lang w:val="en-CA"/>
        </w:rPr>
        <w:lastRenderedPageBreak/>
        <w:t>large communication radius.</w:t>
      </w:r>
      <w:r w:rsidR="00D4705C">
        <w:rPr>
          <w:lang w:val="en-CA"/>
        </w:rPr>
        <w:t xml:space="preserve"> While the number of </w:t>
      </w:r>
      <w:r w:rsidR="00D63ECB">
        <w:rPr>
          <w:lang w:val="en-CA"/>
        </w:rPr>
        <w:t xml:space="preserve">the other two protocol’s free phase </w:t>
      </w:r>
      <w:r w:rsidR="00D4705C">
        <w:rPr>
          <w:lang w:val="en-CA"/>
        </w:rPr>
        <w:t>queries is significantly influenced by the communication radius.</w:t>
      </w:r>
      <w:r w:rsidR="00D63ECB">
        <w:rPr>
          <w:lang w:val="en-CA"/>
        </w:rPr>
        <w:t xml:space="preserve"> The more queries are in the free phase, the more copies are in the network.</w:t>
      </w:r>
    </w:p>
    <w:p w:rsidR="00384E9B" w:rsidRDefault="002A2C1E" w:rsidP="001F7AA4">
      <w:pPr>
        <w:rPr>
          <w:lang w:val="en-CA"/>
        </w:rPr>
      </w:pPr>
      <w:r>
        <w:rPr>
          <w:lang w:val="en-CA"/>
        </w:rPr>
        <w:t xml:space="preserve">The </w:t>
      </w:r>
      <w:r>
        <w:rPr>
          <w:lang w:val="en-CA"/>
        </w:rPr>
        <w:fldChar w:fldCharType="begin"/>
      </w:r>
      <w:r>
        <w:rPr>
          <w:lang w:val="en-CA"/>
        </w:rPr>
        <w:instrText xml:space="preserve"> REF _Ref499111325 \h </w:instrText>
      </w:r>
      <w:r>
        <w:rPr>
          <w:lang w:val="en-CA"/>
        </w:rPr>
      </w:r>
      <w:r>
        <w:rPr>
          <w:lang w:val="en-CA"/>
        </w:rPr>
        <w:fldChar w:fldCharType="separate"/>
      </w:r>
      <w:r w:rsidR="0067621D">
        <w:t xml:space="preserve">Figure </w:t>
      </w:r>
      <w:r w:rsidR="0067621D">
        <w:rPr>
          <w:noProof/>
        </w:rPr>
        <w:t>4</w:t>
      </w:r>
      <w:r w:rsidR="0067621D">
        <w:t>.</w:t>
      </w:r>
      <w:r w:rsidR="0067621D">
        <w:rPr>
          <w:noProof/>
        </w:rPr>
        <w:t>20</w:t>
      </w:r>
      <w:r>
        <w:rPr>
          <w:lang w:val="en-CA"/>
        </w:rPr>
        <w:fldChar w:fldCharType="end"/>
      </w:r>
      <w:r>
        <w:rPr>
          <w:lang w:val="en-CA"/>
        </w:rPr>
        <w:t xml:space="preserve"> shows the average number of queries which are carrying by users</w:t>
      </w:r>
      <w:r w:rsidR="004D7B72">
        <w:rPr>
          <w:lang w:val="en-CA"/>
        </w:rPr>
        <w:t xml:space="preserve"> when the communication radius is </w:t>
      </w:r>
      <w:r w:rsidR="00967517">
        <w:rPr>
          <w:lang w:val="en-CA"/>
        </w:rPr>
        <w:t xml:space="preserve">10, </w:t>
      </w:r>
      <w:r w:rsidR="004D7B72">
        <w:rPr>
          <w:lang w:val="en-CA"/>
        </w:rPr>
        <w:t>50</w:t>
      </w:r>
      <w:r w:rsidR="00967517">
        <w:rPr>
          <w:lang w:val="en-CA"/>
        </w:rPr>
        <w:t xml:space="preserve"> and 90</w:t>
      </w:r>
      <w:r w:rsidR="004D7B72">
        <w:rPr>
          <w:lang w:val="en-CA"/>
        </w:rPr>
        <w:t xml:space="preserve"> meters</w:t>
      </w:r>
      <w:r>
        <w:rPr>
          <w:lang w:val="en-CA"/>
        </w:rPr>
        <w:t>.</w:t>
      </w:r>
      <w:r w:rsidR="00133C85">
        <w:rPr>
          <w:lang w:val="en-CA"/>
        </w:rPr>
        <w:t xml:space="preserve"> The curves of the ACP and the BSW rise sharply at the beginning and </w:t>
      </w:r>
      <w:r w:rsidR="00133C85">
        <w:rPr>
          <w:rFonts w:hint="eastAsia"/>
          <w:lang w:val="en-CA"/>
        </w:rPr>
        <w:t>then</w:t>
      </w:r>
      <w:r w:rsidR="00133C85">
        <w:rPr>
          <w:lang w:val="en-CA"/>
        </w:rPr>
        <w:t xml:space="preserve"> become </w:t>
      </w:r>
      <w:r w:rsidR="00133C85" w:rsidRPr="00133C85">
        <w:rPr>
          <w:lang w:val="en-CA"/>
        </w:rPr>
        <w:t>flat</w:t>
      </w:r>
      <w:r w:rsidR="00711597">
        <w:rPr>
          <w:lang w:val="en-CA"/>
        </w:rPr>
        <w:t>, while</w:t>
      </w:r>
      <w:r w:rsidR="00B04290">
        <w:rPr>
          <w:lang w:val="en-CA"/>
        </w:rPr>
        <w:t xml:space="preserve"> </w:t>
      </w:r>
      <w:r w:rsidR="00711597">
        <w:rPr>
          <w:lang w:val="en-CA"/>
        </w:rPr>
        <w:t xml:space="preserve">those of the MHLPP and the SLPD rise </w:t>
      </w:r>
      <w:r w:rsidR="00711597">
        <w:rPr>
          <w:rFonts w:hint="eastAsia"/>
          <w:lang w:val="en-CA"/>
        </w:rPr>
        <w:t>smoothly</w:t>
      </w:r>
      <w:r w:rsidR="00711597">
        <w:rPr>
          <w:lang w:val="en-CA"/>
        </w:rPr>
        <w:t xml:space="preserve"> and continuously. </w:t>
      </w:r>
    </w:p>
    <w:p w:rsidR="009D4BEC" w:rsidRDefault="009D4BEC" w:rsidP="009D4BEC">
      <w:pPr>
        <w:jc w:val="center"/>
        <w:rPr>
          <w:lang w:val="en-CA"/>
        </w:rPr>
      </w:pPr>
      <w:r>
        <w:rPr>
          <w:noProof/>
        </w:rPr>
        <w:drawing>
          <wp:inline distT="0" distB="0" distL="0" distR="0" wp14:anchorId="18094871" wp14:editId="372CE44D">
            <wp:extent cx="2851200" cy="2368800"/>
            <wp:effectExtent l="0" t="0" r="635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51200" cy="2368800"/>
                    </a:xfrm>
                    <a:prstGeom prst="rect">
                      <a:avLst/>
                    </a:prstGeom>
                  </pic:spPr>
                </pic:pic>
              </a:graphicData>
            </a:graphic>
          </wp:inline>
        </w:drawing>
      </w:r>
    </w:p>
    <w:p w:rsidR="009D4BEC" w:rsidRPr="009D4BEC" w:rsidRDefault="004B74A9" w:rsidP="009D4BEC">
      <w:pPr>
        <w:pStyle w:val="aa"/>
        <w:numPr>
          <w:ilvl w:val="0"/>
          <w:numId w:val="17"/>
        </w:numPr>
        <w:ind w:firstLineChars="0"/>
        <w:jc w:val="center"/>
        <w:rPr>
          <w:lang w:val="en-CA"/>
        </w:rPr>
      </w:pPr>
      <w:r>
        <w:rPr>
          <w:lang w:val="en-CA"/>
        </w:rPr>
        <w:t>communication radius is equal to 10 meters</w:t>
      </w:r>
    </w:p>
    <w:p w:rsidR="009D4BEC" w:rsidRDefault="009D4BEC" w:rsidP="009D4BEC">
      <w:pPr>
        <w:jc w:val="center"/>
        <w:rPr>
          <w:lang w:val="en-CA"/>
        </w:rPr>
      </w:pPr>
      <w:r w:rsidRPr="00BF5BCA">
        <w:rPr>
          <w:noProof/>
        </w:rPr>
        <w:drawing>
          <wp:inline distT="0" distB="0" distL="0" distR="0" wp14:anchorId="18176DFE" wp14:editId="55E35ED9">
            <wp:extent cx="2775600" cy="2397600"/>
            <wp:effectExtent l="0" t="0" r="571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775600" cy="2397600"/>
                    </a:xfrm>
                    <a:prstGeom prst="rect">
                      <a:avLst/>
                    </a:prstGeom>
                  </pic:spPr>
                </pic:pic>
              </a:graphicData>
            </a:graphic>
          </wp:inline>
        </w:drawing>
      </w:r>
    </w:p>
    <w:p w:rsidR="00951074" w:rsidRPr="009D4BEC" w:rsidRDefault="00951074" w:rsidP="00951074">
      <w:pPr>
        <w:pStyle w:val="aa"/>
        <w:numPr>
          <w:ilvl w:val="0"/>
          <w:numId w:val="17"/>
        </w:numPr>
        <w:ind w:firstLineChars="0"/>
        <w:jc w:val="center"/>
        <w:rPr>
          <w:lang w:val="en-CA"/>
        </w:rPr>
      </w:pPr>
      <w:r>
        <w:rPr>
          <w:lang w:val="en-CA"/>
        </w:rPr>
        <w:t>communication radius is equal to 30 meters</w:t>
      </w:r>
    </w:p>
    <w:p w:rsidR="009D4BEC" w:rsidRDefault="009D4BEC" w:rsidP="009D4BEC">
      <w:pPr>
        <w:keepNext/>
        <w:jc w:val="center"/>
      </w:pPr>
      <w:r w:rsidRPr="009D4BEC">
        <w:rPr>
          <w:noProof/>
        </w:rPr>
        <w:lastRenderedPageBreak/>
        <w:drawing>
          <wp:inline distT="0" distB="0" distL="0" distR="0" wp14:anchorId="2F203FD1" wp14:editId="03706DD1">
            <wp:extent cx="2793600" cy="2358000"/>
            <wp:effectExtent l="0" t="0" r="6985"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793600" cy="2358000"/>
                    </a:xfrm>
                    <a:prstGeom prst="rect">
                      <a:avLst/>
                    </a:prstGeom>
                  </pic:spPr>
                </pic:pic>
              </a:graphicData>
            </a:graphic>
          </wp:inline>
        </w:drawing>
      </w:r>
      <w:r w:rsidRPr="009D4BEC">
        <w:t xml:space="preserve"> </w:t>
      </w:r>
    </w:p>
    <w:p w:rsidR="00951074" w:rsidRPr="00951074" w:rsidRDefault="00951074" w:rsidP="00951074">
      <w:pPr>
        <w:pStyle w:val="aa"/>
        <w:numPr>
          <w:ilvl w:val="0"/>
          <w:numId w:val="17"/>
        </w:numPr>
        <w:ind w:firstLineChars="0"/>
        <w:jc w:val="center"/>
        <w:rPr>
          <w:lang w:val="en-CA"/>
        </w:rPr>
      </w:pPr>
      <w:r>
        <w:rPr>
          <w:lang w:val="en-CA"/>
        </w:rPr>
        <w:t>communication radius is equal to 90 meters</w:t>
      </w:r>
    </w:p>
    <w:p w:rsidR="009D4BEC" w:rsidRDefault="009D4BEC" w:rsidP="009D4BEC">
      <w:pPr>
        <w:pStyle w:val="ab"/>
      </w:pPr>
      <w:bookmarkStart w:id="254" w:name="_Ref499111325"/>
      <w:bookmarkStart w:id="255" w:name="_Toc500498616"/>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20</w:t>
      </w:r>
      <w:r w:rsidR="006779DE">
        <w:fldChar w:fldCharType="end"/>
      </w:r>
      <w:bookmarkEnd w:id="254"/>
      <w:r>
        <w:rPr>
          <w:noProof/>
        </w:rPr>
        <w:t xml:space="preserve"> average number of carried queries per user</w:t>
      </w:r>
      <w:bookmarkEnd w:id="255"/>
    </w:p>
    <w:p w:rsidR="009D4BEC" w:rsidRPr="009D4BEC" w:rsidRDefault="009D4BEC" w:rsidP="001F7AA4"/>
    <w:p w:rsidR="00764B1A" w:rsidRDefault="00764B1A" w:rsidP="001F7AA4">
      <w:pPr>
        <w:rPr>
          <w:lang w:val="en-CA"/>
        </w:rPr>
      </w:pPr>
    </w:p>
    <w:p w:rsidR="00C22A19" w:rsidRDefault="00711597" w:rsidP="004D7B72">
      <w:pPr>
        <w:pStyle w:val="3"/>
      </w:pPr>
      <w:bookmarkStart w:id="256" w:name="_Toc500498578"/>
      <w:r>
        <w:t>Distributing appointment cards</w:t>
      </w:r>
      <w:bookmarkEnd w:id="256"/>
    </w:p>
    <w:p w:rsidR="00350656" w:rsidRDefault="00E46F4E" w:rsidP="00350656">
      <w:pPr>
        <w:pStyle w:val="FirstParagraph"/>
        <w:rPr>
          <w:lang w:val="en-CA"/>
        </w:rPr>
      </w:pPr>
      <w:r>
        <w:rPr>
          <w:lang w:val="en-CA"/>
        </w:rPr>
        <w:t xml:space="preserve">Exchanging appointment cards is a </w:t>
      </w:r>
      <w:r w:rsidR="00987159" w:rsidRPr="00E46F4E">
        <w:rPr>
          <w:lang w:val="en-CA"/>
        </w:rPr>
        <w:t>feature</w:t>
      </w:r>
      <w:r>
        <w:rPr>
          <w:lang w:val="en-CA"/>
        </w:rPr>
        <w:t xml:space="preserve"> of the ACP, which imports burden into the network</w:t>
      </w:r>
      <w:r w:rsidR="00987159">
        <w:rPr>
          <w:lang w:val="en-CA"/>
        </w:rPr>
        <w:t>. We count the number of exchanging appointment cards per minute to evaluate the extra cost of the ACP</w:t>
      </w:r>
      <w:r w:rsidR="00350656">
        <w:rPr>
          <w:lang w:val="en-CA"/>
        </w:rPr>
        <w:t>.</w:t>
      </w:r>
    </w:p>
    <w:p w:rsidR="001B7351" w:rsidRDefault="00F43B7D" w:rsidP="001B7351">
      <w:pPr>
        <w:rPr>
          <w:lang w:val="en-CA"/>
        </w:rPr>
      </w:pPr>
      <w:r>
        <w:rPr>
          <w:lang w:val="en-CA"/>
        </w:rPr>
        <w:t>In</w:t>
      </w:r>
      <w:r w:rsidR="00350656">
        <w:rPr>
          <w:lang w:val="en-CA"/>
        </w:rPr>
        <w:t xml:space="preserve"> </w:t>
      </w:r>
      <w:r>
        <w:rPr>
          <w:lang w:val="en-CA"/>
        </w:rPr>
        <w:fldChar w:fldCharType="begin"/>
      </w:r>
      <w:r>
        <w:rPr>
          <w:lang w:val="en-CA"/>
        </w:rPr>
        <w:instrText xml:space="preserve"> REF _Ref499113103 \h  \* MERGEFORMAT </w:instrText>
      </w:r>
      <w:r>
        <w:rPr>
          <w:lang w:val="en-CA"/>
        </w:rPr>
      </w:r>
      <w:r>
        <w:rPr>
          <w:lang w:val="en-CA"/>
        </w:rPr>
        <w:fldChar w:fldCharType="separate"/>
      </w:r>
      <w:r w:rsidR="0067621D">
        <w:t xml:space="preserve">Figure </w:t>
      </w:r>
      <w:r w:rsidR="0067621D">
        <w:rPr>
          <w:noProof/>
        </w:rPr>
        <w:t>4.22</w:t>
      </w:r>
      <w:r>
        <w:rPr>
          <w:lang w:val="en-CA"/>
        </w:rPr>
        <w:fldChar w:fldCharType="end"/>
      </w:r>
      <w:r w:rsidR="00350656">
        <w:rPr>
          <w:lang w:val="en-CA"/>
        </w:rPr>
        <w:t>,</w:t>
      </w:r>
      <w:r>
        <w:rPr>
          <w:lang w:val="en-CA"/>
        </w:rPr>
        <w:t xml:space="preserve"> we count the total </w:t>
      </w:r>
      <w:r w:rsidR="00967517">
        <w:rPr>
          <w:lang w:val="en-CA"/>
        </w:rPr>
        <w:t xml:space="preserve">number </w:t>
      </w:r>
      <w:r>
        <w:rPr>
          <w:lang w:val="en-CA"/>
        </w:rPr>
        <w:t>of exchanging ACs in the whole network</w:t>
      </w:r>
      <w:r w:rsidR="00E2184D">
        <w:rPr>
          <w:lang w:val="en-CA"/>
        </w:rPr>
        <w:t>. For example, if a user Alice encounters another user Bob, the total of exchanging ACs processes increases by one when Alice exchanges any ACs to Bob.</w:t>
      </w:r>
      <w:r w:rsidR="0085754F">
        <w:rPr>
          <w:lang w:val="en-CA"/>
        </w:rPr>
        <w:t xml:space="preserve"> We count the number of those exchanging processes occur per minute. As shown in the figure, the exchanging processes do not occur frequently, but about 2 times per minutes. Since the size of an appointment card is a small</w:t>
      </w:r>
      <w:r w:rsidR="004F4009">
        <w:rPr>
          <w:lang w:val="en-CA"/>
        </w:rPr>
        <w:t>, it does</w:t>
      </w:r>
      <w:r w:rsidR="008830E1">
        <w:rPr>
          <w:lang w:val="en-CA"/>
        </w:rPr>
        <w:t xml:space="preserve"> not</w:t>
      </w:r>
      <w:r w:rsidR="004F4009">
        <w:rPr>
          <w:lang w:val="en-CA"/>
        </w:rPr>
        <w:t xml:space="preserve"> cost the network many resources.</w:t>
      </w:r>
      <w:r w:rsidR="005133DB">
        <w:rPr>
          <w:lang w:val="en-CA"/>
        </w:rPr>
        <w:t xml:space="preserve"> At the same time, users can get many appointment cards to help them send queries, as shown in </w:t>
      </w:r>
      <w:r w:rsidR="00707BBC">
        <w:rPr>
          <w:lang w:val="en-CA"/>
        </w:rPr>
        <w:fldChar w:fldCharType="begin"/>
      </w:r>
      <w:r w:rsidR="00707BBC">
        <w:rPr>
          <w:lang w:val="en-CA"/>
        </w:rPr>
        <w:instrText xml:space="preserve"> REF _Ref499114523 \h </w:instrText>
      </w:r>
      <w:r w:rsidR="00707BBC">
        <w:rPr>
          <w:lang w:val="en-CA"/>
        </w:rPr>
      </w:r>
      <w:r w:rsidR="00707BBC">
        <w:rPr>
          <w:lang w:val="en-CA"/>
        </w:rPr>
        <w:fldChar w:fldCharType="separate"/>
      </w:r>
      <w:r w:rsidR="0067621D">
        <w:t xml:space="preserve">Figure </w:t>
      </w:r>
      <w:r w:rsidR="0067621D">
        <w:rPr>
          <w:noProof/>
        </w:rPr>
        <w:t>4</w:t>
      </w:r>
      <w:r w:rsidR="0067621D">
        <w:t>.</w:t>
      </w:r>
      <w:r w:rsidR="0067621D">
        <w:rPr>
          <w:noProof/>
        </w:rPr>
        <w:t>21</w:t>
      </w:r>
      <w:r w:rsidR="00707BBC">
        <w:rPr>
          <w:lang w:val="en-CA"/>
        </w:rPr>
        <w:fldChar w:fldCharType="end"/>
      </w:r>
      <w:r w:rsidR="005133DB">
        <w:rPr>
          <w:lang w:val="en-CA"/>
        </w:rPr>
        <w:t>.</w:t>
      </w:r>
      <w:r w:rsidR="001B7351">
        <w:rPr>
          <w:lang w:val="en-CA"/>
        </w:rPr>
        <w:t xml:space="preserve"> The number of ready ACs per user is raising smoothly and steadily. </w:t>
      </w:r>
    </w:p>
    <w:p w:rsidR="000B7AF6" w:rsidRPr="001B7351" w:rsidRDefault="000B7AF6" w:rsidP="001B7351">
      <w:pPr>
        <w:rPr>
          <w:lang w:val="en-CA"/>
        </w:rPr>
      </w:pPr>
    </w:p>
    <w:p w:rsidR="005133DB" w:rsidRDefault="005133DB" w:rsidP="009B7927">
      <w:pPr>
        <w:pStyle w:val="FirstParagraph"/>
        <w:rPr>
          <w:lang w:eastAsia="en-CA"/>
        </w:rPr>
      </w:pPr>
    </w:p>
    <w:p w:rsidR="005133DB" w:rsidRDefault="005133DB" w:rsidP="009B7927">
      <w:pPr>
        <w:pStyle w:val="FirstParagraph"/>
      </w:pPr>
    </w:p>
    <w:p w:rsidR="009B7927" w:rsidRDefault="00DD58C5" w:rsidP="009B7927">
      <w:pPr>
        <w:pStyle w:val="FirstParagraph"/>
      </w:pPr>
      <w:r>
        <w:rPr>
          <w:noProof/>
        </w:rPr>
        <mc:AlternateContent>
          <mc:Choice Requires="wps">
            <w:drawing>
              <wp:anchor distT="45720" distB="45720" distL="114300" distR="114300" simplePos="0" relativeHeight="251691520" behindDoc="0" locked="0" layoutInCell="1" allowOverlap="1">
                <wp:simplePos x="0" y="0"/>
                <wp:positionH relativeFrom="margin">
                  <wp:posOffset>80332</wp:posOffset>
                </wp:positionH>
                <wp:positionV relativeFrom="paragraph">
                  <wp:posOffset>1062365</wp:posOffset>
                </wp:positionV>
                <wp:extent cx="5655310" cy="6855460"/>
                <wp:effectExtent l="0" t="0" r="21590" b="2159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6855460"/>
                        </a:xfrm>
                        <a:prstGeom prst="rect">
                          <a:avLst/>
                        </a:prstGeom>
                        <a:solidFill>
                          <a:srgbClr val="FFFFFF"/>
                        </a:solidFill>
                        <a:ln w="9525">
                          <a:solidFill>
                            <a:srgbClr val="000000"/>
                          </a:solidFill>
                          <a:miter lim="800000"/>
                          <a:headEnd/>
                          <a:tailEnd/>
                        </a:ln>
                      </wps:spPr>
                      <wps:txbx>
                        <w:txbxContent>
                          <w:p w:rsidR="00747987" w:rsidRDefault="00747987" w:rsidP="00DD58C5">
                            <w:pPr>
                              <w:keepNext/>
                              <w:ind w:firstLineChars="0" w:firstLine="0"/>
                              <w:jc w:val="center"/>
                            </w:pPr>
                            <w:r>
                              <w:rPr>
                                <w:noProof/>
                              </w:rPr>
                              <w:drawing>
                                <wp:inline distT="0" distB="0" distL="0" distR="0" wp14:anchorId="6EEC7578" wp14:editId="0063693E">
                                  <wp:extent cx="3193216" cy="2880000"/>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193216" cy="2880000"/>
                                          </a:xfrm>
                                          <a:prstGeom prst="rect">
                                            <a:avLst/>
                                          </a:prstGeom>
                                        </pic:spPr>
                                      </pic:pic>
                                    </a:graphicData>
                                  </a:graphic>
                                </wp:inline>
                              </w:drawing>
                            </w:r>
                          </w:p>
                          <w:p w:rsidR="00747987" w:rsidRDefault="00747987" w:rsidP="00DD58C5">
                            <w:pPr>
                              <w:pStyle w:val="ab"/>
                            </w:pPr>
                            <w:bookmarkStart w:id="257" w:name="_Ref499114523"/>
                            <w:bookmarkStart w:id="258" w:name="_Toc500498617"/>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21</w:t>
                            </w:r>
                            <w:r w:rsidR="006779DE">
                              <w:fldChar w:fldCharType="end"/>
                            </w:r>
                            <w:bookmarkEnd w:id="257"/>
                            <w:r>
                              <w:rPr>
                                <w:noProof/>
                              </w:rPr>
                              <w:t xml:space="preserve"> Average number of ready ACs per user</w:t>
                            </w:r>
                            <w:bookmarkEnd w:id="258"/>
                          </w:p>
                          <w:p w:rsidR="00747987" w:rsidRDefault="00747987" w:rsidP="00D2380E">
                            <w:pPr>
                              <w:keepNext/>
                              <w:ind w:firstLineChars="0" w:firstLine="0"/>
                              <w:jc w:val="center"/>
                            </w:pPr>
                          </w:p>
                          <w:p w:rsidR="00747987" w:rsidRDefault="00747987" w:rsidP="00D2380E">
                            <w:pPr>
                              <w:keepNext/>
                              <w:ind w:firstLineChars="0" w:firstLine="0"/>
                              <w:jc w:val="center"/>
                            </w:pPr>
                            <w:r>
                              <w:rPr>
                                <w:noProof/>
                              </w:rPr>
                              <w:drawing>
                                <wp:inline distT="0" distB="0" distL="0" distR="0" wp14:anchorId="152C0964" wp14:editId="3D09DCEA">
                                  <wp:extent cx="3246509" cy="28800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46509" cy="2880000"/>
                                          </a:xfrm>
                                          <a:prstGeom prst="rect">
                                            <a:avLst/>
                                          </a:prstGeom>
                                        </pic:spPr>
                                      </pic:pic>
                                    </a:graphicData>
                                  </a:graphic>
                                </wp:inline>
                              </w:drawing>
                            </w:r>
                          </w:p>
                          <w:p w:rsidR="00747987" w:rsidRDefault="00747987" w:rsidP="00D2380E">
                            <w:pPr>
                              <w:pStyle w:val="ab"/>
                            </w:pPr>
                            <w:bookmarkStart w:id="259" w:name="_Ref499113103"/>
                            <w:bookmarkStart w:id="260" w:name="_Toc500498618"/>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22</w:t>
                            </w:r>
                            <w:r w:rsidR="006779DE">
                              <w:fldChar w:fldCharType="end"/>
                            </w:r>
                            <w:bookmarkEnd w:id="259"/>
                            <w:r>
                              <w:rPr>
                                <w:noProof/>
                              </w:rPr>
                              <w:t xml:space="preserve"> Average number of exchanging ACs per minute</w:t>
                            </w:r>
                            <w:bookmarkEnd w:id="260"/>
                          </w:p>
                          <w:p w:rsidR="00747987" w:rsidRDefault="00747987" w:rsidP="0035065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6.35pt;margin-top:83.65pt;width:445.3pt;height:539.8pt;z-index:251691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">
                <v:textbox>
                  <w:txbxContent>
                    <w:p w:rsidR="00747987" w:rsidRDefault="00747987" w:rsidP="00DD58C5">
                      <w:pPr>
                        <w:keepNext/>
                        <w:ind w:firstLineChars="0" w:firstLine="0"/>
                        <w:jc w:val="center"/>
                      </w:pPr>
                      <w:r>
                        <w:rPr>
                          <w:noProof/>
                        </w:rPr>
                        <w:drawing>
                          <wp:inline distT="0" distB="0" distL="0" distR="0" wp14:anchorId="6EEC7578" wp14:editId="0063693E">
                            <wp:extent cx="3193216" cy="2880000"/>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193216" cy="2880000"/>
                                    </a:xfrm>
                                    <a:prstGeom prst="rect">
                                      <a:avLst/>
                                    </a:prstGeom>
                                  </pic:spPr>
                                </pic:pic>
                              </a:graphicData>
                            </a:graphic>
                          </wp:inline>
                        </w:drawing>
                      </w:r>
                    </w:p>
                    <w:p w:rsidR="00747987" w:rsidRDefault="00747987" w:rsidP="00DD58C5">
                      <w:pPr>
                        <w:pStyle w:val="ab"/>
                      </w:pPr>
                      <w:bookmarkStart w:id="261" w:name="_Ref499114523"/>
                      <w:bookmarkStart w:id="262" w:name="_Toc500498617"/>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21</w:t>
                      </w:r>
                      <w:r w:rsidR="006779DE">
                        <w:fldChar w:fldCharType="end"/>
                      </w:r>
                      <w:bookmarkEnd w:id="261"/>
                      <w:r>
                        <w:rPr>
                          <w:noProof/>
                        </w:rPr>
                        <w:t xml:space="preserve"> Average number of ready ACs per user</w:t>
                      </w:r>
                      <w:bookmarkEnd w:id="262"/>
                    </w:p>
                    <w:p w:rsidR="00747987" w:rsidRDefault="00747987" w:rsidP="00D2380E">
                      <w:pPr>
                        <w:keepNext/>
                        <w:ind w:firstLineChars="0" w:firstLine="0"/>
                        <w:jc w:val="center"/>
                      </w:pPr>
                    </w:p>
                    <w:p w:rsidR="00747987" w:rsidRDefault="00747987" w:rsidP="00D2380E">
                      <w:pPr>
                        <w:keepNext/>
                        <w:ind w:firstLineChars="0" w:firstLine="0"/>
                        <w:jc w:val="center"/>
                      </w:pPr>
                      <w:r>
                        <w:rPr>
                          <w:noProof/>
                        </w:rPr>
                        <w:drawing>
                          <wp:inline distT="0" distB="0" distL="0" distR="0" wp14:anchorId="152C0964" wp14:editId="3D09DCEA">
                            <wp:extent cx="3246509" cy="28800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46509" cy="2880000"/>
                                    </a:xfrm>
                                    <a:prstGeom prst="rect">
                                      <a:avLst/>
                                    </a:prstGeom>
                                  </pic:spPr>
                                </pic:pic>
                              </a:graphicData>
                            </a:graphic>
                          </wp:inline>
                        </w:drawing>
                      </w:r>
                    </w:p>
                    <w:p w:rsidR="00747987" w:rsidRDefault="00747987" w:rsidP="00D2380E">
                      <w:pPr>
                        <w:pStyle w:val="ab"/>
                      </w:pPr>
                      <w:bookmarkStart w:id="263" w:name="_Ref499113103"/>
                      <w:bookmarkStart w:id="264" w:name="_Toc500498618"/>
                      <w:r>
                        <w:t xml:space="preserve">Figure </w:t>
                      </w:r>
                      <w:r w:rsidR="006779DE">
                        <w:fldChar w:fldCharType="begin"/>
                      </w:r>
                      <w:r w:rsidR="006779DE">
                        <w:instrText xml:space="preserve"> STYLEREF 1 \s </w:instrText>
                      </w:r>
                      <w:r w:rsidR="006779DE">
                        <w:fldChar w:fldCharType="separate"/>
                      </w:r>
                      <w:r w:rsidR="006779DE">
                        <w:rPr>
                          <w:noProof/>
                        </w:rPr>
                        <w:t>4</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22</w:t>
                      </w:r>
                      <w:r w:rsidR="006779DE">
                        <w:fldChar w:fldCharType="end"/>
                      </w:r>
                      <w:bookmarkEnd w:id="263"/>
                      <w:r>
                        <w:rPr>
                          <w:noProof/>
                        </w:rPr>
                        <w:t xml:space="preserve"> Average number of exchanging ACs per minute</w:t>
                      </w:r>
                      <w:bookmarkEnd w:id="264"/>
                    </w:p>
                    <w:p w:rsidR="00747987" w:rsidRDefault="00747987" w:rsidP="00350656">
                      <w:pPr>
                        <w:ind w:firstLineChars="0" w:firstLine="0"/>
                      </w:pPr>
                    </w:p>
                  </w:txbxContent>
                </v:textbox>
                <w10:wrap type="square" anchorx="margin"/>
              </v:shape>
            </w:pict>
          </mc:Fallback>
        </mc:AlternateContent>
      </w:r>
      <w:r w:rsidR="000B746B">
        <w:rPr>
          <w:lang w:eastAsia="en-CA"/>
        </w:rPr>
        <w:t xml:space="preserve"> </w:t>
      </w:r>
      <w:r w:rsidR="009B7927">
        <w:rPr>
          <w:lang w:eastAsia="en-CA"/>
        </w:rPr>
        <w:t xml:space="preserve">he picks an AC from his </w:t>
      </w:r>
      <w:r w:rsidR="009B7927" w:rsidRPr="00B44CE8">
        <w:rPr>
          <w:i/>
          <w:lang w:eastAsia="en-CA"/>
        </w:rPr>
        <w:t>ready-list</w:t>
      </w:r>
      <w:r w:rsidR="009B7927">
        <w:rPr>
          <w:lang w:eastAsia="en-CA"/>
        </w:rPr>
        <w:t>.</w:t>
      </w:r>
      <w:r w:rsidR="009B7927">
        <w:rPr>
          <w:rFonts w:hint="eastAsia"/>
        </w:rPr>
        <w:t xml:space="preserve"> </w:t>
      </w:r>
      <w:r w:rsidR="009B7927">
        <w:t xml:space="preserve">He </w:t>
      </w:r>
      <w:r w:rsidR="009B7927" w:rsidRPr="0037783F">
        <w:t>give</w:t>
      </w:r>
      <w:r w:rsidR="009B7927">
        <w:t>s</w:t>
      </w:r>
      <w:r w:rsidR="009B7927" w:rsidRPr="0037783F">
        <w:t xml:space="preserve"> preference to</w:t>
      </w:r>
      <w:r w:rsidR="009B7927">
        <w:t xml:space="preserve"> the AC that has the earliest time-out. As a result, he sorts ACs in the </w:t>
      </w:r>
      <w:r w:rsidR="009B7927" w:rsidRPr="00B44CE8">
        <w:rPr>
          <w:i/>
        </w:rPr>
        <w:t>ready-list</w:t>
      </w:r>
      <w:r w:rsidR="009B7927">
        <w:t xml:space="preserve"> in ascending</w:t>
      </w:r>
      <w:r w:rsidR="009B7927" w:rsidRPr="0037783F">
        <w:t xml:space="preserve"> order</w:t>
      </w:r>
      <w:r w:rsidR="009B7927">
        <w:t xml:space="preserve"> based on their rem</w:t>
      </w:r>
      <w:r w:rsidR="009B7927">
        <w:rPr>
          <w:rFonts w:hint="eastAsia"/>
        </w:rPr>
        <w:t>ain</w:t>
      </w:r>
      <w:r w:rsidR="009B7927">
        <w:t xml:space="preserve">ing time and selects the first AC (e.g. </w:t>
      </w:r>
      <w:r w:rsidR="009B7927" w:rsidRPr="0076170F">
        <w:rPr>
          <w:i/>
        </w:rPr>
        <w:t>ac</w:t>
      </w:r>
      <w:r w:rsidR="009B7927">
        <w:t>) to send his query.</w:t>
      </w:r>
      <w:r w:rsidR="009B7927">
        <w:rPr>
          <w:rFonts w:hint="eastAsia"/>
        </w:rPr>
        <w:t xml:space="preserve"> That</w:t>
      </w:r>
      <w:r w:rsidR="009B7927">
        <w:t xml:space="preserve"> means the query is sent under the name </w:t>
      </w:r>
      <w:r w:rsidR="009B7927">
        <w:lastRenderedPageBreak/>
        <w:t xml:space="preserve">of </w:t>
      </w:r>
      <w:r w:rsidR="009B7927" w:rsidRPr="00515924">
        <w:rPr>
          <w:i/>
        </w:rPr>
        <w:t>a</w:t>
      </w:r>
      <w:r w:rsidR="009B7927">
        <w:rPr>
          <w:i/>
        </w:rPr>
        <w:t>c</w:t>
      </w:r>
      <w:r w:rsidR="009B7927">
        <w:t xml:space="preserve">’s creator (i.e., </w:t>
      </w:r>
      <w:r w:rsidR="009B7927" w:rsidRPr="0076170F">
        <w:rPr>
          <w:i/>
        </w:rPr>
        <w:t>Cid</w:t>
      </w:r>
      <w:r w:rsidR="009B7927">
        <w:t xml:space="preserve">), and the location of the query is also </w:t>
      </w:r>
      <w:r w:rsidR="009B7927" w:rsidRPr="006D6A20">
        <w:rPr>
          <w:i/>
        </w:rPr>
        <w:t>a</w:t>
      </w:r>
      <w:r w:rsidR="009B7927">
        <w:rPr>
          <w:i/>
        </w:rPr>
        <w:t>c</w:t>
      </w:r>
      <w:r w:rsidR="009B7927">
        <w:t xml:space="preserve">’ location (i.e., </w:t>
      </w:r>
      <w:r w:rsidR="009B7927">
        <w:rPr>
          <w:i/>
        </w:rPr>
        <w:t>Clct</w:t>
      </w:r>
      <w:r w:rsidR="009B7927">
        <w:t xml:space="preserve">). Besides, </w:t>
      </w:r>
      <w:r w:rsidR="009B7927" w:rsidRPr="006D6A20">
        <w:rPr>
          <w:i/>
        </w:rPr>
        <w:t>a</w:t>
      </w:r>
      <w:r w:rsidR="009B7927">
        <w:rPr>
          <w:i/>
        </w:rPr>
        <w:t>c</w:t>
      </w:r>
      <w:r w:rsidR="009B7927">
        <w:t xml:space="preserve">’ </w:t>
      </w:r>
      <w:r w:rsidR="009B7927" w:rsidRPr="000F0E44">
        <w:rPr>
          <w:i/>
        </w:rPr>
        <w:t xml:space="preserve">Capt </w:t>
      </w:r>
      <w:r w:rsidR="009B7927">
        <w:t xml:space="preserve">is also included in the query. The query can be transmitted to LBSPs by an </w:t>
      </w:r>
      <w:r w:rsidR="009B7927">
        <w:rPr>
          <w:rFonts w:hint="eastAsia"/>
        </w:rPr>
        <w:t>arbitrary</w:t>
      </w:r>
      <w:r w:rsidR="009B7927">
        <w:t xml:space="preserve"> DTN routing protocol (e.g., Spray and Wait). </w:t>
      </w:r>
      <w:r w:rsidR="009B7927">
        <w:rPr>
          <w:rFonts w:hint="eastAsia"/>
        </w:rPr>
        <w:t>When</w:t>
      </w:r>
      <w:r w:rsidR="009B7927">
        <w:t xml:space="preserve"> a LBSP receives the query, it </w:t>
      </w:r>
      <w:r w:rsidR="009B7927" w:rsidRPr="0076170F">
        <w:t>provide</w:t>
      </w:r>
      <w:r w:rsidR="009B7927">
        <w:t>s</w:t>
      </w:r>
      <w:r w:rsidR="009B7927" w:rsidRPr="0076170F">
        <w:t xml:space="preserve"> services</w:t>
      </w:r>
      <w:r w:rsidR="009B7927">
        <w:t xml:space="preserve"> based on ac’s location and reply to ac’s creator (ac’s </w:t>
      </w:r>
      <w:r w:rsidR="009B7927" w:rsidRPr="00CC1688">
        <w:rPr>
          <w:i/>
        </w:rPr>
        <w:t>Cid</w:t>
      </w:r>
      <w:r w:rsidR="009B7927">
        <w:t>). Users can also use a general DTN routing protocol to deliver the reply.</w:t>
      </w:r>
    </w:p>
    <w:p w:rsidR="00895917" w:rsidRDefault="00E5405C" w:rsidP="00895917">
      <w:pPr>
        <w:pStyle w:val="1"/>
      </w:pPr>
      <w:bookmarkStart w:id="265" w:name="_Ref500490424"/>
      <w:bookmarkStart w:id="266" w:name="_Toc500498579"/>
      <w:bookmarkEnd w:id="7"/>
      <w:r>
        <w:t>OMSN routing protocol simulator</w:t>
      </w:r>
      <w:bookmarkEnd w:id="265"/>
      <w:bookmarkEnd w:id="266"/>
    </w:p>
    <w:p w:rsidR="00CF666E" w:rsidRPr="00715DC9" w:rsidRDefault="00CF666E" w:rsidP="00CF666E">
      <w:pPr>
        <w:pStyle w:val="FirstParagraph"/>
        <w:rPr>
          <w:lang w:val="en-CA"/>
        </w:rPr>
      </w:pPr>
      <w:r>
        <w:t xml:space="preserve">In this chapter, we introduce two major algorithms used in our new simulator. The vertex reduce algorithm is used for simplifying the input of the all-pair shortest path algorithm, so that the simulator can initial quickly. The finding nodes algorithm is used to find users which are in the communication radius of a given user. Although a similar algorithm is also used in the ONE simulator, their implementation is not </w:t>
      </w:r>
      <w:r w:rsidRPr="00CF666E">
        <w:t>strict</w:t>
      </w:r>
      <w:r>
        <w:t>. That may result in wrong results.</w:t>
      </w:r>
      <w:r w:rsidR="00715DC9">
        <w:t xml:space="preserve"> We analysis and implement the algorithm more </w:t>
      </w:r>
      <w:r w:rsidR="00715DC9" w:rsidRPr="00715DC9">
        <w:t>systematically</w:t>
      </w:r>
      <w:r w:rsidR="00715DC9">
        <w:t xml:space="preserve"> </w:t>
      </w:r>
      <w:r w:rsidR="00715DC9">
        <w:rPr>
          <w:rFonts w:hint="eastAsia"/>
        </w:rPr>
        <w:t>and</w:t>
      </w:r>
      <w:r w:rsidR="00715DC9">
        <w:rPr>
          <w:lang w:val="en-CA"/>
        </w:rPr>
        <w:t xml:space="preserve"> </w:t>
      </w:r>
      <w:r w:rsidR="00715DC9" w:rsidRPr="00715DC9">
        <w:rPr>
          <w:lang w:val="en-CA"/>
        </w:rPr>
        <w:t>reliably</w:t>
      </w:r>
      <w:r w:rsidR="00715DC9">
        <w:rPr>
          <w:lang w:val="en-CA"/>
        </w:rPr>
        <w:t>.</w:t>
      </w:r>
    </w:p>
    <w:p w:rsidR="00E5405C" w:rsidRDefault="00E5405C" w:rsidP="00E5405C">
      <w:pPr>
        <w:pStyle w:val="2"/>
      </w:pPr>
      <w:bookmarkStart w:id="267" w:name="_Toc500498580"/>
      <w:r>
        <w:t>Vertex reduce algorithm</w:t>
      </w:r>
      <w:bookmarkEnd w:id="267"/>
    </w:p>
    <w:p w:rsidR="000E2CFF" w:rsidRDefault="00D626FD" w:rsidP="000E2CFF">
      <w:pPr>
        <w:pStyle w:val="FirstParagraph"/>
      </w:pPr>
      <w:r>
        <w:t>Movement of network nodes is a significant factor for the performance of DTNs. To evaluate the performance of different DTN protocols, researchers presented different kinds of move</w:t>
      </w:r>
      <w:r w:rsidR="00193222">
        <w:t xml:space="preserve">ment models, like in </w:t>
      </w:r>
      <w:r w:rsidR="000266BD">
        <w:fldChar w:fldCharType="begin"/>
      </w:r>
      <w:r w:rsidR="000266BD">
        <w:instrText xml:space="preserve"> REF _Ref497927608 \r \h </w:instrText>
      </w:r>
      <w:r w:rsidR="000266BD">
        <w:fldChar w:fldCharType="separate"/>
      </w:r>
      <w:r w:rsidR="0067621D">
        <w:t>[23]</w:t>
      </w:r>
      <w:r w:rsidR="000266BD">
        <w:fldChar w:fldCharType="end"/>
      </w:r>
      <w:r w:rsidR="00193222">
        <w:t xml:space="preserve">. Since shortest path algorithm is an </w:t>
      </w:r>
      <w:r w:rsidR="00193222" w:rsidRPr="00193222">
        <w:t>essential</w:t>
      </w:r>
      <w:r w:rsidR="00193222">
        <w:t xml:space="preserve"> and time-cost part of creating many movement models, it is an important topic to optimize the time-cost for </w:t>
      </w:r>
      <w:r w:rsidR="001B3221">
        <w:t>simulators calculating the all-pairs shortest path problem in the entire map.</w:t>
      </w:r>
    </w:p>
    <w:p w:rsidR="00AB6F07" w:rsidRDefault="00B24CAB" w:rsidP="00AB6F07">
      <w:r>
        <w:t>T</w:t>
      </w:r>
      <w:r w:rsidR="00AB6F07">
        <w:t>he best</w:t>
      </w:r>
      <w:r>
        <w:t xml:space="preserve"> known</w:t>
      </w:r>
      <w:r w:rsidR="00AB6F07">
        <w:t xml:space="preserve"> </w:t>
      </w:r>
      <w:r w:rsidR="00AB6F07" w:rsidRPr="00AB6F07">
        <w:t xml:space="preserve">non-negative edge weight </w:t>
      </w:r>
      <w:r w:rsidR="00A62D26">
        <w:t>undirected</w:t>
      </w:r>
      <w:r w:rsidR="000828DD">
        <w:t xml:space="preserve"> map</w:t>
      </w:r>
      <w:r w:rsidR="00A62D26">
        <w:t xml:space="preserve"> </w:t>
      </w:r>
      <w:r w:rsidR="00B707E5">
        <w:t>all-</w:t>
      </w:r>
      <w:r w:rsidR="00AB6F07">
        <w:t>pairs shortest path algorithm</w:t>
      </w:r>
      <w:r w:rsidR="00AB6F07" w:rsidRPr="00AB6F07">
        <w:t xml:space="preserve"> </w:t>
      </w:r>
      <w:r w:rsidR="000266BD">
        <w:fldChar w:fldCharType="begin"/>
      </w:r>
      <w:r w:rsidR="000266BD">
        <w:instrText xml:space="preserve"> REF _Ref497927633 \r \h </w:instrText>
      </w:r>
      <w:r w:rsidR="000266BD">
        <w:fldChar w:fldCharType="separate"/>
      </w:r>
      <w:r w:rsidR="0067621D">
        <w:t>[24]</w:t>
      </w:r>
      <w:r w:rsidR="000266BD">
        <w:fldChar w:fldCharType="end"/>
      </w:r>
      <w:r w:rsidR="00AB6F07">
        <w:t xml:space="preserve"> </w:t>
      </w:r>
      <w:r w:rsidR="0034737B">
        <w:t xml:space="preserve">has a </w:t>
      </w:r>
      <w:r w:rsidR="0034737B" w:rsidRPr="00AB6F07">
        <w:t>complexity</w:t>
      </w:r>
      <w:r w:rsidR="00AB6F07">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t xml:space="preserve">, which is still expensive when </w:t>
      </w:r>
      <w:r w:rsidRPr="00B24CAB">
        <w:rPr>
          <w:i/>
        </w:rPr>
        <w:t>n</w:t>
      </w:r>
      <w:r>
        <w:t xml:space="preserve"> is huge.</w:t>
      </w:r>
      <w:r w:rsidR="007302DC">
        <w:t xml:space="preserve"> For most </w:t>
      </w:r>
      <w:r w:rsidR="0034737B">
        <w:t>real-world city</w:t>
      </w:r>
      <w:r w:rsidR="007302DC">
        <w:t xml:space="preserve"> map, there are thous</w:t>
      </w:r>
      <w:r w:rsidR="007302DC">
        <w:rPr>
          <w:rFonts w:hint="eastAsia"/>
        </w:rPr>
        <w:t>a</w:t>
      </w:r>
      <w:r w:rsidR="007302DC">
        <w:t xml:space="preserve">nds of points in a single </w:t>
      </w:r>
      <w:r w:rsidR="007302DC" w:rsidRPr="007302DC">
        <w:t>square kilometer</w:t>
      </w:r>
      <w:r w:rsidR="007302DC">
        <w:t>.</w:t>
      </w:r>
      <w:r w:rsidR="00A62D26">
        <w:t xml:space="preserve"> </w:t>
      </w:r>
      <w:r w:rsidR="0034737B">
        <w:t xml:space="preserve">Since </w:t>
      </w:r>
      <w:r w:rsidR="0034737B">
        <w:rPr>
          <w:rFonts w:hint="eastAsia"/>
        </w:rPr>
        <w:t>a</w:t>
      </w:r>
      <w:r w:rsidR="0034737B">
        <w:t xml:space="preserve"> tens square kilometers map </w:t>
      </w:r>
      <w:r w:rsidR="00B707E5">
        <w:t>is</w:t>
      </w:r>
      <w:r w:rsidR="0034737B">
        <w:t xml:space="preserve"> reasonable for a DTN protocol evaluation, a simulator must cut down the time-cost of the calculation of the all-pairs shortest path.</w:t>
      </w:r>
    </w:p>
    <w:p w:rsidR="0034737B" w:rsidRDefault="00290E95" w:rsidP="00AB6F07">
      <w:r>
        <w:t>Real-world map d</w:t>
      </w:r>
      <w:r w:rsidR="00A61655">
        <w:t>evelopers</w:t>
      </w:r>
      <w:r w:rsidR="00C66CFB">
        <w:t xml:space="preserve"> often</w:t>
      </w:r>
      <w:r w:rsidR="00A61655">
        <w:t xml:space="preserve"> use short straight lines to present </w:t>
      </w:r>
      <w:r w:rsidR="00A61655">
        <w:rPr>
          <w:rFonts w:hint="eastAsia"/>
        </w:rPr>
        <w:t>curve</w:t>
      </w:r>
      <w:r w:rsidR="00C66CFB">
        <w:t>s, like in</w:t>
      </w:r>
      <w:r w:rsidR="000266BD">
        <w:t xml:space="preserve"> </w:t>
      </w:r>
      <w:r w:rsidR="000266BD">
        <w:fldChar w:fldCharType="begin"/>
      </w:r>
      <w:r w:rsidR="000266BD">
        <w:instrText xml:space="preserve"> REF _Ref497927650 \r \h </w:instrText>
      </w:r>
      <w:r w:rsidR="000266BD">
        <w:fldChar w:fldCharType="separate"/>
      </w:r>
      <w:r w:rsidR="0067621D">
        <w:t>[25]</w:t>
      </w:r>
      <w:r w:rsidR="000266BD">
        <w:fldChar w:fldCharType="end"/>
      </w:r>
      <w:r w:rsidR="00C66CFB">
        <w:t xml:space="preserve">, </w:t>
      </w:r>
      <w:r w:rsidR="00346A85">
        <w:t xml:space="preserve">so that a several-meters curves </w:t>
      </w:r>
      <w:r w:rsidR="002528F3">
        <w:t xml:space="preserve">may contain tens of points. It is obviously that we do not need to calculate shortest path for </w:t>
      </w:r>
      <w:r w:rsidR="002B2CB6">
        <w:t>every one</w:t>
      </w:r>
      <w:r w:rsidR="002528F3">
        <w:t xml:space="preserve"> of these points.</w:t>
      </w:r>
      <w:r>
        <w:t xml:space="preserve"> </w:t>
      </w:r>
      <w:r w:rsidR="007A3001">
        <w:t xml:space="preserve">In this paper, we present an Vertex </w:t>
      </w:r>
      <w:r w:rsidR="007A3001">
        <w:lastRenderedPageBreak/>
        <w:t xml:space="preserve">Reduce Algorithm (VRA) to reduce the number of points </w:t>
      </w:r>
      <w:r w:rsidR="002B2CB6">
        <w:t>before the process of</w:t>
      </w:r>
      <w:r w:rsidR="007A3001">
        <w:t xml:space="preserve"> the shortest path algorithm.</w:t>
      </w:r>
      <w:r w:rsidR="00464356">
        <w:t xml:space="preserve"> The basic idea is that VRA removes all </w:t>
      </w:r>
      <w:r w:rsidR="002B2CB6">
        <w:t>point</w:t>
      </w:r>
      <w:r w:rsidR="00464356">
        <w:t xml:space="preserve">s </w:t>
      </w:r>
      <w:r w:rsidR="003602A0">
        <w:t>whose degrees are</w:t>
      </w:r>
      <w:r w:rsidR="00464356">
        <w:t xml:space="preserve"> less than </w:t>
      </w:r>
      <w:r w:rsidR="003602A0">
        <w:t>3</w:t>
      </w:r>
      <w:r w:rsidR="00464356">
        <w:t xml:space="preserve"> from the map</w:t>
      </w:r>
      <w:r w:rsidR="00C16E1E">
        <w:t>, while keeps the result of all-pairs shortest path algorithm correct.</w:t>
      </w:r>
    </w:p>
    <w:p w:rsidR="002E6C6C" w:rsidRDefault="002E6C6C" w:rsidP="00AB6F07">
      <w:r>
        <w:t xml:space="preserve">The rest of this paper is organized as follows: </w:t>
      </w:r>
      <w:r w:rsidR="003602A0">
        <w:fldChar w:fldCharType="begin"/>
      </w:r>
      <w:r w:rsidR="003602A0">
        <w:instrText xml:space="preserve"> REF _Ref498012579 \r \h </w:instrText>
      </w:r>
      <w:r w:rsidR="003602A0">
        <w:fldChar w:fldCharType="separate"/>
      </w:r>
      <w:r w:rsidR="0067621D">
        <w:t>5.1.1</w:t>
      </w:r>
      <w:r w:rsidR="003602A0">
        <w:fldChar w:fldCharType="end"/>
      </w:r>
      <w:r w:rsidR="003602A0">
        <w:t xml:space="preserve"> </w:t>
      </w:r>
      <w:r>
        <w:t>presents some basic lemmas and definitions. The pr</w:t>
      </w:r>
      <w:r w:rsidR="00852E6D">
        <w:t xml:space="preserve">ocess of VRA is described in </w:t>
      </w:r>
      <w:r w:rsidR="00852E6D">
        <w:fldChar w:fldCharType="begin"/>
      </w:r>
      <w:r w:rsidR="00852E6D">
        <w:instrText xml:space="preserve"> REF _Ref498012642 \r \h </w:instrText>
      </w:r>
      <w:r w:rsidR="00852E6D">
        <w:fldChar w:fldCharType="separate"/>
      </w:r>
      <w:r w:rsidR="0067621D">
        <w:t>5.1.2</w:t>
      </w:r>
      <w:r w:rsidR="00852E6D">
        <w:fldChar w:fldCharType="end"/>
      </w:r>
      <w:r w:rsidR="00852E6D">
        <w:t xml:space="preserve"> and </w:t>
      </w:r>
      <w:r w:rsidR="00852E6D">
        <w:fldChar w:fldCharType="begin"/>
      </w:r>
      <w:r w:rsidR="00852E6D">
        <w:instrText xml:space="preserve"> REF _Ref498012648 \r \h </w:instrText>
      </w:r>
      <w:r w:rsidR="00852E6D">
        <w:fldChar w:fldCharType="separate"/>
      </w:r>
      <w:r w:rsidR="0067621D">
        <w:t>5.1.3</w:t>
      </w:r>
      <w:r w:rsidR="00852E6D">
        <w:fldChar w:fldCharType="end"/>
      </w:r>
      <w:r>
        <w:t>.</w:t>
      </w:r>
    </w:p>
    <w:p w:rsidR="000813A1" w:rsidRDefault="00215C5A" w:rsidP="00E5405C">
      <w:pPr>
        <w:pStyle w:val="3"/>
      </w:pPr>
      <w:bookmarkStart w:id="268" w:name="_Ref498012579"/>
      <w:bookmarkStart w:id="269" w:name="_Toc500498581"/>
      <w:r>
        <w:rPr>
          <w:rFonts w:hint="eastAsia"/>
        </w:rPr>
        <w:t>I</w:t>
      </w:r>
      <w:r w:rsidRPr="00215C5A">
        <w:t>gnorable</w:t>
      </w:r>
      <w:r>
        <w:t xml:space="preserve"> </w:t>
      </w:r>
      <w:r w:rsidR="009C72E6">
        <w:t>vertex and reserved vertex</w:t>
      </w:r>
      <w:bookmarkEnd w:id="268"/>
      <w:bookmarkEnd w:id="269"/>
    </w:p>
    <w:p w:rsidR="0073385D" w:rsidRDefault="001A66C1" w:rsidP="00F6204D">
      <w:pPr>
        <w:pStyle w:val="FirstParagraph"/>
      </w:pPr>
      <w:r>
        <w:t>Vertices in the graph</w:t>
      </w:r>
      <w:r w:rsidR="00350F8A">
        <w:t xml:space="preserve"> are considered as ignorable and reserved ones. In each </w:t>
      </w:r>
      <w:r w:rsidR="00350F8A" w:rsidRPr="00350F8A">
        <w:t>iteration</w:t>
      </w:r>
      <w:r w:rsidR="00350F8A">
        <w:t xml:space="preserve"> </w:t>
      </w:r>
      <w:r w:rsidR="00350F8A">
        <w:rPr>
          <w:rFonts w:hint="eastAsia"/>
        </w:rPr>
        <w:t>of</w:t>
      </w:r>
      <w:r w:rsidR="00350F8A">
        <w:t xml:space="preserve"> VRA, we remove the ignorable vertex from the graph, while the reserved </w:t>
      </w:r>
      <w:r w:rsidR="00D152E8" w:rsidRPr="00D152E8">
        <w:t xml:space="preserve">vertices </w:t>
      </w:r>
      <w:r w:rsidR="00E27F1D" w:rsidRPr="00E27F1D">
        <w:t xml:space="preserve">compose </w:t>
      </w:r>
      <w:r w:rsidR="00350F8A">
        <w:t>a new graph.</w:t>
      </w:r>
    </w:p>
    <w:p w:rsidR="00DD3743" w:rsidRDefault="008F4EB1" w:rsidP="00DD3743">
      <w:r>
        <w:t>D</w:t>
      </w:r>
      <w:r w:rsidR="00DD3743">
        <w:rPr>
          <w:rFonts w:hint="eastAsia"/>
        </w:rPr>
        <w:t>efinition</w:t>
      </w:r>
      <w:r w:rsidR="00A90370">
        <w:t>: the vertex</w:t>
      </w:r>
      <w:r w:rsidR="00DD3743">
        <w:t xml:space="preserve"> whose degree</w:t>
      </w:r>
      <w:r w:rsidR="00A90370">
        <w:t xml:space="preserve"> is</w:t>
      </w:r>
      <w:r w:rsidR="00DD3743">
        <w:t xml:space="preserve"> larger than 2</w:t>
      </w:r>
      <w:r w:rsidR="001A66C1">
        <w:t xml:space="preserve"> is</w:t>
      </w:r>
      <w:r w:rsidR="00A90370">
        <w:t xml:space="preserve"> the reserved vertex</w:t>
      </w:r>
      <w:r w:rsidR="008606E9">
        <w:t xml:space="preserve"> </w:t>
      </w:r>
      <w:r w:rsidR="00EC2CD5">
        <w:t>(R</w:t>
      </w:r>
      <w:r w:rsidR="008606E9">
        <w:t>)</w:t>
      </w:r>
      <w:r w:rsidR="00DD3743">
        <w:t>.</w:t>
      </w:r>
    </w:p>
    <w:p w:rsidR="00DD3743" w:rsidRDefault="008F4EB1" w:rsidP="00DD3743">
      <w:r>
        <w:t>D</w:t>
      </w:r>
      <w:r w:rsidR="00DD3743">
        <w:t xml:space="preserve">efinition: the vertex whose degree is smaller than or equal to </w:t>
      </w:r>
      <w:r w:rsidR="00A90370">
        <w:t xml:space="preserve">2 is called the </w:t>
      </w:r>
      <w:r w:rsidR="00D064C0">
        <w:t>ignorable</w:t>
      </w:r>
      <w:r w:rsidR="00A90370">
        <w:t xml:space="preserve"> vertex</w:t>
      </w:r>
      <w:r w:rsidR="008606E9">
        <w:t xml:space="preserve"> </w:t>
      </w:r>
      <w:r w:rsidR="00EC2CD5">
        <w:t>(</w:t>
      </w:r>
      <w:r w:rsidR="0044368B">
        <w:t>G</w:t>
      </w:r>
      <w:r w:rsidR="008606E9">
        <w:t>)</w:t>
      </w:r>
      <w:r w:rsidR="00DD3743">
        <w:t>.</w:t>
      </w:r>
    </w:p>
    <w:p w:rsidR="00E72638" w:rsidRDefault="008F4EB1" w:rsidP="00DD3743">
      <w:r>
        <w:t>D</w:t>
      </w:r>
      <w:r w:rsidR="00DD3743">
        <w:t xml:space="preserve">efinition: </w:t>
      </w:r>
      <w:r w:rsidR="00934FAD">
        <w:t>if two reserved vertices</w:t>
      </w:r>
      <w:r w:rsidR="001A66C1">
        <w:t xml:space="preserve"> (e.g.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1A66C1">
        <w:t>)</w:t>
      </w:r>
      <w:r w:rsidR="00934FAD">
        <w:t xml:space="preserve"> are connected by </w:t>
      </w:r>
      <w:r w:rsidR="00321751">
        <w:t>a sequence of ignorable vertices</w:t>
      </w:r>
      <w:r w:rsidR="001A66C1">
        <w:t xml:space="preserve"> (e.g.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oMath>
      <w:r w:rsidR="001A66C1">
        <w:rPr>
          <w:lang w:val="en-CA"/>
        </w:rPr>
        <w:t>)</w:t>
      </w:r>
      <w:r w:rsidR="00934FAD">
        <w:t>,</w:t>
      </w:r>
      <w:r w:rsidR="00967207">
        <w:t xml:space="preserve"> then</w:t>
      </w:r>
      <w:r w:rsidR="00934FAD">
        <w:t xml:space="preserve"> the sequence</w:t>
      </w:r>
      <w:r w:rsidR="00E72638">
        <w:t xml:space="preserve"> from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72638">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E72638">
        <w:t xml:space="preserve"> </w:t>
      </w:r>
      <w:r w:rsidR="00967207">
        <w:t xml:space="preserve">(i.e.,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967207">
        <w:t>)</w:t>
      </w:r>
      <w:r w:rsidR="00934FAD">
        <w:t xml:space="preserve"> is</w:t>
      </w:r>
      <w:r w:rsidR="00ED5C04">
        <w:t xml:space="preserve"> a</w:t>
      </w:r>
      <w:r w:rsidR="00934FAD">
        <w:t xml:space="preserve"> line</w:t>
      </w:r>
      <w:r w:rsidR="00AC7D04">
        <w:t>-</w:t>
      </w:r>
      <w:r w:rsidR="00934FAD">
        <w:t>segment</w:t>
      </w:r>
      <w:r w:rsidR="008606E9">
        <w:t xml:space="preserve"> (LS)</w:t>
      </w:r>
      <w:r w:rsidR="00934FAD">
        <w:t>.</w:t>
      </w:r>
      <w:r w:rsidR="0044368B">
        <w:t xml:space="preserve"> </w:t>
      </w:r>
    </w:p>
    <w:p w:rsidR="00F6204D" w:rsidRPr="00940940" w:rsidRDefault="001B752F" w:rsidP="00DD3743">
      <w:pPr>
        <w:rPr>
          <w:i/>
          <w:lang w:val="en-CA"/>
        </w:rPr>
      </w:pPr>
      <w:r>
        <w:t>A reserved vertex</w:t>
      </w:r>
      <w:r w:rsidR="00AC7D04">
        <w:t xml:space="preserve"> can belong to different line-segments, while an ignorable vertex belongs to </w:t>
      </w:r>
      <w:r w:rsidR="0093292B">
        <w:t>a</w:t>
      </w:r>
      <w:r w:rsidR="00AC7D04">
        <w:rPr>
          <w:lang w:val="en-CA"/>
        </w:rPr>
        <w:t xml:space="preserve"> unique line-segment.</w:t>
      </w:r>
      <w:r>
        <w:rPr>
          <w:lang w:val="en-CA"/>
        </w:rPr>
        <w:t xml:space="preserve"> B</w:t>
      </w:r>
      <w:r w:rsidR="004E03C1">
        <w:rPr>
          <w:lang w:val="en-CA"/>
        </w:rPr>
        <w:t>oth the reserved vertex and</w:t>
      </w:r>
      <w:r w:rsidR="0093292B">
        <w:rPr>
          <w:lang w:val="en-CA"/>
        </w:rPr>
        <w:t xml:space="preserve"> the</w:t>
      </w:r>
      <w:r w:rsidR="004E03C1">
        <w:rPr>
          <w:lang w:val="en-CA"/>
        </w:rPr>
        <w:t xml:space="preserve"> ignorable vertex are called vertices (V)</w:t>
      </w:r>
    </w:p>
    <w:p w:rsidR="0044368B" w:rsidRDefault="00287815" w:rsidP="00F01C49">
      <w:r>
        <w:t xml:space="preserve">Definition: </w:t>
      </w:r>
      <w:r w:rsidR="002E6A74">
        <w:rPr>
          <w:rFonts w:hint="eastAsia"/>
        </w:rPr>
        <w:t>the</w:t>
      </w:r>
      <w:r w:rsidR="002E6A74">
        <w:t xml:space="preserve"> shortest </w:t>
      </w:r>
      <w:r w:rsidR="0033369D">
        <w:t>route</w:t>
      </w:r>
      <w:r w:rsidR="002E6A74">
        <w:t xml:space="preserve"> between two vertices inside a line segment is called the inner shortest path</w:t>
      </w:r>
      <w:r w:rsidR="008606E9">
        <w:t xml:space="preserve"> (SPI)</w:t>
      </w:r>
      <w:r w:rsidR="002E6A74">
        <w:t xml:space="preserve">, </w:t>
      </w:r>
      <w:r w:rsidR="00F01C49">
        <w:t xml:space="preserve">Let </w:t>
      </w:r>
      <m:oMath>
        <m:r>
          <m:rPr>
            <m:sty m:val="p"/>
          </m:rPr>
          <w:rPr>
            <w:rFonts w:ascii="Cambria Math" w:hAnsi="Cambria Math"/>
          </w:rPr>
          <m:t>SPI</m:t>
        </m:r>
        <m:d>
          <m:dPr>
            <m:ctrlPr>
              <w:rPr>
                <w:rFonts w:ascii="Cambria Math" w:hAnsi="Cambria Math"/>
              </w:rPr>
            </m:ctrlPr>
          </m:dPr>
          <m:e>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ctrlPr>
              <w:rPr>
                <w:rFonts w:ascii="Cambria Math" w:hAnsi="Cambria Math"/>
                <w:i/>
              </w:rPr>
            </m:ctrlPr>
          </m:e>
        </m:d>
      </m:oMath>
      <w:r w:rsidR="00F01C49">
        <w:t xml:space="preserve"> denote</w:t>
      </w:r>
      <w:r w:rsidR="0044368B">
        <w:t xml:space="preserve"> </w:t>
      </w:r>
      <w:r w:rsidR="00F01C49">
        <w:t>t</w:t>
      </w:r>
      <w:r w:rsidR="0044368B">
        <w:t xml:space="preserve">he </w:t>
      </w:r>
      <w:r w:rsidR="005D74DD">
        <w:t xml:space="preserve">inner </w:t>
      </w:r>
      <w:r w:rsidR="00132C69">
        <w:t xml:space="preserve">shortest path </w:t>
      </w:r>
      <w:r w:rsidR="005D74DD">
        <w:t>between two vertices</w:t>
      </w:r>
      <w:r w:rsidR="00F01C49">
        <w:t xml:space="preserve"> (i.e.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oMath>
      <w:r w:rsidR="00F01C49">
        <w:t>)</w:t>
      </w:r>
      <w:r w:rsidR="005D74DD">
        <w:t xml:space="preserve"> inside a line segment</w:t>
      </w:r>
      <w:r w:rsidR="00A574E2">
        <w:t>.</w:t>
      </w:r>
    </w:p>
    <w:p w:rsidR="00132C69" w:rsidRDefault="00132C69" w:rsidP="00F01C49">
      <w:r>
        <w:t>Lemma1</w:t>
      </w:r>
      <w:r w:rsidR="00CF0DA9">
        <w:t>:</w:t>
      </w:r>
      <w:r>
        <w:t xml:space="preserve"> </w:t>
      </w:r>
      <w:r w:rsidR="0068796C">
        <w:t xml:space="preserve">If two vertices (i.e.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68796C">
        <w:t xml:space="preserve">,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w:t>
      </w:r>
      <m:oMath>
        <m:r>
          <w:rPr>
            <w:rFonts w:ascii="Cambria Math" w:hAnsi="Cambria Math"/>
          </w:rPr>
          <m:t>i&lt;j</m:t>
        </m:r>
      </m:oMath>
      <w:r w:rsidR="00A574E2">
        <w:t>) are in</w:t>
      </w:r>
      <w:r w:rsidR="0068796C">
        <w:t xml:space="preserve"> the same</w:t>
      </w:r>
      <w:r w:rsidR="00A574E2">
        <w:t xml:space="preserve"> line-segment</w:t>
      </w:r>
      <w:r w:rsidR="0068796C">
        <w:t>, the short</w:t>
      </w:r>
      <w:r w:rsidR="00A574E2">
        <w:t>est</w:t>
      </w:r>
      <w:r w:rsidR="0068796C">
        <w:t xml:space="preserve"> path between them is</w:t>
      </w:r>
    </w:p>
    <w:p w:rsidR="0068796C" w:rsidRPr="00404F45" w:rsidRDefault="00B87053" w:rsidP="00F01C49">
      <w:pPr>
        <w:rPr>
          <w:lang w:val="en-CA"/>
        </w:rPr>
      </w:pPr>
      <m:oMathPara>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ctrlPr>
                <w:rPr>
                  <w:rFonts w:ascii="Cambria Math" w:hAnsi="Cambria Math"/>
                  <w:i/>
                  <w:lang w:val="en-CA"/>
                </w:rPr>
              </m:ctrlPr>
            </m:e>
          </m:d>
        </m:oMath>
      </m:oMathPara>
    </w:p>
    <w:p w:rsidR="00404F45" w:rsidRDefault="00404F45" w:rsidP="00F01C49">
      <w:r>
        <w:rPr>
          <w:lang w:val="en-CA"/>
        </w:rPr>
        <w:t xml:space="preserve">Since an all-pairs SPI has a </w:t>
      </w:r>
      <w:r w:rsidRPr="00AB6F07">
        <w:t>complexity</w:t>
      </w:r>
      <w:r>
        <w:t xml:space="preserve"> equal to or smaller than </w:t>
      </w:r>
      <m:oMath>
        <m:r>
          <w:rPr>
            <w:rFonts w:ascii="Cambria Math" w:hAnsi="Cambria Math"/>
          </w:rPr>
          <m:t>O</m:t>
        </m:r>
        <m:d>
          <m:dPr>
            <m:ctrlPr>
              <w:rPr>
                <w:rFonts w:ascii="Cambria Math" w:hAnsi="Cambria Math"/>
              </w:rPr>
            </m:ctrlPr>
          </m:dPr>
          <m:e>
            <m:r>
              <w:rPr>
                <w:rFonts w:ascii="Cambria Math" w:hAnsi="Cambria Math"/>
              </w:rPr>
              <m:t>n</m:t>
            </m:r>
            <m:ctrlPr>
              <w:rPr>
                <w:rFonts w:ascii="Cambria Math" w:hAnsi="Cambria Math"/>
                <w:i/>
              </w:rPr>
            </m:ctrlPr>
          </m:e>
        </m:d>
      </m:oMath>
      <w:r>
        <w:t xml:space="preserve"> and the </w:t>
      </w:r>
      <w:r w:rsidRPr="00404F45">
        <w:rPr>
          <w:i/>
        </w:rPr>
        <w:t>n</w:t>
      </w:r>
      <w:r>
        <w:t xml:space="preserve"> </w:t>
      </w:r>
      <w:r w:rsidR="00A574E2">
        <w:t xml:space="preserve">here </w:t>
      </w:r>
      <w:r>
        <w:t xml:space="preserve">is much fewer than the number of points on the entire map, the time-cost for SPI is ignorable </w:t>
      </w:r>
      <w:r>
        <w:lastRenderedPageBreak/>
        <w:t xml:space="preserve">comparing to </w:t>
      </w:r>
      <w:r w:rsidR="00A574E2">
        <w:t xml:space="preserve">the time-cost of </w:t>
      </w:r>
      <w:r>
        <w:t>the entire map all-pairs shortest path calculation.</w:t>
      </w:r>
    </w:p>
    <w:p w:rsidR="0045392C" w:rsidRDefault="00942E46" w:rsidP="0045392C">
      <w:r>
        <w:t xml:space="preserve">Lemma2: </w:t>
      </w:r>
      <w:r w:rsidR="00F236B8">
        <w:t>W</w:t>
      </w:r>
      <w:r>
        <w:t>e</w:t>
      </w:r>
      <w:r w:rsidR="00F236B8">
        <w:t xml:space="preserve"> assume that there are</w:t>
      </w:r>
      <w:r>
        <w:t xml:space="preserve"> two</w:t>
      </w:r>
      <w:r w:rsidR="00F236B8">
        <w:t xml:space="preserve"> different</w:t>
      </w:r>
      <w:r>
        <w:t xml:space="preserve"> line</w:t>
      </w:r>
      <w:r w:rsidR="00F236B8">
        <w:t>-</w:t>
      </w:r>
      <w:r>
        <w:t>segments</w:t>
      </w:r>
      <w:r w:rsidR="00F236B8">
        <w:t xml:space="preserve"> (i.e.,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ctrlPr>
              <w:rPr>
                <w:rFonts w:ascii="Cambria Math" w:hAnsi="Cambria Math"/>
                <w:i/>
              </w:rPr>
            </m:ctrlPr>
          </m:e>
        </m:d>
      </m:oMath>
      <w:r w:rsidR="00F236B8">
        <w:t xml:space="preserve"> and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ctrlPr>
              <w:rPr>
                <w:rFonts w:ascii="Cambria Math" w:hAnsi="Cambria Math"/>
                <w:i/>
              </w:rPr>
            </m:ctrlPr>
          </m:e>
        </m:d>
      </m:oMath>
      <w:r w:rsidR="00F236B8">
        <w:t xml:space="preserve">). We pick a vertex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oMath>
      <w:r w:rsidR="00F236B8">
        <w:t xml:space="preserve"> and a vertex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oMath>
      <w:r w:rsidR="00F236B8">
        <w:t xml:space="preserve">, then the shortest path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is</w:t>
      </w:r>
      <w:r w:rsidR="0045392C" w:rsidRPr="0045392C">
        <w:t xml:space="preserve"> </w:t>
      </w:r>
    </w:p>
    <w:p w:rsidR="0045392C" w:rsidRPr="0045392C" w:rsidRDefault="0045392C" w:rsidP="0045392C">
      <w:pPr>
        <w:rPr>
          <w:lang w:val="en-CA"/>
        </w:rPr>
      </w:pPr>
      <m:oMathPara>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ctrlPr>
                <w:rPr>
                  <w:rFonts w:ascii="Cambria Math" w:hAnsi="Cambria Math"/>
                  <w:i/>
                  <w:lang w:val="en-CA"/>
                </w:rPr>
              </m:ctrlPr>
            </m:e>
          </m:d>
        </m:oMath>
      </m:oMathPara>
    </w:p>
    <w:p w:rsidR="00796916" w:rsidRDefault="0045392C" w:rsidP="00AF668F">
      <w:r>
        <w:rPr>
          <w:lang w:val="en-CA"/>
        </w:rPr>
        <w:t xml:space="preserve">where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Pr>
          <w:lang w:val="en-CA"/>
        </w:rPr>
        <w:t>.</w:t>
      </w:r>
      <w:r w:rsidR="003013F8">
        <w:rPr>
          <w:lang w:val="en-CA"/>
        </w:rPr>
        <w:t xml:space="preserve"> Here </w:t>
      </w:r>
      <m:oMath>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oMath>
      <w:r w:rsidR="003013F8">
        <w:rPr>
          <w:lang w:val="en-CA"/>
        </w:rPr>
        <w:t xml:space="preserve"> are in the same line-segment, so </w:t>
      </w:r>
      <w:r w:rsidR="004B3D62">
        <w:rPr>
          <w:lang w:val="en-CA"/>
        </w:rPr>
        <w:t>we can use lemma1 to calculate</w:t>
      </w:r>
      <w:r w:rsidR="004064CF">
        <w:rPr>
          <w:lang w:val="en-CA"/>
        </w:rPr>
        <w:t xml:space="preserv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oMath>
      <w:r w:rsidR="003013F8">
        <w:rPr>
          <w:lang w:val="en-CA"/>
        </w:rPr>
        <w:t>,</w:t>
      </w:r>
      <w:r w:rsidR="004B3D62">
        <w:rPr>
          <w:lang w:val="en-CA"/>
        </w:rPr>
        <w:t xml:space="preserve"> </w:t>
      </w:r>
      <w:r w:rsidR="003013F8">
        <w:rPr>
          <w:rFonts w:hint="eastAsia"/>
          <w:lang w:val="en-CA"/>
        </w:rPr>
        <w:t>so do</w:t>
      </w:r>
      <w:r w:rsidR="004064CF">
        <w:rPr>
          <w:lang w:val="en-CA"/>
        </w:rPr>
        <w:t xml:space="preserve">es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3013F8">
        <w:rPr>
          <w:lang w:val="en-CA"/>
        </w:rPr>
        <w:t xml:space="preserve">. </w:t>
      </w:r>
      <w:r w:rsidR="004B3D62">
        <w:rPr>
          <w:lang w:val="en-CA"/>
        </w:rPr>
        <w:t xml:space="preserve">The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oMath>
      <w:r w:rsidR="004B3D62">
        <w:rPr>
          <w:lang w:val="en-CA"/>
        </w:rPr>
        <w:t xml:space="preserve"> is the only part we need to calculate using all-pair shortest path algorithms.</w:t>
      </w:r>
      <w:r w:rsidR="003013F8">
        <w:rPr>
          <w:lang w:val="en-CA"/>
        </w:rPr>
        <w:t xml:space="preserve"> We should notice that </w:t>
      </w:r>
      <m:oMath>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oMath>
      <w:r w:rsidR="003013F8">
        <w:rPr>
          <w:lang w:val="en-CA"/>
        </w:rPr>
        <w:t xml:space="preserve"> could be the same vertex, but it does not m</w:t>
      </w:r>
      <w:r w:rsidR="00AF668F">
        <w:rPr>
          <w:lang w:val="en-CA"/>
        </w:rPr>
        <w:t>ake any difference to the lemma</w:t>
      </w:r>
      <w:r w:rsidR="00796916">
        <w:t>.</w:t>
      </w:r>
    </w:p>
    <w:p w:rsidR="00617C11" w:rsidRDefault="00655741" w:rsidP="00E5405C">
      <w:pPr>
        <w:pStyle w:val="3"/>
        <w:rPr>
          <w:lang w:val="en-CA"/>
        </w:rPr>
      </w:pPr>
      <w:bookmarkStart w:id="270" w:name="_Ref498012642"/>
      <w:bookmarkStart w:id="271" w:name="_Toc500498582"/>
      <w:r>
        <w:rPr>
          <w:lang w:val="en-CA"/>
        </w:rPr>
        <w:t>Vertex reducing</w:t>
      </w:r>
      <w:bookmarkEnd w:id="270"/>
      <w:bookmarkEnd w:id="271"/>
    </w:p>
    <w:p w:rsidR="00DD2C17" w:rsidRDefault="0012359C" w:rsidP="007E4D6C">
      <w:pPr>
        <w:pStyle w:val="FirstParagraph"/>
        <w:rPr>
          <w:lang w:val="en-CA"/>
        </w:rPr>
      </w:pPr>
      <w:r>
        <w:t xml:space="preserve">VRA </w:t>
      </w:r>
      <w:r w:rsidRPr="0012359C">
        <w:t>iteratively</w:t>
      </w:r>
      <w:r>
        <w:t xml:space="preserve"> removes ignorable vertices from the graph until only reserved vertices remained.</w:t>
      </w:r>
      <w:r w:rsidR="007E4D6C">
        <w:rPr>
          <w:lang w:val="en-CA"/>
        </w:rPr>
        <w:t xml:space="preserve"> In each iteration, we remove all ignorable vertices from the graph</w:t>
      </w:r>
      <w:r w:rsidR="00183B95">
        <w:rPr>
          <w:lang w:val="en-CA"/>
        </w:rPr>
        <w:t xml:space="preserve"> but keep the </w:t>
      </w:r>
      <w:r w:rsidR="00C26BD5">
        <w:rPr>
          <w:lang w:val="en-CA"/>
        </w:rPr>
        <w:t>edges</w:t>
      </w:r>
      <w:r w:rsidR="007E4D6C">
        <w:rPr>
          <w:lang w:val="en-CA"/>
        </w:rPr>
        <w:t>.</w:t>
      </w:r>
      <w:r w:rsidR="003E7958">
        <w:rPr>
          <w:lang w:val="en-CA"/>
        </w:rPr>
        <w:t xml:space="preserve"> </w:t>
      </w:r>
      <w:r w:rsidR="003E7958">
        <w:rPr>
          <w:rFonts w:hint="eastAsia"/>
          <w:lang w:val="en-CA"/>
        </w:rPr>
        <w:t>If</w:t>
      </w:r>
      <w:r w:rsidR="003E7958">
        <w:rPr>
          <w:lang w:val="en-CA"/>
        </w:rPr>
        <w:t xml:space="preserve"> </w:t>
      </w:r>
      <w:r w:rsidR="00C26BD5">
        <w:rPr>
          <w:lang w:val="en-CA"/>
        </w:rPr>
        <w:t xml:space="preserve">there are more than one routes between </w:t>
      </w:r>
      <w:r w:rsidR="003E7958">
        <w:rPr>
          <w:lang w:val="en-CA"/>
        </w:rPr>
        <w:t>a</w:t>
      </w:r>
      <w:r w:rsidR="002B531C">
        <w:rPr>
          <w:lang w:val="en-CA"/>
        </w:rPr>
        <w:t xml:space="preserve"> pair of reserved</w:t>
      </w:r>
      <w:r w:rsidR="00C26BD5">
        <w:rPr>
          <w:lang w:val="en-CA"/>
        </w:rPr>
        <w:t>,</w:t>
      </w:r>
      <w:r w:rsidR="002B531C">
        <w:rPr>
          <w:lang w:val="en-CA"/>
        </w:rPr>
        <w:t xml:space="preserve"> we </w:t>
      </w:r>
      <w:r w:rsidR="006621A3">
        <w:rPr>
          <w:lang w:val="en-CA"/>
        </w:rPr>
        <w:t>keep</w:t>
      </w:r>
      <w:r w:rsidR="002B531C">
        <w:rPr>
          <w:lang w:val="en-CA"/>
        </w:rPr>
        <w:t xml:space="preserve"> the shortest one</w:t>
      </w:r>
      <w:r w:rsidR="007E4D6C">
        <w:rPr>
          <w:lang w:val="en-CA"/>
        </w:rPr>
        <w:t xml:space="preserve"> </w:t>
      </w:r>
      <w:r w:rsidR="002B531C">
        <w:rPr>
          <w:lang w:val="en-CA"/>
        </w:rPr>
        <w:t>and remove others</w:t>
      </w:r>
      <w:r w:rsidR="007E4D6C">
        <w:rPr>
          <w:lang w:val="en-CA"/>
        </w:rPr>
        <w:t>.</w:t>
      </w:r>
      <w:r w:rsidR="005E087E">
        <w:rPr>
          <w:lang w:val="en-CA"/>
        </w:rPr>
        <w:t xml:space="preserve"> </w:t>
      </w:r>
    </w:p>
    <w:p w:rsidR="00DD2C17" w:rsidRDefault="00DD2C17" w:rsidP="00E5405C">
      <w:pPr>
        <w:pStyle w:val="4"/>
        <w:rPr>
          <w:lang w:val="en-CA"/>
        </w:rPr>
      </w:pPr>
      <w:bookmarkStart w:id="272" w:name="_Ref498078454"/>
      <w:bookmarkStart w:id="273" w:name="_Toc500498583"/>
      <w:r>
        <w:rPr>
          <w:lang w:val="en-CA"/>
        </w:rPr>
        <w:t>Remove ignorable vertices</w:t>
      </w:r>
      <w:bookmarkEnd w:id="272"/>
      <w:bookmarkEnd w:id="273"/>
    </w:p>
    <w:p w:rsidR="00DD2C17" w:rsidRDefault="00032D98" w:rsidP="00DD2C17">
      <w:pPr>
        <w:pStyle w:val="FirstParagraph"/>
        <w:rPr>
          <w:lang w:val="en-CA"/>
        </w:rPr>
      </w:pPr>
      <w:r w:rsidRPr="00032D98">
        <w:rPr>
          <w:noProof/>
          <w:lang w:val="en-CA"/>
        </w:rPr>
        <mc:AlternateContent>
          <mc:Choice Requires="wps">
            <w:drawing>
              <wp:anchor distT="45720" distB="45720" distL="114300" distR="114300" simplePos="0" relativeHeight="251667968" behindDoc="0" locked="0" layoutInCell="1" allowOverlap="1">
                <wp:simplePos x="0" y="0"/>
                <wp:positionH relativeFrom="margin">
                  <wp:align>right</wp:align>
                </wp:positionH>
                <wp:positionV relativeFrom="paragraph">
                  <wp:posOffset>1006475</wp:posOffset>
                </wp:positionV>
                <wp:extent cx="5662295" cy="1677035"/>
                <wp:effectExtent l="0" t="0" r="14605" b="18415"/>
                <wp:wrapSquare wrapText="bothSides"/>
                <wp:docPr id="2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1677215"/>
                        </a:xfrm>
                        <a:prstGeom prst="rect">
                          <a:avLst/>
                        </a:prstGeom>
                        <a:solidFill>
                          <a:srgbClr val="FFFFFF"/>
                        </a:solidFill>
                        <a:ln w="9525">
                          <a:solidFill>
                            <a:srgbClr val="000000"/>
                          </a:solidFill>
                          <a:miter lim="800000"/>
                          <a:headEnd/>
                          <a:tailEnd/>
                        </a:ln>
                      </wps:spPr>
                      <wps:txbx>
                        <w:txbxContent>
                          <w:p w:rsidR="00747987" w:rsidRDefault="00747987"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747987" w:rsidRDefault="00747987" w:rsidP="00F02875">
                            <w:pPr>
                              <w:pStyle w:val="ab"/>
                            </w:pPr>
                            <w:bookmarkStart w:id="274" w:name="_Ref498076509"/>
                            <w:bookmarkStart w:id="275" w:name="_Ref498076450"/>
                            <w:bookmarkStart w:id="276" w:name="_Toc500498619"/>
                            <w:r>
                              <w:t xml:space="preserve">Figure </w:t>
                            </w:r>
                            <w:r w:rsidR="006779DE">
                              <w:fldChar w:fldCharType="begin"/>
                            </w:r>
                            <w:r w:rsidR="006779DE">
                              <w:instrText xml:space="preserve"> STYLEREF 1 \s </w:instrText>
                            </w:r>
                            <w:r w:rsidR="006779DE">
                              <w:fldChar w:fldCharType="separate"/>
                            </w:r>
                            <w:r w:rsidR="006779DE">
                              <w:rPr>
                                <w:noProof/>
                              </w:rPr>
                              <w:t>5</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1</w:t>
                            </w:r>
                            <w:r w:rsidR="006779DE">
                              <w:fldChar w:fldCharType="end"/>
                            </w:r>
                            <w:bookmarkEnd w:id="274"/>
                            <w:r>
                              <w:t xml:space="preserve"> Remove ignorable vertices</w:t>
                            </w:r>
                            <w:bookmarkEnd w:id="275"/>
                            <w:bookmarkEnd w:id="276"/>
                          </w:p>
                          <w:p w:rsidR="00747987" w:rsidRDefault="00747987" w:rsidP="00032D98">
                            <w:pPr>
                              <w:ind w:firstLineChars="0" w:firstLine="0"/>
                            </w:pPr>
                          </w:p>
                          <w:p w:rsidR="00747987" w:rsidRDefault="00747987" w:rsidP="00032D98">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394.65pt;margin-top:79.25pt;width:445.85pt;height:132.05pt;z-index:251667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">
                <v:textbox>
                  <w:txbxContent>
                    <w:p w:rsidR="00747987" w:rsidRDefault="00747987"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747987" w:rsidRDefault="00747987" w:rsidP="00F02875">
                      <w:pPr>
                        <w:pStyle w:val="ab"/>
                      </w:pPr>
                      <w:bookmarkStart w:id="277" w:name="_Ref498076509"/>
                      <w:bookmarkStart w:id="278" w:name="_Ref498076450"/>
                      <w:bookmarkStart w:id="279" w:name="_Toc500498619"/>
                      <w:r>
                        <w:t xml:space="preserve">Figure </w:t>
                      </w:r>
                      <w:r w:rsidR="006779DE">
                        <w:fldChar w:fldCharType="begin"/>
                      </w:r>
                      <w:r w:rsidR="006779DE">
                        <w:instrText xml:space="preserve"> STYLEREF 1 \s </w:instrText>
                      </w:r>
                      <w:r w:rsidR="006779DE">
                        <w:fldChar w:fldCharType="separate"/>
                      </w:r>
                      <w:r w:rsidR="006779DE">
                        <w:rPr>
                          <w:noProof/>
                        </w:rPr>
                        <w:t>5</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1</w:t>
                      </w:r>
                      <w:r w:rsidR="006779DE">
                        <w:fldChar w:fldCharType="end"/>
                      </w:r>
                      <w:bookmarkEnd w:id="277"/>
                      <w:r>
                        <w:t xml:space="preserve"> Remove ignorable vertices</w:t>
                      </w:r>
                      <w:bookmarkEnd w:id="278"/>
                      <w:bookmarkEnd w:id="279"/>
                    </w:p>
                    <w:p w:rsidR="00747987" w:rsidRDefault="00747987" w:rsidP="00032D98">
                      <w:pPr>
                        <w:ind w:firstLineChars="0" w:firstLine="0"/>
                      </w:pPr>
                    </w:p>
                    <w:p w:rsidR="00747987" w:rsidRDefault="00747987" w:rsidP="00032D98">
                      <w:pPr>
                        <w:ind w:firstLineChars="0" w:firstLine="0"/>
                      </w:pPr>
                    </w:p>
                  </w:txbxContent>
                </v:textbox>
                <w10:wrap type="square" anchorx="margin"/>
              </v:shape>
            </w:pict>
          </mc:Fallback>
        </mc:AlternateContent>
      </w:r>
      <w:r w:rsidR="001D3F75">
        <w:rPr>
          <w:lang w:val="en-CA"/>
        </w:rPr>
        <w:t>Since the degree</w:t>
      </w:r>
      <w:r>
        <w:rPr>
          <w:lang w:val="en-CA"/>
        </w:rPr>
        <w:t xml:space="preserve"> of ignorable vertices </w:t>
      </w:r>
      <w:r w:rsidR="001D3F75">
        <w:rPr>
          <w:lang w:val="en-CA"/>
        </w:rPr>
        <w:t>is</w:t>
      </w:r>
      <w:r>
        <w:rPr>
          <w:lang w:val="en-CA"/>
        </w:rPr>
        <w:t xml:space="preserve"> no more than 2, an ignorable vertex has only 0, 1 or 2 neighbours. In the case of 0 or 1 neighbour, we </w:t>
      </w:r>
      <w:r w:rsidR="00F875EF">
        <w:rPr>
          <w:lang w:val="en-CA"/>
        </w:rPr>
        <w:t>simply</w:t>
      </w:r>
      <w:r w:rsidR="00F97BF2">
        <w:rPr>
          <w:lang w:val="en-CA"/>
        </w:rPr>
        <w:t xml:space="preserve"> delete the ignorable vertex; i</w:t>
      </w:r>
      <w:r>
        <w:rPr>
          <w:lang w:val="en-CA"/>
        </w:rPr>
        <w:t xml:space="preserve">f it has </w:t>
      </w:r>
      <w:r>
        <w:rPr>
          <w:lang w:val="en-CA"/>
        </w:rPr>
        <w:lastRenderedPageBreak/>
        <w:t>two neighbours, we connect its two neighbours before it</w:t>
      </w:r>
      <w:r w:rsidR="0074788E">
        <w:rPr>
          <w:lang w:val="en-CA"/>
        </w:rPr>
        <w:t xml:space="preserve"> is removed</w:t>
      </w:r>
      <w:r>
        <w:rPr>
          <w:lang w:val="en-CA"/>
        </w:rPr>
        <w:t>, as shown in</w:t>
      </w:r>
      <w:r w:rsidR="0074788E">
        <w:rPr>
          <w:lang w:val="en-CA"/>
        </w:rPr>
        <w:t xml:space="preserve"> </w:t>
      </w:r>
      <w:r w:rsidR="0074788E">
        <w:rPr>
          <w:lang w:val="en-CA"/>
        </w:rPr>
        <w:fldChar w:fldCharType="begin"/>
      </w:r>
      <w:r w:rsidR="0074788E">
        <w:rPr>
          <w:lang w:val="en-CA"/>
        </w:rPr>
        <w:instrText xml:space="preserve"> REF _Ref498076509 \h </w:instrText>
      </w:r>
      <w:r w:rsidR="0074788E">
        <w:rPr>
          <w:lang w:val="en-CA"/>
        </w:rPr>
      </w:r>
      <w:r w:rsidR="0074788E">
        <w:rPr>
          <w:lang w:val="en-CA"/>
        </w:rPr>
        <w:fldChar w:fldCharType="separate"/>
      </w:r>
      <w:r w:rsidR="0067621D">
        <w:t xml:space="preserve">Figure </w:t>
      </w:r>
      <w:r w:rsidR="0067621D">
        <w:rPr>
          <w:noProof/>
        </w:rPr>
        <w:t>5</w:t>
      </w:r>
      <w:r w:rsidR="0067621D">
        <w:t>.</w:t>
      </w:r>
      <w:r w:rsidR="0067621D">
        <w:rPr>
          <w:noProof/>
        </w:rPr>
        <w:t>1</w:t>
      </w:r>
      <w:r w:rsidR="0074788E">
        <w:rPr>
          <w:lang w:val="en-CA"/>
        </w:rPr>
        <w:fldChar w:fldCharType="end"/>
      </w:r>
      <w:r>
        <w:rPr>
          <w:lang w:val="en-CA"/>
        </w:rPr>
        <w:t>.</w:t>
      </w:r>
      <w:r w:rsidR="00DF2308">
        <w:rPr>
          <w:lang w:val="en-CA"/>
        </w:rPr>
        <w:t xml:space="preserve"> When we remove an ignorable vertex, the weight of the line which connects its two </w:t>
      </w:r>
      <w:r w:rsidR="00804EDB">
        <w:rPr>
          <w:lang w:val="en-CA"/>
        </w:rPr>
        <w:t>neighbours</w:t>
      </w:r>
      <w:r w:rsidR="00DF2308">
        <w:rPr>
          <w:lang w:val="en-CA"/>
        </w:rPr>
        <w:t xml:space="preserve"> is equal to the sum of its recent two lines’ weights</w:t>
      </w:r>
      <w:r w:rsidR="00804EDB">
        <w:rPr>
          <w:lang w:val="en-CA"/>
        </w:rPr>
        <w:t xml:space="preserve">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l</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r</m:t>
            </m:r>
          </m:sub>
        </m:sSub>
      </m:oMath>
      <w:r w:rsidR="00804EDB">
        <w:rPr>
          <w:lang w:val="en-CA"/>
        </w:rPr>
        <w:t>)</w:t>
      </w:r>
      <w:r w:rsidR="00DF2308">
        <w:rPr>
          <w:lang w:val="en-CA"/>
        </w:rPr>
        <w:t>.</w:t>
      </w:r>
      <w:r w:rsidR="00804EDB">
        <w:rPr>
          <w:lang w:val="en-CA"/>
        </w:rPr>
        <w:t xml:space="preserve"> </w:t>
      </w:r>
      <w:r w:rsidR="002E4CE6">
        <w:rPr>
          <w:lang w:val="en-CA"/>
        </w:rPr>
        <w:t>After</w:t>
      </w:r>
      <w:r w:rsidR="00804EDB">
        <w:rPr>
          <w:lang w:val="en-CA"/>
        </w:rPr>
        <w:t xml:space="preserve"> we remove all ignorable vertices in a line-segment, the two reserved vertices at the ends of the line-segment are connected with a line directly, whose weight is the sum of all the intermediate ones’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3</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4</m:t>
            </m:r>
          </m:sub>
        </m:sSub>
      </m:oMath>
      <w:r w:rsidR="00804EDB">
        <w:rPr>
          <w:lang w:val="en-CA"/>
        </w:rPr>
        <w:t>)</w:t>
      </w:r>
      <w:r w:rsidR="00050E5B">
        <w:rPr>
          <w:lang w:val="en-CA"/>
        </w:rPr>
        <w:t>.</w:t>
      </w:r>
    </w:p>
    <w:p w:rsidR="00050E5B" w:rsidRDefault="007124BC" w:rsidP="00E5405C">
      <w:pPr>
        <w:pStyle w:val="4"/>
        <w:rPr>
          <w:lang w:val="en-CA"/>
        </w:rPr>
      </w:pPr>
      <w:bookmarkStart w:id="280" w:name="_Ref498078526"/>
      <w:bookmarkStart w:id="281" w:name="_Toc500498584"/>
      <w:r>
        <w:rPr>
          <w:rFonts w:hint="eastAsia"/>
          <w:lang w:val="en-CA"/>
        </w:rPr>
        <w:t>Tidy</w:t>
      </w:r>
      <w:r>
        <w:rPr>
          <w:lang w:val="en-CA"/>
        </w:rPr>
        <w:t xml:space="preserve"> reserved vertices connections</w:t>
      </w:r>
      <w:bookmarkEnd w:id="280"/>
      <w:bookmarkEnd w:id="281"/>
    </w:p>
    <w:p w:rsidR="00DC1023" w:rsidRPr="00DC1023" w:rsidRDefault="00DC1023" w:rsidP="00DC1023">
      <w:pPr>
        <w:pStyle w:val="FirstParagraph"/>
        <w:rPr>
          <w:lang w:val="en-CA"/>
        </w:rPr>
      </w:pPr>
      <w:r>
        <w:rPr>
          <w:lang w:val="en-CA"/>
        </w:rPr>
        <w:t xml:space="preserve">After we remove all ignorable vertices, all the reserved vertices are connected directly. However, it is possible that there are several connections between a pair of reserved vertices. The shortest </w:t>
      </w:r>
      <w:r w:rsidR="00D74927">
        <w:rPr>
          <w:lang w:val="en-CA"/>
        </w:rPr>
        <w:t>route</w:t>
      </w:r>
      <w:r w:rsidR="00405B6F">
        <w:rPr>
          <w:lang w:val="en-CA"/>
        </w:rPr>
        <w:t xml:space="preserve"> between a pair of neighbour vertices </w:t>
      </w:r>
      <w:r w:rsidR="00405B6F">
        <w:rPr>
          <w:rFonts w:hint="eastAsia"/>
          <w:lang w:val="en-CA"/>
        </w:rPr>
        <w:t>makes</w:t>
      </w:r>
      <w:r w:rsidR="00405B6F">
        <w:rPr>
          <w:lang w:val="en-CA"/>
        </w:rPr>
        <w:t xml:space="preserve"> other longer ones redundant </w:t>
      </w:r>
      <w:r w:rsidR="001069C1">
        <w:rPr>
          <w:lang w:val="en-CA"/>
        </w:rPr>
        <w:t xml:space="preserve">obviously, so that we </w:t>
      </w:r>
      <w:r w:rsidR="00D74927" w:rsidRPr="0091418B">
        <w:rPr>
          <w:noProof/>
          <w:lang w:val="en-CA"/>
        </w:rPr>
        <mc:AlternateContent>
          <mc:Choice Requires="wps">
            <w:drawing>
              <wp:anchor distT="45720" distB="45720" distL="114300" distR="114300" simplePos="0" relativeHeight="251670016" behindDoc="0" locked="0" layoutInCell="1" allowOverlap="1">
                <wp:simplePos x="0" y="0"/>
                <wp:positionH relativeFrom="margin">
                  <wp:align>left</wp:align>
                </wp:positionH>
                <wp:positionV relativeFrom="paragraph">
                  <wp:posOffset>677786</wp:posOffset>
                </wp:positionV>
                <wp:extent cx="5665470" cy="1456690"/>
                <wp:effectExtent l="0" t="0" r="11430" b="10160"/>
                <wp:wrapSquare wrapText="bothSides"/>
                <wp:docPr id="2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456690"/>
                        </a:xfrm>
                        <a:prstGeom prst="rect">
                          <a:avLst/>
                        </a:prstGeom>
                        <a:solidFill>
                          <a:srgbClr val="FFFFFF"/>
                        </a:solidFill>
                        <a:ln w="9525">
                          <a:solidFill>
                            <a:srgbClr val="000000"/>
                          </a:solidFill>
                          <a:miter lim="800000"/>
                          <a:headEnd/>
                          <a:tailEnd/>
                        </a:ln>
                      </wps:spPr>
                      <wps:txbx>
                        <w:txbxContent>
                          <w:p w:rsidR="00747987" w:rsidRDefault="00747987"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747987" w:rsidRDefault="00747987" w:rsidP="00F02875">
                            <w:pPr>
                              <w:pStyle w:val="ab"/>
                            </w:pPr>
                            <w:bookmarkStart w:id="282" w:name="_Ref498077916"/>
                            <w:bookmarkStart w:id="283" w:name="_Toc500498620"/>
                            <w:r>
                              <w:t xml:space="preserve">Figure </w:t>
                            </w:r>
                            <w:r w:rsidR="006779DE">
                              <w:fldChar w:fldCharType="begin"/>
                            </w:r>
                            <w:r w:rsidR="006779DE">
                              <w:instrText xml:space="preserve"> STYLEREF 1 \s </w:instrText>
                            </w:r>
                            <w:r w:rsidR="006779DE">
                              <w:fldChar w:fldCharType="separate"/>
                            </w:r>
                            <w:r w:rsidR="006779DE">
                              <w:rPr>
                                <w:noProof/>
                              </w:rPr>
                              <w:t>5</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2</w:t>
                            </w:r>
                            <w:r w:rsidR="006779DE">
                              <w:fldChar w:fldCharType="end"/>
                            </w:r>
                            <w:bookmarkEnd w:id="282"/>
                            <w:r>
                              <w:t xml:space="preserve"> Tidy reserved connections</w:t>
                            </w:r>
                            <w:bookmarkEnd w:id="283"/>
                          </w:p>
                          <w:p w:rsidR="00747987" w:rsidRDefault="00747987"/>
                          <w:p w:rsidR="00747987" w:rsidRDefault="0074798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0;margin-top:53.35pt;width:446.1pt;height:114.7pt;z-index:251670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">
                <v:textbox>
                  <w:txbxContent>
                    <w:p w:rsidR="00747987" w:rsidRDefault="00747987"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747987" w:rsidRDefault="00747987" w:rsidP="00F02875">
                      <w:pPr>
                        <w:pStyle w:val="ab"/>
                      </w:pPr>
                      <w:bookmarkStart w:id="284" w:name="_Ref498077916"/>
                      <w:bookmarkStart w:id="285" w:name="_Toc500498620"/>
                      <w:r>
                        <w:t xml:space="preserve">Figure </w:t>
                      </w:r>
                      <w:r w:rsidR="006779DE">
                        <w:fldChar w:fldCharType="begin"/>
                      </w:r>
                      <w:r w:rsidR="006779DE">
                        <w:instrText xml:space="preserve"> STYLEREF 1 \s </w:instrText>
                      </w:r>
                      <w:r w:rsidR="006779DE">
                        <w:fldChar w:fldCharType="separate"/>
                      </w:r>
                      <w:r w:rsidR="006779DE">
                        <w:rPr>
                          <w:noProof/>
                        </w:rPr>
                        <w:t>5</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2</w:t>
                      </w:r>
                      <w:r w:rsidR="006779DE">
                        <w:fldChar w:fldCharType="end"/>
                      </w:r>
                      <w:bookmarkEnd w:id="284"/>
                      <w:r>
                        <w:t xml:space="preserve"> Tidy reserved connections</w:t>
                      </w:r>
                      <w:bookmarkEnd w:id="285"/>
                    </w:p>
                    <w:p w:rsidR="00747987" w:rsidRDefault="00747987"/>
                    <w:p w:rsidR="00747987" w:rsidRDefault="00747987"/>
                  </w:txbxContent>
                </v:textbox>
                <w10:wrap type="square" anchorx="margin"/>
              </v:shape>
            </w:pict>
          </mc:Fallback>
        </mc:AlternateContent>
      </w:r>
      <w:r w:rsidR="001069C1">
        <w:rPr>
          <w:lang w:val="en-CA"/>
        </w:rPr>
        <w:t xml:space="preserve">remove all </w:t>
      </w:r>
      <w:r w:rsidR="0057278D">
        <w:rPr>
          <w:lang w:val="en-CA"/>
        </w:rPr>
        <w:t>routes</w:t>
      </w:r>
      <w:r w:rsidR="001069C1">
        <w:rPr>
          <w:lang w:val="en-CA"/>
        </w:rPr>
        <w:t xml:space="preserve"> except the shortest one, as shown in </w:t>
      </w:r>
      <w:r w:rsidR="00F30727">
        <w:rPr>
          <w:lang w:val="en-CA"/>
        </w:rPr>
        <w:fldChar w:fldCharType="begin"/>
      </w:r>
      <w:r w:rsidR="00F30727">
        <w:rPr>
          <w:lang w:val="en-CA"/>
        </w:rPr>
        <w:instrText xml:space="preserve"> REF _Ref498077916 \h </w:instrText>
      </w:r>
      <w:r w:rsidR="00F30727">
        <w:rPr>
          <w:lang w:val="en-CA"/>
        </w:rPr>
      </w:r>
      <w:r w:rsidR="00F30727">
        <w:rPr>
          <w:lang w:val="en-CA"/>
        </w:rPr>
        <w:fldChar w:fldCharType="separate"/>
      </w:r>
      <w:r w:rsidR="0067621D">
        <w:t xml:space="preserve">Figure </w:t>
      </w:r>
      <w:r w:rsidR="0067621D">
        <w:rPr>
          <w:noProof/>
        </w:rPr>
        <w:t>5</w:t>
      </w:r>
      <w:r w:rsidR="0067621D">
        <w:t>.</w:t>
      </w:r>
      <w:r w:rsidR="0067621D">
        <w:rPr>
          <w:noProof/>
        </w:rPr>
        <w:t>2</w:t>
      </w:r>
      <w:r w:rsidR="00F30727">
        <w:rPr>
          <w:lang w:val="en-CA"/>
        </w:rPr>
        <w:fldChar w:fldCharType="end"/>
      </w:r>
      <w:r w:rsidR="001069C1">
        <w:rPr>
          <w:lang w:val="en-CA"/>
        </w:rPr>
        <w:t>.</w:t>
      </w:r>
      <w:r w:rsidR="00F02875">
        <w:rPr>
          <w:lang w:val="en-CA"/>
        </w:rPr>
        <w:t xml:space="preserve"> We assume that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is the shortest line in their three connections, then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oMath>
      <w:r w:rsidR="00F02875">
        <w:rPr>
          <w:lang w:val="en-CA"/>
        </w:rPr>
        <w:t xml:space="preserve"> and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are removed.</w:t>
      </w:r>
    </w:p>
    <w:p w:rsidR="00032D98" w:rsidRDefault="00F02875" w:rsidP="00E5405C">
      <w:pPr>
        <w:pStyle w:val="4"/>
        <w:rPr>
          <w:lang w:val="en-CA"/>
        </w:rPr>
      </w:pPr>
      <w:bookmarkStart w:id="286" w:name="_Toc500498585"/>
      <w:r>
        <w:rPr>
          <w:lang w:val="en-CA"/>
        </w:rPr>
        <w:t>Iterations</w:t>
      </w:r>
      <w:bookmarkEnd w:id="286"/>
    </w:p>
    <w:p w:rsidR="0090215D" w:rsidRDefault="0091700C" w:rsidP="00F02875">
      <w:pPr>
        <w:ind w:firstLineChars="0" w:firstLine="0"/>
        <w:rPr>
          <w:lang w:val="en-CA"/>
        </w:rPr>
      </w:pPr>
      <w:r>
        <w:rPr>
          <w:lang w:val="en-CA"/>
        </w:rPr>
        <w:t>The</w:t>
      </w:r>
      <w:r w:rsidR="00693B9A">
        <w:rPr>
          <w:lang w:val="en-CA"/>
        </w:rPr>
        <w:t xml:space="preserve"> whole</w:t>
      </w:r>
      <w:r>
        <w:rPr>
          <w:lang w:val="en-CA"/>
        </w:rPr>
        <w:t xml:space="preserve"> algorithm is shown in</w:t>
      </w:r>
      <w:r w:rsidR="00E5405C">
        <w:rPr>
          <w:lang w:val="en-CA"/>
        </w:rPr>
        <w:t xml:space="preserve"> </w:t>
      </w:r>
      <w:r w:rsidR="00E5405C">
        <w:rPr>
          <w:lang w:val="en-CA"/>
        </w:rPr>
        <w:fldChar w:fldCharType="begin"/>
      </w:r>
      <w:r w:rsidR="00E5405C">
        <w:rPr>
          <w:lang w:val="en-CA"/>
        </w:rPr>
        <w:instrText xml:space="preserve"> REF _Ref500424229 \h </w:instrText>
      </w:r>
      <w:r w:rsidR="00E5405C">
        <w:rPr>
          <w:lang w:val="en-CA"/>
        </w:rPr>
      </w:r>
      <w:r w:rsidR="00E5405C">
        <w:rPr>
          <w:lang w:val="en-CA"/>
        </w:rPr>
        <w:fldChar w:fldCharType="separate"/>
      </w:r>
      <w:r w:rsidR="0067621D">
        <w:t xml:space="preserve">Algorithm </w:t>
      </w:r>
      <w:r w:rsidR="0067621D">
        <w:rPr>
          <w:noProof/>
        </w:rPr>
        <w:t>5</w:t>
      </w:r>
      <w:r w:rsidR="0067621D">
        <w:noBreakHyphen/>
      </w:r>
      <w:r w:rsidR="0067621D">
        <w:rPr>
          <w:noProof/>
        </w:rPr>
        <w:t>1</w:t>
      </w:r>
      <w:r w:rsidR="00E5405C">
        <w:rPr>
          <w:lang w:val="en-CA"/>
        </w:rPr>
        <w:fldChar w:fldCharType="end"/>
      </w:r>
      <w:r w:rsidR="008F612E">
        <w:rPr>
          <w:lang w:val="en-CA"/>
        </w:rPr>
        <w:t>.</w:t>
      </w:r>
      <w:r w:rsidR="00F02875">
        <w:rPr>
          <w:lang w:val="en-CA"/>
        </w:rPr>
        <w:t xml:space="preserve"> </w:t>
      </w:r>
      <w:r w:rsidR="0090215D">
        <w:rPr>
          <w:lang w:val="en-CA"/>
        </w:rPr>
        <w:t>The input of the algorithm is the original entire map, which is called</w:t>
      </w:r>
      <w:r w:rsidR="001A4576">
        <w:rPr>
          <w:lang w:val="en-CA"/>
        </w:rPr>
        <w:t xml:space="preserv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904C79">
        <w:rPr>
          <w:lang w:val="en-CA"/>
        </w:rPr>
        <w:t xml:space="preserve">. In </w:t>
      </w:r>
      <w:r w:rsidR="00440D6A">
        <w:rPr>
          <w:lang w:val="en-CA"/>
        </w:rPr>
        <w:t xml:space="preserve">the </w:t>
      </w:r>
      <w:r w:rsidR="00440D6A" w:rsidRPr="00433A44">
        <w:rPr>
          <w:i/>
          <w:lang w:val="en-CA"/>
        </w:rPr>
        <w:t>i</w:t>
      </w:r>
      <w:r w:rsidR="00440D6A">
        <w:rPr>
          <w:vertAlign w:val="superscript"/>
          <w:lang w:val="en-CA"/>
        </w:rPr>
        <w:t>th</w:t>
      </w:r>
      <w:r w:rsidR="00440D6A">
        <w:rPr>
          <w:lang w:val="en-CA"/>
        </w:rPr>
        <w:t xml:space="preserve"> </w:t>
      </w:r>
      <w:r w:rsidR="00904C79">
        <w:rPr>
          <w:lang w:val="en-CA"/>
        </w:rPr>
        <w:t xml:space="preserve">iteration, VRA makes a copy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C64F5B">
        <w:rPr>
          <w:lang w:val="en-CA"/>
        </w:rPr>
        <w:t xml:space="preserve"> as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440D6A">
        <w:rPr>
          <w:lang w:val="en-CA"/>
        </w:rPr>
        <w:t>.</w:t>
      </w:r>
      <w:r w:rsidR="00896626">
        <w:rPr>
          <w:lang w:val="en-CA"/>
        </w:rPr>
        <w:t xml:space="preserve"> If </w:t>
      </w:r>
      <m:oMath>
        <m:r>
          <w:rPr>
            <w:rFonts w:ascii="Cambria Math" w:hAnsi="Cambria Math"/>
            <w:lang w:val="en-CA"/>
          </w:rPr>
          <m:t>i&gt;0</m:t>
        </m:r>
      </m:oMath>
      <w:r w:rsidR="00896626">
        <w:rPr>
          <w:lang w:val="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896626">
        <w:rPr>
          <w:lang w:val="en-CA"/>
        </w:rPr>
        <w:t xml:space="preserve"> is the output of the previous</w:t>
      </w:r>
      <w:r w:rsidR="003A3FBF">
        <w:rPr>
          <w:lang w:val="en-CA"/>
        </w:rPr>
        <w:t xml:space="preserve"> (i.e., </w:t>
      </w:r>
      <m:oMath>
        <m:sSup>
          <m:sSupPr>
            <m:ctrlPr>
              <w:rPr>
                <w:rFonts w:ascii="Cambria Math" w:hAnsi="Cambria Math"/>
                <w:i/>
                <w:lang w:val="en-CA"/>
              </w:rPr>
            </m:ctrlPr>
          </m:sSupPr>
          <m:e>
            <m:d>
              <m:dPr>
                <m:ctrlPr>
                  <w:rPr>
                    <w:rFonts w:ascii="Cambria Math" w:hAnsi="Cambria Math"/>
                    <w:lang w:val="en-CA"/>
                  </w:rPr>
                </m:ctrlPr>
              </m:dPr>
              <m:e>
                <m:r>
                  <w:rPr>
                    <w:rFonts w:ascii="Cambria Math" w:hAnsi="Cambria Math"/>
                    <w:lang w:val="en-CA"/>
                  </w:rPr>
                  <m:t>i-1</m:t>
                </m:r>
                <m:ctrlPr>
                  <w:rPr>
                    <w:rFonts w:ascii="Cambria Math" w:hAnsi="Cambria Math"/>
                    <w:i/>
                    <w:lang w:val="en-CA"/>
                  </w:rPr>
                </m:ctrlPr>
              </m:e>
            </m:d>
          </m:e>
          <m:sup>
            <m:r>
              <w:rPr>
                <w:rFonts w:ascii="Cambria Math" w:hAnsi="Cambria Math"/>
                <w:lang w:val="en-CA"/>
              </w:rPr>
              <m:t>th</m:t>
            </m:r>
          </m:sup>
        </m:sSup>
      </m:oMath>
      <w:r w:rsidR="003A3FBF">
        <w:rPr>
          <w:lang w:val="en-CA"/>
        </w:rPr>
        <w:t>)</w:t>
      </w:r>
      <w:r w:rsidR="00896626">
        <w:rPr>
          <w:lang w:val="en-CA"/>
        </w:rPr>
        <w:t xml:space="preserve"> iteration.</w:t>
      </w:r>
      <w:r w:rsidR="00C64F5B">
        <w:rPr>
          <w:lang w:val="en-CA"/>
        </w:rPr>
        <w:t xml:space="preserve"> VRA removes all ignorable vertices in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C64F5B">
        <w:rPr>
          <w:lang w:val="en-CA"/>
        </w:rPr>
        <w:t xml:space="preserve"> as described in </w:t>
      </w:r>
      <w:r w:rsidR="00C64F5B">
        <w:rPr>
          <w:lang w:val="en-CA"/>
        </w:rPr>
        <w:fldChar w:fldCharType="begin"/>
      </w:r>
      <w:r w:rsidR="00C64F5B">
        <w:rPr>
          <w:lang w:val="en-CA"/>
        </w:rPr>
        <w:instrText xml:space="preserve"> REF _Ref498078454 \r \h </w:instrText>
      </w:r>
      <w:r w:rsidR="00C64F5B">
        <w:rPr>
          <w:lang w:val="en-CA"/>
        </w:rPr>
      </w:r>
      <w:r w:rsidR="00C64F5B">
        <w:rPr>
          <w:lang w:val="en-CA"/>
        </w:rPr>
        <w:fldChar w:fldCharType="separate"/>
      </w:r>
      <w:r w:rsidR="0067621D">
        <w:rPr>
          <w:lang w:val="en-CA"/>
        </w:rPr>
        <w:t>5.1.2.1</w:t>
      </w:r>
      <w:r w:rsidR="00C64F5B">
        <w:rPr>
          <w:lang w:val="en-CA"/>
        </w:rPr>
        <w:fldChar w:fldCharType="end"/>
      </w:r>
      <w:r w:rsidR="00C64F5B">
        <w:rPr>
          <w:lang w:val="en-CA"/>
        </w:rPr>
        <w:t xml:space="preserve"> and remove all unnecessary </w:t>
      </w:r>
      <w:r w:rsidR="00923BE4">
        <w:rPr>
          <w:lang w:val="en-CA"/>
        </w:rPr>
        <w:t>route</w:t>
      </w:r>
      <w:r w:rsidR="00C64F5B">
        <w:rPr>
          <w:lang w:val="en-CA"/>
        </w:rPr>
        <w:t xml:space="preserve">s between reserved vertices as described in </w:t>
      </w:r>
      <w:r w:rsidR="00C64F5B">
        <w:rPr>
          <w:lang w:val="en-CA"/>
        </w:rPr>
        <w:fldChar w:fldCharType="begin"/>
      </w:r>
      <w:r w:rsidR="00C64F5B">
        <w:rPr>
          <w:lang w:val="en-CA"/>
        </w:rPr>
        <w:instrText xml:space="preserve"> REF _Ref498078526 \r \h </w:instrText>
      </w:r>
      <w:r w:rsidR="00C64F5B">
        <w:rPr>
          <w:lang w:val="en-CA"/>
        </w:rPr>
      </w:r>
      <w:r w:rsidR="00C64F5B">
        <w:rPr>
          <w:lang w:val="en-CA"/>
        </w:rPr>
        <w:fldChar w:fldCharType="separate"/>
      </w:r>
      <w:r w:rsidR="0067621D">
        <w:rPr>
          <w:lang w:val="en-CA"/>
        </w:rPr>
        <w:t>5.1.2.2</w:t>
      </w:r>
      <w:r w:rsidR="00C64F5B">
        <w:rPr>
          <w:lang w:val="en-CA"/>
        </w:rPr>
        <w:fldChar w:fldCharType="end"/>
      </w:r>
      <w:r w:rsidR="00C64F5B">
        <w:rPr>
          <w:lang w:val="en-CA"/>
        </w:rPr>
        <w:t>.</w:t>
      </w:r>
      <w:r w:rsidR="00433A44">
        <w:rPr>
          <w:lang w:val="en-CA"/>
        </w:rPr>
        <w:t xml:space="preserve"> In other words,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433A44">
        <w:rPr>
          <w:lang w:val="en-CA"/>
        </w:rPr>
        <w:t xml:space="preserve"> is smaller and smaller as </w:t>
      </w:r>
      <w:r w:rsidR="00433A44" w:rsidRPr="00F80DF4">
        <w:rPr>
          <w:i/>
          <w:lang w:val="en-CA"/>
        </w:rPr>
        <w:t>i</w:t>
      </w:r>
      <w:r w:rsidR="00433A44">
        <w:rPr>
          <w:lang w:val="en-CA"/>
        </w:rPr>
        <w:t xml:space="preserve"> in</w:t>
      </w:r>
      <w:r w:rsidR="00F80DF4">
        <w:rPr>
          <w:lang w:val="en-CA"/>
        </w:rPr>
        <w:t>creases</w:t>
      </w:r>
      <w:r w:rsidR="003A3FBF">
        <w:rPr>
          <w:lang w:val="en-CA"/>
        </w:rPr>
        <w:t>, because we always remove ignorable vertices from them</w:t>
      </w:r>
      <w:r w:rsidR="00F80DF4">
        <w:rPr>
          <w:lang w:val="en-CA"/>
        </w:rPr>
        <w:t>.</w:t>
      </w:r>
      <w:r w:rsidR="00301F74">
        <w:rPr>
          <w:lang w:val="en-CA"/>
        </w:rPr>
        <w:t xml:space="preserve"> If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301F74">
        <w:rPr>
          <w:lang w:val="en-CA"/>
        </w:rPr>
        <w:t xml:space="preserve"> is equal to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301F74">
        <w:rPr>
          <w:lang w:val="en-CA"/>
        </w:rPr>
        <w:t>,</w:t>
      </w:r>
      <w:r w:rsidR="00C84DD3">
        <w:rPr>
          <w:lang w:val="en-CA"/>
        </w:rPr>
        <w:t xml:space="preserve"> </w:t>
      </w:r>
      <w:r w:rsidR="003A3FBF">
        <w:rPr>
          <w:lang w:val="en-CA"/>
        </w:rPr>
        <w:t>which</w:t>
      </w:r>
      <w:r w:rsidR="00C84DD3">
        <w:rPr>
          <w:lang w:val="en-CA"/>
        </w:rPr>
        <w:t xml:space="preserve"> means that the </w:t>
      </w:r>
      <w:r w:rsidR="00C84DD3" w:rsidRPr="00433A44">
        <w:rPr>
          <w:i/>
          <w:lang w:val="en-CA"/>
        </w:rPr>
        <w:t>i</w:t>
      </w:r>
      <w:r w:rsidR="00C84DD3">
        <w:rPr>
          <w:vertAlign w:val="superscript"/>
          <w:lang w:val="en-CA"/>
        </w:rPr>
        <w:t>th</w:t>
      </w:r>
      <w:r w:rsidR="00C84DD3">
        <w:rPr>
          <w:lang w:val="en-CA"/>
        </w:rPr>
        <w:t xml:space="preserve"> iteration make</w:t>
      </w:r>
      <w:r w:rsidR="00323991">
        <w:rPr>
          <w:lang w:val="en-CA"/>
        </w:rPr>
        <w:t>s</w:t>
      </w:r>
      <w:r w:rsidR="00C84DD3">
        <w:rPr>
          <w:lang w:val="en-CA"/>
        </w:rPr>
        <w:t xml:space="preserve"> no modification on the graph,</w:t>
      </w:r>
      <w:r w:rsidR="003A3FBF">
        <w:rPr>
          <w:lang w:val="en-CA"/>
        </w:rPr>
        <w:t xml:space="preserve"> the algorithm ends</w:t>
      </w:r>
      <w:r w:rsidR="00C84DD3">
        <w:rPr>
          <w:lang w:val="en-CA"/>
        </w:rPr>
        <w:t>.</w:t>
      </w:r>
    </w:p>
    <w:p w:rsidR="00E609B0" w:rsidRDefault="009D1A6E" w:rsidP="00E5405C">
      <w:pPr>
        <w:pStyle w:val="3"/>
        <w:rPr>
          <w:noProof/>
          <w:lang w:val="en-CA" w:eastAsia="en-CA"/>
        </w:rPr>
      </w:pPr>
      <w:bookmarkStart w:id="287" w:name="_Ref498012648"/>
      <w:bookmarkStart w:id="288" w:name="_Toc500498586"/>
      <w:r w:rsidRPr="00F13649">
        <w:rPr>
          <w:noProof/>
          <w:lang w:val="en-CA"/>
        </w:rPr>
        <w:lastRenderedPageBreak/>
        <mc:AlternateContent>
          <mc:Choice Requires="wps">
            <w:drawing>
              <wp:anchor distT="45720" distB="45720" distL="114300" distR="114300" simplePos="0" relativeHeight="251663872" behindDoc="0" locked="0" layoutInCell="1" allowOverlap="1" wp14:anchorId="081BBBA6" wp14:editId="2AFA7286">
                <wp:simplePos x="0" y="0"/>
                <wp:positionH relativeFrom="margin">
                  <wp:align>right</wp:align>
                </wp:positionH>
                <wp:positionV relativeFrom="margin">
                  <wp:align>top</wp:align>
                </wp:positionV>
                <wp:extent cx="5634355" cy="3818255"/>
                <wp:effectExtent l="0" t="0" r="23495" b="1079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4355" cy="3818255"/>
                        </a:xfrm>
                        <a:prstGeom prst="rect">
                          <a:avLst/>
                        </a:prstGeom>
                        <a:solidFill>
                          <a:srgbClr val="FFFFFF"/>
                        </a:solidFill>
                        <a:ln w="9525">
                          <a:solidFill>
                            <a:srgbClr val="000000"/>
                          </a:solidFill>
                          <a:miter lim="800000"/>
                          <a:headEnd/>
                          <a:tailEnd/>
                        </a:ln>
                      </wps:spPr>
                      <wps:txbx>
                        <w:txbxContent>
                          <w:p w:rsidR="00747987" w:rsidRDefault="00747987" w:rsidP="00E5405C">
                            <w:pPr>
                              <w:pStyle w:val="ab"/>
                              <w:pBdr>
                                <w:bottom w:val="single" w:sz="12" w:space="1" w:color="auto"/>
                              </w:pBdr>
                            </w:pPr>
                            <w:bookmarkStart w:id="289" w:name="_Ref500424229"/>
                            <w:r>
                              <w:t xml:space="preserve">Algorithm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Algorithm \* ARABIC \s 1 </w:instrText>
                            </w:r>
                            <w:r>
                              <w:fldChar w:fldCharType="separate"/>
                            </w:r>
                            <w:r>
                              <w:rPr>
                                <w:noProof/>
                              </w:rPr>
                              <w:t>1</w:t>
                            </w:r>
                            <w:r>
                              <w:rPr>
                                <w:noProof/>
                              </w:rPr>
                              <w:fldChar w:fldCharType="end"/>
                            </w:r>
                            <w:bookmarkEnd w:id="289"/>
                          </w:p>
                          <w:p w:rsidR="00747987" w:rsidRDefault="00747987" w:rsidP="00FF409B">
                            <w:pPr>
                              <w:spacing w:line="240" w:lineRule="auto"/>
                              <w:ind w:firstLineChars="0" w:firstLine="0"/>
                              <w:rPr>
                                <w:lang w:val="en-CA"/>
                              </w:rPr>
                            </w:pPr>
                            <w:r w:rsidRPr="00FF409B">
                              <w:rPr>
                                <w:b/>
                                <w:lang w:val="en-CA"/>
                              </w:rPr>
                              <w:t>function</w:t>
                            </w:r>
                            <w:r>
                              <w:rPr>
                                <w:lang w:val="en-CA"/>
                              </w:rPr>
                              <w:t xml:space="preserve"> reduce(</w:t>
                            </w:r>
                            <w:r w:rsidRPr="00F34C67">
                              <w:rPr>
                                <w:i/>
                                <w:lang w:val="en-CA"/>
                              </w:rPr>
                              <w:t>Graph</w:t>
                            </w:r>
                            <w:r w:rsidRPr="00F34C67">
                              <w:rPr>
                                <w:i/>
                                <w:vertAlign w:val="subscript"/>
                                <w:lang w:val="en-CA"/>
                              </w:rPr>
                              <w:t>i</w:t>
                            </w:r>
                            <w:r>
                              <w:rPr>
                                <w:lang w:val="en-CA"/>
                              </w:rPr>
                              <w:t>)</w:t>
                            </w:r>
                          </w:p>
                          <w:p w:rsidR="00747987" w:rsidRPr="00F34C67" w:rsidRDefault="00747987" w:rsidP="00FF409B">
                            <w:pPr>
                              <w:spacing w:line="240" w:lineRule="auto"/>
                              <w:ind w:firstLineChars="0" w:firstLine="0"/>
                              <w:rPr>
                                <w:lang w:val="en-CA"/>
                              </w:rPr>
                            </w:pPr>
                            <w:r>
                              <w:rPr>
                                <w:lang w:val="en-CA"/>
                              </w:rPr>
                              <w:tab/>
                              <w:t xml:space="preserve">Copy </w:t>
                            </w:r>
                            <w:r w:rsidRPr="00F34C67">
                              <w:rPr>
                                <w:i/>
                                <w:lang w:val="en-CA"/>
                              </w:rPr>
                              <w:t>Graph</w:t>
                            </w:r>
                            <w:r w:rsidRPr="00F34C67">
                              <w:rPr>
                                <w:i/>
                                <w:vertAlign w:val="subscript"/>
                                <w:lang w:val="en-CA"/>
                              </w:rPr>
                              <w:t>i</w:t>
                            </w:r>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747987" w:rsidRDefault="00747987"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747987" w:rsidRDefault="00747987"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747987" w:rsidRPr="00FF409B" w:rsidRDefault="00747987" w:rsidP="00FF409B">
                            <w:pPr>
                              <w:spacing w:line="240" w:lineRule="auto"/>
                              <w:ind w:firstLineChars="0" w:firstLine="0"/>
                              <w:rPr>
                                <w:b/>
                                <w:lang w:val="en-CA"/>
                              </w:rPr>
                            </w:pPr>
                            <w:r w:rsidRPr="00FF409B">
                              <w:rPr>
                                <w:b/>
                                <w:lang w:val="en-CA"/>
                              </w:rPr>
                              <w:t>end function</w:t>
                            </w:r>
                          </w:p>
                          <w:p w:rsidR="00747987" w:rsidRDefault="00747987"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747987" w:rsidRDefault="00747987" w:rsidP="00FF409B">
                            <w:pPr>
                              <w:spacing w:line="240" w:lineRule="auto"/>
                              <w:ind w:firstLineChars="0" w:firstLine="0"/>
                              <w:rPr>
                                <w:lang w:val="en-CA"/>
                              </w:rPr>
                            </w:pPr>
                            <w:r>
                              <w:rPr>
                                <w:lang w:val="en-CA"/>
                              </w:rPr>
                              <w:tab/>
                              <w:t>i=0</w:t>
                            </w:r>
                          </w:p>
                          <w:p w:rsidR="00747987" w:rsidRDefault="00747987"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r w:rsidRPr="00F34C67">
                              <w:rPr>
                                <w:i/>
                                <w:lang w:val="en-CA"/>
                              </w:rPr>
                              <w:t>Graph</w:t>
                            </w:r>
                            <w:r>
                              <w:rPr>
                                <w:vertAlign w:val="subscript"/>
                                <w:lang w:val="en-CA"/>
                              </w:rPr>
                              <w:t>i</w:t>
                            </w:r>
                            <w:r>
                              <w:rPr>
                                <w:lang w:val="en-CA"/>
                              </w:rPr>
                              <w:t xml:space="preserve"> </w:t>
                            </w:r>
                          </w:p>
                          <w:p w:rsidR="00747987" w:rsidRPr="00FF409B" w:rsidRDefault="00747987" w:rsidP="00FF409B">
                            <w:pPr>
                              <w:spacing w:line="240" w:lineRule="auto"/>
                              <w:ind w:firstLineChars="0" w:firstLine="0"/>
                              <w:rPr>
                                <w:b/>
                                <w:lang w:val="en-CA"/>
                              </w:rPr>
                            </w:pPr>
                            <w:r>
                              <w:rPr>
                                <w:lang w:val="en-CA"/>
                              </w:rPr>
                              <w:tab/>
                            </w:r>
                            <w:r w:rsidRPr="00FF409B">
                              <w:rPr>
                                <w:b/>
                                <w:lang w:val="en-CA"/>
                              </w:rPr>
                              <w:t>do</w:t>
                            </w:r>
                          </w:p>
                          <w:p w:rsidR="00747987" w:rsidRDefault="00747987"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r w:rsidRPr="00F34C67">
                              <w:rPr>
                                <w:i/>
                                <w:lang w:val="en-CA"/>
                              </w:rPr>
                              <w:t>Graph</w:t>
                            </w:r>
                            <w:r>
                              <w:rPr>
                                <w:vertAlign w:val="subscript"/>
                                <w:lang w:val="en-CA"/>
                              </w:rPr>
                              <w:t>i</w:t>
                            </w:r>
                            <w:r>
                              <w:rPr>
                                <w:lang w:val="en-CA"/>
                              </w:rPr>
                              <w:t>)</w:t>
                            </w:r>
                          </w:p>
                          <w:p w:rsidR="00747987" w:rsidRDefault="00747987" w:rsidP="00FF409B">
                            <w:pPr>
                              <w:spacing w:line="240" w:lineRule="auto"/>
                              <w:ind w:left="420" w:firstLineChars="0" w:firstLine="420"/>
                              <w:rPr>
                                <w:lang w:val="en-CA"/>
                              </w:rPr>
                            </w:pPr>
                            <w:r>
                              <w:rPr>
                                <w:lang w:val="en-CA"/>
                              </w:rPr>
                              <w:t>i=i+1</w:t>
                            </w:r>
                          </w:p>
                          <w:p w:rsidR="00747987" w:rsidRPr="00FF409B" w:rsidRDefault="00747987" w:rsidP="00FF409B">
                            <w:pPr>
                              <w:spacing w:line="240" w:lineRule="auto"/>
                              <w:ind w:firstLineChars="0" w:firstLine="0"/>
                              <w:rPr>
                                <w:b/>
                                <w:lang w:val="en-CA"/>
                              </w:rPr>
                            </w:pPr>
                            <w:r>
                              <w:rPr>
                                <w:lang w:val="en-CA"/>
                              </w:rPr>
                              <w:tab/>
                            </w:r>
                            <w:r w:rsidRPr="00FF409B">
                              <w:rPr>
                                <w:b/>
                                <w:lang w:val="en-CA"/>
                              </w:rPr>
                              <w:t>end</w:t>
                            </w:r>
                          </w:p>
                          <w:p w:rsidR="00747987" w:rsidRPr="00FF409B" w:rsidRDefault="00747987" w:rsidP="00FF409B">
                            <w:pPr>
                              <w:spacing w:line="240" w:lineRule="auto"/>
                              <w:ind w:firstLineChars="0" w:firstLine="0"/>
                              <w:rPr>
                                <w:b/>
                                <w:lang w:val="en-CA"/>
                              </w:rPr>
                            </w:pPr>
                            <w:r w:rsidRPr="00FF409B">
                              <w:rPr>
                                <w:b/>
                                <w:lang w:val="en-CA"/>
                              </w:rPr>
                              <w:t>end function</w:t>
                            </w:r>
                          </w:p>
                          <w:p w:rsidR="00747987" w:rsidRPr="00F13649" w:rsidRDefault="00747987" w:rsidP="00E609B0">
                            <w:pPr>
                              <w:ind w:firstLineChars="0" w:firstLine="0"/>
                              <w:rPr>
                                <w:lang w:val="en-CA"/>
                              </w:rPr>
                            </w:pPr>
                            <w:r>
                              <w:rPr>
                                <w:lang w:val="en-CA"/>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BBBA6" id="_x0000_s1046" type="#_x0000_t202" style="position:absolute;left:0;text-align:left;margin-left:392.45pt;margin-top:0;width:443.65pt;height:300.65pt;z-index:251663872;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">
                <v:textbox>
                  <w:txbxContent>
                    <w:p w:rsidR="00747987" w:rsidRDefault="00747987" w:rsidP="00E5405C">
                      <w:pPr>
                        <w:pStyle w:val="ab"/>
                        <w:pBdr>
                          <w:bottom w:val="single" w:sz="12" w:space="1" w:color="auto"/>
                        </w:pBdr>
                      </w:pPr>
                      <w:bookmarkStart w:id="290" w:name="_Ref500424229"/>
                      <w:r>
                        <w:t xml:space="preserve">Algorithm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Algorithm \* ARABIC \s 1 </w:instrText>
                      </w:r>
                      <w:r>
                        <w:fldChar w:fldCharType="separate"/>
                      </w:r>
                      <w:r>
                        <w:rPr>
                          <w:noProof/>
                        </w:rPr>
                        <w:t>1</w:t>
                      </w:r>
                      <w:r>
                        <w:rPr>
                          <w:noProof/>
                        </w:rPr>
                        <w:fldChar w:fldCharType="end"/>
                      </w:r>
                      <w:bookmarkEnd w:id="290"/>
                    </w:p>
                    <w:p w:rsidR="00747987" w:rsidRDefault="00747987" w:rsidP="00FF409B">
                      <w:pPr>
                        <w:spacing w:line="240" w:lineRule="auto"/>
                        <w:ind w:firstLineChars="0" w:firstLine="0"/>
                        <w:rPr>
                          <w:lang w:val="en-CA"/>
                        </w:rPr>
                      </w:pPr>
                      <w:r w:rsidRPr="00FF409B">
                        <w:rPr>
                          <w:b/>
                          <w:lang w:val="en-CA"/>
                        </w:rPr>
                        <w:t>function</w:t>
                      </w:r>
                      <w:r>
                        <w:rPr>
                          <w:lang w:val="en-CA"/>
                        </w:rPr>
                        <w:t xml:space="preserve"> reduce(</w:t>
                      </w:r>
                      <w:r w:rsidRPr="00F34C67">
                        <w:rPr>
                          <w:i/>
                          <w:lang w:val="en-CA"/>
                        </w:rPr>
                        <w:t>Graph</w:t>
                      </w:r>
                      <w:r w:rsidRPr="00F34C67">
                        <w:rPr>
                          <w:i/>
                          <w:vertAlign w:val="subscript"/>
                          <w:lang w:val="en-CA"/>
                        </w:rPr>
                        <w:t>i</w:t>
                      </w:r>
                      <w:r>
                        <w:rPr>
                          <w:lang w:val="en-CA"/>
                        </w:rPr>
                        <w:t>)</w:t>
                      </w:r>
                    </w:p>
                    <w:p w:rsidR="00747987" w:rsidRPr="00F34C67" w:rsidRDefault="00747987" w:rsidP="00FF409B">
                      <w:pPr>
                        <w:spacing w:line="240" w:lineRule="auto"/>
                        <w:ind w:firstLineChars="0" w:firstLine="0"/>
                        <w:rPr>
                          <w:lang w:val="en-CA"/>
                        </w:rPr>
                      </w:pPr>
                      <w:r>
                        <w:rPr>
                          <w:lang w:val="en-CA"/>
                        </w:rPr>
                        <w:tab/>
                        <w:t xml:space="preserve">Copy </w:t>
                      </w:r>
                      <w:r w:rsidRPr="00F34C67">
                        <w:rPr>
                          <w:i/>
                          <w:lang w:val="en-CA"/>
                        </w:rPr>
                        <w:t>Graph</w:t>
                      </w:r>
                      <w:r w:rsidRPr="00F34C67">
                        <w:rPr>
                          <w:i/>
                          <w:vertAlign w:val="subscript"/>
                          <w:lang w:val="en-CA"/>
                        </w:rPr>
                        <w:t>i</w:t>
                      </w:r>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747987" w:rsidRDefault="00747987"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747987" w:rsidRDefault="00747987"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747987" w:rsidRPr="00FF409B" w:rsidRDefault="00747987" w:rsidP="00FF409B">
                      <w:pPr>
                        <w:spacing w:line="240" w:lineRule="auto"/>
                        <w:ind w:firstLineChars="0" w:firstLine="0"/>
                        <w:rPr>
                          <w:b/>
                          <w:lang w:val="en-CA"/>
                        </w:rPr>
                      </w:pPr>
                      <w:r w:rsidRPr="00FF409B">
                        <w:rPr>
                          <w:b/>
                          <w:lang w:val="en-CA"/>
                        </w:rPr>
                        <w:t>end function</w:t>
                      </w:r>
                    </w:p>
                    <w:p w:rsidR="00747987" w:rsidRDefault="00747987"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747987" w:rsidRDefault="00747987" w:rsidP="00FF409B">
                      <w:pPr>
                        <w:spacing w:line="240" w:lineRule="auto"/>
                        <w:ind w:firstLineChars="0" w:firstLine="0"/>
                        <w:rPr>
                          <w:lang w:val="en-CA"/>
                        </w:rPr>
                      </w:pPr>
                      <w:r>
                        <w:rPr>
                          <w:lang w:val="en-CA"/>
                        </w:rPr>
                        <w:tab/>
                        <w:t>i=0</w:t>
                      </w:r>
                    </w:p>
                    <w:p w:rsidR="00747987" w:rsidRDefault="00747987"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r w:rsidRPr="00F34C67">
                        <w:rPr>
                          <w:i/>
                          <w:lang w:val="en-CA"/>
                        </w:rPr>
                        <w:t>Graph</w:t>
                      </w:r>
                      <w:r>
                        <w:rPr>
                          <w:vertAlign w:val="subscript"/>
                          <w:lang w:val="en-CA"/>
                        </w:rPr>
                        <w:t>i</w:t>
                      </w:r>
                      <w:r>
                        <w:rPr>
                          <w:lang w:val="en-CA"/>
                        </w:rPr>
                        <w:t xml:space="preserve"> </w:t>
                      </w:r>
                    </w:p>
                    <w:p w:rsidR="00747987" w:rsidRPr="00FF409B" w:rsidRDefault="00747987" w:rsidP="00FF409B">
                      <w:pPr>
                        <w:spacing w:line="240" w:lineRule="auto"/>
                        <w:ind w:firstLineChars="0" w:firstLine="0"/>
                        <w:rPr>
                          <w:b/>
                          <w:lang w:val="en-CA"/>
                        </w:rPr>
                      </w:pPr>
                      <w:r>
                        <w:rPr>
                          <w:lang w:val="en-CA"/>
                        </w:rPr>
                        <w:tab/>
                      </w:r>
                      <w:r w:rsidRPr="00FF409B">
                        <w:rPr>
                          <w:b/>
                          <w:lang w:val="en-CA"/>
                        </w:rPr>
                        <w:t>do</w:t>
                      </w:r>
                    </w:p>
                    <w:p w:rsidR="00747987" w:rsidRDefault="00747987"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r w:rsidRPr="00F34C67">
                        <w:rPr>
                          <w:i/>
                          <w:lang w:val="en-CA"/>
                        </w:rPr>
                        <w:t>Graph</w:t>
                      </w:r>
                      <w:r>
                        <w:rPr>
                          <w:vertAlign w:val="subscript"/>
                          <w:lang w:val="en-CA"/>
                        </w:rPr>
                        <w:t>i</w:t>
                      </w:r>
                      <w:r>
                        <w:rPr>
                          <w:lang w:val="en-CA"/>
                        </w:rPr>
                        <w:t>)</w:t>
                      </w:r>
                    </w:p>
                    <w:p w:rsidR="00747987" w:rsidRDefault="00747987" w:rsidP="00FF409B">
                      <w:pPr>
                        <w:spacing w:line="240" w:lineRule="auto"/>
                        <w:ind w:left="420" w:firstLineChars="0" w:firstLine="420"/>
                        <w:rPr>
                          <w:lang w:val="en-CA"/>
                        </w:rPr>
                      </w:pPr>
                      <w:r>
                        <w:rPr>
                          <w:lang w:val="en-CA"/>
                        </w:rPr>
                        <w:t>i=i+1</w:t>
                      </w:r>
                    </w:p>
                    <w:p w:rsidR="00747987" w:rsidRPr="00FF409B" w:rsidRDefault="00747987" w:rsidP="00FF409B">
                      <w:pPr>
                        <w:spacing w:line="240" w:lineRule="auto"/>
                        <w:ind w:firstLineChars="0" w:firstLine="0"/>
                        <w:rPr>
                          <w:b/>
                          <w:lang w:val="en-CA"/>
                        </w:rPr>
                      </w:pPr>
                      <w:r>
                        <w:rPr>
                          <w:lang w:val="en-CA"/>
                        </w:rPr>
                        <w:tab/>
                      </w:r>
                      <w:r w:rsidRPr="00FF409B">
                        <w:rPr>
                          <w:b/>
                          <w:lang w:val="en-CA"/>
                        </w:rPr>
                        <w:t>end</w:t>
                      </w:r>
                    </w:p>
                    <w:p w:rsidR="00747987" w:rsidRPr="00FF409B" w:rsidRDefault="00747987" w:rsidP="00FF409B">
                      <w:pPr>
                        <w:spacing w:line="240" w:lineRule="auto"/>
                        <w:ind w:firstLineChars="0" w:firstLine="0"/>
                        <w:rPr>
                          <w:b/>
                          <w:lang w:val="en-CA"/>
                        </w:rPr>
                      </w:pPr>
                      <w:r w:rsidRPr="00FF409B">
                        <w:rPr>
                          <w:b/>
                          <w:lang w:val="en-CA"/>
                        </w:rPr>
                        <w:t>end function</w:t>
                      </w:r>
                    </w:p>
                    <w:p w:rsidR="00747987" w:rsidRPr="00F13649" w:rsidRDefault="00747987" w:rsidP="00E609B0">
                      <w:pPr>
                        <w:ind w:firstLineChars="0" w:firstLine="0"/>
                        <w:rPr>
                          <w:lang w:val="en-CA"/>
                        </w:rPr>
                      </w:pPr>
                      <w:r>
                        <w:rPr>
                          <w:lang w:val="en-CA"/>
                        </w:rPr>
                        <w:tab/>
                        <w:t xml:space="preserve"> </w:t>
                      </w:r>
                    </w:p>
                  </w:txbxContent>
                </v:textbox>
                <w10:wrap type="square" anchorx="margin" anchory="margin"/>
              </v:shape>
            </w:pict>
          </mc:Fallback>
        </mc:AlternateContent>
      </w:r>
      <w:r w:rsidR="00044C5D">
        <w:rPr>
          <w:rFonts w:hint="eastAsia"/>
          <w:noProof/>
        </w:rPr>
        <w:t>Vertex</w:t>
      </w:r>
      <w:r w:rsidR="00044C5D">
        <w:rPr>
          <w:noProof/>
          <w:lang w:val="en-CA" w:eastAsia="en-CA"/>
        </w:rPr>
        <w:t xml:space="preserve"> assembling</w:t>
      </w:r>
      <w:bookmarkEnd w:id="287"/>
      <w:bookmarkEnd w:id="288"/>
    </w:p>
    <w:p w:rsidR="0043654E" w:rsidRDefault="0043654E" w:rsidP="0043654E">
      <w:pPr>
        <w:pStyle w:val="FirstParagraph"/>
        <w:rPr>
          <w:lang w:val="en-CA"/>
        </w:rPr>
      </w:pPr>
      <w:r>
        <w:rPr>
          <w:lang w:val="en-CA" w:eastAsia="en-CA"/>
        </w:rPr>
        <w:t xml:space="preserve">We assume that the </w:t>
      </w:r>
      <w:r w:rsidR="00D06534">
        <w:rPr>
          <w:lang w:val="en-CA" w:eastAsia="en-CA"/>
        </w:rPr>
        <w:t xml:space="preserve">vertex </w:t>
      </w:r>
      <w:r>
        <w:rPr>
          <w:lang w:val="en-CA" w:eastAsia="en-CA"/>
        </w:rPr>
        <w:t>reducing process stop</w:t>
      </w:r>
      <w:r w:rsidR="00C0791B">
        <w:rPr>
          <w:lang w:val="en-CA" w:eastAsia="en-CA"/>
        </w:rPr>
        <w:t>s</w:t>
      </w:r>
      <w:r>
        <w:rPr>
          <w:lang w:val="en-CA" w:eastAsia="en-CA"/>
        </w:rPr>
        <w:t xml:space="preserve"> at the </w:t>
      </w:r>
      <w:r w:rsidRPr="0043654E">
        <w:rPr>
          <w:i/>
          <w:lang w:val="en-CA" w:eastAsia="en-CA"/>
        </w:rPr>
        <w:t>i</w:t>
      </w:r>
      <w:r>
        <w:rPr>
          <w:vertAlign w:val="superscript"/>
          <w:lang w:val="en-CA" w:eastAsia="en-CA"/>
        </w:rPr>
        <w:t>th</w:t>
      </w:r>
      <w:r>
        <w:rPr>
          <w:lang w:val="en-CA" w:eastAsia="en-CA"/>
        </w:rPr>
        <w:t xml:space="preserve"> iteration.</w:t>
      </w:r>
      <w:r w:rsidR="00B55812">
        <w:rPr>
          <w:lang w:val="en-CA" w:eastAsia="en-CA"/>
        </w:rPr>
        <w:t xml:space="preserve"> Then</w:t>
      </w:r>
      <w:r>
        <w:rPr>
          <w:lang w:val="en-CA" w:eastAsia="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9B3FB1">
        <w:rPr>
          <w:lang w:val="en-CA"/>
        </w:rPr>
        <w:t xml:space="preserve"> </w:t>
      </w:r>
      <w:r>
        <w:rPr>
          <w:lang w:val="en-CA"/>
        </w:rPr>
        <w:t>is the input of an all-pairs shortest path algorithm</w:t>
      </w:r>
      <w:r w:rsidR="009839F0">
        <w:rPr>
          <w:lang w:val="en-CA"/>
        </w:rPr>
        <w:t xml:space="preserve">. Let </w:t>
      </w:r>
      <m:oMath>
        <m:r>
          <w:rPr>
            <w:rFonts w:ascii="Cambria Math" w:hAnsi="Cambria Math"/>
            <w:lang w:val="en-CA"/>
          </w:rPr>
          <m:t>S</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u</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ctrlPr>
              <w:rPr>
                <w:rFonts w:ascii="Cambria Math" w:hAnsi="Cambria Math"/>
                <w:i/>
                <w:lang w:val="en-CA"/>
              </w:rPr>
            </m:ctrlPr>
          </m:e>
        </m:d>
      </m:oMath>
      <w:r w:rsidR="009839F0">
        <w:rPr>
          <w:lang w:val="en-CA"/>
        </w:rPr>
        <w:t xml:space="preserve"> denote the shortest path from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u</m:t>
            </m:r>
          </m:sub>
        </m:sSub>
      </m:oMath>
      <w:r w:rsidR="009839F0">
        <w:rPr>
          <w:lang w:val="en-CA"/>
        </w:rPr>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oMath>
      <w:r w:rsidR="00B21D29">
        <w:rPr>
          <w:lang w:val="en-CA"/>
        </w:rPr>
        <w:t xml:space="preserve"> in </w:t>
      </w:r>
      <m:oMath>
        <m:r>
          <w:rPr>
            <w:rFonts w:ascii="Cambria Math" w:hAnsi="Cambria Math"/>
            <w:lang w:val="en-CA"/>
          </w:rPr>
          <m:t>Grap</m:t>
        </m:r>
        <m:sSub>
          <m:sSubPr>
            <m:ctrlPr>
              <w:rPr>
                <w:rFonts w:ascii="Cambria Math" w:hAnsi="Cambria Math"/>
                <w:i/>
                <w:lang w:val="en-CA"/>
              </w:rPr>
            </m:ctrlPr>
          </m:sSubPr>
          <m:e>
            <m:r>
              <w:rPr>
                <w:rFonts w:ascii="Cambria Math" w:hAnsi="Cambria Math"/>
                <w:lang w:val="en-CA"/>
              </w:rPr>
              <m:t>h</m:t>
            </m:r>
          </m:e>
          <m:sub>
            <m:r>
              <w:rPr>
                <w:rFonts w:ascii="Cambria Math" w:hAnsi="Cambria Math"/>
                <w:lang w:val="en-CA"/>
              </w:rPr>
              <m:t>i</m:t>
            </m:r>
          </m:sub>
        </m:sSub>
      </m:oMath>
      <w:r w:rsidR="00B21D29">
        <w:rPr>
          <w:lang w:val="en-CA"/>
        </w:rPr>
        <w:t>.</w:t>
      </w:r>
      <w:r w:rsidR="006C7DA3">
        <w:rPr>
          <w:lang w:val="en-CA"/>
        </w:rPr>
        <w:t xml:space="preserve"> We can infer the all-pairs shortest path of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i-1</m:t>
            </m:r>
          </m:sub>
        </m:sSub>
      </m:oMath>
      <w:r w:rsidR="006C7DA3">
        <w:rPr>
          <w:lang w:val="en-CA"/>
        </w:rPr>
        <w:t xml:space="preserve"> based on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m:t>
            </m:r>
          </m:sub>
        </m:sSub>
      </m:oMath>
      <w:r w:rsidR="00420105">
        <w:rPr>
          <w:lang w:val="en-CA"/>
        </w:rPr>
        <w:t xml:space="preserve"> with lamme1 and lamme2.</w:t>
      </w:r>
      <w:r w:rsidR="00874D37">
        <w:rPr>
          <w:lang w:val="en-CA"/>
        </w:rPr>
        <w:t xml:space="preserve"> The algorithm ends when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874D37">
        <w:rPr>
          <w:lang w:val="en-CA"/>
        </w:rPr>
        <w:t>.</w:t>
      </w:r>
      <w:r w:rsidR="004F5846">
        <w:rPr>
          <w:lang w:val="en-CA"/>
        </w:rPr>
        <w:t xml:space="preserve"> The algorithm is shown in</w:t>
      </w:r>
      <w:r w:rsidR="000F47EE">
        <w:rPr>
          <w:lang w:val="en-CA"/>
        </w:rPr>
        <w:t xml:space="preserve"> </w:t>
      </w:r>
      <w:r w:rsidR="000F47EE">
        <w:rPr>
          <w:lang w:val="en-CA"/>
        </w:rPr>
        <w:fldChar w:fldCharType="begin"/>
      </w:r>
      <w:r w:rsidR="000F47EE">
        <w:rPr>
          <w:lang w:val="en-CA"/>
        </w:rPr>
        <w:instrText xml:space="preserve"> REF _Ref500424247 \h </w:instrText>
      </w:r>
      <w:r w:rsidR="000F47EE">
        <w:rPr>
          <w:lang w:val="en-CA"/>
        </w:rPr>
      </w:r>
      <w:r w:rsidR="000F47EE">
        <w:rPr>
          <w:lang w:val="en-CA"/>
        </w:rPr>
        <w:fldChar w:fldCharType="separate"/>
      </w:r>
      <w:r w:rsidR="0067621D">
        <w:t xml:space="preserve">Algorithm </w:t>
      </w:r>
      <w:r w:rsidR="0067621D">
        <w:rPr>
          <w:noProof/>
        </w:rPr>
        <w:t>5</w:t>
      </w:r>
      <w:r w:rsidR="0067621D">
        <w:noBreakHyphen/>
      </w:r>
      <w:r w:rsidR="0067621D">
        <w:rPr>
          <w:noProof/>
        </w:rPr>
        <w:t>2</w:t>
      </w:r>
      <w:r w:rsidR="000F47EE">
        <w:rPr>
          <w:lang w:val="en-CA"/>
        </w:rPr>
        <w:fldChar w:fldCharType="end"/>
      </w:r>
      <w:r w:rsidR="004F5846">
        <w:rPr>
          <w:lang w:val="en-CA"/>
        </w:rPr>
        <w:t>.</w:t>
      </w:r>
    </w:p>
    <w:p w:rsidR="00895917" w:rsidRPr="00896626" w:rsidRDefault="00624240" w:rsidP="009D1A6E">
      <w:pPr>
        <w:rPr>
          <w:lang w:val="en-CA"/>
        </w:rPr>
      </w:pPr>
      <w:r>
        <w:rPr>
          <w:lang w:val="en-CA"/>
        </w:rPr>
        <w:t xml:space="preserve">We start from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Pr>
          <w:lang w:val="en-CA"/>
        </w:rPr>
        <w:t xml:space="preserve"> and assemble all intermediate graphs, until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Pr>
          <w:lang w:val="en-CA"/>
        </w:rPr>
        <w:t xml:space="preserve">. For any intermediate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m:t>
            </m:r>
          </m:sub>
        </m:sSub>
      </m:oMath>
      <w:r>
        <w:rPr>
          <w:lang w:val="en-CA"/>
        </w:rPr>
        <w:t>, we have already get the all-pairs shortest path result</w:t>
      </w:r>
      <w:r w:rsidR="0077212D">
        <w:rPr>
          <w:lang w:val="en-CA"/>
        </w:rPr>
        <w:t xml:space="preserve"> of its reserved vertices in the previous iteration (i.e.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j+1</m:t>
            </m:r>
          </m:sub>
        </m:sSub>
      </m:oMath>
      <w:r w:rsidR="0077212D">
        <w:rPr>
          <w:lang w:val="en-CA"/>
        </w:rPr>
        <w:t>)</w:t>
      </w:r>
      <w:r w:rsidR="004232F0">
        <w:rPr>
          <w:lang w:val="en-CA"/>
        </w:rPr>
        <w:t xml:space="preserve">. </w:t>
      </w:r>
      <w:r w:rsidR="00C808C5">
        <w:rPr>
          <w:lang w:val="en-CA"/>
        </w:rPr>
        <w:t>Then</w:t>
      </w:r>
      <w:r w:rsidR="004232F0">
        <w:rPr>
          <w:lang w:val="en-CA"/>
        </w:rPr>
        <w:t xml:space="preserve"> we calculate the shortest path from any ignorable vertices to all others.</w:t>
      </w:r>
      <w:r w:rsidR="00C808C5">
        <w:rPr>
          <w:lang w:val="en-CA"/>
        </w:rPr>
        <w:t xml:space="preserve"> When the two vertices are in the same line-segment, we use lemma1 to calculate their shortest path. The lemma 1 include</w:t>
      </w:r>
      <w:r w:rsidR="007E03AB">
        <w:rPr>
          <w:lang w:val="en-CA"/>
        </w:rPr>
        <w:t>s</w:t>
      </w:r>
      <w:r w:rsidR="00C808C5">
        <w:rPr>
          <w:lang w:val="en-CA"/>
        </w:rPr>
        <w:t xml:space="preserve"> </w:t>
      </w:r>
      <w:r w:rsidR="008C251B">
        <w:rPr>
          <w:lang w:val="en-CA"/>
        </w:rPr>
        <w:t>4</w:t>
      </w:r>
      <w:r w:rsidR="00C808C5">
        <w:rPr>
          <w:lang w:val="en-CA"/>
        </w:rPr>
        <w:t xml:space="preserve"> parts: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C808C5">
        <w:rPr>
          <w:lang w:val="en-CA"/>
        </w:rPr>
        <w:t xml:space="preserve"> and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Since we already get the result of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in the previous iteration, we just need to calculate 3 </w:t>
      </w:r>
      <m:oMath>
        <m:r>
          <w:rPr>
            <w:rFonts w:ascii="Cambria Math" w:hAnsi="Cambria Math"/>
            <w:lang w:val="en-CA"/>
          </w:rPr>
          <m:t>SPI</m:t>
        </m:r>
      </m:oMath>
      <w:r w:rsidR="008C251B">
        <w:rPr>
          <w:lang w:val="en-CA"/>
        </w:rPr>
        <w:t xml:space="preserve"> parts, which is easy and </w:t>
      </w:r>
      <w:r w:rsidR="009D1A6E" w:rsidRPr="00EC7357">
        <w:rPr>
          <w:noProof/>
          <w:lang w:val="en-CA" w:eastAsia="en-CA"/>
        </w:rPr>
        <w:lastRenderedPageBreak/>
        <mc:AlternateContent>
          <mc:Choice Requires="wps">
            <w:drawing>
              <wp:anchor distT="45720" distB="45720" distL="114300" distR="114300" simplePos="0" relativeHeight="251665920" behindDoc="0" locked="0" layoutInCell="1" allowOverlap="1">
                <wp:simplePos x="0" y="0"/>
                <wp:positionH relativeFrom="margin">
                  <wp:align>right</wp:align>
                </wp:positionH>
                <wp:positionV relativeFrom="paragraph">
                  <wp:posOffset>0</wp:posOffset>
                </wp:positionV>
                <wp:extent cx="5662295" cy="5706110"/>
                <wp:effectExtent l="0" t="0" r="14605" b="2794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5706110"/>
                        </a:xfrm>
                        <a:prstGeom prst="rect">
                          <a:avLst/>
                        </a:prstGeom>
                        <a:solidFill>
                          <a:srgbClr val="FFFFFF"/>
                        </a:solidFill>
                        <a:ln w="9525">
                          <a:solidFill>
                            <a:srgbClr val="000000"/>
                          </a:solidFill>
                          <a:miter lim="800000"/>
                          <a:headEnd/>
                          <a:tailEnd/>
                        </a:ln>
                      </wps:spPr>
                      <wps:txbx>
                        <w:txbxContent>
                          <w:p w:rsidR="00747987" w:rsidRPr="008A48B1" w:rsidRDefault="00747987" w:rsidP="00E5405C">
                            <w:pPr>
                              <w:pStyle w:val="ab"/>
                              <w:pBdr>
                                <w:bottom w:val="single" w:sz="12" w:space="1" w:color="auto"/>
                              </w:pBdr>
                              <w:rPr>
                                <w:rFonts w:eastAsia="等线"/>
                                <w:noProof/>
                                <w:lang w:val="en-CA"/>
                              </w:rPr>
                            </w:pPr>
                            <w:bookmarkStart w:id="291" w:name="_Ref500424247"/>
                            <w:r>
                              <w:t xml:space="preserve">Algorithm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Algorithm \* ARABIC \s 1 </w:instrText>
                            </w:r>
                            <w:r>
                              <w:fldChar w:fldCharType="separate"/>
                            </w:r>
                            <w:r>
                              <w:rPr>
                                <w:noProof/>
                              </w:rPr>
                              <w:t>2</w:t>
                            </w:r>
                            <w:r>
                              <w:rPr>
                                <w:noProof/>
                              </w:rPr>
                              <w:fldChar w:fldCharType="end"/>
                            </w:r>
                            <w:bookmarkEnd w:id="291"/>
                          </w:p>
                          <w:p w:rsidR="00747987" w:rsidRDefault="00747987"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747987" w:rsidRDefault="00747987"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747987" w:rsidRDefault="00747987"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747987" w:rsidRDefault="00747987"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747987" w:rsidRDefault="00747987"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747987" w:rsidRDefault="00747987" w:rsidP="00EC7357">
                            <w:pPr>
                              <w:ind w:firstLineChars="0" w:firstLine="0"/>
                              <w:rPr>
                                <w:lang w:val="en-CA"/>
                              </w:rPr>
                            </w:pPr>
                            <w:r>
                              <w:rPr>
                                <w:lang w:val="en-CA"/>
                              </w:rPr>
                              <w:tab/>
                            </w:r>
                            <w:r>
                              <w:rPr>
                                <w:lang w:val="en-CA"/>
                              </w:rPr>
                              <w:tab/>
                            </w:r>
                            <w:r>
                              <w:rPr>
                                <w:lang w:val="en-CA"/>
                              </w:rPr>
                              <w:tab/>
                              <w:t>else</w:t>
                            </w:r>
                          </w:p>
                          <w:p w:rsidR="00747987" w:rsidRDefault="00747987"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747987" w:rsidRDefault="00747987" w:rsidP="00EC7357">
                            <w:pPr>
                              <w:ind w:firstLineChars="0" w:firstLine="0"/>
                              <w:rPr>
                                <w:lang w:val="en-CA"/>
                              </w:rPr>
                            </w:pPr>
                            <w:r>
                              <w:rPr>
                                <w:lang w:val="en-CA"/>
                              </w:rPr>
                              <w:tab/>
                            </w:r>
                            <w:r>
                              <w:rPr>
                                <w:lang w:val="en-CA"/>
                              </w:rPr>
                              <w:tab/>
                            </w:r>
                            <w:r>
                              <w:rPr>
                                <w:lang w:val="en-CA"/>
                              </w:rPr>
                              <w:tab/>
                              <w:t>endif</w:t>
                            </w:r>
                          </w:p>
                          <w:p w:rsidR="00747987" w:rsidRDefault="00747987" w:rsidP="00EC7357">
                            <w:pPr>
                              <w:ind w:firstLineChars="0" w:firstLine="0"/>
                              <w:rPr>
                                <w:lang w:val="en-CA"/>
                              </w:rPr>
                            </w:pPr>
                            <w:r>
                              <w:rPr>
                                <w:lang w:val="en-CA"/>
                              </w:rPr>
                              <w:tab/>
                            </w:r>
                            <w:r>
                              <w:rPr>
                                <w:lang w:val="en-CA"/>
                              </w:rPr>
                              <w:tab/>
                              <w:t>end</w:t>
                            </w:r>
                          </w:p>
                          <w:p w:rsidR="00747987" w:rsidRDefault="00747987" w:rsidP="00EC7357">
                            <w:pPr>
                              <w:ind w:firstLineChars="0" w:firstLine="0"/>
                              <w:rPr>
                                <w:lang w:val="en-CA"/>
                              </w:rPr>
                            </w:pPr>
                            <w:r>
                              <w:rPr>
                                <w:lang w:val="en-CA"/>
                              </w:rPr>
                              <w:tab/>
                              <w:t>end</w:t>
                            </w:r>
                          </w:p>
                          <w:p w:rsidR="00747987" w:rsidRDefault="00747987" w:rsidP="00EC7357">
                            <w:pPr>
                              <w:ind w:firstLineChars="0" w:firstLine="0"/>
                              <w:rPr>
                                <w:lang w:val="en-CA"/>
                              </w:rPr>
                            </w:pPr>
                            <w:r>
                              <w:rPr>
                                <w:lang w:val="en-CA"/>
                              </w:rPr>
                              <w:t>end function</w:t>
                            </w:r>
                          </w:p>
                          <w:p w:rsidR="00747987" w:rsidRDefault="00747987" w:rsidP="00EC7357">
                            <w:pPr>
                              <w:ind w:firstLineChars="0" w:firstLine="0"/>
                              <w:rPr>
                                <w:lang w:val="en-CA"/>
                              </w:rPr>
                            </w:pPr>
                            <w:r>
                              <w:rPr>
                                <w:lang w:val="en-CA"/>
                              </w:rPr>
                              <w:t xml:space="preserve">function </w:t>
                            </w:r>
                            <m:oMath>
                              <m:r>
                                <w:rPr>
                                  <w:rFonts w:ascii="Cambria Math" w:hAnsi="Cambria Math"/>
                                  <w:lang w:val="en-CA"/>
                                </w:rPr>
                                <m:t>AssembleAll(i)</m:t>
                              </m:r>
                            </m:oMath>
                          </w:p>
                          <w:p w:rsidR="00747987" w:rsidRDefault="00747987" w:rsidP="00EC7357">
                            <w:pPr>
                              <w:ind w:firstLineChars="0" w:firstLine="0"/>
                              <w:rPr>
                                <w:lang w:val="en-CA"/>
                              </w:rPr>
                            </w:pPr>
                            <w:r>
                              <w:rPr>
                                <w:lang w:val="en-CA"/>
                              </w:rPr>
                              <w:tab/>
                              <w:t>while i &gt; 0 do</w:t>
                            </w:r>
                          </w:p>
                          <w:p w:rsidR="00747987" w:rsidRDefault="00747987"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747987" w:rsidRDefault="00747987" w:rsidP="00EC7357">
                            <w:pPr>
                              <w:ind w:firstLineChars="0" w:firstLine="0"/>
                              <w:rPr>
                                <w:lang w:val="en-CA"/>
                              </w:rPr>
                            </w:pPr>
                            <w:r>
                              <w:rPr>
                                <w:lang w:val="en-CA"/>
                              </w:rPr>
                              <w:tab/>
                            </w:r>
                            <w:r>
                              <w:rPr>
                                <w:lang w:val="en-CA"/>
                              </w:rPr>
                              <w:tab/>
                            </w:r>
                            <m:oMath>
                              <m:r>
                                <w:rPr>
                                  <w:rFonts w:ascii="Cambria Math" w:hAnsi="Cambria Math"/>
                                  <w:lang w:val="en-CA"/>
                                </w:rPr>
                                <m:t>i=i-1</m:t>
                              </m:r>
                            </m:oMath>
                          </w:p>
                          <w:p w:rsidR="00747987" w:rsidRDefault="00747987" w:rsidP="00EC7357">
                            <w:pPr>
                              <w:ind w:firstLineChars="0" w:firstLine="0"/>
                              <w:rPr>
                                <w:lang w:val="en-CA"/>
                              </w:rPr>
                            </w:pPr>
                            <w:r>
                              <w:rPr>
                                <w:lang w:val="en-CA"/>
                              </w:rPr>
                              <w:tab/>
                              <w:t>end</w:t>
                            </w:r>
                          </w:p>
                          <w:p w:rsidR="00747987" w:rsidRPr="00EC7357" w:rsidRDefault="00747987" w:rsidP="00EC7357">
                            <w:pPr>
                              <w:ind w:firstLineChars="0" w:firstLine="0"/>
                              <w:rPr>
                                <w:lang w:val="en-CA"/>
                              </w:rPr>
                            </w:pPr>
                            <w:r>
                              <w:rPr>
                                <w:lang w:val="en-CA"/>
                              </w:rPr>
                              <w:t>end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394.65pt;margin-top:0;width:445.85pt;height:449.3pt;z-index:251665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">
                <v:textbox>
                  <w:txbxContent>
                    <w:p w:rsidR="00747987" w:rsidRPr="008A48B1" w:rsidRDefault="00747987" w:rsidP="00E5405C">
                      <w:pPr>
                        <w:pStyle w:val="ab"/>
                        <w:pBdr>
                          <w:bottom w:val="single" w:sz="12" w:space="1" w:color="auto"/>
                        </w:pBdr>
                        <w:rPr>
                          <w:rFonts w:eastAsia="等线"/>
                          <w:noProof/>
                          <w:lang w:val="en-CA"/>
                        </w:rPr>
                      </w:pPr>
                      <w:bookmarkStart w:id="292" w:name="_Ref500424247"/>
                      <w:r>
                        <w:t xml:space="preserve">Algorithm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Algorithm \* ARABIC \s 1 </w:instrText>
                      </w:r>
                      <w:r>
                        <w:fldChar w:fldCharType="separate"/>
                      </w:r>
                      <w:r>
                        <w:rPr>
                          <w:noProof/>
                        </w:rPr>
                        <w:t>2</w:t>
                      </w:r>
                      <w:r>
                        <w:rPr>
                          <w:noProof/>
                        </w:rPr>
                        <w:fldChar w:fldCharType="end"/>
                      </w:r>
                      <w:bookmarkEnd w:id="292"/>
                    </w:p>
                    <w:p w:rsidR="00747987" w:rsidRDefault="00747987"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747987" w:rsidRDefault="00747987"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747987" w:rsidRDefault="00747987"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747987" w:rsidRDefault="00747987"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747987" w:rsidRDefault="00747987"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747987" w:rsidRDefault="00747987" w:rsidP="00EC7357">
                      <w:pPr>
                        <w:ind w:firstLineChars="0" w:firstLine="0"/>
                        <w:rPr>
                          <w:lang w:val="en-CA"/>
                        </w:rPr>
                      </w:pPr>
                      <w:r>
                        <w:rPr>
                          <w:lang w:val="en-CA"/>
                        </w:rPr>
                        <w:tab/>
                      </w:r>
                      <w:r>
                        <w:rPr>
                          <w:lang w:val="en-CA"/>
                        </w:rPr>
                        <w:tab/>
                      </w:r>
                      <w:r>
                        <w:rPr>
                          <w:lang w:val="en-CA"/>
                        </w:rPr>
                        <w:tab/>
                        <w:t>else</w:t>
                      </w:r>
                    </w:p>
                    <w:p w:rsidR="00747987" w:rsidRDefault="00747987"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747987" w:rsidRDefault="00747987" w:rsidP="00EC7357">
                      <w:pPr>
                        <w:ind w:firstLineChars="0" w:firstLine="0"/>
                        <w:rPr>
                          <w:lang w:val="en-CA"/>
                        </w:rPr>
                      </w:pPr>
                      <w:r>
                        <w:rPr>
                          <w:lang w:val="en-CA"/>
                        </w:rPr>
                        <w:tab/>
                      </w:r>
                      <w:r>
                        <w:rPr>
                          <w:lang w:val="en-CA"/>
                        </w:rPr>
                        <w:tab/>
                      </w:r>
                      <w:r>
                        <w:rPr>
                          <w:lang w:val="en-CA"/>
                        </w:rPr>
                        <w:tab/>
                        <w:t>endif</w:t>
                      </w:r>
                    </w:p>
                    <w:p w:rsidR="00747987" w:rsidRDefault="00747987" w:rsidP="00EC7357">
                      <w:pPr>
                        <w:ind w:firstLineChars="0" w:firstLine="0"/>
                        <w:rPr>
                          <w:lang w:val="en-CA"/>
                        </w:rPr>
                      </w:pPr>
                      <w:r>
                        <w:rPr>
                          <w:lang w:val="en-CA"/>
                        </w:rPr>
                        <w:tab/>
                      </w:r>
                      <w:r>
                        <w:rPr>
                          <w:lang w:val="en-CA"/>
                        </w:rPr>
                        <w:tab/>
                        <w:t>end</w:t>
                      </w:r>
                    </w:p>
                    <w:p w:rsidR="00747987" w:rsidRDefault="00747987" w:rsidP="00EC7357">
                      <w:pPr>
                        <w:ind w:firstLineChars="0" w:firstLine="0"/>
                        <w:rPr>
                          <w:lang w:val="en-CA"/>
                        </w:rPr>
                      </w:pPr>
                      <w:r>
                        <w:rPr>
                          <w:lang w:val="en-CA"/>
                        </w:rPr>
                        <w:tab/>
                        <w:t>end</w:t>
                      </w:r>
                    </w:p>
                    <w:p w:rsidR="00747987" w:rsidRDefault="00747987" w:rsidP="00EC7357">
                      <w:pPr>
                        <w:ind w:firstLineChars="0" w:firstLine="0"/>
                        <w:rPr>
                          <w:lang w:val="en-CA"/>
                        </w:rPr>
                      </w:pPr>
                      <w:r>
                        <w:rPr>
                          <w:lang w:val="en-CA"/>
                        </w:rPr>
                        <w:t>end function</w:t>
                      </w:r>
                    </w:p>
                    <w:p w:rsidR="00747987" w:rsidRDefault="00747987" w:rsidP="00EC7357">
                      <w:pPr>
                        <w:ind w:firstLineChars="0" w:firstLine="0"/>
                        <w:rPr>
                          <w:lang w:val="en-CA"/>
                        </w:rPr>
                      </w:pPr>
                      <w:r>
                        <w:rPr>
                          <w:lang w:val="en-CA"/>
                        </w:rPr>
                        <w:t xml:space="preserve">function </w:t>
                      </w:r>
                      <m:oMath>
                        <m:r>
                          <w:rPr>
                            <w:rFonts w:ascii="Cambria Math" w:hAnsi="Cambria Math"/>
                            <w:lang w:val="en-CA"/>
                          </w:rPr>
                          <m:t>AssembleAll(i)</m:t>
                        </m:r>
                      </m:oMath>
                    </w:p>
                    <w:p w:rsidR="00747987" w:rsidRDefault="00747987" w:rsidP="00EC7357">
                      <w:pPr>
                        <w:ind w:firstLineChars="0" w:firstLine="0"/>
                        <w:rPr>
                          <w:lang w:val="en-CA"/>
                        </w:rPr>
                      </w:pPr>
                      <w:r>
                        <w:rPr>
                          <w:lang w:val="en-CA"/>
                        </w:rPr>
                        <w:tab/>
                        <w:t>while i &gt; 0 do</w:t>
                      </w:r>
                    </w:p>
                    <w:p w:rsidR="00747987" w:rsidRDefault="00747987"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747987" w:rsidRDefault="00747987" w:rsidP="00EC7357">
                      <w:pPr>
                        <w:ind w:firstLineChars="0" w:firstLine="0"/>
                        <w:rPr>
                          <w:lang w:val="en-CA"/>
                        </w:rPr>
                      </w:pPr>
                      <w:r>
                        <w:rPr>
                          <w:lang w:val="en-CA"/>
                        </w:rPr>
                        <w:tab/>
                      </w:r>
                      <w:r>
                        <w:rPr>
                          <w:lang w:val="en-CA"/>
                        </w:rPr>
                        <w:tab/>
                      </w:r>
                      <m:oMath>
                        <m:r>
                          <w:rPr>
                            <w:rFonts w:ascii="Cambria Math" w:hAnsi="Cambria Math"/>
                            <w:lang w:val="en-CA"/>
                          </w:rPr>
                          <m:t>i=i-1</m:t>
                        </m:r>
                      </m:oMath>
                    </w:p>
                    <w:p w:rsidR="00747987" w:rsidRDefault="00747987" w:rsidP="00EC7357">
                      <w:pPr>
                        <w:ind w:firstLineChars="0" w:firstLine="0"/>
                        <w:rPr>
                          <w:lang w:val="en-CA"/>
                        </w:rPr>
                      </w:pPr>
                      <w:r>
                        <w:rPr>
                          <w:lang w:val="en-CA"/>
                        </w:rPr>
                        <w:tab/>
                        <w:t>end</w:t>
                      </w:r>
                    </w:p>
                    <w:p w:rsidR="00747987" w:rsidRPr="00EC7357" w:rsidRDefault="00747987" w:rsidP="00EC7357">
                      <w:pPr>
                        <w:ind w:firstLineChars="0" w:firstLine="0"/>
                        <w:rPr>
                          <w:lang w:val="en-CA"/>
                        </w:rPr>
                      </w:pPr>
                      <w:r>
                        <w:rPr>
                          <w:lang w:val="en-CA"/>
                        </w:rPr>
                        <w:t>end function</w:t>
                      </w:r>
                    </w:p>
                  </w:txbxContent>
                </v:textbox>
                <w10:wrap type="square" anchorx="margin"/>
              </v:shape>
            </w:pict>
          </mc:Fallback>
        </mc:AlternateContent>
      </w:r>
      <w:r w:rsidR="008C251B">
        <w:rPr>
          <w:lang w:val="en-CA"/>
        </w:rPr>
        <w:t>has a small scale.</w:t>
      </w:r>
      <w:r w:rsidR="007E03AB">
        <w:rPr>
          <w:lang w:val="en-CA"/>
        </w:rPr>
        <w:t xml:space="preserve"> If the two vertices are in different line-segments, we use lemma2 to calculate the shortest path. We also already get all the </w:t>
      </w:r>
      <m:oMath>
        <m:r>
          <w:rPr>
            <w:rFonts w:ascii="Cambria Math" w:hAnsi="Cambria Math"/>
            <w:lang w:val="en-CA"/>
          </w:rPr>
          <m:t>SP</m:t>
        </m:r>
      </m:oMath>
      <w:r w:rsidR="007E03AB">
        <w:rPr>
          <w:lang w:val="en-CA"/>
        </w:rPr>
        <w:t xml:space="preserve"> parts from the previous iteration so that we just need to deal with their </w:t>
      </w:r>
      <m:oMath>
        <m:r>
          <w:rPr>
            <w:rFonts w:ascii="Cambria Math" w:hAnsi="Cambria Math"/>
            <w:lang w:val="en-CA"/>
          </w:rPr>
          <m:t>SPI</m:t>
        </m:r>
      </m:oMath>
      <w:r w:rsidR="007E03AB">
        <w:rPr>
          <w:lang w:val="en-CA"/>
        </w:rPr>
        <w:t xml:space="preserve"> parts.</w:t>
      </w:r>
    </w:p>
    <w:p w:rsidR="00895917" w:rsidRDefault="00665DA4" w:rsidP="000F47EE">
      <w:pPr>
        <w:pStyle w:val="2"/>
      </w:pPr>
      <w:bookmarkStart w:id="293" w:name="_Toc500498587"/>
      <w:r>
        <w:t>Finding nodes in a range</w:t>
      </w:r>
      <w:bookmarkEnd w:id="293"/>
    </w:p>
    <w:p w:rsidR="00A5795A" w:rsidRDefault="00665DA4" w:rsidP="00A5795A">
      <w:pPr>
        <w:pStyle w:val="FirstParagraph"/>
        <w:rPr>
          <w:lang w:val="en-CA"/>
        </w:rPr>
      </w:pPr>
      <w:r>
        <w:t>We assume that there are</w:t>
      </w:r>
      <w:r w:rsidR="00375865">
        <w:t xml:space="preserve"> </w:t>
      </w:r>
      <m:oMath>
        <m:r>
          <w:rPr>
            <w:rFonts w:ascii="Cambria Math" w:hAnsi="Cambria Math"/>
          </w:rPr>
          <m:t>n</m:t>
        </m:r>
      </m:oMath>
      <w:r w:rsidR="00375865">
        <w:t xml:space="preserve"> nodes in a </w:t>
      </w:r>
      <w:r w:rsidR="00375865" w:rsidRPr="00375865">
        <w:t>planar</w:t>
      </w:r>
      <w:r w:rsidR="00375865">
        <w:t xml:space="preserve"> map (size: </w:t>
      </w:r>
      <m:oMath>
        <m:r>
          <w:rPr>
            <w:rFonts w:ascii="Cambria Math" w:hAnsi="Cambria Math"/>
          </w:rPr>
          <m:t>h×w</m:t>
        </m:r>
      </m:oMath>
      <w:r w:rsidR="00375865">
        <w:t xml:space="preserve">). </w:t>
      </w:r>
      <w:r w:rsidR="00054A36">
        <w:t>Those nodes keep moving on the map slower than a speed threshold (</w:t>
      </w:r>
      <m:oMath>
        <m:r>
          <w:rPr>
            <w:rFonts w:ascii="Cambria Math" w:hAnsi="Cambria Math"/>
          </w:rPr>
          <m:t>S</m:t>
        </m:r>
      </m:oMath>
      <w:r w:rsidR="00054A36">
        <w:t xml:space="preserve">). </w:t>
      </w:r>
      <w:r w:rsidR="00054A36">
        <w:rPr>
          <w:rFonts w:hint="eastAsia"/>
        </w:rPr>
        <w:t>If</w:t>
      </w:r>
      <w:r w:rsidR="00054A36">
        <w:t xml:space="preserve"> </w:t>
      </w:r>
      <w:r w:rsidR="00054A36">
        <w:rPr>
          <w:lang w:val="en-CA"/>
        </w:rPr>
        <w:t xml:space="preserve">the distance between two nodes </w:t>
      </w:r>
      <m:oMath>
        <m:r>
          <w:rPr>
            <w:rFonts w:ascii="Cambria Math" w:hAnsi="Cambria Math"/>
            <w:lang w:val="en-CA"/>
          </w:rPr>
          <m:t>a</m:t>
        </m:r>
      </m:oMath>
      <w:r w:rsidR="00054A36">
        <w:rPr>
          <w:lang w:val="en-CA"/>
        </w:rPr>
        <w:t xml:space="preserve"> and </w:t>
      </w:r>
      <m:oMath>
        <m:r>
          <w:rPr>
            <w:rFonts w:ascii="Cambria Math" w:hAnsi="Cambria Math"/>
            <w:lang w:val="en-CA"/>
          </w:rPr>
          <m:t>b</m:t>
        </m:r>
      </m:oMath>
      <w:r w:rsidR="00054A36">
        <w:rPr>
          <w:lang w:val="en-CA"/>
        </w:rPr>
        <w:t xml:space="preserve"> is smaller than a</w:t>
      </w:r>
      <w:r w:rsidR="00847DF5">
        <w:rPr>
          <w:lang w:val="en-CA"/>
        </w:rPr>
        <w:t xml:space="preserve"> radius</w:t>
      </w:r>
      <w:r w:rsidR="00054A36">
        <w:rPr>
          <w:lang w:val="en-CA"/>
        </w:rPr>
        <w:t xml:space="preserve"> threshold (</w:t>
      </w:r>
      <m:oMath>
        <m:r>
          <w:rPr>
            <w:rFonts w:ascii="Cambria Math" w:hAnsi="Cambria Math"/>
            <w:lang w:val="en-CA"/>
          </w:rPr>
          <m:t>r</m:t>
        </m:r>
      </m:oMath>
      <w:r w:rsidR="00054A36">
        <w:rPr>
          <w:lang w:val="en-CA"/>
        </w:rPr>
        <w:t xml:space="preserve">), they are connected. </w:t>
      </w:r>
      <w:r w:rsidR="00A5795A">
        <w:rPr>
          <w:lang w:val="en-CA"/>
        </w:rPr>
        <w:t>We want</w:t>
      </w:r>
      <w:r w:rsidR="00054A36">
        <w:rPr>
          <w:lang w:val="en-CA"/>
        </w:rPr>
        <w:t xml:space="preserve"> to calculate all-pairs </w:t>
      </w:r>
      <w:r w:rsidR="00D740E0">
        <w:rPr>
          <w:lang w:val="en-CA"/>
        </w:rPr>
        <w:t xml:space="preserve">connections for all nodes on the map </w:t>
      </w:r>
      <w:r w:rsidR="00D740E0" w:rsidRPr="00D740E0">
        <w:rPr>
          <w:lang w:val="en-CA"/>
        </w:rPr>
        <w:t>periodically</w:t>
      </w:r>
      <w:r w:rsidR="00173709">
        <w:rPr>
          <w:lang w:val="en-CA"/>
        </w:rPr>
        <w:t xml:space="preserve">. </w:t>
      </w:r>
    </w:p>
    <w:p w:rsidR="009D343D" w:rsidRDefault="00A5795A" w:rsidP="00A5795A">
      <w:pPr>
        <w:rPr>
          <w:lang w:val="en-CA"/>
        </w:rPr>
      </w:pPr>
      <w:r>
        <w:rPr>
          <w:lang w:val="en-CA"/>
        </w:rPr>
        <w:lastRenderedPageBreak/>
        <w:t xml:space="preserve">If we calculate these connections directly, the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ctrlPr>
              <w:rPr>
                <w:rFonts w:ascii="Cambria Math" w:hAnsi="Cambria Math"/>
                <w:i/>
                <w:lang w:val="en-CA"/>
              </w:rPr>
            </m:ctrlPr>
          </m:e>
        </m:d>
      </m:oMath>
      <w:r>
        <w:rPr>
          <w:lang w:val="en-CA"/>
        </w:rPr>
        <w:t xml:space="preserve">. We assume that </w:t>
      </w:r>
      <m:oMath>
        <m:r>
          <w:rPr>
            <w:rFonts w:ascii="Cambria Math" w:hAnsi="Cambria Math"/>
            <w:lang w:val="en-CA"/>
          </w:rPr>
          <m:t>r≪min</m:t>
        </m:r>
        <m:d>
          <m:dPr>
            <m:begChr m:val="{"/>
            <m:endChr m:val="}"/>
            <m:ctrlPr>
              <w:rPr>
                <w:rFonts w:ascii="Cambria Math" w:hAnsi="Cambria Math"/>
                <w:lang w:val="en-CA"/>
              </w:rPr>
            </m:ctrlPr>
          </m:dPr>
          <m:e>
            <m:r>
              <w:rPr>
                <w:rFonts w:ascii="Cambria Math" w:hAnsi="Cambria Math"/>
                <w:lang w:val="en-CA"/>
              </w:rPr>
              <m:t>h,w</m:t>
            </m:r>
            <m:ctrlPr>
              <w:rPr>
                <w:rFonts w:ascii="Cambria Math" w:hAnsi="Cambria Math"/>
                <w:i/>
                <w:lang w:val="en-CA"/>
              </w:rPr>
            </m:ctrlPr>
          </m:e>
        </m:d>
      </m:oMath>
      <w:r>
        <w:rPr>
          <w:lang w:val="en-CA"/>
        </w:rPr>
        <w:t xml:space="preserve"> and nodes </w:t>
      </w:r>
      <w:r>
        <w:rPr>
          <w:rFonts w:hint="eastAsia"/>
          <w:lang w:val="en-CA"/>
        </w:rPr>
        <w:t>are</w:t>
      </w:r>
      <w:r>
        <w:rPr>
          <w:lang w:val="en-CA"/>
        </w:rPr>
        <w:t xml:space="preserve"> distributed on the entire map </w:t>
      </w:r>
      <w:r w:rsidRPr="00A5795A">
        <w:rPr>
          <w:lang w:val="en-CA"/>
        </w:rPr>
        <w:t>symmetrically</w:t>
      </w:r>
      <w:r>
        <w:rPr>
          <w:lang w:val="en-CA"/>
        </w:rPr>
        <w:t xml:space="preserve">, then the expected number of nodes which has a </w:t>
      </w:r>
      <w:r>
        <w:rPr>
          <w:rFonts w:hint="eastAsia"/>
          <w:lang w:val="en-CA"/>
        </w:rPr>
        <w:t>connection</w:t>
      </w:r>
      <w:r>
        <w:rPr>
          <w:lang w:val="en-CA"/>
        </w:rPr>
        <w:t xml:space="preserve"> with a node (</w:t>
      </w:r>
      <m:oMath>
        <m:r>
          <w:rPr>
            <w:rFonts w:ascii="Cambria Math" w:hAnsi="Cambria Math"/>
            <w:lang w:val="en-CA"/>
          </w:rPr>
          <m:t>v</m:t>
        </m:r>
      </m:oMath>
      <w:r>
        <w:rPr>
          <w:lang w:val="en-CA"/>
        </w:rPr>
        <w:t>)</w:t>
      </w:r>
      <w:r w:rsidR="009D343D">
        <w:rPr>
          <w:lang w:val="en-CA"/>
        </w:rPr>
        <w:t xml:space="preserve"> is </w:t>
      </w:r>
      <m:oMath>
        <m:f>
          <m:fPr>
            <m:ctrlPr>
              <w:rPr>
                <w:rFonts w:ascii="Cambria Math" w:hAnsi="Cambria Math"/>
                <w:lang w:val="en-CA"/>
              </w:rPr>
            </m:ctrlPr>
          </m:fPr>
          <m:num>
            <m:r>
              <w:rPr>
                <w:rFonts w:ascii="Cambria Math" w:hAnsi="Cambria Math"/>
                <w:lang w:val="en-CA"/>
              </w:rPr>
              <m:t>n</m:t>
            </m:r>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r>
          <m:rPr>
            <m:sty m:val="p"/>
          </m:rPr>
          <w:rPr>
            <w:rFonts w:ascii="Cambria Math" w:hAnsi="Cambria Math"/>
            <w:lang w:val="en-CA"/>
          </w:rPr>
          <m:t>×π</m:t>
        </m:r>
        <m:sSup>
          <m:sSupPr>
            <m:ctrlPr>
              <w:rPr>
                <w:rFonts w:ascii="Cambria Math" w:hAnsi="Cambria Math"/>
                <w:i/>
                <w:lang w:val="en-CA"/>
              </w:rPr>
            </m:ctrlPr>
          </m:sSupPr>
          <m:e>
            <m:r>
              <w:rPr>
                <w:rFonts w:ascii="Cambria Math" w:hAnsi="Cambria Math"/>
                <w:lang w:val="en-CA"/>
              </w:rPr>
              <m:t>r</m:t>
            </m:r>
          </m:e>
          <m:sup>
            <m:r>
              <w:rPr>
                <w:rFonts w:ascii="Cambria Math" w:hAnsi="Cambria Math"/>
                <w:lang w:val="en-CA"/>
              </w:rPr>
              <m:t>2</m:t>
            </m:r>
          </m:sup>
        </m:sSup>
        <m:r>
          <m:rPr>
            <m:sty m:val="p"/>
          </m:rPr>
          <w:rPr>
            <w:rFonts w:ascii="Cambria Math" w:hAnsi="Cambria Math"/>
            <w:lang w:val="en-CA"/>
          </w:rPr>
          <m:t>≪</m:t>
        </m:r>
        <m:r>
          <w:rPr>
            <w:rFonts w:ascii="Cambria Math" w:hAnsi="Cambria Math"/>
            <w:lang w:val="en-CA"/>
          </w:rPr>
          <m:t>n</m:t>
        </m:r>
      </m:oMath>
      <w:r w:rsidR="009D343D">
        <w:rPr>
          <w:lang w:val="en-CA"/>
        </w:rPr>
        <w:t xml:space="preserve">. If we </w:t>
      </w:r>
      <w:r w:rsidR="009D343D" w:rsidRPr="009D343D">
        <w:rPr>
          <w:lang w:val="en-CA"/>
        </w:rPr>
        <w:t>traverse</w:t>
      </w:r>
      <w:r w:rsidR="009D343D">
        <w:rPr>
          <w:lang w:val="en-CA"/>
        </w:rPr>
        <w:t xml:space="preserve"> </w:t>
      </w:r>
      <w:r w:rsidR="009D343D">
        <w:rPr>
          <w:rFonts w:hint="eastAsia"/>
          <w:lang w:val="en-CA"/>
        </w:rPr>
        <w:t>all</w:t>
      </w:r>
      <w:r w:rsidR="009D343D">
        <w:rPr>
          <w:lang w:val="en-CA"/>
        </w:rPr>
        <w:t xml:space="preserve"> other nodes (</w:t>
      </w:r>
      <m:oMath>
        <m:r>
          <w:rPr>
            <w:rFonts w:ascii="Cambria Math" w:hAnsi="Cambria Math"/>
            <w:lang w:val="en-CA"/>
          </w:rPr>
          <m:t>n-1</m:t>
        </m:r>
      </m:oMath>
      <w:r w:rsidR="009D343D">
        <w:rPr>
          <w:lang w:val="en-CA"/>
        </w:rPr>
        <w:t xml:space="preserve">) for </w:t>
      </w:r>
      <m:oMath>
        <m:r>
          <w:rPr>
            <w:rFonts w:ascii="Cambria Math" w:hAnsi="Cambria Math"/>
            <w:lang w:val="en-CA"/>
          </w:rPr>
          <m:t>v</m:t>
        </m:r>
      </m:oMath>
      <w:r w:rsidR="009D343D">
        <w:rPr>
          <w:lang w:val="en-CA"/>
        </w:rPr>
        <w:t>, it is a waste of time.</w:t>
      </w:r>
    </w:p>
    <w:p w:rsidR="00195C36" w:rsidRDefault="0073149D" w:rsidP="00A5795A">
      <w:pPr>
        <w:rPr>
          <w:lang w:val="en-CA"/>
        </w:rPr>
      </w:pPr>
      <w:r>
        <w:rPr>
          <w:lang w:val="en-CA"/>
        </w:rPr>
        <w:t xml:space="preserve">We propose an </w:t>
      </w:r>
      <w:r w:rsidR="00B07A13">
        <w:rPr>
          <w:lang w:val="en-CA"/>
        </w:rPr>
        <w:t>Nodes in the Range A</w:t>
      </w:r>
      <w:r>
        <w:rPr>
          <w:lang w:val="en-CA"/>
        </w:rPr>
        <w:t>lgorithm</w:t>
      </w:r>
      <w:r w:rsidR="00B07A13">
        <w:rPr>
          <w:lang w:val="en-CA"/>
        </w:rPr>
        <w:t xml:space="preserve"> (NRA)</w:t>
      </w:r>
      <w:r>
        <w:rPr>
          <w:lang w:val="en-CA"/>
        </w:rPr>
        <w:t xml:space="preserve"> to optimize the calculation of all-pairs connections. we draw </w:t>
      </w:r>
      <w:r w:rsidRPr="0073149D">
        <w:rPr>
          <w:lang w:val="en-CA"/>
        </w:rPr>
        <w:t>grid</w:t>
      </w:r>
      <w:r>
        <w:rPr>
          <w:rFonts w:hint="eastAsia"/>
          <w:lang w:val="en-CA"/>
        </w:rPr>
        <w:t>s</w:t>
      </w:r>
      <w:r w:rsidR="00BB6D9C">
        <w:rPr>
          <w:lang w:val="en-CA"/>
        </w:rPr>
        <w:t xml:space="preserve"> whose size is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BB6D9C">
        <w:rPr>
          <w:lang w:val="en-CA"/>
        </w:rPr>
        <w:t xml:space="preserve"> </w:t>
      </w:r>
      <w:r>
        <w:rPr>
          <w:lang w:val="en-CA"/>
        </w:rPr>
        <w:t>on the map</w:t>
      </w:r>
      <w:r w:rsidR="00BB6D9C">
        <w:rPr>
          <w:lang w:val="en-CA"/>
        </w:rPr>
        <w:t xml:space="preserve">. when we calculate connections of the node </w:t>
      </w:r>
      <m:oMath>
        <m:r>
          <w:rPr>
            <w:rFonts w:ascii="Cambria Math" w:hAnsi="Cambria Math"/>
            <w:lang w:val="en-CA"/>
          </w:rPr>
          <m:t>v</m:t>
        </m:r>
      </m:oMath>
      <w:r w:rsidR="00BB6D9C">
        <w:rPr>
          <w:lang w:val="en-CA"/>
        </w:rPr>
        <w:t>, only nodes in surrounding grids will be traversed.</w:t>
      </w:r>
    </w:p>
    <w:p w:rsidR="001B543C" w:rsidRDefault="001B543C" w:rsidP="000F47EE">
      <w:pPr>
        <w:pStyle w:val="3"/>
        <w:rPr>
          <w:noProof/>
          <w:lang w:val="en-CA"/>
        </w:rPr>
      </w:pPr>
      <w:bookmarkStart w:id="294" w:name="_Toc500498588"/>
      <w:r>
        <w:rPr>
          <w:noProof/>
          <w:lang w:val="en-CA"/>
        </w:rPr>
        <w:t>Static nodes</w:t>
      </w:r>
      <w:bookmarkEnd w:id="294"/>
    </w:p>
    <w:p w:rsidR="00847DF5" w:rsidRDefault="00867A85" w:rsidP="00847DF5">
      <w:pPr>
        <w:pStyle w:val="FirstParagraph"/>
        <w:rPr>
          <w:lang w:val="en-CA"/>
        </w:rPr>
      </w:pPr>
      <w:r w:rsidRPr="002E7431">
        <w:rPr>
          <w:noProof/>
          <w:lang w:val="en-CA"/>
        </w:rPr>
        <mc:AlternateContent>
          <mc:Choice Requires="wps">
            <w:drawing>
              <wp:anchor distT="45720" distB="45720" distL="114300" distR="114300" simplePos="0" relativeHeight="251672064" behindDoc="0" locked="0" layoutInCell="1" allowOverlap="1">
                <wp:simplePos x="0" y="0"/>
                <wp:positionH relativeFrom="margin">
                  <wp:align>right</wp:align>
                </wp:positionH>
                <wp:positionV relativeFrom="paragraph">
                  <wp:posOffset>977265</wp:posOffset>
                </wp:positionV>
                <wp:extent cx="5657850" cy="2292350"/>
                <wp:effectExtent l="0" t="0" r="19050" b="1270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292350"/>
                        </a:xfrm>
                        <a:prstGeom prst="rect">
                          <a:avLst/>
                        </a:prstGeom>
                        <a:solidFill>
                          <a:srgbClr val="FFFFFF"/>
                        </a:solidFill>
                        <a:ln w="9525">
                          <a:solidFill>
                            <a:srgbClr val="000000"/>
                          </a:solidFill>
                          <a:miter lim="800000"/>
                          <a:headEnd/>
                          <a:tailEnd/>
                        </a:ln>
                      </wps:spPr>
                      <wps:txbx>
                        <w:txbxContent>
                          <w:p w:rsidR="00747987" w:rsidRDefault="00747987"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747987" w:rsidRDefault="00747987" w:rsidP="00867A85">
                            <w:pPr>
                              <w:pStyle w:val="ab"/>
                            </w:pPr>
                            <w:bookmarkStart w:id="295" w:name="_Ref498254450"/>
                            <w:bookmarkStart w:id="296" w:name="_Ref498254445"/>
                            <w:bookmarkStart w:id="297" w:name="_Toc500498621"/>
                            <w:r>
                              <w:t xml:space="preserve">Figure </w:t>
                            </w:r>
                            <w:r w:rsidR="006779DE">
                              <w:fldChar w:fldCharType="begin"/>
                            </w:r>
                            <w:r w:rsidR="006779DE">
                              <w:instrText xml:space="preserve"> STYLEREF 1 \s </w:instrText>
                            </w:r>
                            <w:r w:rsidR="006779DE">
                              <w:fldChar w:fldCharType="separate"/>
                            </w:r>
                            <w:r w:rsidR="006779DE">
                              <w:rPr>
                                <w:noProof/>
                              </w:rPr>
                              <w:t>5</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3</w:t>
                            </w:r>
                            <w:r w:rsidR="006779DE">
                              <w:fldChar w:fldCharType="end"/>
                            </w:r>
                            <w:bookmarkEnd w:id="295"/>
                            <w:r>
                              <w:t xml:space="preserve"> grid size</w:t>
                            </w:r>
                            <w:r>
                              <w:rPr>
                                <w:noProof/>
                              </w:rPr>
                              <w:t xml:space="preserve"> for still nodes</w:t>
                            </w:r>
                            <w:bookmarkEnd w:id="296"/>
                            <w:bookmarkEnd w:id="297"/>
                          </w:p>
                          <w:p w:rsidR="00747987" w:rsidRDefault="00747987" w:rsidP="002E7431">
                            <w:pPr>
                              <w:ind w:firstLineChars="0" w:firstLine="0"/>
                              <w:jc w:val="center"/>
                            </w:pPr>
                          </w:p>
                          <w:p w:rsidR="00747987" w:rsidRDefault="00747987" w:rsidP="002E7431">
                            <w:pPr>
                              <w:ind w:firstLineChars="0" w:firstLine="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394.3pt;margin-top:76.95pt;width:445.5pt;height:180.5pt;z-index:251672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">
                <v:textbox>
                  <w:txbxContent>
                    <w:p w:rsidR="00747987" w:rsidRDefault="00747987"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747987" w:rsidRDefault="00747987" w:rsidP="00867A85">
                      <w:pPr>
                        <w:pStyle w:val="ab"/>
                      </w:pPr>
                      <w:bookmarkStart w:id="298" w:name="_Ref498254450"/>
                      <w:bookmarkStart w:id="299" w:name="_Ref498254445"/>
                      <w:bookmarkStart w:id="300" w:name="_Toc500498621"/>
                      <w:r>
                        <w:t xml:space="preserve">Figure </w:t>
                      </w:r>
                      <w:r w:rsidR="006779DE">
                        <w:fldChar w:fldCharType="begin"/>
                      </w:r>
                      <w:r w:rsidR="006779DE">
                        <w:instrText xml:space="preserve"> STYLEREF 1 \s </w:instrText>
                      </w:r>
                      <w:r w:rsidR="006779DE">
                        <w:fldChar w:fldCharType="separate"/>
                      </w:r>
                      <w:r w:rsidR="006779DE">
                        <w:rPr>
                          <w:noProof/>
                        </w:rPr>
                        <w:t>5</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3</w:t>
                      </w:r>
                      <w:r w:rsidR="006779DE">
                        <w:fldChar w:fldCharType="end"/>
                      </w:r>
                      <w:bookmarkEnd w:id="298"/>
                      <w:r>
                        <w:t xml:space="preserve"> grid size</w:t>
                      </w:r>
                      <w:r>
                        <w:rPr>
                          <w:noProof/>
                        </w:rPr>
                        <w:t xml:space="preserve"> for still nodes</w:t>
                      </w:r>
                      <w:bookmarkEnd w:id="299"/>
                      <w:bookmarkEnd w:id="300"/>
                    </w:p>
                    <w:p w:rsidR="00747987" w:rsidRDefault="00747987" w:rsidP="002E7431">
                      <w:pPr>
                        <w:ind w:firstLineChars="0" w:firstLine="0"/>
                        <w:jc w:val="center"/>
                      </w:pPr>
                    </w:p>
                    <w:p w:rsidR="00747987" w:rsidRDefault="00747987" w:rsidP="002E7431">
                      <w:pPr>
                        <w:ind w:firstLineChars="0" w:firstLine="0"/>
                        <w:jc w:val="center"/>
                      </w:pPr>
                    </w:p>
                  </w:txbxContent>
                </v:textbox>
                <w10:wrap type="square" anchorx="margin"/>
              </v:shape>
            </w:pict>
          </mc:Fallback>
        </mc:AlternateContent>
      </w:r>
      <w:r>
        <w:rPr>
          <w:noProof/>
          <w:lang w:val="en-CA"/>
        </w:rPr>
        <w:t>If nodes on the map are still,</w:t>
      </w:r>
      <w:r w:rsidR="00847DF5">
        <w:rPr>
          <w:rFonts w:hint="eastAsia"/>
          <w:lang w:val="en-CA"/>
        </w:rPr>
        <w:t xml:space="preserve"> the </w:t>
      </w:r>
      <w:r w:rsidR="00847DF5">
        <w:rPr>
          <w:lang w:val="en-CA"/>
        </w:rPr>
        <w:t xml:space="preserve">radius threshold </w:t>
      </w:r>
      <m:oMath>
        <m:r>
          <w:rPr>
            <w:rFonts w:ascii="Cambria Math" w:hAnsi="Cambria Math"/>
            <w:lang w:val="en-CA"/>
          </w:rPr>
          <m:t>r</m:t>
        </m:r>
      </m:oMath>
      <w:r w:rsidR="00474457">
        <w:rPr>
          <w:lang w:val="en-CA"/>
        </w:rPr>
        <w:t xml:space="preserve"> </w:t>
      </w:r>
      <w:r w:rsidR="00030C92">
        <w:rPr>
          <w:lang w:val="en-CA"/>
        </w:rPr>
        <w:t xml:space="preserve">is </w:t>
      </w:r>
      <w:r>
        <w:rPr>
          <w:lang w:val="en-CA"/>
        </w:rPr>
        <w:t>the only</w:t>
      </w:r>
      <w:r w:rsidR="00030C92">
        <w:rPr>
          <w:lang w:val="en-CA"/>
        </w:rPr>
        <w:t xml:space="preserve"> factor</w:t>
      </w:r>
      <w:r w:rsidR="00847DF5">
        <w:rPr>
          <w:lang w:val="en-CA"/>
        </w:rPr>
        <w:t xml:space="preserve"> of the selection of </w:t>
      </w:r>
      <w:r w:rsidR="008E5CE1">
        <w:rPr>
          <w:lang w:val="en-CA"/>
        </w:rPr>
        <w:t>the grid size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8E5CE1">
        <w:rPr>
          <w:lang w:val="en-CA"/>
        </w:rPr>
        <w:t>).</w:t>
      </w:r>
      <w:r w:rsidR="00030C92">
        <w:rPr>
          <w:lang w:val="en-CA"/>
        </w:rPr>
        <w:t xml:space="preserve"> The length </w:t>
      </w:r>
      <m:oMath>
        <m:r>
          <w:rPr>
            <w:rFonts w:ascii="Cambria Math" w:hAnsi="Cambria Math"/>
            <w:lang w:val="en-CA"/>
          </w:rPr>
          <m:t>l</m:t>
        </m:r>
      </m:oMath>
      <w:r w:rsidR="00030C92">
        <w:rPr>
          <w:lang w:val="en-CA"/>
        </w:rPr>
        <w:t xml:space="preserve"> of the side of a grid should be equal to </w:t>
      </w:r>
      <m:oMath>
        <m:r>
          <w:rPr>
            <w:rFonts w:ascii="Cambria Math" w:hAnsi="Cambria Math"/>
            <w:lang w:val="en-CA"/>
          </w:rPr>
          <m:t>r</m:t>
        </m:r>
      </m:oMath>
      <w:r>
        <w:rPr>
          <w:lang w:val="en-CA"/>
        </w:rPr>
        <w:t xml:space="preserve">, as shown in </w:t>
      </w:r>
      <w:r>
        <w:rPr>
          <w:lang w:val="en-CA"/>
        </w:rPr>
        <w:fldChar w:fldCharType="begin"/>
      </w:r>
      <w:r>
        <w:rPr>
          <w:lang w:val="en-CA"/>
        </w:rPr>
        <w:instrText xml:space="preserve"> REF _Ref498254450 \h </w:instrText>
      </w:r>
      <w:r>
        <w:rPr>
          <w:lang w:val="en-CA"/>
        </w:rPr>
      </w:r>
      <w:r>
        <w:rPr>
          <w:lang w:val="en-CA"/>
        </w:rPr>
        <w:fldChar w:fldCharType="separate"/>
      </w:r>
      <w:r w:rsidR="0067621D">
        <w:t xml:space="preserve">Figure </w:t>
      </w:r>
      <w:r w:rsidR="0067621D">
        <w:rPr>
          <w:noProof/>
        </w:rPr>
        <w:t>5</w:t>
      </w:r>
      <w:r w:rsidR="0067621D">
        <w:t>.</w:t>
      </w:r>
      <w:r w:rsidR="0067621D">
        <w:rPr>
          <w:noProof/>
        </w:rPr>
        <w:t>3</w:t>
      </w:r>
      <w:r>
        <w:rPr>
          <w:lang w:val="en-CA"/>
        </w:rPr>
        <w:fldChar w:fldCharType="end"/>
      </w:r>
      <w:r>
        <w:rPr>
          <w:lang w:val="en-CA"/>
        </w:rPr>
        <w:t xml:space="preserve">. </w:t>
      </w:r>
      <w:r w:rsidR="00B70CE6">
        <w:rPr>
          <w:lang w:val="en-CA"/>
        </w:rPr>
        <w:t xml:space="preserve">For any node </w:t>
      </w:r>
      <m:oMath>
        <m:r>
          <w:rPr>
            <w:rFonts w:ascii="Cambria Math" w:hAnsi="Cambria Math"/>
            <w:lang w:val="en-CA"/>
          </w:rPr>
          <m:t>v</m:t>
        </m:r>
      </m:oMath>
      <w:r w:rsidR="003828E7">
        <w:rPr>
          <w:lang w:val="en-CA"/>
        </w:rPr>
        <w:t xml:space="preserve"> in the dark </w:t>
      </w:r>
      <w:r w:rsidR="00B70CE6">
        <w:rPr>
          <w:lang w:val="en-CA"/>
        </w:rPr>
        <w:t xml:space="preserve">grid, all nodes that the distance between them is equal to or shorter than </w:t>
      </w:r>
      <m:oMath>
        <m:r>
          <w:rPr>
            <w:rFonts w:ascii="Cambria Math" w:hAnsi="Cambria Math"/>
            <w:lang w:val="en-CA"/>
          </w:rPr>
          <m:t>r</m:t>
        </m:r>
      </m:oMath>
      <w:r w:rsidR="00B70CE6">
        <w:rPr>
          <w:lang w:val="en-CA"/>
        </w:rPr>
        <w:t xml:space="preserve"> should be in the grey or dark grid. Therefore, if we want to get all connected nodes to node </w:t>
      </w:r>
      <m:oMath>
        <m:r>
          <w:rPr>
            <w:rFonts w:ascii="Cambria Math" w:hAnsi="Cambria Math"/>
            <w:lang w:val="en-CA"/>
          </w:rPr>
          <m:t>v</m:t>
        </m:r>
      </m:oMath>
      <w:r w:rsidR="00B70CE6">
        <w:rPr>
          <w:lang w:val="en-CA"/>
        </w:rPr>
        <w:t xml:space="preserve">, we just simply need to </w:t>
      </w:r>
      <w:r w:rsidR="00B70CE6" w:rsidRPr="009D343D">
        <w:rPr>
          <w:lang w:val="en-CA"/>
        </w:rPr>
        <w:t>traverse</w:t>
      </w:r>
      <w:r w:rsidR="00B70CE6">
        <w:rPr>
          <w:lang w:val="en-CA"/>
        </w:rPr>
        <w:t xml:space="preserve"> all nodes in the grey and dark grids instead of all nodes in the entire map.</w:t>
      </w:r>
      <w:r w:rsidR="003256C2">
        <w:rPr>
          <w:lang w:val="en-CA"/>
        </w:rPr>
        <w:t xml:space="preserve"> In this case, the expected number of nodes which we need to traverse is </w:t>
      </w:r>
      <m:oMath>
        <m:f>
          <m:fPr>
            <m:ctrlPr>
              <w:rPr>
                <w:rFonts w:ascii="Cambria Math" w:hAnsi="Cambria Math"/>
                <w:lang w:val="en-CA"/>
              </w:rPr>
            </m:ctrlPr>
          </m:fPr>
          <m:num>
            <m:r>
              <w:rPr>
                <w:rFonts w:ascii="Cambria Math" w:hAnsi="Cambria Math"/>
                <w:lang w:val="en-CA"/>
              </w:rPr>
              <m:t>9n</m:t>
            </m:r>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173709" w:rsidRPr="00173709">
        <w:rPr>
          <w:lang w:val="en-CA"/>
        </w:rPr>
        <w:t xml:space="preserve"> </w:t>
      </w:r>
      <w:r w:rsidR="00173709">
        <w:rPr>
          <w:lang w:val="en-CA"/>
        </w:rPr>
        <w:t>when we check connections for</w:t>
      </w:r>
      <w:r w:rsidR="00355888">
        <w:rPr>
          <w:lang w:val="en-CA"/>
        </w:rPr>
        <w:t xml:space="preserve"> a</w:t>
      </w:r>
      <w:r w:rsidR="00173709">
        <w:rPr>
          <w:lang w:val="en-CA"/>
        </w:rPr>
        <w:t xml:space="preserve"> node </w:t>
      </w:r>
      <m:oMath>
        <m:r>
          <w:rPr>
            <w:rFonts w:ascii="Cambria Math" w:hAnsi="Cambria Math"/>
            <w:lang w:val="en-CA"/>
          </w:rPr>
          <m:t>v</m:t>
        </m:r>
      </m:oMath>
      <w:r w:rsidR="00DE39D6">
        <w:rPr>
          <w:lang w:val="en-CA"/>
        </w:rPr>
        <w:t xml:space="preserve">. If we calculate connections for all nodes, we simply need to get the distances of about </w:t>
      </w:r>
      <m:oMath>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DE39D6">
        <w:rPr>
          <w:lang w:val="en-CA"/>
        </w:rPr>
        <w:t xml:space="preserve"> pairs of nodes, instead of </w:t>
      </w:r>
      <m:oMath>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oMath>
      <w:r w:rsidR="00DE39D6">
        <w:rPr>
          <w:lang w:val="en-CA"/>
        </w:rPr>
        <w:t xml:space="preserve"> pairs.</w:t>
      </w:r>
    </w:p>
    <w:p w:rsidR="00EA22A4" w:rsidRDefault="00EA22A4" w:rsidP="000F47EE">
      <w:pPr>
        <w:pStyle w:val="3"/>
        <w:rPr>
          <w:lang w:val="en-CA"/>
        </w:rPr>
      </w:pPr>
      <w:bookmarkStart w:id="301" w:name="_Toc500498589"/>
      <w:r>
        <w:rPr>
          <w:lang w:val="en-CA"/>
        </w:rPr>
        <w:lastRenderedPageBreak/>
        <w:t>Mobile nodes</w:t>
      </w:r>
      <w:bookmarkEnd w:id="301"/>
    </w:p>
    <w:p w:rsidR="006C6D00" w:rsidRDefault="007F6F1E" w:rsidP="006C6D00">
      <w:pPr>
        <w:pStyle w:val="FirstParagraph"/>
        <w:rPr>
          <w:lang w:val="en-CA"/>
        </w:rPr>
      </w:pPr>
      <w:r>
        <w:rPr>
          <w:lang w:val="en-CA"/>
        </w:rPr>
        <w:t xml:space="preserve">The problem is a bit more complicated if nodes are moving. </w:t>
      </w:r>
      <w:r w:rsidR="00BC6B39">
        <w:rPr>
          <w:lang w:val="en-CA"/>
        </w:rPr>
        <w:t xml:space="preserve">Assuming that we want to calculate all-pairs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BC6B39">
        <w:rPr>
          <w:lang w:val="en-CA"/>
        </w:rPr>
        <w:t xml:space="preserve">, first, </w:t>
      </w:r>
      <w:r>
        <w:rPr>
          <w:lang w:val="en-CA"/>
        </w:rPr>
        <w:t xml:space="preserve">we draw grids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so that we know </w:t>
      </w:r>
      <w:r w:rsidR="00B308DD">
        <w:rPr>
          <w:lang w:val="en-CA"/>
        </w:rPr>
        <w:t xml:space="preserve">which grid </w:t>
      </w:r>
      <w:r w:rsidR="00BC6B39">
        <w:rPr>
          <w:lang w:val="en-CA"/>
        </w:rPr>
        <w:t xml:space="preserve">is </w:t>
      </w:r>
      <w:r w:rsidR="00C13DD6">
        <w:rPr>
          <w:lang w:val="en-CA"/>
        </w:rPr>
        <w:t>a</w:t>
      </w:r>
      <w:r>
        <w:rPr>
          <w:lang w:val="en-CA"/>
        </w:rPr>
        <w:t xml:space="preserve"> </w:t>
      </w:r>
      <w:r w:rsidR="00C13DD6">
        <w:rPr>
          <w:lang w:val="en-CA"/>
        </w:rPr>
        <w:t>node</w:t>
      </w:r>
      <w:r w:rsidR="00BC6B39">
        <w:rPr>
          <w:lang w:val="en-CA"/>
        </w:rPr>
        <w:t xml:space="preserve"> in</w:t>
      </w:r>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Instead of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we want to get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w:t>
      </w:r>
      <w:r w:rsidR="0043596D">
        <w:rPr>
          <w:lang w:val="en-CA"/>
        </w:rPr>
        <w:t xml:space="preserve"> In this case, the length </w:t>
      </w:r>
      <m:oMath>
        <m:r>
          <w:rPr>
            <w:rFonts w:ascii="Cambria Math" w:hAnsi="Cambria Math"/>
            <w:lang w:val="en-CA"/>
          </w:rPr>
          <m:t>l</m:t>
        </m:r>
      </m:oMath>
      <w:r w:rsidR="0043596D">
        <w:rPr>
          <w:lang w:val="en-CA"/>
        </w:rPr>
        <w:t xml:space="preserve"> might not equal to the radius threshold </w:t>
      </w:r>
      <m:oMath>
        <m:r>
          <w:rPr>
            <w:rFonts w:ascii="Cambria Math" w:hAnsi="Cambria Math"/>
            <w:lang w:val="en-CA"/>
          </w:rPr>
          <m:t>r</m:t>
        </m:r>
      </m:oMath>
      <w:r w:rsidR="0043596D">
        <w:rPr>
          <w:lang w:val="en-CA"/>
        </w:rPr>
        <w:t>.</w:t>
      </w:r>
    </w:p>
    <w:p w:rsidR="00C13DD6" w:rsidRDefault="00C13DD6" w:rsidP="00C13DD6">
      <w:pPr>
        <w:rPr>
          <w:lang w:val="en-CA"/>
        </w:rPr>
      </w:pPr>
      <w:r>
        <w:rPr>
          <w:lang w:val="en-CA"/>
        </w:rPr>
        <w:t xml:space="preserve">Suppose that we have two nodes </w:t>
      </w:r>
      <m:oMath>
        <m:r>
          <w:rPr>
            <w:rFonts w:ascii="Cambria Math" w:hAnsi="Cambria Math"/>
            <w:lang w:val="en-CA"/>
          </w:rPr>
          <m:t>u</m:t>
        </m:r>
      </m:oMath>
      <w:r>
        <w:rPr>
          <w:lang w:val="en-CA"/>
        </w:rPr>
        <w:t xml:space="preserve"> and </w:t>
      </w:r>
      <m:oMath>
        <m:r>
          <w:rPr>
            <w:rFonts w:ascii="Cambria Math" w:hAnsi="Cambria Math"/>
            <w:lang w:val="en-CA"/>
          </w:rPr>
          <m:t>v</m:t>
        </m:r>
      </m:oMath>
      <w:r>
        <w:rPr>
          <w:lang w:val="en-CA"/>
        </w:rPr>
        <w:t xml:space="preserve">, and their distance is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 xml:space="preserve">. Since the maximum speed of nodes is </w:t>
      </w:r>
      <m:oMath>
        <m:r>
          <w:rPr>
            <w:rFonts w:ascii="Cambria Math" w:hAnsi="Cambria Math"/>
            <w:lang w:val="en-CA"/>
          </w:rPr>
          <m:t>S</m:t>
        </m:r>
      </m:oMath>
      <w:r>
        <w:rPr>
          <w:lang w:val="en-CA"/>
        </w:rPr>
        <w:t xml:space="preserve">, their distance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satisfies</w:t>
      </w:r>
    </w:p>
    <w:p w:rsidR="004B1648" w:rsidRPr="001D7695" w:rsidRDefault="001D7695" w:rsidP="001D7695">
      <w:pPr>
        <w:rPr>
          <w:lang w:val="en-CA"/>
        </w:rPr>
      </w:pPr>
      <m:oMathPara>
        <m:oMath>
          <m:r>
            <w:rPr>
              <w:rFonts w:ascii="Cambria Math" w:hAnsi="Cambria Math"/>
              <w:lang w:val="en-CA"/>
            </w:rPr>
            <m:t>max</m:t>
          </m:r>
          <m:d>
            <m:dPr>
              <m:begChr m:val="{"/>
              <m:endChr m:val="}"/>
              <m:ctrlPr>
                <w:rPr>
                  <w:rFonts w:ascii="Cambria Math" w:hAnsi="Cambria Math"/>
                  <w:i/>
                  <w:lang w:val="en-CA"/>
                </w:rPr>
              </m:ctrlPr>
            </m:dPr>
            <m:e>
              <m:r>
                <w:rPr>
                  <w:rFonts w:ascii="Cambria Math" w:hAnsi="Cambria Math"/>
                  <w:lang w:val="en-CA"/>
                </w:rPr>
                <m:t>0,</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e>
          </m:d>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oMath>
      </m:oMathPara>
    </w:p>
    <w:p w:rsidR="006D2A96" w:rsidRDefault="009D1A6E" w:rsidP="001608E7">
      <w:pPr>
        <w:rPr>
          <w:lang w:val="en-CA"/>
        </w:rPr>
      </w:pPr>
      <w:r w:rsidRPr="00EA6FBC">
        <w:rPr>
          <w:noProof/>
          <w:lang w:val="en-CA"/>
        </w:rPr>
        <mc:AlternateContent>
          <mc:Choice Requires="wps">
            <w:drawing>
              <wp:anchor distT="45720" distB="45720" distL="114300" distR="114300" simplePos="0" relativeHeight="251674112" behindDoc="0" locked="0" layoutInCell="1" allowOverlap="1">
                <wp:simplePos x="0" y="0"/>
                <wp:positionH relativeFrom="margin">
                  <wp:align>right</wp:align>
                </wp:positionH>
                <wp:positionV relativeFrom="paragraph">
                  <wp:posOffset>1451144</wp:posOffset>
                </wp:positionV>
                <wp:extent cx="5657850" cy="2738120"/>
                <wp:effectExtent l="0" t="0" r="19050" b="24130"/>
                <wp:wrapSquare wrapText="bothSides"/>
                <wp:docPr id="2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738120"/>
                        </a:xfrm>
                        <a:prstGeom prst="rect">
                          <a:avLst/>
                        </a:prstGeom>
                        <a:solidFill>
                          <a:srgbClr val="FFFFFF"/>
                        </a:solidFill>
                        <a:ln w="9525">
                          <a:solidFill>
                            <a:srgbClr val="000000"/>
                          </a:solidFill>
                          <a:miter lim="800000"/>
                          <a:headEnd/>
                          <a:tailEnd/>
                        </a:ln>
                      </wps:spPr>
                      <wps:txbx>
                        <w:txbxContent>
                          <w:p w:rsidR="00747987" w:rsidRDefault="00747987"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747987" w:rsidRDefault="00747987" w:rsidP="00EA6FBC">
                            <w:pPr>
                              <w:pStyle w:val="ab"/>
                            </w:pPr>
                            <w:bookmarkStart w:id="302" w:name="_Ref498271614"/>
                            <w:bookmarkStart w:id="303" w:name="_Toc500498622"/>
                            <w:r>
                              <w:t xml:space="preserve">Figure </w:t>
                            </w:r>
                            <w:r w:rsidR="006779DE">
                              <w:fldChar w:fldCharType="begin"/>
                            </w:r>
                            <w:r w:rsidR="006779DE">
                              <w:instrText xml:space="preserve"> STYLEREF 1 \s </w:instrText>
                            </w:r>
                            <w:r w:rsidR="006779DE">
                              <w:fldChar w:fldCharType="separate"/>
                            </w:r>
                            <w:r w:rsidR="006779DE">
                              <w:rPr>
                                <w:noProof/>
                              </w:rPr>
                              <w:t>5</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4</w:t>
                            </w:r>
                            <w:r w:rsidR="006779DE">
                              <w:fldChar w:fldCharType="end"/>
                            </w:r>
                            <w:bookmarkEnd w:id="302"/>
                            <w:r>
                              <w:t xml:space="preserve"> length of grid</w:t>
                            </w:r>
                            <w:bookmarkEnd w:id="303"/>
                          </w:p>
                          <w:p w:rsidR="00747987" w:rsidRDefault="00747987" w:rsidP="00EA6FB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394.3pt;margin-top:114.25pt;width:445.5pt;height:215.6pt;z-index:251674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">
                <v:textbox>
                  <w:txbxContent>
                    <w:p w:rsidR="00747987" w:rsidRDefault="00747987"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747987" w:rsidRDefault="00747987" w:rsidP="00EA6FBC">
                      <w:pPr>
                        <w:pStyle w:val="ab"/>
                      </w:pPr>
                      <w:bookmarkStart w:id="304" w:name="_Ref498271614"/>
                      <w:bookmarkStart w:id="305" w:name="_Toc500498622"/>
                      <w:r>
                        <w:t xml:space="preserve">Figure </w:t>
                      </w:r>
                      <w:r w:rsidR="006779DE">
                        <w:fldChar w:fldCharType="begin"/>
                      </w:r>
                      <w:r w:rsidR="006779DE">
                        <w:instrText xml:space="preserve"> STYLEREF 1 \s </w:instrText>
                      </w:r>
                      <w:r w:rsidR="006779DE">
                        <w:fldChar w:fldCharType="separate"/>
                      </w:r>
                      <w:r w:rsidR="006779DE">
                        <w:rPr>
                          <w:noProof/>
                        </w:rPr>
                        <w:t>5</w:t>
                      </w:r>
                      <w:r w:rsidR="006779DE">
                        <w:fldChar w:fldCharType="end"/>
                      </w:r>
                      <w:r w:rsidR="006779DE">
                        <w:t>.</w:t>
                      </w:r>
                      <w:r w:rsidR="006779DE">
                        <w:fldChar w:fldCharType="begin"/>
                      </w:r>
                      <w:r w:rsidR="006779DE">
                        <w:instrText xml:space="preserve"> SEQ Figure \* ARABIC \s 1 </w:instrText>
                      </w:r>
                      <w:r w:rsidR="006779DE">
                        <w:fldChar w:fldCharType="separate"/>
                      </w:r>
                      <w:r w:rsidR="006779DE">
                        <w:rPr>
                          <w:noProof/>
                        </w:rPr>
                        <w:t>4</w:t>
                      </w:r>
                      <w:r w:rsidR="006779DE">
                        <w:fldChar w:fldCharType="end"/>
                      </w:r>
                      <w:bookmarkEnd w:id="304"/>
                      <w:r>
                        <w:t xml:space="preserve"> length of grid</w:t>
                      </w:r>
                      <w:bookmarkEnd w:id="305"/>
                    </w:p>
                    <w:p w:rsidR="00747987" w:rsidRDefault="00747987" w:rsidP="00EA6FBC">
                      <w:pPr>
                        <w:jc w:val="center"/>
                      </w:pPr>
                    </w:p>
                  </w:txbxContent>
                </v:textbox>
                <w10:wrap type="square" anchorx="margin"/>
              </v:shape>
            </w:pict>
          </mc:Fallback>
        </mc:AlternateContent>
      </w:r>
      <w:r w:rsidR="006D2A96">
        <w:rPr>
          <w:lang w:val="en-CA"/>
        </w:rPr>
        <w:t xml:space="preserve">where </w:t>
      </w:r>
      <m:oMath>
        <m:r>
          <w:rPr>
            <w:rFonts w:ascii="Cambria Math" w:hAnsi="Cambria Math"/>
            <w:lang w:val="en-CA"/>
          </w:rPr>
          <m:t>δ=S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sidR="006D2A96">
        <w:rPr>
          <w:lang w:val="en-CA"/>
        </w:rPr>
        <w:t xml:space="preserve">. </w:t>
      </w:r>
      <w:r w:rsidR="00786CA7">
        <w:rPr>
          <w:lang w:val="en-CA"/>
        </w:rPr>
        <w:t>When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m:rPr>
            <m:sty m:val="p"/>
          </m:rPr>
          <w:rPr>
            <w:rFonts w:ascii="Cambria Math" w:hAnsi="Cambria Math" w:hint="eastAsia"/>
            <w:lang w:val="en-CA"/>
          </w:rPr>
          <m:t>≤</m:t>
        </m:r>
        <m:r>
          <w:rPr>
            <w:rFonts w:ascii="Cambria Math" w:hAnsi="Cambria Math"/>
            <w:lang w:val="en-CA"/>
          </w:rPr>
          <m:t>r</m:t>
        </m:r>
      </m:oMath>
      <w:r w:rsidR="00786CA7">
        <w:rPr>
          <w:lang w:val="en-CA"/>
        </w:rPr>
        <w:t xml:space="preserve">, these two nodes are connected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6C1DE5">
        <w:rPr>
          <w:lang w:val="en-CA"/>
        </w:rPr>
        <w:t xml:space="preserve">, </w:t>
      </w:r>
      <w:r w:rsidR="00786CA7">
        <w:rPr>
          <w:lang w:val="en-CA"/>
        </w:rPr>
        <w:t>then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sidR="006C1DE5">
        <w:rPr>
          <w:lang w:val="en-CA"/>
        </w:rPr>
        <w:t xml:space="preserve"> must satisfy</w:t>
      </w:r>
      <w:r w:rsidR="006D2A96">
        <w:rPr>
          <w:lang w:val="en-CA"/>
        </w:rPr>
        <w:t xml:space="preserve"> </w:t>
      </w:r>
      <m:oMath>
        <m:r>
          <w:rPr>
            <w:rFonts w:ascii="Cambria Math" w:hAnsi="Cambria Math"/>
            <w:lang w:val="en-CA"/>
          </w:rPr>
          <m:t>0</m:t>
        </m:r>
        <m:r>
          <m:rPr>
            <m:sty m:val="p"/>
          </m:rPr>
          <w:rPr>
            <w:rFonts w:ascii="Cambria Math" w:hAnsi="Cambria Math" w:hint="eastAsia"/>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r+2δ</m:t>
        </m:r>
      </m:oMath>
      <w:r w:rsidR="00786CA7">
        <w:rPr>
          <w:lang w:val="en-CA"/>
        </w:rPr>
        <w:t>. If they are</w:t>
      </w:r>
      <w:r w:rsidR="002C4F5F">
        <w:rPr>
          <w:lang w:val="en-CA"/>
        </w:rPr>
        <w:t xml:space="preserve"> in the same or </w:t>
      </w:r>
      <w:r w:rsidR="002C4F5F" w:rsidRPr="003A5754">
        <w:rPr>
          <w:lang w:val="en-CA"/>
        </w:rPr>
        <w:t>adjacent</w:t>
      </w:r>
      <w:r w:rsidR="002C4F5F">
        <w:rPr>
          <w:lang w:val="en-CA"/>
        </w:rPr>
        <w:t xml:space="preserve"> grids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2C4F5F">
        <w:rPr>
          <w:lang w:val="en-CA"/>
        </w:rPr>
        <w:t xml:space="preserve">, as shown in </w:t>
      </w:r>
      <w:r w:rsidR="002C4F5F">
        <w:rPr>
          <w:lang w:val="en-CA"/>
        </w:rPr>
        <w:fldChar w:fldCharType="begin"/>
      </w:r>
      <w:r w:rsidR="002C4F5F">
        <w:rPr>
          <w:lang w:val="en-CA"/>
        </w:rPr>
        <w:instrText xml:space="preserve"> REF _Ref498271614 \h </w:instrText>
      </w:r>
      <w:r w:rsidR="002C4F5F">
        <w:rPr>
          <w:lang w:val="en-CA"/>
        </w:rPr>
      </w:r>
      <w:r w:rsidR="002C4F5F">
        <w:rPr>
          <w:lang w:val="en-CA"/>
        </w:rPr>
        <w:fldChar w:fldCharType="separate"/>
      </w:r>
      <w:r w:rsidR="0067621D">
        <w:t xml:space="preserve">Figure </w:t>
      </w:r>
      <w:r w:rsidR="0067621D">
        <w:rPr>
          <w:noProof/>
        </w:rPr>
        <w:t>5</w:t>
      </w:r>
      <w:r w:rsidR="0067621D">
        <w:t>.</w:t>
      </w:r>
      <w:r w:rsidR="0067621D">
        <w:rPr>
          <w:noProof/>
        </w:rPr>
        <w:t>4</w:t>
      </w:r>
      <w:r w:rsidR="002C4F5F">
        <w:rPr>
          <w:lang w:val="en-CA"/>
        </w:rPr>
        <w:fldChar w:fldCharType="end"/>
      </w:r>
      <w:r w:rsidR="002C4F5F">
        <w:rPr>
          <w:lang w:val="en-CA"/>
        </w:rPr>
        <w:t>.</w:t>
      </w:r>
      <w:r w:rsidR="00786CA7">
        <w:rPr>
          <w:lang w:val="en-CA"/>
        </w:rPr>
        <w:t xml:space="preserve"> We have </w:t>
      </w:r>
      <m:oMath>
        <m:r>
          <w:rPr>
            <w:rFonts w:ascii="Cambria Math" w:hAnsi="Cambria Math"/>
            <w:lang w:val="en-CA"/>
          </w:rPr>
          <m:t>l=r+2δ</m:t>
        </m:r>
      </m:oMath>
      <w:r w:rsidR="00786CA7">
        <w:rPr>
          <w:lang w:val="en-CA"/>
        </w:rPr>
        <w:t xml:space="preserve">, so that </w:t>
      </w:r>
      <m:oMath>
        <m:r>
          <m:rPr>
            <m:sty m:val="p"/>
          </m:rP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w:rPr>
            <w:rFonts w:ascii="Cambria Math" w:hAnsi="Cambria Math"/>
            <w:lang w:val="en-CA"/>
          </w:rPr>
          <m:t>∈</m:t>
        </m:r>
        <m:d>
          <m:dPr>
            <m:begChr m:val="["/>
            <m:endChr m:val="]"/>
            <m:ctrlPr>
              <w:rPr>
                <w:rFonts w:ascii="Cambria Math" w:hAnsi="Cambria Math"/>
                <w:i/>
                <w:lang w:val="en-CA"/>
              </w:rPr>
            </m:ctrlPr>
          </m:dPr>
          <m:e>
            <m:r>
              <w:rPr>
                <w:rFonts w:ascii="Cambria Math" w:hAnsi="Cambria Math"/>
                <w:lang w:val="en-CA"/>
              </w:rPr>
              <m:t>0,r+2δ</m:t>
            </m:r>
          </m:e>
        </m:d>
      </m:oMath>
      <w:r w:rsidR="00B308DD">
        <w:rPr>
          <w:lang w:val="en-CA"/>
        </w:rPr>
        <w:t>:</w:t>
      </w:r>
      <w:r w:rsidR="00786CA7">
        <w:rPr>
          <w:lang w:val="en-CA"/>
        </w:rPr>
        <w:t xml:space="preserve"> </w:t>
      </w:r>
      <m:oMath>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l</m:t>
        </m:r>
      </m:oMath>
      <w:r w:rsidR="00786CA7">
        <w:rPr>
          <w:lang w:val="en-CA"/>
        </w:rPr>
        <w:t>. In other words</w:t>
      </w:r>
      <w:r w:rsidR="00661834">
        <w:rPr>
          <w:lang w:val="en-CA"/>
        </w:rPr>
        <w:t xml:space="preserve">, there </w:t>
      </w:r>
      <w:r w:rsidR="00661834">
        <w:rPr>
          <w:rFonts w:hint="eastAsia"/>
          <w:lang w:val="en-CA"/>
        </w:rPr>
        <w:t>is</w:t>
      </w:r>
      <w:r w:rsidR="00786CA7">
        <w:rPr>
          <w:lang w:val="en-CA"/>
        </w:rPr>
        <w:t xml:space="preserve"> no grid between two nodes</w:t>
      </w:r>
      <w:r w:rsidR="00661834">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661834">
        <w:rPr>
          <w:lang w:val="en-CA"/>
        </w:rPr>
        <w:t>.</w:t>
      </w:r>
      <w:r w:rsidR="001608E7">
        <w:rPr>
          <w:lang w:val="en-CA"/>
        </w:rPr>
        <w:t xml:space="preserve"> </w:t>
      </w:r>
    </w:p>
    <w:p w:rsidR="009D1A6E" w:rsidRDefault="009D1A6E" w:rsidP="001608E7">
      <w:pPr>
        <w:rPr>
          <w:lang w:val="en-CA"/>
        </w:rPr>
      </w:pPr>
    </w:p>
    <w:p w:rsidR="00D53BAF" w:rsidRDefault="00D53BAF" w:rsidP="000F47EE">
      <w:pPr>
        <w:pStyle w:val="3"/>
        <w:rPr>
          <w:lang w:val="en-CA"/>
        </w:rPr>
      </w:pPr>
      <w:bookmarkStart w:id="306" w:name="_Toc500498590"/>
      <w:r>
        <w:rPr>
          <w:lang w:val="en-CA"/>
        </w:rPr>
        <w:t>Complexities</w:t>
      </w:r>
      <w:bookmarkEnd w:id="306"/>
    </w:p>
    <w:p w:rsidR="00D53BAF" w:rsidRPr="00D53BAF" w:rsidRDefault="0094774D" w:rsidP="00D53BAF">
      <w:pPr>
        <w:pStyle w:val="FirstParagraph"/>
        <w:rPr>
          <w:lang w:val="en-CA"/>
        </w:rPr>
      </w:pPr>
      <w:r>
        <w:rPr>
          <w:lang w:val="en-CA"/>
        </w:rPr>
        <w:t xml:space="preserve">The complexity of drawing grids is </w:t>
      </w:r>
      <m:oMath>
        <m:r>
          <w:rPr>
            <w:rFonts w:ascii="Cambria Math" w:hAnsi="Cambria Math"/>
            <w:lang w:val="en-CA"/>
          </w:rPr>
          <m:t>O</m:t>
        </m:r>
        <m:d>
          <m:dPr>
            <m:ctrlPr>
              <w:rPr>
                <w:rFonts w:ascii="Cambria Math" w:hAnsi="Cambria Math"/>
                <w:lang w:val="en-CA"/>
              </w:rPr>
            </m:ctrlPr>
          </m:dPr>
          <m:e>
            <m:r>
              <w:rPr>
                <w:rFonts w:ascii="Cambria Math" w:hAnsi="Cambria Math"/>
                <w:lang w:val="en-CA"/>
              </w:rPr>
              <m:t>n</m:t>
            </m:r>
            <m:ctrlPr>
              <w:rPr>
                <w:rFonts w:ascii="Cambria Math" w:hAnsi="Cambria Math"/>
                <w:i/>
                <w:lang w:val="en-CA"/>
              </w:rPr>
            </m:ctrlPr>
          </m:e>
        </m:d>
      </m:oMath>
      <w:r>
        <w:rPr>
          <w:lang w:val="en-CA"/>
        </w:rPr>
        <w:t xml:space="preserve">, while that of checking connections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l</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 xml:space="preserve">, so the checking part is much more expensive than the drawing part. Since </w:t>
      </w:r>
      <m:oMath>
        <m:r>
          <w:rPr>
            <w:rFonts w:ascii="Cambria Math" w:hAnsi="Cambria Math"/>
            <w:lang w:val="en-CA"/>
          </w:rPr>
          <m:t>l=r+2δ=r+</m:t>
        </m:r>
        <m:r>
          <w:rPr>
            <w:rFonts w:ascii="Cambria Math" w:hAnsi="Cambria Math"/>
            <w:lang w:val="en-CA"/>
          </w:rPr>
          <w:lastRenderedPageBreak/>
          <m:t>2S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Pr>
          <w:lang w:val="en-CA"/>
        </w:rPr>
        <w:t xml:space="preserve">, the checking part achieve its best performance when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=0</m:t>
        </m:r>
      </m:oMath>
      <w:r>
        <w:rPr>
          <w:lang w:val="en-CA"/>
        </w:rPr>
        <w:t xml:space="preserve">, then its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w:t>
      </w:r>
      <w:r w:rsidR="00D53BAF">
        <w:rPr>
          <w:lang w:val="en-CA"/>
        </w:rPr>
        <w:t xml:space="preserve"> </w:t>
      </w:r>
      <w:r w:rsidR="00B308DD">
        <w:rPr>
          <w:lang w:val="en-CA"/>
        </w:rPr>
        <w:t>That is equal to the complexity when nodes are still.</w:t>
      </w:r>
    </w:p>
    <w:p w:rsidR="00EA6FBC" w:rsidRPr="004B1648" w:rsidRDefault="00EA6FBC" w:rsidP="00661834">
      <w:pPr>
        <w:ind w:firstLineChars="0" w:firstLine="0"/>
        <w:rPr>
          <w:lang w:val="en-CA"/>
        </w:rPr>
      </w:pPr>
    </w:p>
    <w:p w:rsidR="002E7431" w:rsidRDefault="002E7431" w:rsidP="002E7431">
      <w:pPr>
        <w:rPr>
          <w:lang w:val="en-CA"/>
        </w:rPr>
      </w:pPr>
    </w:p>
    <w:p w:rsidR="002E7431" w:rsidRPr="002E7431" w:rsidRDefault="002E7431" w:rsidP="002E7431">
      <w:pPr>
        <w:rPr>
          <w:lang w:val="en-CA"/>
        </w:rPr>
      </w:pPr>
    </w:p>
    <w:p w:rsidR="002E050F" w:rsidRDefault="002E050F" w:rsidP="00F14064"/>
    <w:p w:rsidR="00A5795A" w:rsidRDefault="00A5795A">
      <w:pPr>
        <w:widowControl/>
        <w:spacing w:line="240" w:lineRule="auto"/>
        <w:ind w:firstLineChars="0" w:firstLine="0"/>
        <w:jc w:val="left"/>
      </w:pPr>
      <w:r>
        <w:br w:type="page"/>
      </w:r>
    </w:p>
    <w:p w:rsidR="00D33F6D" w:rsidRDefault="001534AE" w:rsidP="00F117FF">
      <w:pPr>
        <w:pStyle w:val="ReferenceTitle"/>
      </w:pPr>
      <w:bookmarkStart w:id="307" w:name="_Toc500498591"/>
      <w:r w:rsidRPr="00F117FF">
        <w:rPr>
          <w:rStyle w:val="ReferenceTitle0"/>
          <w:b/>
          <w:bCs/>
        </w:rPr>
        <w:lastRenderedPageBreak/>
        <w:t>REFERENCES</w:t>
      </w:r>
      <w:r w:rsidR="0037083D">
        <w:t>:</w:t>
      </w:r>
      <w:bookmarkEnd w:id="307"/>
    </w:p>
    <w:p w:rsidR="00D51CD5" w:rsidRPr="00F117FF" w:rsidRDefault="00D51CD5" w:rsidP="00F117FF">
      <w:pPr>
        <w:pStyle w:val="ReferenceTitle"/>
      </w:pPr>
    </w:p>
    <w:p w:rsidR="00780896" w:rsidRDefault="00780896" w:rsidP="00780896">
      <w:pPr>
        <w:pStyle w:val="Referencetext"/>
        <w:spacing w:line="240" w:lineRule="auto"/>
        <w:ind w:left="720" w:hanging="360"/>
      </w:pPr>
      <w:bookmarkStart w:id="308" w:name="_Ref500081230"/>
      <w:r w:rsidRPr="00973385">
        <w:t>K. Fall, "A Delay-Tolerant Network Architecture for Challenged</w:t>
      </w:r>
      <w:r>
        <w:t xml:space="preserve"> Internets</w:t>
      </w:r>
      <w:r w:rsidRPr="00973385">
        <w:t xml:space="preserve">," </w:t>
      </w:r>
      <w:r>
        <w:t xml:space="preserve">in </w:t>
      </w:r>
      <w:r w:rsidRPr="00780896">
        <w:rPr>
          <w:rFonts w:eastAsia="MS Mincho"/>
        </w:rPr>
        <w:t>Proceedings of the Conference on Applications, Technologies, Architectures, and Protocols for Computer Communications</w:t>
      </w:r>
      <w:r w:rsidRPr="00973385">
        <w:t xml:space="preserve">, </w:t>
      </w:r>
      <w:r>
        <w:t>pp.</w:t>
      </w:r>
      <w:r w:rsidRPr="00973385">
        <w:t xml:space="preserve"> </w:t>
      </w:r>
      <w:r>
        <w:t>27-34</w:t>
      </w:r>
      <w:r w:rsidRPr="00973385">
        <w:t>, 2003</w:t>
      </w:r>
      <w:r>
        <w:t>.</w:t>
      </w:r>
      <w:bookmarkEnd w:id="308"/>
    </w:p>
    <w:p w:rsidR="00085638" w:rsidRDefault="00085638" w:rsidP="00085638">
      <w:pPr>
        <w:pStyle w:val="Referencetext"/>
        <w:spacing w:line="240" w:lineRule="auto"/>
        <w:ind w:left="720" w:hanging="360"/>
      </w:pPr>
      <w:bookmarkStart w:id="309" w:name="_Ref500349881"/>
      <w:r w:rsidRPr="00085638">
        <w:t xml:space="preserve">Pietiläinen, A.K. "Opportunistic Mobile Social Networks at Work". Ph.D. Thesis, Université Pierre et Marie Curie, Paris, 2010; </w:t>
      </w:r>
      <w:hyperlink r:id="rId111" w:history="1">
        <w:r w:rsidR="00AF76B6" w:rsidRPr="00EE034A">
          <w:rPr>
            <w:rStyle w:val="a3"/>
          </w:rPr>
          <w:t>http://www.thlab.net/~apietila/pubs/thesis.pdf</w:t>
        </w:r>
      </w:hyperlink>
      <w:r>
        <w:t>.</w:t>
      </w:r>
      <w:bookmarkEnd w:id="309"/>
    </w:p>
    <w:p w:rsidR="00AF76B6" w:rsidRPr="00973385" w:rsidRDefault="00AF76B6" w:rsidP="00AF76B6">
      <w:pPr>
        <w:pStyle w:val="Referencetext"/>
        <w:spacing w:line="240" w:lineRule="auto"/>
        <w:ind w:left="720" w:hanging="360"/>
      </w:pPr>
      <w:r w:rsidRPr="00AF76B6">
        <w:t>Ivan Stojmenović, "Handbook of wireless networks and mobile computing,", 2002</w:t>
      </w:r>
      <w:r>
        <w:t>.</w:t>
      </w:r>
    </w:p>
    <w:p w:rsidR="00780896" w:rsidRDefault="00780896" w:rsidP="00780896">
      <w:pPr>
        <w:pStyle w:val="Referencetext"/>
        <w:spacing w:line="240" w:lineRule="auto"/>
        <w:ind w:left="720" w:hanging="360"/>
        <w:rPr>
          <w:lang w:eastAsia="zh-CN"/>
        </w:rPr>
      </w:pPr>
      <w:bookmarkStart w:id="310" w:name="_Ref500081245"/>
      <w:r w:rsidRPr="00973385">
        <w:t>J. Schiller, A. Voisard, "Location-Based Services</w:t>
      </w:r>
      <w:r>
        <w:t>,</w:t>
      </w:r>
      <w:r w:rsidRPr="00973385">
        <w:t xml:space="preserve">" </w:t>
      </w:r>
      <w:r w:rsidRPr="00780896">
        <w:rPr>
          <w:rFonts w:eastAsia="MS Mincho"/>
        </w:rPr>
        <w:t>Morgan Kaufmann</w:t>
      </w:r>
      <w:r w:rsidRPr="00973385">
        <w:t>, 2004</w:t>
      </w:r>
      <w:r>
        <w:t>.</w:t>
      </w:r>
      <w:bookmarkEnd w:id="310"/>
    </w:p>
    <w:p w:rsidR="0032457D" w:rsidRDefault="0032457D" w:rsidP="0032457D">
      <w:pPr>
        <w:pStyle w:val="Referencetext"/>
        <w:spacing w:line="240" w:lineRule="auto"/>
        <w:ind w:left="720" w:hanging="360"/>
        <w:rPr>
          <w:lang w:eastAsia="zh-CN"/>
        </w:rPr>
      </w:pPr>
      <w:bookmarkStart w:id="311" w:name="_Ref500358496"/>
      <w:r w:rsidRPr="0032457D">
        <w:rPr>
          <w:lang w:eastAsia="zh-CN"/>
        </w:rPr>
        <w:t>J. Krumm, "A survey of computational location privacy," Personal and Ubiquitous Computing, Volume 13, Issue 6, pp 391–399, August 2009</w:t>
      </w:r>
      <w:r>
        <w:rPr>
          <w:lang w:eastAsia="zh-CN"/>
        </w:rPr>
        <w:t>.</w:t>
      </w:r>
      <w:bookmarkEnd w:id="311"/>
    </w:p>
    <w:p w:rsidR="0037599A" w:rsidRDefault="0037599A" w:rsidP="0032457D">
      <w:pPr>
        <w:pStyle w:val="Referencetext"/>
        <w:spacing w:line="240" w:lineRule="auto"/>
        <w:ind w:left="720" w:hanging="360"/>
        <w:rPr>
          <w:lang w:eastAsia="zh-CN"/>
        </w:rPr>
      </w:pPr>
      <w:bookmarkStart w:id="312" w:name="_Ref500767748"/>
      <w:r>
        <w:rPr>
          <w:lang w:eastAsia="zh-CN"/>
        </w:rPr>
        <w:t>E. P. C. Jones and P. A. S. Ward, “Routing Strategies for Delay-Tolerant Networks”, Computer Communications, 2008</w:t>
      </w:r>
      <w:r w:rsidR="00077752">
        <w:rPr>
          <w:lang w:eastAsia="zh-CN"/>
        </w:rPr>
        <w:t>.</w:t>
      </w:r>
      <w:bookmarkEnd w:id="312"/>
    </w:p>
    <w:p w:rsidR="00A9662F" w:rsidRDefault="00A9662F" w:rsidP="0032457D">
      <w:pPr>
        <w:pStyle w:val="Referencetext"/>
        <w:spacing w:line="240" w:lineRule="auto"/>
        <w:ind w:left="720" w:hanging="360"/>
        <w:rPr>
          <w:lang w:eastAsia="zh-CN"/>
        </w:rPr>
      </w:pPr>
      <w:bookmarkStart w:id="313" w:name="_Ref500768562"/>
      <w:r>
        <w:rPr>
          <w:lang w:eastAsia="zh-CN"/>
        </w:rPr>
        <w:t>U. Lee, S. Y. Oh, K. W. Lee, M. Gerla, “Relay Cast: scalable Multicast Routing in Delay Tolerant Networks”, IEEE, 2008.</w:t>
      </w:r>
      <w:bookmarkEnd w:id="313"/>
    </w:p>
    <w:p w:rsidR="00411EC4" w:rsidRDefault="00411EC4" w:rsidP="0032457D">
      <w:pPr>
        <w:pStyle w:val="Referencetext"/>
        <w:spacing w:line="240" w:lineRule="auto"/>
        <w:ind w:left="720" w:hanging="360"/>
        <w:rPr>
          <w:lang w:eastAsia="zh-CN"/>
        </w:rPr>
      </w:pPr>
      <w:bookmarkStart w:id="314" w:name="_Ref500769182"/>
      <w:r>
        <w:rPr>
          <w:lang w:eastAsia="zh-CN"/>
        </w:rPr>
        <w:t>A. Vahdat and D. Becker. “Epidemic Routing for Partially-Connected Ad Hoc Networks”, Technical Report CS-2000-06, Apr 2000</w:t>
      </w:r>
      <w:bookmarkEnd w:id="314"/>
      <w:r w:rsidR="00A9539A">
        <w:rPr>
          <w:lang w:eastAsia="zh-CN"/>
        </w:rPr>
        <w:t>.</w:t>
      </w:r>
    </w:p>
    <w:p w:rsidR="00A9539A" w:rsidRDefault="00A9539A" w:rsidP="0032457D">
      <w:pPr>
        <w:pStyle w:val="Referencetext"/>
        <w:spacing w:line="240" w:lineRule="auto"/>
        <w:ind w:left="720" w:hanging="360"/>
        <w:rPr>
          <w:lang w:eastAsia="zh-CN"/>
        </w:rPr>
      </w:pPr>
      <w:bookmarkStart w:id="315" w:name="_Ref500769568"/>
      <w:r>
        <w:rPr>
          <w:lang w:eastAsia="zh-CN"/>
        </w:rPr>
        <w:t xml:space="preserve">A. Lindgren, A. Doria, O. Schelen, “Probabilistic Routing in Intermittently Connected Networks”, ACM SIGMOBILE Mobile Computing and Communications Review, Vol. 7, Issue 3, pp. 19-20, </w:t>
      </w:r>
      <w:r w:rsidR="00EF5A28">
        <w:rPr>
          <w:lang w:eastAsia="zh-CN"/>
        </w:rPr>
        <w:t>July</w:t>
      </w:r>
      <w:r>
        <w:rPr>
          <w:lang w:eastAsia="zh-CN"/>
        </w:rPr>
        <w:t xml:space="preserve"> 2003.</w:t>
      </w:r>
      <w:bookmarkEnd w:id="315"/>
    </w:p>
    <w:p w:rsidR="0059515E" w:rsidRDefault="0059515E" w:rsidP="0032457D">
      <w:pPr>
        <w:pStyle w:val="Referencetext"/>
        <w:spacing w:line="240" w:lineRule="auto"/>
        <w:ind w:left="720" w:hanging="360"/>
        <w:rPr>
          <w:lang w:eastAsia="zh-CN"/>
        </w:rPr>
      </w:pPr>
      <w:bookmarkStart w:id="316" w:name="_Ref500769817"/>
      <w:r>
        <w:rPr>
          <w:lang w:eastAsia="zh-CN"/>
        </w:rPr>
        <w:t>J. Shen, S. Moh and I. Chung, “Routing Protocols in Delay Tolerant Networks: A comparative Survey”, 23</w:t>
      </w:r>
      <w:r w:rsidRPr="0059515E">
        <w:rPr>
          <w:vertAlign w:val="superscript"/>
          <w:lang w:eastAsia="zh-CN"/>
        </w:rPr>
        <w:t>rd</w:t>
      </w:r>
      <w:r>
        <w:rPr>
          <w:lang w:eastAsia="zh-CN"/>
        </w:rPr>
        <w:t xml:space="preserve"> International Conference on Circuits/Systems, Computers and Communications, (ITC-CSCC 2008)</w:t>
      </w:r>
      <w:bookmarkEnd w:id="316"/>
    </w:p>
    <w:p w:rsidR="0033179A" w:rsidRDefault="0033179A" w:rsidP="0032457D">
      <w:pPr>
        <w:pStyle w:val="Referencetext"/>
        <w:spacing w:line="240" w:lineRule="auto"/>
        <w:ind w:left="720" w:hanging="360"/>
        <w:rPr>
          <w:lang w:eastAsia="zh-CN"/>
        </w:rPr>
      </w:pPr>
      <w:bookmarkStart w:id="317" w:name="_Ref500771144"/>
      <w:r>
        <w:rPr>
          <w:lang w:eastAsia="zh-CN"/>
        </w:rPr>
        <w:t>Y. Liao, K. Tan, Z. Zhang and L. Gao, “Estimation based Erasure Coding routing in Delay Tolerant Networks” Proc. of IWCMC, July 2006.</w:t>
      </w:r>
      <w:bookmarkEnd w:id="317"/>
    </w:p>
    <w:p w:rsidR="0033179A" w:rsidRDefault="00EA6483" w:rsidP="0032457D">
      <w:pPr>
        <w:pStyle w:val="Referencetext"/>
        <w:spacing w:line="240" w:lineRule="auto"/>
        <w:ind w:left="720" w:hanging="360"/>
        <w:rPr>
          <w:lang w:eastAsia="zh-CN"/>
        </w:rPr>
      </w:pPr>
      <w:bookmarkStart w:id="318" w:name="_Ref500771151"/>
      <w:r>
        <w:rPr>
          <w:lang w:eastAsia="zh-CN"/>
        </w:rPr>
        <w:t>L. J. Chen, C. H. Yu, T. Sun, Y. C. Chen and H. H. Chu, “A</w:t>
      </w:r>
      <w:r w:rsidR="00FA6405">
        <w:rPr>
          <w:lang w:eastAsia="zh-CN"/>
        </w:rPr>
        <w:t xml:space="preserve"> </w:t>
      </w:r>
      <w:r>
        <w:rPr>
          <w:lang w:eastAsia="zh-CN"/>
        </w:rPr>
        <w:t>Hybrid Routing Approach for Opportunistic Networks”, Proc. of ACM SIGCOMM on Challenged Networks, 2006.</w:t>
      </w:r>
      <w:bookmarkEnd w:id="318"/>
    </w:p>
    <w:p w:rsidR="00A47B6D" w:rsidRDefault="00A47B6D" w:rsidP="00A47B6D">
      <w:pPr>
        <w:pStyle w:val="Referencetext"/>
        <w:spacing w:line="240" w:lineRule="auto"/>
        <w:ind w:left="720" w:hanging="360"/>
        <w:rPr>
          <w:lang w:eastAsia="zh-CN"/>
        </w:rPr>
      </w:pPr>
      <w:bookmarkStart w:id="319" w:name="_Ref500750161"/>
      <w:r w:rsidRPr="00A47B6D">
        <w:rPr>
          <w:lang w:eastAsia="zh-CN"/>
        </w:rPr>
        <w:t>M. M. Zanjireh and H. Larijani, "A Survey on Centralised and Distributed Clustering Routing Algorithms for WSNs," IEEE 81st Vehicular Technology Conference, 2015</w:t>
      </w:r>
      <w:r>
        <w:rPr>
          <w:lang w:eastAsia="zh-CN"/>
        </w:rPr>
        <w:t>.</w:t>
      </w:r>
      <w:bookmarkEnd w:id="319"/>
    </w:p>
    <w:p w:rsidR="00780896" w:rsidRPr="00780896" w:rsidRDefault="00780896" w:rsidP="00780896">
      <w:pPr>
        <w:pStyle w:val="Referencetext"/>
        <w:spacing w:line="240" w:lineRule="auto"/>
        <w:ind w:left="720" w:hanging="360"/>
        <w:rPr>
          <w:rFonts w:eastAsia="MS Mincho"/>
        </w:rPr>
      </w:pPr>
      <w:bookmarkStart w:id="320" w:name="_Ref500081260"/>
      <w:r>
        <w:rPr>
          <w:lang w:eastAsia="zh-CN"/>
        </w:rPr>
        <w:t>M. Gruteser, D. Grunwald, “Anonymous Usage of Location-Based Services Through Spatial and Temporal Cloaking,” in Proceedings of the 1</w:t>
      </w:r>
      <w:r w:rsidRPr="00780896">
        <w:rPr>
          <w:vertAlign w:val="superscript"/>
          <w:lang w:eastAsia="zh-CN"/>
        </w:rPr>
        <w:t>st</w:t>
      </w:r>
      <w:r>
        <w:rPr>
          <w:lang w:eastAsia="zh-CN"/>
        </w:rPr>
        <w:t xml:space="preserve"> I</w:t>
      </w:r>
      <w:r w:rsidRPr="00546F2E">
        <w:rPr>
          <w:lang w:eastAsia="zh-CN"/>
        </w:rPr>
        <w:t>nternatio</w:t>
      </w:r>
      <w:r>
        <w:rPr>
          <w:lang w:eastAsia="zh-CN"/>
        </w:rPr>
        <w:t>nal C</w:t>
      </w:r>
      <w:r w:rsidRPr="00546F2E">
        <w:rPr>
          <w:lang w:eastAsia="zh-CN"/>
        </w:rPr>
        <w:t>onfere</w:t>
      </w:r>
      <w:r>
        <w:rPr>
          <w:lang w:eastAsia="zh-CN"/>
        </w:rPr>
        <w:t>nce on Mobile Systems, Applications and S</w:t>
      </w:r>
      <w:r w:rsidRPr="009B15B8">
        <w:rPr>
          <w:lang w:eastAsia="zh-CN"/>
        </w:rPr>
        <w:t>ervices, pp</w:t>
      </w:r>
      <w:r>
        <w:rPr>
          <w:lang w:eastAsia="zh-CN"/>
        </w:rPr>
        <w:t>.</w:t>
      </w:r>
      <w:r w:rsidRPr="009B15B8">
        <w:rPr>
          <w:lang w:eastAsia="zh-CN"/>
        </w:rPr>
        <w:t xml:space="preserve"> 31-42, 2003</w:t>
      </w:r>
      <w:bookmarkEnd w:id="320"/>
      <w:r w:rsidR="0059515E">
        <w:rPr>
          <w:lang w:eastAsia="zh-CN"/>
        </w:rPr>
        <w:t>.</w:t>
      </w:r>
    </w:p>
    <w:p w:rsidR="00780896" w:rsidRPr="004B2B77" w:rsidRDefault="00780896" w:rsidP="00780896">
      <w:pPr>
        <w:pStyle w:val="Referencetext"/>
        <w:ind w:left="720" w:hanging="360"/>
      </w:pPr>
      <w:bookmarkStart w:id="321" w:name="_Ref498939538"/>
      <w:r w:rsidRPr="009B15B8">
        <w:t>S. Zakhary, M. Radenkovic, "</w:t>
      </w:r>
      <w:r w:rsidRPr="004B2B77">
        <w:t xml:space="preserve">Utilizing social links for location privacy in opportunistic delay-tolerant networks," </w:t>
      </w:r>
      <w:r>
        <w:rPr>
          <w:lang w:eastAsia="zh-CN"/>
        </w:rPr>
        <w:t>in Proceedings of</w:t>
      </w:r>
      <w:r w:rsidRPr="004B2B77">
        <w:t xml:space="preserve"> </w:t>
      </w:r>
      <w:r w:rsidRPr="00780896">
        <w:rPr>
          <w:rFonts w:eastAsia="MS Mincho"/>
        </w:rPr>
        <w:t>International Conference on Communications (</w:t>
      </w:r>
      <w:r>
        <w:t xml:space="preserve">ICC), </w:t>
      </w:r>
      <w:r w:rsidRPr="004B2B77">
        <w:t>2012</w:t>
      </w:r>
      <w:r>
        <w:t>.</w:t>
      </w:r>
      <w:bookmarkEnd w:id="321"/>
    </w:p>
    <w:p w:rsidR="00780896" w:rsidRPr="00780896" w:rsidRDefault="00780896" w:rsidP="00780896">
      <w:pPr>
        <w:pStyle w:val="Referencetext"/>
        <w:spacing w:line="240" w:lineRule="auto"/>
        <w:ind w:left="720" w:hanging="360"/>
        <w:rPr>
          <w:rFonts w:eastAsia="MS Mincho"/>
        </w:rPr>
      </w:pPr>
      <w:bookmarkStart w:id="322" w:name="_Ref500081290"/>
      <w:r w:rsidRPr="00780896">
        <w:rPr>
          <w:rFonts w:eastAsia="MS Mincho"/>
        </w:rPr>
        <w:lastRenderedPageBreak/>
        <w:t xml:space="preserve">S. Zakhary, M. Radenkovic, A. Benslimane, "The quest for location-privacy in opportunistic mobile social networks," in </w:t>
      </w:r>
      <w:r>
        <w:rPr>
          <w:lang w:eastAsia="zh-CN"/>
        </w:rPr>
        <w:t xml:space="preserve">Proceedings of </w:t>
      </w:r>
      <w:r w:rsidRPr="00780896">
        <w:rPr>
          <w:rFonts w:eastAsia="MS Mincho"/>
        </w:rPr>
        <w:t>IWCMC, 2013.</w:t>
      </w:r>
      <w:bookmarkEnd w:id="322"/>
    </w:p>
    <w:p w:rsidR="00780896" w:rsidRPr="00CE7156" w:rsidRDefault="00780896" w:rsidP="00780896">
      <w:pPr>
        <w:pStyle w:val="Referencetext"/>
        <w:ind w:left="720" w:hanging="360"/>
      </w:pPr>
      <w:bookmarkStart w:id="323" w:name="_Ref500081345"/>
      <w:r w:rsidRPr="00CE7156">
        <w:t xml:space="preserve">S. Zakhary, M. Radenkovic, A. Benslimane, </w:t>
      </w:r>
      <w:r w:rsidRPr="004B2B77">
        <w:t>"Efficient Location Privacy-Aware Forwarding in Opportunistic Mobile Networks,"</w:t>
      </w:r>
      <w:r>
        <w:t xml:space="preserve"> IEEE Trans.</w:t>
      </w:r>
      <w:r w:rsidRPr="004B2B77">
        <w:t xml:space="preserve"> on V</w:t>
      </w:r>
      <w:r>
        <w:t>ehicular Technology, Vol. 63, No.</w:t>
      </w:r>
      <w:r w:rsidRPr="004B2B77">
        <w:t xml:space="preserve"> 2,</w:t>
      </w:r>
      <w:r>
        <w:t xml:space="preserve"> pp. </w:t>
      </w:r>
      <w:r w:rsidRPr="00780896">
        <w:rPr>
          <w:rFonts w:eastAsia="MS Mincho"/>
        </w:rPr>
        <w:t>893 – 906,</w:t>
      </w:r>
      <w:r w:rsidRPr="004B2B77">
        <w:t xml:space="preserve"> 2014</w:t>
      </w:r>
      <w:r>
        <w:t>.</w:t>
      </w:r>
      <w:bookmarkEnd w:id="323"/>
    </w:p>
    <w:p w:rsidR="00780896" w:rsidRPr="00CE7156" w:rsidRDefault="00780896" w:rsidP="00780896">
      <w:pPr>
        <w:pStyle w:val="Referencetext"/>
        <w:spacing w:line="240" w:lineRule="auto"/>
        <w:ind w:left="720" w:hanging="360"/>
        <w:rPr>
          <w:lang w:eastAsia="zh-CN"/>
        </w:rPr>
      </w:pPr>
      <w:bookmarkStart w:id="324" w:name="_Ref500081408"/>
      <w:r w:rsidRPr="00CE7156">
        <w:rPr>
          <w:lang w:eastAsia="zh-CN"/>
        </w:rPr>
        <w:t xml:space="preserve">E. Daly, M. Haahr, “Social Network Analysis for Routing in Disconnected Delay-Tolerant MANETs,” in </w:t>
      </w:r>
      <w:r>
        <w:rPr>
          <w:lang w:eastAsia="zh-CN"/>
        </w:rPr>
        <w:t>Proceedings of the 8th ACM International Symposium on Mobile Ad Hoc Networking and C</w:t>
      </w:r>
      <w:r w:rsidRPr="00CE7156">
        <w:rPr>
          <w:lang w:eastAsia="zh-CN"/>
        </w:rPr>
        <w:t>omputing, 2007</w:t>
      </w:r>
      <w:r>
        <w:rPr>
          <w:lang w:eastAsia="zh-CN"/>
        </w:rPr>
        <w:t>.</w:t>
      </w:r>
      <w:bookmarkEnd w:id="324"/>
    </w:p>
    <w:p w:rsidR="00780896" w:rsidRPr="00780896" w:rsidRDefault="00780896" w:rsidP="00780896">
      <w:pPr>
        <w:pStyle w:val="Referencetext"/>
        <w:spacing w:line="240" w:lineRule="auto"/>
        <w:ind w:left="720" w:hanging="360"/>
        <w:rPr>
          <w:rFonts w:eastAsia="MS Mincho"/>
        </w:rPr>
      </w:pPr>
      <w:bookmarkStart w:id="325" w:name="_Ref500081429"/>
      <w:r>
        <w:rPr>
          <w:lang w:eastAsia="zh-CN"/>
        </w:rPr>
        <w:t xml:space="preserve">M. </w:t>
      </w:r>
      <w:r w:rsidRPr="00A8132C">
        <w:rPr>
          <w:lang w:eastAsia="zh-CN"/>
        </w:rPr>
        <w:t>Duckham</w:t>
      </w:r>
      <w:r>
        <w:rPr>
          <w:lang w:eastAsia="zh-CN"/>
        </w:rPr>
        <w:t>, “</w:t>
      </w:r>
      <w:r w:rsidRPr="00A8132C">
        <w:rPr>
          <w:lang w:eastAsia="zh-CN"/>
        </w:rPr>
        <w:t>Moving forward: Location privacy and location awareness</w:t>
      </w:r>
      <w:r>
        <w:rPr>
          <w:lang w:eastAsia="zh-CN"/>
        </w:rPr>
        <w:t xml:space="preserve">,” in </w:t>
      </w:r>
      <w:r w:rsidRPr="00FB6942">
        <w:rPr>
          <w:lang w:eastAsia="zh-CN"/>
        </w:rPr>
        <w:t>Proce</w:t>
      </w:r>
      <w:r>
        <w:rPr>
          <w:lang w:eastAsia="zh-CN"/>
        </w:rPr>
        <w:t>edings of the 3rd ACM</w:t>
      </w:r>
      <w:r w:rsidRPr="00FB6942">
        <w:rPr>
          <w:lang w:eastAsia="zh-CN"/>
        </w:rPr>
        <w:t xml:space="preserve"> International Workshop on Security and Privacy in GIS and LBS</w:t>
      </w:r>
      <w:r>
        <w:rPr>
          <w:lang w:eastAsia="zh-CN"/>
        </w:rPr>
        <w:t>, pp. 1-3, 2010.</w:t>
      </w:r>
      <w:bookmarkEnd w:id="325"/>
    </w:p>
    <w:p w:rsidR="00780896" w:rsidRPr="00780896" w:rsidRDefault="00780896" w:rsidP="00780896">
      <w:pPr>
        <w:pStyle w:val="Referencetext"/>
        <w:spacing w:line="240" w:lineRule="auto"/>
        <w:ind w:left="720" w:hanging="360"/>
        <w:rPr>
          <w:rFonts w:eastAsia="MS Mincho"/>
        </w:rPr>
      </w:pPr>
      <w:bookmarkStart w:id="326" w:name="_Ref500081446"/>
      <w:r>
        <w:rPr>
          <w:lang w:eastAsia="zh-CN"/>
        </w:rPr>
        <w:t xml:space="preserve">T. Hashem, L. Kulik, “Safeguarding location privacy in wireless ad-hoc networks,” in </w:t>
      </w:r>
      <w:r w:rsidRPr="00FB6942">
        <w:rPr>
          <w:lang w:eastAsia="zh-CN"/>
        </w:rPr>
        <w:t>Proce</w:t>
      </w:r>
      <w:r>
        <w:rPr>
          <w:lang w:eastAsia="zh-CN"/>
        </w:rPr>
        <w:t xml:space="preserve">edings of </w:t>
      </w:r>
      <w:r w:rsidRPr="00003999">
        <w:rPr>
          <w:lang w:eastAsia="zh-CN"/>
        </w:rPr>
        <w:t>UbiComp</w:t>
      </w:r>
      <w:r>
        <w:rPr>
          <w:lang w:eastAsia="zh-CN"/>
        </w:rPr>
        <w:t>,</w:t>
      </w:r>
      <w:r w:rsidRPr="00F51A57">
        <w:rPr>
          <w:lang w:eastAsia="zh-CN"/>
        </w:rPr>
        <w:t xml:space="preserve"> </w:t>
      </w:r>
      <w:r>
        <w:rPr>
          <w:lang w:eastAsia="zh-CN"/>
        </w:rPr>
        <w:t>pp. 372-390,</w:t>
      </w:r>
      <w:r w:rsidRPr="00003999">
        <w:rPr>
          <w:lang w:eastAsia="zh-CN"/>
        </w:rPr>
        <w:t xml:space="preserve"> 2007</w:t>
      </w:r>
      <w:r>
        <w:rPr>
          <w:lang w:eastAsia="zh-CN"/>
        </w:rPr>
        <w:t>.</w:t>
      </w:r>
      <w:bookmarkEnd w:id="326"/>
    </w:p>
    <w:p w:rsidR="00780896" w:rsidRDefault="00780896" w:rsidP="00780896">
      <w:pPr>
        <w:pStyle w:val="Referencetext"/>
        <w:ind w:left="720" w:hanging="360"/>
        <w:rPr>
          <w:lang w:eastAsia="zh-CN"/>
        </w:rPr>
      </w:pPr>
      <w:bookmarkStart w:id="327" w:name="_Ref500081492"/>
      <w:r>
        <w:t>L. Sweeney, "k-Anonymity: A Model for Protecting Privacy</w:t>
      </w:r>
      <w:r w:rsidRPr="00973385">
        <w:t>,"</w:t>
      </w:r>
      <w:r>
        <w:t xml:space="preserve"> </w:t>
      </w:r>
      <w:r w:rsidRPr="00625652">
        <w:t>International Journal on Uncertainty, Fuzziness and Knowledge-based Systems</w:t>
      </w:r>
      <w:r>
        <w:t xml:space="preserve">, Vol. 10, No. 5, pp. </w:t>
      </w:r>
      <w:r w:rsidRPr="00780896">
        <w:rPr>
          <w:rFonts w:eastAsia="MS Mincho"/>
        </w:rPr>
        <w:t xml:space="preserve">557-570, </w:t>
      </w:r>
      <w:r>
        <w:t>2002</w:t>
      </w:r>
      <w:r w:rsidRPr="00973385">
        <w:t>.</w:t>
      </w:r>
      <w:bookmarkEnd w:id="327"/>
      <w:r w:rsidRPr="004034DC">
        <w:rPr>
          <w:lang w:eastAsia="zh-CN"/>
        </w:rPr>
        <w:t xml:space="preserve"> </w:t>
      </w:r>
    </w:p>
    <w:p w:rsidR="00780896" w:rsidRDefault="00780896" w:rsidP="00780896">
      <w:pPr>
        <w:pStyle w:val="Referencetext"/>
        <w:spacing w:line="240" w:lineRule="auto"/>
        <w:ind w:left="720" w:hanging="360"/>
        <w:rPr>
          <w:lang w:eastAsia="zh-CN"/>
        </w:rPr>
      </w:pPr>
      <w:bookmarkStart w:id="328" w:name="_Ref500081503"/>
      <w:r>
        <w:rPr>
          <w:lang w:eastAsia="zh-CN"/>
        </w:rPr>
        <w:t>M. Mano, Y. Ishikawa, “</w:t>
      </w:r>
      <w:r>
        <w:rPr>
          <w:lang w:eastAsia="zh-CN"/>
        </w:rPr>
        <w:t>Anonymizing User Location and Profile Information for Privacy-aware Mobile Services</w:t>
      </w:r>
      <w:r>
        <w:rPr>
          <w:lang w:eastAsia="zh-CN"/>
        </w:rPr>
        <w:t xml:space="preserve">,” in </w:t>
      </w:r>
      <w:r w:rsidRPr="00546F2E">
        <w:rPr>
          <w:lang w:eastAsia="zh-CN"/>
        </w:rPr>
        <w:t>Proceedings of the 2</w:t>
      </w:r>
      <w:r w:rsidRPr="00780896">
        <w:rPr>
          <w:vertAlign w:val="superscript"/>
          <w:lang w:eastAsia="zh-CN"/>
        </w:rPr>
        <w:t>nd</w:t>
      </w:r>
      <w:r>
        <w:rPr>
          <w:lang w:eastAsia="zh-CN"/>
        </w:rPr>
        <w:t xml:space="preserve"> </w:t>
      </w:r>
      <w:r w:rsidRPr="00546F2E">
        <w:rPr>
          <w:lang w:eastAsia="zh-CN"/>
        </w:rPr>
        <w:t>ACM SIGSPATIAL International Workshop on Location Based Social Networks</w:t>
      </w:r>
      <w:r>
        <w:rPr>
          <w:lang w:eastAsia="zh-CN"/>
        </w:rPr>
        <w:t>, pp 68-75, 2010.</w:t>
      </w:r>
      <w:bookmarkEnd w:id="328"/>
    </w:p>
    <w:p w:rsidR="00780896" w:rsidRPr="00780896" w:rsidRDefault="00780896" w:rsidP="00780896">
      <w:pPr>
        <w:pStyle w:val="Referencetext"/>
        <w:spacing w:line="240" w:lineRule="auto"/>
        <w:ind w:left="720" w:hanging="360"/>
        <w:rPr>
          <w:rFonts w:eastAsia="MS Mincho"/>
        </w:rPr>
      </w:pPr>
      <w:bookmarkStart w:id="329" w:name="_Ref500081515"/>
      <w:r>
        <w:rPr>
          <w:lang w:eastAsia="zh-CN"/>
        </w:rPr>
        <w:t>T. Wang, L. Liu, “</w:t>
      </w:r>
      <w:r>
        <w:rPr>
          <w:lang w:eastAsia="zh-CN"/>
        </w:rPr>
        <w:t>Privacy-aware mobile services over road networks</w:t>
      </w:r>
      <w:r>
        <w:rPr>
          <w:lang w:eastAsia="zh-CN"/>
        </w:rPr>
        <w:t xml:space="preserve">,” in </w:t>
      </w:r>
      <w:r w:rsidRPr="00694D15">
        <w:rPr>
          <w:lang w:eastAsia="zh-CN"/>
        </w:rPr>
        <w:t>Proceedings of the VLDB Endowment</w:t>
      </w:r>
      <w:r>
        <w:rPr>
          <w:lang w:eastAsia="zh-CN"/>
        </w:rPr>
        <w:t>, pp. 1042-1053, Vol. 2, 2009.</w:t>
      </w:r>
      <w:bookmarkEnd w:id="329"/>
    </w:p>
    <w:p w:rsidR="00780896" w:rsidRDefault="00780896" w:rsidP="00780896">
      <w:pPr>
        <w:pStyle w:val="Referencetext"/>
        <w:spacing w:line="240" w:lineRule="auto"/>
        <w:ind w:left="720" w:hanging="360"/>
        <w:rPr>
          <w:lang w:eastAsia="zh-CN"/>
        </w:rPr>
      </w:pPr>
      <w:bookmarkStart w:id="330" w:name="_Ref500081527"/>
      <w:r>
        <w:rPr>
          <w:lang w:eastAsia="zh-CN"/>
        </w:rPr>
        <w:t xml:space="preserve">R. Lu, X. Lin, X. Shen, “SPRING: A Social-based Privacy-preserving Packet Forwarding Protocol for Vehicular Delay Tolerant Networks,” in </w:t>
      </w:r>
      <w:r w:rsidRPr="00C91895">
        <w:rPr>
          <w:lang w:eastAsia="zh-CN"/>
        </w:rPr>
        <w:t>Proceedings</w:t>
      </w:r>
      <w:r>
        <w:rPr>
          <w:lang w:eastAsia="zh-CN"/>
        </w:rPr>
        <w:t xml:space="preserve"> of</w:t>
      </w:r>
      <w:r w:rsidRPr="00C91895">
        <w:rPr>
          <w:lang w:eastAsia="zh-CN"/>
        </w:rPr>
        <w:t xml:space="preserve"> IEEE </w:t>
      </w:r>
      <w:r>
        <w:rPr>
          <w:lang w:eastAsia="zh-CN"/>
        </w:rPr>
        <w:t>INFOCOM, 2010.</w:t>
      </w:r>
      <w:bookmarkEnd w:id="330"/>
    </w:p>
    <w:p w:rsidR="00780896" w:rsidRDefault="00780896" w:rsidP="00780896">
      <w:pPr>
        <w:pStyle w:val="Referencetext"/>
        <w:ind w:left="720" w:hanging="360"/>
        <w:rPr>
          <w:lang w:eastAsia="zh-CN"/>
        </w:rPr>
      </w:pPr>
      <w:bookmarkStart w:id="331" w:name="_Ref500081568"/>
      <w:r>
        <w:rPr>
          <w:lang w:eastAsia="zh-CN"/>
        </w:rPr>
        <w:t>J. Zhang, C. Chow, “REAL: A Reciprocal Protocol for Location Privacy in Wireless Sensor Networks,” IEEE Trans.</w:t>
      </w:r>
      <w:r w:rsidRPr="00C91895">
        <w:rPr>
          <w:lang w:eastAsia="zh-CN"/>
        </w:rPr>
        <w:t xml:space="preserve"> on Dependable and Secure Computing</w:t>
      </w:r>
      <w:r>
        <w:rPr>
          <w:lang w:eastAsia="zh-CN"/>
        </w:rPr>
        <w:t>, Vol. 12, No. 4, pp. 458 – 471,</w:t>
      </w:r>
      <w:r w:rsidRPr="00625652">
        <w:rPr>
          <w:lang w:eastAsia="zh-CN"/>
        </w:rPr>
        <w:t xml:space="preserve"> </w:t>
      </w:r>
      <w:r>
        <w:rPr>
          <w:lang w:eastAsia="zh-CN"/>
        </w:rPr>
        <w:t>2015.</w:t>
      </w:r>
      <w:bookmarkEnd w:id="331"/>
    </w:p>
    <w:p w:rsidR="00780896" w:rsidRDefault="00780896" w:rsidP="00780896">
      <w:pPr>
        <w:pStyle w:val="Referencetext"/>
        <w:spacing w:line="240" w:lineRule="auto"/>
        <w:ind w:left="720" w:hanging="360"/>
        <w:rPr>
          <w:lang w:eastAsia="zh-CN"/>
        </w:rPr>
      </w:pPr>
      <w:bookmarkStart w:id="332" w:name="_Ref500082460"/>
      <w:r>
        <w:rPr>
          <w:lang w:eastAsia="zh-CN"/>
        </w:rPr>
        <w:t>P. Hui, J. Crowcroft, “</w:t>
      </w:r>
      <w:r w:rsidRPr="000E184C">
        <w:rPr>
          <w:lang w:eastAsia="zh-CN"/>
        </w:rPr>
        <w:t>How Small Labels create Big Improvements</w:t>
      </w:r>
      <w:r>
        <w:rPr>
          <w:lang w:eastAsia="zh-CN"/>
        </w:rPr>
        <w:t xml:space="preserve">,” in Proceedings of PERCOM Workshop, </w:t>
      </w:r>
      <w:r w:rsidRPr="009620C1">
        <w:rPr>
          <w:lang w:eastAsia="zh-CN"/>
        </w:rPr>
        <w:t>pp</w:t>
      </w:r>
      <w:r>
        <w:rPr>
          <w:lang w:eastAsia="zh-CN"/>
        </w:rPr>
        <w:t>.</w:t>
      </w:r>
      <w:r w:rsidRPr="009620C1">
        <w:rPr>
          <w:lang w:eastAsia="zh-CN"/>
        </w:rPr>
        <w:t xml:space="preserve"> 65–70</w:t>
      </w:r>
      <w:r>
        <w:rPr>
          <w:lang w:eastAsia="zh-CN"/>
        </w:rPr>
        <w:t>, 2007.</w:t>
      </w:r>
      <w:bookmarkEnd w:id="332"/>
      <w:r w:rsidRPr="009620C1" w:rsidDel="009620C1">
        <w:rPr>
          <w:lang w:eastAsia="zh-CN"/>
        </w:rPr>
        <w:t xml:space="preserve"> </w:t>
      </w:r>
    </w:p>
    <w:p w:rsidR="00780896" w:rsidRDefault="00780896" w:rsidP="00780896">
      <w:pPr>
        <w:pStyle w:val="Referencetext"/>
        <w:spacing w:line="240" w:lineRule="auto"/>
        <w:ind w:left="720" w:hanging="360"/>
        <w:rPr>
          <w:lang w:eastAsia="zh-CN"/>
        </w:rPr>
      </w:pPr>
      <w:bookmarkStart w:id="333" w:name="_Ref500081707"/>
      <w:r w:rsidRPr="000016F1">
        <w:t xml:space="preserve">Diffie, W., Hellman, M., "New directions in cryptography," </w:t>
      </w:r>
      <w:r>
        <w:t>IEEE Trans.</w:t>
      </w:r>
      <w:r w:rsidRPr="000016F1">
        <w:t xml:space="preserve"> on Information Theory,</w:t>
      </w:r>
      <w:r>
        <w:t xml:space="preserve"> Vol. 22, No. 6, pp. 644-654,</w:t>
      </w:r>
      <w:r w:rsidRPr="000016F1">
        <w:t xml:space="preserve"> 1976</w:t>
      </w:r>
      <w:r>
        <w:t>.</w:t>
      </w:r>
      <w:bookmarkEnd w:id="333"/>
    </w:p>
    <w:p w:rsidR="00780896" w:rsidRDefault="00780896" w:rsidP="00780896">
      <w:pPr>
        <w:pStyle w:val="Referencetext"/>
        <w:spacing w:line="240" w:lineRule="auto"/>
        <w:ind w:left="720" w:hanging="360"/>
        <w:rPr>
          <w:lang w:eastAsia="zh-CN"/>
        </w:rPr>
      </w:pPr>
      <w:r>
        <w:rPr>
          <w:lang w:eastAsia="zh-CN"/>
        </w:rPr>
        <w:t xml:space="preserve"> </w:t>
      </w:r>
      <w:bookmarkStart w:id="334" w:name="_Ref500081671"/>
      <w:r>
        <w:rPr>
          <w:lang w:eastAsia="zh-CN"/>
        </w:rPr>
        <w:t>P. Jacquet, P. Muhlethaler, T. Clausen, “</w:t>
      </w:r>
      <w:r w:rsidRPr="004A7F8C">
        <w:rPr>
          <w:lang w:eastAsia="zh-CN"/>
        </w:rPr>
        <w:t>Optimized link state routing protocol for ad hoc networks</w:t>
      </w:r>
      <w:r>
        <w:rPr>
          <w:lang w:eastAsia="zh-CN"/>
        </w:rPr>
        <w:t xml:space="preserve">,” in </w:t>
      </w:r>
      <w:r w:rsidRPr="004A7F8C">
        <w:rPr>
          <w:lang w:eastAsia="zh-CN"/>
        </w:rPr>
        <w:t>Multi Topic Conference, 2001</w:t>
      </w:r>
      <w:r>
        <w:rPr>
          <w:lang w:eastAsia="zh-CN"/>
        </w:rPr>
        <w:t>.</w:t>
      </w:r>
      <w:bookmarkEnd w:id="334"/>
    </w:p>
    <w:p w:rsidR="00780896" w:rsidRDefault="00780896" w:rsidP="00780896">
      <w:pPr>
        <w:pStyle w:val="Referencetext"/>
        <w:spacing w:line="240" w:lineRule="auto"/>
        <w:ind w:left="720" w:hanging="360"/>
        <w:rPr>
          <w:lang w:eastAsia="zh-CN"/>
        </w:rPr>
      </w:pPr>
      <w:bookmarkStart w:id="335" w:name="_Ref500081740"/>
      <w:r>
        <w:rPr>
          <w:lang w:eastAsia="zh-CN"/>
        </w:rPr>
        <w:lastRenderedPageBreak/>
        <w:t>R. Xiang, J. Neville, M. Rogati, “Modeling Relationship Strength in Online Social Networks,” in Proceedings of the 19th International Conference on World Wide W</w:t>
      </w:r>
      <w:r w:rsidRPr="00EF5908">
        <w:rPr>
          <w:lang w:eastAsia="zh-CN"/>
        </w:rPr>
        <w:t>eb</w:t>
      </w:r>
      <w:r>
        <w:rPr>
          <w:lang w:eastAsia="zh-CN"/>
        </w:rPr>
        <w:t xml:space="preserve">, pp </w:t>
      </w:r>
      <w:r w:rsidRPr="00EF5908">
        <w:rPr>
          <w:lang w:eastAsia="zh-CN"/>
        </w:rPr>
        <w:t>981-990</w:t>
      </w:r>
      <w:r>
        <w:rPr>
          <w:lang w:eastAsia="zh-CN"/>
        </w:rPr>
        <w:t xml:space="preserve">, </w:t>
      </w:r>
      <w:r w:rsidRPr="00EF5908">
        <w:rPr>
          <w:lang w:eastAsia="zh-CN"/>
        </w:rPr>
        <w:t>April 26 - 30, 2010</w:t>
      </w:r>
      <w:r>
        <w:rPr>
          <w:lang w:eastAsia="zh-CN"/>
        </w:rPr>
        <w:t>.</w:t>
      </w:r>
      <w:bookmarkEnd w:id="335"/>
    </w:p>
    <w:p w:rsidR="00780896" w:rsidRPr="00780896" w:rsidRDefault="00780896" w:rsidP="00780896">
      <w:pPr>
        <w:pStyle w:val="Referencetext"/>
        <w:spacing w:line="240" w:lineRule="auto"/>
        <w:ind w:left="720" w:hanging="360"/>
        <w:rPr>
          <w:rFonts w:eastAsia="MS Mincho"/>
        </w:rPr>
      </w:pPr>
      <w:bookmarkStart w:id="336" w:name="_Ref498939404"/>
      <w:r w:rsidRPr="00A80771">
        <w:rPr>
          <w:lang w:eastAsia="zh-CN"/>
        </w:rPr>
        <w:t>T. Spyropoulos, K. Psounis, C. S. Raghavendra, "Spray and Wait: An Efficient Routing Scheme for Intermittently Connected Mobile Networks,"</w:t>
      </w:r>
      <w:r>
        <w:rPr>
          <w:lang w:eastAsia="zh-CN"/>
        </w:rPr>
        <w:t xml:space="preserve"> in Proceedings of the ACM SIGCOMM W</w:t>
      </w:r>
      <w:r w:rsidRPr="00A80771">
        <w:rPr>
          <w:lang w:eastAsia="zh-CN"/>
        </w:rPr>
        <w:t>orkshop on Delay-tole</w:t>
      </w:r>
      <w:r>
        <w:rPr>
          <w:lang w:eastAsia="zh-CN"/>
        </w:rPr>
        <w:t>rant N</w:t>
      </w:r>
      <w:r w:rsidRPr="00A80771">
        <w:rPr>
          <w:lang w:eastAsia="zh-CN"/>
        </w:rPr>
        <w:t>etworking</w:t>
      </w:r>
      <w:r>
        <w:rPr>
          <w:lang w:eastAsia="zh-CN"/>
        </w:rPr>
        <w:t xml:space="preserve">, </w:t>
      </w:r>
      <w:r>
        <w:rPr>
          <w:rFonts w:hint="eastAsia"/>
          <w:lang w:eastAsia="zh-CN"/>
        </w:rPr>
        <w:t>pp</w:t>
      </w:r>
      <w:r>
        <w:rPr>
          <w:lang w:eastAsia="zh-CN"/>
        </w:rPr>
        <w:t>.</w:t>
      </w:r>
      <w:r w:rsidRPr="00A80771">
        <w:rPr>
          <w:lang w:eastAsia="zh-CN"/>
        </w:rPr>
        <w:t xml:space="preserve"> 252-259,</w:t>
      </w:r>
      <w:r>
        <w:rPr>
          <w:lang w:eastAsia="zh-CN"/>
        </w:rPr>
        <w:t xml:space="preserve"> 2005.</w:t>
      </w:r>
      <w:bookmarkEnd w:id="336"/>
    </w:p>
    <w:p w:rsidR="00E12742" w:rsidRDefault="00433E56" w:rsidP="00433E56">
      <w:pPr>
        <w:pStyle w:val="Referencetext"/>
        <w:ind w:left="720" w:hanging="360"/>
      </w:pPr>
      <w:bookmarkStart w:id="337" w:name="_Ref497927608"/>
      <w:r w:rsidRPr="00433E56">
        <w:t>F. Ekman, A. Keränen, J. Karvo, J. Ott</w:t>
      </w:r>
      <w:r>
        <w:t>, “</w:t>
      </w:r>
      <w:r w:rsidR="00E12742">
        <w:t>Working Day Movement Model</w:t>
      </w:r>
      <w:bookmarkEnd w:id="337"/>
      <w:r>
        <w:t>”, MobiHoc 2008.</w:t>
      </w:r>
    </w:p>
    <w:p w:rsidR="005E5E08" w:rsidRDefault="00433E56" w:rsidP="00433E56">
      <w:pPr>
        <w:pStyle w:val="Referencetext"/>
        <w:ind w:left="720" w:hanging="360"/>
      </w:pPr>
      <w:bookmarkStart w:id="338" w:name="_Ref497927633"/>
      <w:r w:rsidRPr="00433E56">
        <w:t>A. Moffat, T. Takaoka</w:t>
      </w:r>
      <w:r>
        <w:t>,</w:t>
      </w:r>
      <w:r w:rsidRPr="00433E56">
        <w:t xml:space="preserve"> </w:t>
      </w:r>
      <w:r>
        <w:t>“</w:t>
      </w:r>
      <w:r w:rsidR="005E5E08">
        <w:t>all pairs shortest path algorithm with expected running time O(n2logn)</w:t>
      </w:r>
      <w:bookmarkEnd w:id="338"/>
      <w:r>
        <w:t xml:space="preserve">,” </w:t>
      </w:r>
      <w:r w:rsidRPr="00433E56">
        <w:t>Foundations of Computer Science, 1985</w:t>
      </w:r>
    </w:p>
    <w:bookmarkStart w:id="339" w:name="_Ref497927650"/>
    <w:p w:rsidR="002A0B80" w:rsidRDefault="002A0B80" w:rsidP="002A0B80">
      <w:pPr>
        <w:pStyle w:val="Referencetext"/>
        <w:ind w:left="720" w:hanging="360"/>
      </w:pPr>
      <w:r>
        <w:fldChar w:fldCharType="begin"/>
      </w:r>
      <w:r>
        <w:instrText xml:space="preserve"> HYPERLINK "</w:instrText>
      </w:r>
      <w:r w:rsidRPr="00D51CD5">
        <w:instrText>https://www.openstreetmap.org</w:instrText>
      </w:r>
      <w:r>
        <w:rPr>
          <w:rFonts w:asciiTheme="minorEastAsia" w:eastAsiaTheme="minorEastAsia" w:hAnsiTheme="minorEastAsia"/>
          <w:lang w:val="en-US" w:eastAsia="zh-CN"/>
        </w:rPr>
        <w:instrText>/</w:instrText>
      </w:r>
      <w:r>
        <w:instrText xml:space="preserve">" </w:instrText>
      </w:r>
      <w:r>
        <w:fldChar w:fldCharType="separate"/>
      </w:r>
      <w:r w:rsidRPr="0024349C">
        <w:rPr>
          <w:rStyle w:val="a3"/>
        </w:rPr>
        <w:t>https://www.openstreetmap.org</w:t>
      </w:r>
      <w:r w:rsidRPr="0024349C">
        <w:rPr>
          <w:rStyle w:val="a3"/>
          <w:rFonts w:asciiTheme="minorEastAsia" w:eastAsiaTheme="minorEastAsia" w:hAnsiTheme="minorEastAsia"/>
          <w:lang w:val="en-US" w:eastAsia="zh-CN"/>
        </w:rPr>
        <w:t>/</w:t>
      </w:r>
      <w:bookmarkEnd w:id="339"/>
      <w:r>
        <w:fldChar w:fldCharType="end"/>
      </w:r>
    </w:p>
    <w:p w:rsidR="002A0B80" w:rsidRDefault="006E0129" w:rsidP="006E0129">
      <w:pPr>
        <w:pStyle w:val="Referencetext"/>
        <w:ind w:left="720" w:hanging="360"/>
      </w:pPr>
      <w:bookmarkStart w:id="340" w:name="_Ref498958277"/>
      <w:r w:rsidRPr="006E0129">
        <w:t>Ari Keränen, Jörg Ott, Teemu Kärkkäinen, "The ONE simulator for DTN protocol evaluation," in Proceedings of SIMUTools 2009, Rome, Italy.</w:t>
      </w:r>
      <w:bookmarkEnd w:id="340"/>
    </w:p>
    <w:sectPr w:rsidR="002A0B80" w:rsidSect="00CC0C78">
      <w:footerReference w:type="default" r:id="rId112"/>
      <w:pgSz w:w="12240" w:h="15840" w:code="1"/>
      <w:pgMar w:top="1418" w:right="1418" w:bottom="1418" w:left="1871" w:header="851" w:footer="992"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4FE3" w:rsidRDefault="004B4FE3" w:rsidP="002E050F">
      <w:pPr>
        <w:spacing w:line="240" w:lineRule="auto"/>
      </w:pPr>
      <w:r>
        <w:separator/>
      </w:r>
    </w:p>
  </w:endnote>
  <w:endnote w:type="continuationSeparator" w:id="0">
    <w:p w:rsidR="004B4FE3" w:rsidRDefault="004B4FE3" w:rsidP="002E05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Microsoft YaHei UI">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N20">
    <w:altName w:val="Cambria"/>
    <w:panose1 w:val="00000000000000000000"/>
    <w:charset w:val="00"/>
    <w:family w:val="roman"/>
    <w:notTrueType/>
    <w:pitch w:val="default"/>
    <w:sig w:usb0="00000003" w:usb1="00000000" w:usb2="00000000" w:usb3="00000000" w:csb0="00000001"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7987" w:rsidRDefault="00747987">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7987" w:rsidRDefault="00747987" w:rsidP="002E050F">
    <w:pPr>
      <w:pStyle w:val="a8"/>
      <w:ind w:firstLine="360"/>
      <w:jc w:val="center"/>
    </w:pPr>
    <w:r>
      <w:fldChar w:fldCharType="begin"/>
    </w:r>
    <w:r>
      <w:instrText>PAGE   \* MERGEFORMAT</w:instrText>
    </w:r>
    <w:r>
      <w:fldChar w:fldCharType="separate"/>
    </w:r>
    <w:r w:rsidR="00092726" w:rsidRPr="00092726">
      <w:rPr>
        <w:noProof/>
        <w:lang w:val="zh-CN"/>
      </w:rPr>
      <w:t>ix</w:t>
    </w:r>
    <w:r>
      <w:fldChar w:fldCharType="end"/>
    </w:r>
  </w:p>
  <w:p w:rsidR="00747987" w:rsidRDefault="00747987">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7987" w:rsidRDefault="00747987">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7987" w:rsidRDefault="00747987">
    <w:pPr>
      <w:pStyle w:val="a8"/>
      <w:ind w:firstLine="360"/>
      <w:jc w:val="center"/>
    </w:pPr>
    <w:r>
      <w:fldChar w:fldCharType="begin"/>
    </w:r>
    <w:r>
      <w:instrText>PAGE   \* MERGEFORMAT</w:instrText>
    </w:r>
    <w:r>
      <w:fldChar w:fldCharType="separate"/>
    </w:r>
    <w:r w:rsidR="00092726" w:rsidRPr="00092726">
      <w:rPr>
        <w:noProof/>
        <w:lang w:val="zh-CN"/>
      </w:rPr>
      <w:t>i</w:t>
    </w:r>
    <w:r>
      <w:fldChar w:fldCharType="end"/>
    </w:r>
  </w:p>
  <w:p w:rsidR="00747987" w:rsidRDefault="00747987">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7987" w:rsidRDefault="00747987" w:rsidP="002E050F">
    <w:pPr>
      <w:pStyle w:val="a8"/>
      <w:ind w:firstLine="360"/>
      <w:jc w:val="center"/>
    </w:pPr>
    <w:r>
      <w:fldChar w:fldCharType="begin"/>
    </w:r>
    <w:r>
      <w:instrText>PAGE   \* MERGEFORMAT</w:instrText>
    </w:r>
    <w:r>
      <w:fldChar w:fldCharType="separate"/>
    </w:r>
    <w:r w:rsidR="0071633E" w:rsidRPr="0071633E">
      <w:rPr>
        <w:noProof/>
        <w:lang w:val="zh-CN"/>
      </w:rPr>
      <w:t>12</w:t>
    </w:r>
    <w:r>
      <w:fldChar w:fldCharType="end"/>
    </w:r>
  </w:p>
  <w:p w:rsidR="00747987" w:rsidRDefault="00747987">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4FE3" w:rsidRDefault="004B4FE3" w:rsidP="002E050F">
      <w:pPr>
        <w:spacing w:line="240" w:lineRule="auto"/>
      </w:pPr>
      <w:r>
        <w:separator/>
      </w:r>
    </w:p>
  </w:footnote>
  <w:footnote w:type="continuationSeparator" w:id="0">
    <w:p w:rsidR="004B4FE3" w:rsidRDefault="004B4FE3" w:rsidP="002E05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7987" w:rsidRDefault="00747987">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7987" w:rsidRDefault="00747987">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7987" w:rsidRPr="00DF2716" w:rsidRDefault="00747987" w:rsidP="00DF2716">
    <w:pPr>
      <w:pStyle w:val="a6"/>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0B3D"/>
    <w:multiLevelType w:val="hybridMultilevel"/>
    <w:tmpl w:val="E3503870"/>
    <w:lvl w:ilvl="0" w:tplc="26E0C276">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15:restartNumberingAfterBreak="0">
    <w:nsid w:val="0B310B11"/>
    <w:multiLevelType w:val="hybridMultilevel"/>
    <w:tmpl w:val="D528F6F0"/>
    <w:lvl w:ilvl="0" w:tplc="9BC0A0B6">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145415A7"/>
    <w:multiLevelType w:val="multilevel"/>
    <w:tmpl w:val="4E0EDF3C"/>
    <w:lvl w:ilvl="0">
      <w:start w:val="1"/>
      <w:numFmt w:val="decimal"/>
      <w:suff w:val="space"/>
      <w:lvlText w:val="Chapter %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21FA28DC"/>
    <w:multiLevelType w:val="hybridMultilevel"/>
    <w:tmpl w:val="03A07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167DCE"/>
    <w:multiLevelType w:val="hybridMultilevel"/>
    <w:tmpl w:val="0EE242CA"/>
    <w:lvl w:ilvl="0" w:tplc="B6C8962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4DA73F8B"/>
    <w:multiLevelType w:val="hybridMultilevel"/>
    <w:tmpl w:val="8D94D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3C56A4"/>
    <w:multiLevelType w:val="hybridMultilevel"/>
    <w:tmpl w:val="21CE560A"/>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53A34ED7"/>
    <w:multiLevelType w:val="multilevel"/>
    <w:tmpl w:val="A168A300"/>
    <w:lvl w:ilvl="0">
      <w:start w:val="1"/>
      <w:numFmt w:val="decimal"/>
      <w:pStyle w:val="1"/>
      <w:suff w:val="space"/>
      <w:lvlText w:val="Chapter %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54A32A1A"/>
    <w:multiLevelType w:val="hybridMultilevel"/>
    <w:tmpl w:val="F57C2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277C44"/>
    <w:multiLevelType w:val="hybridMultilevel"/>
    <w:tmpl w:val="EF541D2E"/>
    <w:lvl w:ilvl="0" w:tplc="DD664E1E">
      <w:start w:val="1"/>
      <w:numFmt w:val="decimal"/>
      <w:pStyle w:val="Referencetext"/>
      <w:lvlText w:val="[%1]"/>
      <w:lvlJc w:val="center"/>
      <w:pPr>
        <w:ind w:left="720" w:hanging="360"/>
      </w:pPr>
      <w:rPr>
        <w:rFonts w:ascii="Times New Roman" w:hAnsi="Times New Roman" w:cs="Times New Roman" w:hint="default"/>
        <w:sz w:val="24"/>
        <w:szCs w:val="24"/>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1" w15:restartNumberingAfterBreak="0">
    <w:nsid w:val="563D2AFC"/>
    <w:multiLevelType w:val="hybridMultilevel"/>
    <w:tmpl w:val="67221CE6"/>
    <w:lvl w:ilvl="0" w:tplc="F342B80E">
      <w:start w:val="1"/>
      <w:numFmt w:val="decimal"/>
      <w:lvlText w:val="%1:"/>
      <w:lvlJc w:val="left"/>
      <w:pPr>
        <w:ind w:left="622" w:hanging="420"/>
      </w:pPr>
      <w:rPr>
        <w:rFonts w:hint="eastAsia"/>
      </w:rPr>
    </w:lvl>
    <w:lvl w:ilvl="1" w:tplc="04090019">
      <w:start w:val="1"/>
      <w:numFmt w:val="lowerLetter"/>
      <w:lvlText w:val="%2)"/>
      <w:lvlJc w:val="left"/>
      <w:pPr>
        <w:ind w:left="1042" w:hanging="420"/>
      </w:pPr>
    </w:lvl>
    <w:lvl w:ilvl="2" w:tplc="0409001B" w:tentative="1">
      <w:start w:val="1"/>
      <w:numFmt w:val="lowerRoman"/>
      <w:lvlText w:val="%3."/>
      <w:lvlJc w:val="right"/>
      <w:pPr>
        <w:ind w:left="1462" w:hanging="420"/>
      </w:pPr>
    </w:lvl>
    <w:lvl w:ilvl="3" w:tplc="0409000F" w:tentative="1">
      <w:start w:val="1"/>
      <w:numFmt w:val="decimal"/>
      <w:lvlText w:val="%4."/>
      <w:lvlJc w:val="left"/>
      <w:pPr>
        <w:ind w:left="1882" w:hanging="420"/>
      </w:pPr>
    </w:lvl>
    <w:lvl w:ilvl="4" w:tplc="04090019" w:tentative="1">
      <w:start w:val="1"/>
      <w:numFmt w:val="lowerLetter"/>
      <w:lvlText w:val="%5)"/>
      <w:lvlJc w:val="left"/>
      <w:pPr>
        <w:ind w:left="2302" w:hanging="420"/>
      </w:pPr>
    </w:lvl>
    <w:lvl w:ilvl="5" w:tplc="0409001B" w:tentative="1">
      <w:start w:val="1"/>
      <w:numFmt w:val="lowerRoman"/>
      <w:lvlText w:val="%6."/>
      <w:lvlJc w:val="right"/>
      <w:pPr>
        <w:ind w:left="2722" w:hanging="420"/>
      </w:pPr>
    </w:lvl>
    <w:lvl w:ilvl="6" w:tplc="0409000F" w:tentative="1">
      <w:start w:val="1"/>
      <w:numFmt w:val="decimal"/>
      <w:lvlText w:val="%7."/>
      <w:lvlJc w:val="left"/>
      <w:pPr>
        <w:ind w:left="3142" w:hanging="420"/>
      </w:pPr>
    </w:lvl>
    <w:lvl w:ilvl="7" w:tplc="04090019" w:tentative="1">
      <w:start w:val="1"/>
      <w:numFmt w:val="lowerLetter"/>
      <w:lvlText w:val="%8)"/>
      <w:lvlJc w:val="left"/>
      <w:pPr>
        <w:ind w:left="3562" w:hanging="420"/>
      </w:pPr>
    </w:lvl>
    <w:lvl w:ilvl="8" w:tplc="0409001B" w:tentative="1">
      <w:start w:val="1"/>
      <w:numFmt w:val="lowerRoman"/>
      <w:lvlText w:val="%9."/>
      <w:lvlJc w:val="right"/>
      <w:pPr>
        <w:ind w:left="3982" w:hanging="420"/>
      </w:pPr>
    </w:lvl>
  </w:abstractNum>
  <w:abstractNum w:abstractNumId="12" w15:restartNumberingAfterBreak="0">
    <w:nsid w:val="63515AB8"/>
    <w:multiLevelType w:val="hybridMultilevel"/>
    <w:tmpl w:val="3D147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7308491A"/>
    <w:multiLevelType w:val="multilevel"/>
    <w:tmpl w:val="B3FA0C72"/>
    <w:lvl w:ilvl="0">
      <w:start w:val="1"/>
      <w:numFmt w:val="decimal"/>
      <w:lvlText w:val="Chapter %1"/>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73AC51E8"/>
    <w:multiLevelType w:val="hybridMultilevel"/>
    <w:tmpl w:val="EB9093A8"/>
    <w:lvl w:ilvl="0" w:tplc="3C8ACE7C">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 w15:restartNumberingAfterBreak="0">
    <w:nsid w:val="78F522E3"/>
    <w:multiLevelType w:val="multilevel"/>
    <w:tmpl w:val="34249A3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13"/>
  </w:num>
  <w:num w:numId="13">
    <w:abstractNumId w:val="11"/>
  </w:num>
  <w:num w:numId="14">
    <w:abstractNumId w:val="4"/>
  </w:num>
  <w:num w:numId="15">
    <w:abstractNumId w:val="0"/>
  </w:num>
  <w:num w:numId="16">
    <w:abstractNumId w:val="6"/>
  </w:num>
  <w:num w:numId="17">
    <w:abstractNumId w:val="1"/>
  </w:num>
  <w:num w:numId="18">
    <w:abstractNumId w:val="15"/>
  </w:num>
  <w:num w:numId="19">
    <w:abstractNumId w:val="9"/>
  </w:num>
  <w:num w:numId="20">
    <w:abstractNumId w:val="5"/>
  </w:num>
  <w:num w:numId="21">
    <w:abstractNumId w:val="12"/>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E68"/>
    <w:rsid w:val="00001F0D"/>
    <w:rsid w:val="000034E2"/>
    <w:rsid w:val="00003E5B"/>
    <w:rsid w:val="00004129"/>
    <w:rsid w:val="00004FFB"/>
    <w:rsid w:val="00005425"/>
    <w:rsid w:val="000054BC"/>
    <w:rsid w:val="00005816"/>
    <w:rsid w:val="00005963"/>
    <w:rsid w:val="00006AD9"/>
    <w:rsid w:val="0001089C"/>
    <w:rsid w:val="00010A8D"/>
    <w:rsid w:val="00010FC6"/>
    <w:rsid w:val="000111DF"/>
    <w:rsid w:val="00011E41"/>
    <w:rsid w:val="00012154"/>
    <w:rsid w:val="00012765"/>
    <w:rsid w:val="0001301B"/>
    <w:rsid w:val="000130A1"/>
    <w:rsid w:val="00013461"/>
    <w:rsid w:val="00013D20"/>
    <w:rsid w:val="0001576D"/>
    <w:rsid w:val="0001602B"/>
    <w:rsid w:val="0001783D"/>
    <w:rsid w:val="00020E99"/>
    <w:rsid w:val="00021030"/>
    <w:rsid w:val="00023882"/>
    <w:rsid w:val="00024105"/>
    <w:rsid w:val="0002485A"/>
    <w:rsid w:val="00024DB5"/>
    <w:rsid w:val="00025B9F"/>
    <w:rsid w:val="000266BD"/>
    <w:rsid w:val="00027118"/>
    <w:rsid w:val="000274BF"/>
    <w:rsid w:val="000306B2"/>
    <w:rsid w:val="00030942"/>
    <w:rsid w:val="00030C92"/>
    <w:rsid w:val="00031043"/>
    <w:rsid w:val="00031631"/>
    <w:rsid w:val="00031D62"/>
    <w:rsid w:val="00032D98"/>
    <w:rsid w:val="000343F5"/>
    <w:rsid w:val="000359F9"/>
    <w:rsid w:val="00035A86"/>
    <w:rsid w:val="00035DED"/>
    <w:rsid w:val="00036C9E"/>
    <w:rsid w:val="00037DE9"/>
    <w:rsid w:val="00041C51"/>
    <w:rsid w:val="00043D3D"/>
    <w:rsid w:val="00044027"/>
    <w:rsid w:val="000448AA"/>
    <w:rsid w:val="00044C5D"/>
    <w:rsid w:val="00045268"/>
    <w:rsid w:val="0004746F"/>
    <w:rsid w:val="000475B6"/>
    <w:rsid w:val="00050E11"/>
    <w:rsid w:val="00050E5B"/>
    <w:rsid w:val="000518D1"/>
    <w:rsid w:val="00052359"/>
    <w:rsid w:val="00053892"/>
    <w:rsid w:val="00054728"/>
    <w:rsid w:val="00054A36"/>
    <w:rsid w:val="00054F5F"/>
    <w:rsid w:val="00055171"/>
    <w:rsid w:val="000555F3"/>
    <w:rsid w:val="0005688B"/>
    <w:rsid w:val="00056C64"/>
    <w:rsid w:val="00060D0A"/>
    <w:rsid w:val="00061A5A"/>
    <w:rsid w:val="00061B7D"/>
    <w:rsid w:val="0006239A"/>
    <w:rsid w:val="00062516"/>
    <w:rsid w:val="000628CF"/>
    <w:rsid w:val="000630D0"/>
    <w:rsid w:val="00064086"/>
    <w:rsid w:val="000643E1"/>
    <w:rsid w:val="00066D80"/>
    <w:rsid w:val="00066DEE"/>
    <w:rsid w:val="00066EDC"/>
    <w:rsid w:val="00066F86"/>
    <w:rsid w:val="000679C3"/>
    <w:rsid w:val="00067A60"/>
    <w:rsid w:val="00067AE4"/>
    <w:rsid w:val="00070BCA"/>
    <w:rsid w:val="00070D1F"/>
    <w:rsid w:val="000718E3"/>
    <w:rsid w:val="00072AB9"/>
    <w:rsid w:val="00072C2A"/>
    <w:rsid w:val="00072CF4"/>
    <w:rsid w:val="00073982"/>
    <w:rsid w:val="00074026"/>
    <w:rsid w:val="00074414"/>
    <w:rsid w:val="000767CE"/>
    <w:rsid w:val="00077752"/>
    <w:rsid w:val="00077B96"/>
    <w:rsid w:val="000813A1"/>
    <w:rsid w:val="000828DD"/>
    <w:rsid w:val="00082F29"/>
    <w:rsid w:val="00084533"/>
    <w:rsid w:val="00084804"/>
    <w:rsid w:val="00084EB6"/>
    <w:rsid w:val="00085638"/>
    <w:rsid w:val="00085737"/>
    <w:rsid w:val="00085D33"/>
    <w:rsid w:val="00086F48"/>
    <w:rsid w:val="000871B0"/>
    <w:rsid w:val="00087337"/>
    <w:rsid w:val="0008787E"/>
    <w:rsid w:val="000906FF"/>
    <w:rsid w:val="000913B6"/>
    <w:rsid w:val="00091CC9"/>
    <w:rsid w:val="00092196"/>
    <w:rsid w:val="00092597"/>
    <w:rsid w:val="00092726"/>
    <w:rsid w:val="0009417D"/>
    <w:rsid w:val="0009463A"/>
    <w:rsid w:val="00094AE3"/>
    <w:rsid w:val="00095136"/>
    <w:rsid w:val="00096ABF"/>
    <w:rsid w:val="00096ED8"/>
    <w:rsid w:val="000A16E4"/>
    <w:rsid w:val="000A1F20"/>
    <w:rsid w:val="000A226B"/>
    <w:rsid w:val="000A28AD"/>
    <w:rsid w:val="000A2A8C"/>
    <w:rsid w:val="000A36BF"/>
    <w:rsid w:val="000A3E37"/>
    <w:rsid w:val="000A4824"/>
    <w:rsid w:val="000A5527"/>
    <w:rsid w:val="000A57CB"/>
    <w:rsid w:val="000A59B0"/>
    <w:rsid w:val="000A77CA"/>
    <w:rsid w:val="000B1B6A"/>
    <w:rsid w:val="000B31EC"/>
    <w:rsid w:val="000B4371"/>
    <w:rsid w:val="000B46F2"/>
    <w:rsid w:val="000B4B67"/>
    <w:rsid w:val="000B541B"/>
    <w:rsid w:val="000B746B"/>
    <w:rsid w:val="000B7AF6"/>
    <w:rsid w:val="000B7DF1"/>
    <w:rsid w:val="000C0281"/>
    <w:rsid w:val="000C08B9"/>
    <w:rsid w:val="000C1831"/>
    <w:rsid w:val="000C2E7D"/>
    <w:rsid w:val="000C36D2"/>
    <w:rsid w:val="000C3EED"/>
    <w:rsid w:val="000C578F"/>
    <w:rsid w:val="000C6B5E"/>
    <w:rsid w:val="000C6D5A"/>
    <w:rsid w:val="000D002C"/>
    <w:rsid w:val="000D0130"/>
    <w:rsid w:val="000D0BC0"/>
    <w:rsid w:val="000D0C6B"/>
    <w:rsid w:val="000D0D5A"/>
    <w:rsid w:val="000D2132"/>
    <w:rsid w:val="000D27F4"/>
    <w:rsid w:val="000D3EA7"/>
    <w:rsid w:val="000D4B99"/>
    <w:rsid w:val="000D4BCD"/>
    <w:rsid w:val="000D4F1A"/>
    <w:rsid w:val="000D5D3A"/>
    <w:rsid w:val="000D6D54"/>
    <w:rsid w:val="000D7023"/>
    <w:rsid w:val="000D7977"/>
    <w:rsid w:val="000D7E6A"/>
    <w:rsid w:val="000E1F05"/>
    <w:rsid w:val="000E2CFF"/>
    <w:rsid w:val="000E4712"/>
    <w:rsid w:val="000E47F7"/>
    <w:rsid w:val="000E7B63"/>
    <w:rsid w:val="000F089A"/>
    <w:rsid w:val="000F0E44"/>
    <w:rsid w:val="000F1120"/>
    <w:rsid w:val="000F2CBF"/>
    <w:rsid w:val="000F2DA1"/>
    <w:rsid w:val="000F2FCA"/>
    <w:rsid w:val="000F47EE"/>
    <w:rsid w:val="000F6106"/>
    <w:rsid w:val="000F6A4D"/>
    <w:rsid w:val="000F6A54"/>
    <w:rsid w:val="00100CB0"/>
    <w:rsid w:val="00102DD6"/>
    <w:rsid w:val="00104080"/>
    <w:rsid w:val="001069C1"/>
    <w:rsid w:val="00107142"/>
    <w:rsid w:val="001100D1"/>
    <w:rsid w:val="00110526"/>
    <w:rsid w:val="00111761"/>
    <w:rsid w:val="00112FCD"/>
    <w:rsid w:val="0011301F"/>
    <w:rsid w:val="00113150"/>
    <w:rsid w:val="001136B1"/>
    <w:rsid w:val="00115D9F"/>
    <w:rsid w:val="00116510"/>
    <w:rsid w:val="001170F8"/>
    <w:rsid w:val="0011737D"/>
    <w:rsid w:val="00121B3A"/>
    <w:rsid w:val="001225D3"/>
    <w:rsid w:val="0012359C"/>
    <w:rsid w:val="00124293"/>
    <w:rsid w:val="0012452A"/>
    <w:rsid w:val="001249E0"/>
    <w:rsid w:val="00124D01"/>
    <w:rsid w:val="001251C2"/>
    <w:rsid w:val="001255EC"/>
    <w:rsid w:val="00126024"/>
    <w:rsid w:val="001266F4"/>
    <w:rsid w:val="00127729"/>
    <w:rsid w:val="00127B2A"/>
    <w:rsid w:val="00127D2E"/>
    <w:rsid w:val="0013053B"/>
    <w:rsid w:val="0013186E"/>
    <w:rsid w:val="00132C69"/>
    <w:rsid w:val="00132F39"/>
    <w:rsid w:val="00133C85"/>
    <w:rsid w:val="00134449"/>
    <w:rsid w:val="001345ED"/>
    <w:rsid w:val="00135149"/>
    <w:rsid w:val="00135AF0"/>
    <w:rsid w:val="0013736B"/>
    <w:rsid w:val="00137599"/>
    <w:rsid w:val="001378D5"/>
    <w:rsid w:val="00137D0F"/>
    <w:rsid w:val="00140640"/>
    <w:rsid w:val="0014340A"/>
    <w:rsid w:val="00143FCC"/>
    <w:rsid w:val="001440D6"/>
    <w:rsid w:val="001442CD"/>
    <w:rsid w:val="00146E0E"/>
    <w:rsid w:val="001477AA"/>
    <w:rsid w:val="00151AD6"/>
    <w:rsid w:val="00152A99"/>
    <w:rsid w:val="001534AE"/>
    <w:rsid w:val="001556A6"/>
    <w:rsid w:val="00155919"/>
    <w:rsid w:val="00156AFA"/>
    <w:rsid w:val="00157E27"/>
    <w:rsid w:val="001603E3"/>
    <w:rsid w:val="001606ED"/>
    <w:rsid w:val="001608E7"/>
    <w:rsid w:val="001623E4"/>
    <w:rsid w:val="001636C5"/>
    <w:rsid w:val="001643FA"/>
    <w:rsid w:val="00164BC9"/>
    <w:rsid w:val="001653A5"/>
    <w:rsid w:val="00170B8B"/>
    <w:rsid w:val="00171803"/>
    <w:rsid w:val="00171C31"/>
    <w:rsid w:val="00172112"/>
    <w:rsid w:val="001722BA"/>
    <w:rsid w:val="00172863"/>
    <w:rsid w:val="00173709"/>
    <w:rsid w:val="00173CD6"/>
    <w:rsid w:val="0017495E"/>
    <w:rsid w:val="00174AAB"/>
    <w:rsid w:val="001753D1"/>
    <w:rsid w:val="001756B5"/>
    <w:rsid w:val="00177793"/>
    <w:rsid w:val="00180338"/>
    <w:rsid w:val="00180723"/>
    <w:rsid w:val="00180E4F"/>
    <w:rsid w:val="00181579"/>
    <w:rsid w:val="00181F18"/>
    <w:rsid w:val="00182419"/>
    <w:rsid w:val="0018342F"/>
    <w:rsid w:val="00183B95"/>
    <w:rsid w:val="00184229"/>
    <w:rsid w:val="00184A7B"/>
    <w:rsid w:val="00185F0F"/>
    <w:rsid w:val="001863B5"/>
    <w:rsid w:val="001871DD"/>
    <w:rsid w:val="0018759B"/>
    <w:rsid w:val="00193222"/>
    <w:rsid w:val="001942DB"/>
    <w:rsid w:val="0019496E"/>
    <w:rsid w:val="001951D3"/>
    <w:rsid w:val="00195C36"/>
    <w:rsid w:val="00195DFC"/>
    <w:rsid w:val="00196293"/>
    <w:rsid w:val="001969F5"/>
    <w:rsid w:val="00196A2C"/>
    <w:rsid w:val="0019770F"/>
    <w:rsid w:val="001A1212"/>
    <w:rsid w:val="001A4045"/>
    <w:rsid w:val="001A4316"/>
    <w:rsid w:val="001A4576"/>
    <w:rsid w:val="001A4DEC"/>
    <w:rsid w:val="001A4DFC"/>
    <w:rsid w:val="001A66C1"/>
    <w:rsid w:val="001A73DF"/>
    <w:rsid w:val="001B0652"/>
    <w:rsid w:val="001B0946"/>
    <w:rsid w:val="001B0EF6"/>
    <w:rsid w:val="001B2ABD"/>
    <w:rsid w:val="001B2CF7"/>
    <w:rsid w:val="001B2EC1"/>
    <w:rsid w:val="001B2F1D"/>
    <w:rsid w:val="001B3066"/>
    <w:rsid w:val="001B3221"/>
    <w:rsid w:val="001B3B6B"/>
    <w:rsid w:val="001B543C"/>
    <w:rsid w:val="001B5FEB"/>
    <w:rsid w:val="001B7351"/>
    <w:rsid w:val="001B752F"/>
    <w:rsid w:val="001C03A1"/>
    <w:rsid w:val="001C1128"/>
    <w:rsid w:val="001C2196"/>
    <w:rsid w:val="001C27CA"/>
    <w:rsid w:val="001C31F9"/>
    <w:rsid w:val="001C394A"/>
    <w:rsid w:val="001C517E"/>
    <w:rsid w:val="001C7E3B"/>
    <w:rsid w:val="001D0D58"/>
    <w:rsid w:val="001D220B"/>
    <w:rsid w:val="001D230A"/>
    <w:rsid w:val="001D2549"/>
    <w:rsid w:val="001D2E3A"/>
    <w:rsid w:val="001D3F75"/>
    <w:rsid w:val="001D4117"/>
    <w:rsid w:val="001D440B"/>
    <w:rsid w:val="001D4E99"/>
    <w:rsid w:val="001D588B"/>
    <w:rsid w:val="001D5ED8"/>
    <w:rsid w:val="001D610B"/>
    <w:rsid w:val="001D7695"/>
    <w:rsid w:val="001E0C65"/>
    <w:rsid w:val="001E1A9C"/>
    <w:rsid w:val="001E1ECE"/>
    <w:rsid w:val="001E25FA"/>
    <w:rsid w:val="001E371B"/>
    <w:rsid w:val="001E53F7"/>
    <w:rsid w:val="001E7116"/>
    <w:rsid w:val="001F0A84"/>
    <w:rsid w:val="001F1290"/>
    <w:rsid w:val="001F1669"/>
    <w:rsid w:val="001F1903"/>
    <w:rsid w:val="001F1AF9"/>
    <w:rsid w:val="001F22F0"/>
    <w:rsid w:val="001F246B"/>
    <w:rsid w:val="001F2791"/>
    <w:rsid w:val="001F3A0D"/>
    <w:rsid w:val="001F484B"/>
    <w:rsid w:val="001F52A4"/>
    <w:rsid w:val="001F53E5"/>
    <w:rsid w:val="001F5D60"/>
    <w:rsid w:val="001F5DF9"/>
    <w:rsid w:val="001F5F3D"/>
    <w:rsid w:val="001F6B0A"/>
    <w:rsid w:val="001F7AA4"/>
    <w:rsid w:val="00201087"/>
    <w:rsid w:val="002019F9"/>
    <w:rsid w:val="00201C28"/>
    <w:rsid w:val="002040BF"/>
    <w:rsid w:val="00204A98"/>
    <w:rsid w:val="00205F19"/>
    <w:rsid w:val="00206E89"/>
    <w:rsid w:val="00207A1B"/>
    <w:rsid w:val="00210EA8"/>
    <w:rsid w:val="002112E1"/>
    <w:rsid w:val="002127C9"/>
    <w:rsid w:val="00212D3E"/>
    <w:rsid w:val="002131B8"/>
    <w:rsid w:val="002144B8"/>
    <w:rsid w:val="00214DA1"/>
    <w:rsid w:val="00215044"/>
    <w:rsid w:val="00215C5A"/>
    <w:rsid w:val="00215ECA"/>
    <w:rsid w:val="00217E91"/>
    <w:rsid w:val="002213CD"/>
    <w:rsid w:val="002218C3"/>
    <w:rsid w:val="00222A3C"/>
    <w:rsid w:val="002231F7"/>
    <w:rsid w:val="00223E22"/>
    <w:rsid w:val="002241DF"/>
    <w:rsid w:val="00224ABE"/>
    <w:rsid w:val="002268A1"/>
    <w:rsid w:val="0022691A"/>
    <w:rsid w:val="00226A66"/>
    <w:rsid w:val="00226ACD"/>
    <w:rsid w:val="00226E06"/>
    <w:rsid w:val="00226EBA"/>
    <w:rsid w:val="00230908"/>
    <w:rsid w:val="002309B1"/>
    <w:rsid w:val="00231034"/>
    <w:rsid w:val="00231E75"/>
    <w:rsid w:val="00232501"/>
    <w:rsid w:val="0023307A"/>
    <w:rsid w:val="00233ACF"/>
    <w:rsid w:val="002345D1"/>
    <w:rsid w:val="00234C8E"/>
    <w:rsid w:val="00237065"/>
    <w:rsid w:val="00240163"/>
    <w:rsid w:val="0024036F"/>
    <w:rsid w:val="00240507"/>
    <w:rsid w:val="00241B7D"/>
    <w:rsid w:val="002422B2"/>
    <w:rsid w:val="00242D25"/>
    <w:rsid w:val="00243719"/>
    <w:rsid w:val="00243C90"/>
    <w:rsid w:val="00244EB2"/>
    <w:rsid w:val="00246300"/>
    <w:rsid w:val="00246A12"/>
    <w:rsid w:val="00246D20"/>
    <w:rsid w:val="00250B6D"/>
    <w:rsid w:val="00250BAF"/>
    <w:rsid w:val="0025110E"/>
    <w:rsid w:val="002520D8"/>
    <w:rsid w:val="002528F3"/>
    <w:rsid w:val="0025296B"/>
    <w:rsid w:val="00253B44"/>
    <w:rsid w:val="002543B2"/>
    <w:rsid w:val="00254784"/>
    <w:rsid w:val="00254AE7"/>
    <w:rsid w:val="00260CAA"/>
    <w:rsid w:val="00260F77"/>
    <w:rsid w:val="00261665"/>
    <w:rsid w:val="002639B5"/>
    <w:rsid w:val="00263C4F"/>
    <w:rsid w:val="00266551"/>
    <w:rsid w:val="00266D6E"/>
    <w:rsid w:val="00266DCD"/>
    <w:rsid w:val="00267EB8"/>
    <w:rsid w:val="00270D83"/>
    <w:rsid w:val="00270F46"/>
    <w:rsid w:val="0027109A"/>
    <w:rsid w:val="00271E7C"/>
    <w:rsid w:val="002720EE"/>
    <w:rsid w:val="0027259F"/>
    <w:rsid w:val="00272F04"/>
    <w:rsid w:val="0027362D"/>
    <w:rsid w:val="00274193"/>
    <w:rsid w:val="002748BB"/>
    <w:rsid w:val="00275177"/>
    <w:rsid w:val="002779B8"/>
    <w:rsid w:val="002802C7"/>
    <w:rsid w:val="002807D2"/>
    <w:rsid w:val="00280AA7"/>
    <w:rsid w:val="00281491"/>
    <w:rsid w:val="002834A4"/>
    <w:rsid w:val="0028448C"/>
    <w:rsid w:val="00285B06"/>
    <w:rsid w:val="002870C8"/>
    <w:rsid w:val="00287815"/>
    <w:rsid w:val="00290E95"/>
    <w:rsid w:val="00290F7B"/>
    <w:rsid w:val="002911AE"/>
    <w:rsid w:val="0029163C"/>
    <w:rsid w:val="00291666"/>
    <w:rsid w:val="00291A1D"/>
    <w:rsid w:val="00291A22"/>
    <w:rsid w:val="002922AE"/>
    <w:rsid w:val="00292CDB"/>
    <w:rsid w:val="002934C9"/>
    <w:rsid w:val="00293B3F"/>
    <w:rsid w:val="00293BDA"/>
    <w:rsid w:val="00294A97"/>
    <w:rsid w:val="002957DE"/>
    <w:rsid w:val="002A0B80"/>
    <w:rsid w:val="002A1718"/>
    <w:rsid w:val="002A26CD"/>
    <w:rsid w:val="002A2C1E"/>
    <w:rsid w:val="002A3514"/>
    <w:rsid w:val="002A3936"/>
    <w:rsid w:val="002A3A49"/>
    <w:rsid w:val="002A3FED"/>
    <w:rsid w:val="002A40B0"/>
    <w:rsid w:val="002A4777"/>
    <w:rsid w:val="002A48F6"/>
    <w:rsid w:val="002A4BC8"/>
    <w:rsid w:val="002A5B69"/>
    <w:rsid w:val="002A6718"/>
    <w:rsid w:val="002A6750"/>
    <w:rsid w:val="002A6CF0"/>
    <w:rsid w:val="002A75F7"/>
    <w:rsid w:val="002B0783"/>
    <w:rsid w:val="002B0DBE"/>
    <w:rsid w:val="002B177E"/>
    <w:rsid w:val="002B1A81"/>
    <w:rsid w:val="002B2073"/>
    <w:rsid w:val="002B2A0C"/>
    <w:rsid w:val="002B2CB6"/>
    <w:rsid w:val="002B4315"/>
    <w:rsid w:val="002B5079"/>
    <w:rsid w:val="002B531C"/>
    <w:rsid w:val="002B544D"/>
    <w:rsid w:val="002B5811"/>
    <w:rsid w:val="002B6655"/>
    <w:rsid w:val="002B7436"/>
    <w:rsid w:val="002C092B"/>
    <w:rsid w:val="002C1C47"/>
    <w:rsid w:val="002C304F"/>
    <w:rsid w:val="002C3C68"/>
    <w:rsid w:val="002C4A55"/>
    <w:rsid w:val="002C4F5F"/>
    <w:rsid w:val="002C5FFC"/>
    <w:rsid w:val="002C6848"/>
    <w:rsid w:val="002C73F3"/>
    <w:rsid w:val="002C7899"/>
    <w:rsid w:val="002D136A"/>
    <w:rsid w:val="002D16CD"/>
    <w:rsid w:val="002D1893"/>
    <w:rsid w:val="002D204B"/>
    <w:rsid w:val="002D35BE"/>
    <w:rsid w:val="002D3EF9"/>
    <w:rsid w:val="002D4970"/>
    <w:rsid w:val="002D4B16"/>
    <w:rsid w:val="002D5FAC"/>
    <w:rsid w:val="002E0344"/>
    <w:rsid w:val="002E050F"/>
    <w:rsid w:val="002E111E"/>
    <w:rsid w:val="002E2065"/>
    <w:rsid w:val="002E36FD"/>
    <w:rsid w:val="002E3962"/>
    <w:rsid w:val="002E39AC"/>
    <w:rsid w:val="002E3A1E"/>
    <w:rsid w:val="002E4CE6"/>
    <w:rsid w:val="002E609A"/>
    <w:rsid w:val="002E68F9"/>
    <w:rsid w:val="002E6A74"/>
    <w:rsid w:val="002E6C6C"/>
    <w:rsid w:val="002E73D3"/>
    <w:rsid w:val="002E7431"/>
    <w:rsid w:val="002E7AEC"/>
    <w:rsid w:val="002F0679"/>
    <w:rsid w:val="002F134C"/>
    <w:rsid w:val="002F244F"/>
    <w:rsid w:val="002F2677"/>
    <w:rsid w:val="002F2E32"/>
    <w:rsid w:val="002F3E2E"/>
    <w:rsid w:val="002F4192"/>
    <w:rsid w:val="002F472A"/>
    <w:rsid w:val="002F6657"/>
    <w:rsid w:val="002F7D6E"/>
    <w:rsid w:val="0030046A"/>
    <w:rsid w:val="00301059"/>
    <w:rsid w:val="003013F8"/>
    <w:rsid w:val="00301F74"/>
    <w:rsid w:val="00302FCF"/>
    <w:rsid w:val="0030394E"/>
    <w:rsid w:val="00303952"/>
    <w:rsid w:val="0030537F"/>
    <w:rsid w:val="00305CDC"/>
    <w:rsid w:val="00306B73"/>
    <w:rsid w:val="00310294"/>
    <w:rsid w:val="00310705"/>
    <w:rsid w:val="00311215"/>
    <w:rsid w:val="00312E70"/>
    <w:rsid w:val="003142F1"/>
    <w:rsid w:val="00314745"/>
    <w:rsid w:val="003147BD"/>
    <w:rsid w:val="00315B44"/>
    <w:rsid w:val="003166F9"/>
    <w:rsid w:val="00316AED"/>
    <w:rsid w:val="00316CB2"/>
    <w:rsid w:val="00317B5F"/>
    <w:rsid w:val="00317C1E"/>
    <w:rsid w:val="003209A3"/>
    <w:rsid w:val="00321751"/>
    <w:rsid w:val="00321BE7"/>
    <w:rsid w:val="00323991"/>
    <w:rsid w:val="00324320"/>
    <w:rsid w:val="0032457D"/>
    <w:rsid w:val="003256C2"/>
    <w:rsid w:val="0032639D"/>
    <w:rsid w:val="00326472"/>
    <w:rsid w:val="00327DA7"/>
    <w:rsid w:val="0033179A"/>
    <w:rsid w:val="0033369D"/>
    <w:rsid w:val="00335081"/>
    <w:rsid w:val="0033600E"/>
    <w:rsid w:val="003376C3"/>
    <w:rsid w:val="00337F9B"/>
    <w:rsid w:val="003404E7"/>
    <w:rsid w:val="00342604"/>
    <w:rsid w:val="00342D2C"/>
    <w:rsid w:val="00343860"/>
    <w:rsid w:val="003444C9"/>
    <w:rsid w:val="003461DE"/>
    <w:rsid w:val="00346653"/>
    <w:rsid w:val="00346A85"/>
    <w:rsid w:val="0034737B"/>
    <w:rsid w:val="003476FD"/>
    <w:rsid w:val="00347D66"/>
    <w:rsid w:val="00350495"/>
    <w:rsid w:val="00350656"/>
    <w:rsid w:val="00350830"/>
    <w:rsid w:val="00350F8A"/>
    <w:rsid w:val="00352760"/>
    <w:rsid w:val="0035575A"/>
    <w:rsid w:val="00355888"/>
    <w:rsid w:val="003571D9"/>
    <w:rsid w:val="00357926"/>
    <w:rsid w:val="003602A0"/>
    <w:rsid w:val="00361370"/>
    <w:rsid w:val="003617A9"/>
    <w:rsid w:val="0036261F"/>
    <w:rsid w:val="003632AB"/>
    <w:rsid w:val="00363959"/>
    <w:rsid w:val="0036428B"/>
    <w:rsid w:val="00365B30"/>
    <w:rsid w:val="00365D2D"/>
    <w:rsid w:val="0036667C"/>
    <w:rsid w:val="0037083D"/>
    <w:rsid w:val="0037152C"/>
    <w:rsid w:val="00371797"/>
    <w:rsid w:val="00371F9E"/>
    <w:rsid w:val="00373713"/>
    <w:rsid w:val="003741FA"/>
    <w:rsid w:val="00374623"/>
    <w:rsid w:val="00374883"/>
    <w:rsid w:val="0037527A"/>
    <w:rsid w:val="00375865"/>
    <w:rsid w:val="0037599A"/>
    <w:rsid w:val="003760CC"/>
    <w:rsid w:val="003763BD"/>
    <w:rsid w:val="00376641"/>
    <w:rsid w:val="003768D4"/>
    <w:rsid w:val="00376DDC"/>
    <w:rsid w:val="00377836"/>
    <w:rsid w:val="0037783F"/>
    <w:rsid w:val="0038001B"/>
    <w:rsid w:val="00380074"/>
    <w:rsid w:val="0038042A"/>
    <w:rsid w:val="00380EAC"/>
    <w:rsid w:val="003819D8"/>
    <w:rsid w:val="003828E7"/>
    <w:rsid w:val="00382937"/>
    <w:rsid w:val="003829BB"/>
    <w:rsid w:val="00382F97"/>
    <w:rsid w:val="00383682"/>
    <w:rsid w:val="0038459D"/>
    <w:rsid w:val="003845F3"/>
    <w:rsid w:val="00384E9B"/>
    <w:rsid w:val="0038602C"/>
    <w:rsid w:val="003867C9"/>
    <w:rsid w:val="00387A6D"/>
    <w:rsid w:val="00387B61"/>
    <w:rsid w:val="00390539"/>
    <w:rsid w:val="003908DA"/>
    <w:rsid w:val="00391873"/>
    <w:rsid w:val="003923A8"/>
    <w:rsid w:val="003943A5"/>
    <w:rsid w:val="0039491C"/>
    <w:rsid w:val="00395BBC"/>
    <w:rsid w:val="00397B3C"/>
    <w:rsid w:val="00397FFD"/>
    <w:rsid w:val="003A0427"/>
    <w:rsid w:val="003A0734"/>
    <w:rsid w:val="003A14ED"/>
    <w:rsid w:val="003A1ADD"/>
    <w:rsid w:val="003A2E10"/>
    <w:rsid w:val="003A38E1"/>
    <w:rsid w:val="003A39CD"/>
    <w:rsid w:val="003A3FBF"/>
    <w:rsid w:val="003A4460"/>
    <w:rsid w:val="003A493D"/>
    <w:rsid w:val="003A5754"/>
    <w:rsid w:val="003A5A93"/>
    <w:rsid w:val="003A5DED"/>
    <w:rsid w:val="003A65FB"/>
    <w:rsid w:val="003A7126"/>
    <w:rsid w:val="003A7FD4"/>
    <w:rsid w:val="003A7FD7"/>
    <w:rsid w:val="003B0132"/>
    <w:rsid w:val="003B4F0D"/>
    <w:rsid w:val="003B5B87"/>
    <w:rsid w:val="003B62C2"/>
    <w:rsid w:val="003B690E"/>
    <w:rsid w:val="003C19DB"/>
    <w:rsid w:val="003C2BD8"/>
    <w:rsid w:val="003C2D23"/>
    <w:rsid w:val="003C457D"/>
    <w:rsid w:val="003C55C6"/>
    <w:rsid w:val="003C61D7"/>
    <w:rsid w:val="003C6F5E"/>
    <w:rsid w:val="003C77E6"/>
    <w:rsid w:val="003C7C0B"/>
    <w:rsid w:val="003D0391"/>
    <w:rsid w:val="003D148D"/>
    <w:rsid w:val="003D2011"/>
    <w:rsid w:val="003D28A8"/>
    <w:rsid w:val="003D2EC1"/>
    <w:rsid w:val="003D4497"/>
    <w:rsid w:val="003D45A1"/>
    <w:rsid w:val="003D496B"/>
    <w:rsid w:val="003D4EAC"/>
    <w:rsid w:val="003D5533"/>
    <w:rsid w:val="003D622C"/>
    <w:rsid w:val="003D731F"/>
    <w:rsid w:val="003D7413"/>
    <w:rsid w:val="003D7A05"/>
    <w:rsid w:val="003D7E89"/>
    <w:rsid w:val="003E15BE"/>
    <w:rsid w:val="003E1A9C"/>
    <w:rsid w:val="003E2C8B"/>
    <w:rsid w:val="003E33E6"/>
    <w:rsid w:val="003E3809"/>
    <w:rsid w:val="003E58F9"/>
    <w:rsid w:val="003E5B43"/>
    <w:rsid w:val="003E7958"/>
    <w:rsid w:val="003F038F"/>
    <w:rsid w:val="003F048F"/>
    <w:rsid w:val="003F237A"/>
    <w:rsid w:val="003F2D3B"/>
    <w:rsid w:val="003F2ED3"/>
    <w:rsid w:val="003F6678"/>
    <w:rsid w:val="003F6C53"/>
    <w:rsid w:val="00400746"/>
    <w:rsid w:val="004019E7"/>
    <w:rsid w:val="00402604"/>
    <w:rsid w:val="00403352"/>
    <w:rsid w:val="00404F45"/>
    <w:rsid w:val="00405251"/>
    <w:rsid w:val="004058EA"/>
    <w:rsid w:val="00405B2E"/>
    <w:rsid w:val="00405B6F"/>
    <w:rsid w:val="004064CF"/>
    <w:rsid w:val="0040690C"/>
    <w:rsid w:val="0040698D"/>
    <w:rsid w:val="004070DA"/>
    <w:rsid w:val="0040768C"/>
    <w:rsid w:val="00407857"/>
    <w:rsid w:val="00410368"/>
    <w:rsid w:val="0041175F"/>
    <w:rsid w:val="00411EC4"/>
    <w:rsid w:val="0041427F"/>
    <w:rsid w:val="00414563"/>
    <w:rsid w:val="00414E53"/>
    <w:rsid w:val="00416788"/>
    <w:rsid w:val="00416BE8"/>
    <w:rsid w:val="00420105"/>
    <w:rsid w:val="00420817"/>
    <w:rsid w:val="00420ABF"/>
    <w:rsid w:val="00420F5B"/>
    <w:rsid w:val="004211CA"/>
    <w:rsid w:val="004232F0"/>
    <w:rsid w:val="00423529"/>
    <w:rsid w:val="004238D0"/>
    <w:rsid w:val="00424182"/>
    <w:rsid w:val="0042659A"/>
    <w:rsid w:val="00426FB5"/>
    <w:rsid w:val="004277EF"/>
    <w:rsid w:val="004307BE"/>
    <w:rsid w:val="00431370"/>
    <w:rsid w:val="00431396"/>
    <w:rsid w:val="004317EA"/>
    <w:rsid w:val="004319B3"/>
    <w:rsid w:val="00432733"/>
    <w:rsid w:val="00432841"/>
    <w:rsid w:val="004336E0"/>
    <w:rsid w:val="004337CB"/>
    <w:rsid w:val="00433A44"/>
    <w:rsid w:val="00433E56"/>
    <w:rsid w:val="00435266"/>
    <w:rsid w:val="0043596D"/>
    <w:rsid w:val="00435E79"/>
    <w:rsid w:val="0043654E"/>
    <w:rsid w:val="004369FA"/>
    <w:rsid w:val="00440510"/>
    <w:rsid w:val="00440B8D"/>
    <w:rsid w:val="00440D6A"/>
    <w:rsid w:val="0044196E"/>
    <w:rsid w:val="0044368B"/>
    <w:rsid w:val="00443A70"/>
    <w:rsid w:val="00444111"/>
    <w:rsid w:val="004448D2"/>
    <w:rsid w:val="0044509D"/>
    <w:rsid w:val="00445D40"/>
    <w:rsid w:val="004462EA"/>
    <w:rsid w:val="00447402"/>
    <w:rsid w:val="00447AE4"/>
    <w:rsid w:val="00450FC6"/>
    <w:rsid w:val="00451D46"/>
    <w:rsid w:val="00451D96"/>
    <w:rsid w:val="0045392C"/>
    <w:rsid w:val="0045482E"/>
    <w:rsid w:val="004550D6"/>
    <w:rsid w:val="004552C4"/>
    <w:rsid w:val="004557CC"/>
    <w:rsid w:val="00456B84"/>
    <w:rsid w:val="00456E38"/>
    <w:rsid w:val="004573E1"/>
    <w:rsid w:val="00460A28"/>
    <w:rsid w:val="00460CC6"/>
    <w:rsid w:val="004615AF"/>
    <w:rsid w:val="004618D5"/>
    <w:rsid w:val="004625F5"/>
    <w:rsid w:val="004628FF"/>
    <w:rsid w:val="004637E0"/>
    <w:rsid w:val="00464356"/>
    <w:rsid w:val="0046438D"/>
    <w:rsid w:val="00464E6C"/>
    <w:rsid w:val="00465049"/>
    <w:rsid w:val="00465661"/>
    <w:rsid w:val="004656B3"/>
    <w:rsid w:val="004656D4"/>
    <w:rsid w:val="00466842"/>
    <w:rsid w:val="00472376"/>
    <w:rsid w:val="004725B2"/>
    <w:rsid w:val="004738E1"/>
    <w:rsid w:val="00473F26"/>
    <w:rsid w:val="00474457"/>
    <w:rsid w:val="00474C89"/>
    <w:rsid w:val="00474D73"/>
    <w:rsid w:val="00474DBC"/>
    <w:rsid w:val="00476AAF"/>
    <w:rsid w:val="00477064"/>
    <w:rsid w:val="004770AF"/>
    <w:rsid w:val="004770F4"/>
    <w:rsid w:val="00480FC1"/>
    <w:rsid w:val="00482837"/>
    <w:rsid w:val="00482FE5"/>
    <w:rsid w:val="004845C5"/>
    <w:rsid w:val="00484E68"/>
    <w:rsid w:val="00486706"/>
    <w:rsid w:val="00487E3C"/>
    <w:rsid w:val="004910C9"/>
    <w:rsid w:val="00492328"/>
    <w:rsid w:val="00494224"/>
    <w:rsid w:val="004959BE"/>
    <w:rsid w:val="004965DF"/>
    <w:rsid w:val="0049731D"/>
    <w:rsid w:val="004976B7"/>
    <w:rsid w:val="004A0F98"/>
    <w:rsid w:val="004A2B23"/>
    <w:rsid w:val="004A57D9"/>
    <w:rsid w:val="004A650B"/>
    <w:rsid w:val="004A7D18"/>
    <w:rsid w:val="004B1648"/>
    <w:rsid w:val="004B1F4E"/>
    <w:rsid w:val="004B3D62"/>
    <w:rsid w:val="004B43D2"/>
    <w:rsid w:val="004B4CE2"/>
    <w:rsid w:val="004B4F4D"/>
    <w:rsid w:val="004B4FE3"/>
    <w:rsid w:val="004B54F5"/>
    <w:rsid w:val="004B62DC"/>
    <w:rsid w:val="004B630A"/>
    <w:rsid w:val="004B67C4"/>
    <w:rsid w:val="004B6CE7"/>
    <w:rsid w:val="004B74A9"/>
    <w:rsid w:val="004B7E85"/>
    <w:rsid w:val="004C0314"/>
    <w:rsid w:val="004C0AA5"/>
    <w:rsid w:val="004C0B68"/>
    <w:rsid w:val="004C2A6E"/>
    <w:rsid w:val="004C39D2"/>
    <w:rsid w:val="004C4B5F"/>
    <w:rsid w:val="004C53E6"/>
    <w:rsid w:val="004C5590"/>
    <w:rsid w:val="004C650A"/>
    <w:rsid w:val="004C65E0"/>
    <w:rsid w:val="004C6AC2"/>
    <w:rsid w:val="004C6F9A"/>
    <w:rsid w:val="004C7AE9"/>
    <w:rsid w:val="004D0558"/>
    <w:rsid w:val="004D18FF"/>
    <w:rsid w:val="004D2758"/>
    <w:rsid w:val="004D2B51"/>
    <w:rsid w:val="004D3C72"/>
    <w:rsid w:val="004D489A"/>
    <w:rsid w:val="004D5083"/>
    <w:rsid w:val="004D6154"/>
    <w:rsid w:val="004D75D0"/>
    <w:rsid w:val="004D7B72"/>
    <w:rsid w:val="004D7F93"/>
    <w:rsid w:val="004E03C1"/>
    <w:rsid w:val="004E2833"/>
    <w:rsid w:val="004E294D"/>
    <w:rsid w:val="004E4282"/>
    <w:rsid w:val="004E4635"/>
    <w:rsid w:val="004E47E8"/>
    <w:rsid w:val="004E575A"/>
    <w:rsid w:val="004E6721"/>
    <w:rsid w:val="004E6BF8"/>
    <w:rsid w:val="004E7FD2"/>
    <w:rsid w:val="004F001C"/>
    <w:rsid w:val="004F023F"/>
    <w:rsid w:val="004F0534"/>
    <w:rsid w:val="004F0710"/>
    <w:rsid w:val="004F09C4"/>
    <w:rsid w:val="004F210B"/>
    <w:rsid w:val="004F2887"/>
    <w:rsid w:val="004F2A48"/>
    <w:rsid w:val="004F2FC9"/>
    <w:rsid w:val="004F4009"/>
    <w:rsid w:val="004F5356"/>
    <w:rsid w:val="004F5846"/>
    <w:rsid w:val="004F68E5"/>
    <w:rsid w:val="004F77E3"/>
    <w:rsid w:val="004F7DF5"/>
    <w:rsid w:val="0050081A"/>
    <w:rsid w:val="005015A9"/>
    <w:rsid w:val="00502867"/>
    <w:rsid w:val="00503711"/>
    <w:rsid w:val="00503C4D"/>
    <w:rsid w:val="00503E88"/>
    <w:rsid w:val="00504B04"/>
    <w:rsid w:val="00504DEB"/>
    <w:rsid w:val="0050558B"/>
    <w:rsid w:val="0050725A"/>
    <w:rsid w:val="00507A5E"/>
    <w:rsid w:val="0051194C"/>
    <w:rsid w:val="0051252E"/>
    <w:rsid w:val="00512674"/>
    <w:rsid w:val="005127E4"/>
    <w:rsid w:val="0051289B"/>
    <w:rsid w:val="005133DB"/>
    <w:rsid w:val="005136BC"/>
    <w:rsid w:val="005142F3"/>
    <w:rsid w:val="00515359"/>
    <w:rsid w:val="00515924"/>
    <w:rsid w:val="00516E7D"/>
    <w:rsid w:val="00516F08"/>
    <w:rsid w:val="00517500"/>
    <w:rsid w:val="00517BC3"/>
    <w:rsid w:val="005200C9"/>
    <w:rsid w:val="00521D37"/>
    <w:rsid w:val="00521F6D"/>
    <w:rsid w:val="00523044"/>
    <w:rsid w:val="00523966"/>
    <w:rsid w:val="00523BF9"/>
    <w:rsid w:val="00524A22"/>
    <w:rsid w:val="00524E3E"/>
    <w:rsid w:val="00525529"/>
    <w:rsid w:val="0052686F"/>
    <w:rsid w:val="00527D39"/>
    <w:rsid w:val="0053025F"/>
    <w:rsid w:val="00531120"/>
    <w:rsid w:val="00532C04"/>
    <w:rsid w:val="00532E86"/>
    <w:rsid w:val="00532FFB"/>
    <w:rsid w:val="00533C4B"/>
    <w:rsid w:val="00535B2B"/>
    <w:rsid w:val="00535F76"/>
    <w:rsid w:val="00537485"/>
    <w:rsid w:val="00537617"/>
    <w:rsid w:val="00541129"/>
    <w:rsid w:val="00541565"/>
    <w:rsid w:val="00543008"/>
    <w:rsid w:val="005430EC"/>
    <w:rsid w:val="00545F38"/>
    <w:rsid w:val="00546045"/>
    <w:rsid w:val="00546447"/>
    <w:rsid w:val="0054768C"/>
    <w:rsid w:val="00550015"/>
    <w:rsid w:val="00550A0C"/>
    <w:rsid w:val="00550B6E"/>
    <w:rsid w:val="00552A7F"/>
    <w:rsid w:val="0055371D"/>
    <w:rsid w:val="0055523E"/>
    <w:rsid w:val="005569A8"/>
    <w:rsid w:val="00556D79"/>
    <w:rsid w:val="00557F9C"/>
    <w:rsid w:val="00563634"/>
    <w:rsid w:val="00563E6D"/>
    <w:rsid w:val="00563E7E"/>
    <w:rsid w:val="005649FC"/>
    <w:rsid w:val="005650E1"/>
    <w:rsid w:val="00570DC9"/>
    <w:rsid w:val="005712B7"/>
    <w:rsid w:val="00571DCA"/>
    <w:rsid w:val="0057278D"/>
    <w:rsid w:val="005735ED"/>
    <w:rsid w:val="00575738"/>
    <w:rsid w:val="00576B0E"/>
    <w:rsid w:val="00577BBF"/>
    <w:rsid w:val="005828FE"/>
    <w:rsid w:val="00582BB3"/>
    <w:rsid w:val="0058433F"/>
    <w:rsid w:val="00584DD3"/>
    <w:rsid w:val="00584DE6"/>
    <w:rsid w:val="00585077"/>
    <w:rsid w:val="0058563A"/>
    <w:rsid w:val="0058755D"/>
    <w:rsid w:val="005875C8"/>
    <w:rsid w:val="00587D99"/>
    <w:rsid w:val="00591695"/>
    <w:rsid w:val="005922CE"/>
    <w:rsid w:val="005929B0"/>
    <w:rsid w:val="0059330B"/>
    <w:rsid w:val="00593BC2"/>
    <w:rsid w:val="00593C06"/>
    <w:rsid w:val="00594231"/>
    <w:rsid w:val="00594325"/>
    <w:rsid w:val="00594C60"/>
    <w:rsid w:val="00594CDB"/>
    <w:rsid w:val="0059515E"/>
    <w:rsid w:val="005970CF"/>
    <w:rsid w:val="005A043A"/>
    <w:rsid w:val="005A0FEB"/>
    <w:rsid w:val="005A1768"/>
    <w:rsid w:val="005A1ECE"/>
    <w:rsid w:val="005A2173"/>
    <w:rsid w:val="005A26A2"/>
    <w:rsid w:val="005A65D7"/>
    <w:rsid w:val="005A67AE"/>
    <w:rsid w:val="005A729D"/>
    <w:rsid w:val="005A746A"/>
    <w:rsid w:val="005A7DB0"/>
    <w:rsid w:val="005B2384"/>
    <w:rsid w:val="005B379C"/>
    <w:rsid w:val="005B3840"/>
    <w:rsid w:val="005B45A1"/>
    <w:rsid w:val="005B45C4"/>
    <w:rsid w:val="005B46A7"/>
    <w:rsid w:val="005B4B89"/>
    <w:rsid w:val="005B4EEC"/>
    <w:rsid w:val="005B4FFC"/>
    <w:rsid w:val="005B5E4F"/>
    <w:rsid w:val="005B652C"/>
    <w:rsid w:val="005B6D62"/>
    <w:rsid w:val="005B7451"/>
    <w:rsid w:val="005C093D"/>
    <w:rsid w:val="005C1636"/>
    <w:rsid w:val="005C1655"/>
    <w:rsid w:val="005C2760"/>
    <w:rsid w:val="005C4DA2"/>
    <w:rsid w:val="005C5333"/>
    <w:rsid w:val="005C5B49"/>
    <w:rsid w:val="005C6B99"/>
    <w:rsid w:val="005C702B"/>
    <w:rsid w:val="005C72C6"/>
    <w:rsid w:val="005D03A8"/>
    <w:rsid w:val="005D1363"/>
    <w:rsid w:val="005D159B"/>
    <w:rsid w:val="005D251C"/>
    <w:rsid w:val="005D29CD"/>
    <w:rsid w:val="005D4A73"/>
    <w:rsid w:val="005D5F15"/>
    <w:rsid w:val="005D6004"/>
    <w:rsid w:val="005D6B50"/>
    <w:rsid w:val="005D74DD"/>
    <w:rsid w:val="005D7A9B"/>
    <w:rsid w:val="005D7CC3"/>
    <w:rsid w:val="005E02EC"/>
    <w:rsid w:val="005E058C"/>
    <w:rsid w:val="005E087E"/>
    <w:rsid w:val="005E0AB4"/>
    <w:rsid w:val="005E3B26"/>
    <w:rsid w:val="005E40E4"/>
    <w:rsid w:val="005E4D88"/>
    <w:rsid w:val="005E5699"/>
    <w:rsid w:val="005E5E08"/>
    <w:rsid w:val="005E5E41"/>
    <w:rsid w:val="005E7499"/>
    <w:rsid w:val="005F20C5"/>
    <w:rsid w:val="005F3235"/>
    <w:rsid w:val="005F3430"/>
    <w:rsid w:val="005F4631"/>
    <w:rsid w:val="005F566A"/>
    <w:rsid w:val="005F5BDB"/>
    <w:rsid w:val="005F5D2D"/>
    <w:rsid w:val="005F7045"/>
    <w:rsid w:val="005F7094"/>
    <w:rsid w:val="005F7521"/>
    <w:rsid w:val="005F78C8"/>
    <w:rsid w:val="005F7A7A"/>
    <w:rsid w:val="005F7E28"/>
    <w:rsid w:val="00601006"/>
    <w:rsid w:val="006016E1"/>
    <w:rsid w:val="00602EED"/>
    <w:rsid w:val="006034FE"/>
    <w:rsid w:val="00604E86"/>
    <w:rsid w:val="00604ED5"/>
    <w:rsid w:val="0060514E"/>
    <w:rsid w:val="00605B6B"/>
    <w:rsid w:val="0060606E"/>
    <w:rsid w:val="006060D5"/>
    <w:rsid w:val="006068CC"/>
    <w:rsid w:val="006077BC"/>
    <w:rsid w:val="00607F92"/>
    <w:rsid w:val="00610AC3"/>
    <w:rsid w:val="00611602"/>
    <w:rsid w:val="0061196F"/>
    <w:rsid w:val="00612CDA"/>
    <w:rsid w:val="00613451"/>
    <w:rsid w:val="00613936"/>
    <w:rsid w:val="00617C11"/>
    <w:rsid w:val="006212D7"/>
    <w:rsid w:val="00621656"/>
    <w:rsid w:val="00621AF3"/>
    <w:rsid w:val="006220E2"/>
    <w:rsid w:val="00622BC5"/>
    <w:rsid w:val="00622E87"/>
    <w:rsid w:val="00623132"/>
    <w:rsid w:val="00623362"/>
    <w:rsid w:val="00623ADA"/>
    <w:rsid w:val="00624240"/>
    <w:rsid w:val="00624D98"/>
    <w:rsid w:val="006269FA"/>
    <w:rsid w:val="00630CFB"/>
    <w:rsid w:val="0063144B"/>
    <w:rsid w:val="00634B15"/>
    <w:rsid w:val="00634C57"/>
    <w:rsid w:val="0063502B"/>
    <w:rsid w:val="00636423"/>
    <w:rsid w:val="006364B8"/>
    <w:rsid w:val="00636C5E"/>
    <w:rsid w:val="00642A9A"/>
    <w:rsid w:val="006430FE"/>
    <w:rsid w:val="00643129"/>
    <w:rsid w:val="0064534C"/>
    <w:rsid w:val="006474E2"/>
    <w:rsid w:val="00647AF3"/>
    <w:rsid w:val="00650012"/>
    <w:rsid w:val="0065063B"/>
    <w:rsid w:val="00651B00"/>
    <w:rsid w:val="00652B30"/>
    <w:rsid w:val="00652DEE"/>
    <w:rsid w:val="00653B65"/>
    <w:rsid w:val="00654EF3"/>
    <w:rsid w:val="00655741"/>
    <w:rsid w:val="00655868"/>
    <w:rsid w:val="0065601E"/>
    <w:rsid w:val="006569DD"/>
    <w:rsid w:val="00661834"/>
    <w:rsid w:val="006621A3"/>
    <w:rsid w:val="00662BCD"/>
    <w:rsid w:val="00662C00"/>
    <w:rsid w:val="0066325A"/>
    <w:rsid w:val="006659B7"/>
    <w:rsid w:val="00665DA4"/>
    <w:rsid w:val="006664D1"/>
    <w:rsid w:val="006668ED"/>
    <w:rsid w:val="00666CCB"/>
    <w:rsid w:val="00667234"/>
    <w:rsid w:val="00667BBB"/>
    <w:rsid w:val="00670AEF"/>
    <w:rsid w:val="00671046"/>
    <w:rsid w:val="0067188D"/>
    <w:rsid w:val="00671E99"/>
    <w:rsid w:val="0067284D"/>
    <w:rsid w:val="00673707"/>
    <w:rsid w:val="006745A3"/>
    <w:rsid w:val="0067578C"/>
    <w:rsid w:val="0067621D"/>
    <w:rsid w:val="00676FE1"/>
    <w:rsid w:val="006779DE"/>
    <w:rsid w:val="00677F21"/>
    <w:rsid w:val="00680DBF"/>
    <w:rsid w:val="0068186E"/>
    <w:rsid w:val="006820A5"/>
    <w:rsid w:val="00683C7C"/>
    <w:rsid w:val="00685426"/>
    <w:rsid w:val="006860F3"/>
    <w:rsid w:val="006864DF"/>
    <w:rsid w:val="006865EA"/>
    <w:rsid w:val="0068796C"/>
    <w:rsid w:val="00687FC1"/>
    <w:rsid w:val="00690FE6"/>
    <w:rsid w:val="0069108E"/>
    <w:rsid w:val="00693176"/>
    <w:rsid w:val="006935C1"/>
    <w:rsid w:val="00693B9A"/>
    <w:rsid w:val="00695695"/>
    <w:rsid w:val="00697999"/>
    <w:rsid w:val="006A1208"/>
    <w:rsid w:val="006A18DA"/>
    <w:rsid w:val="006A2762"/>
    <w:rsid w:val="006A2823"/>
    <w:rsid w:val="006A3DA7"/>
    <w:rsid w:val="006A3F18"/>
    <w:rsid w:val="006A496F"/>
    <w:rsid w:val="006A4A87"/>
    <w:rsid w:val="006A4B14"/>
    <w:rsid w:val="006A51DC"/>
    <w:rsid w:val="006A5FEE"/>
    <w:rsid w:val="006A6134"/>
    <w:rsid w:val="006A6886"/>
    <w:rsid w:val="006A6E38"/>
    <w:rsid w:val="006B0D4D"/>
    <w:rsid w:val="006B2833"/>
    <w:rsid w:val="006B29DF"/>
    <w:rsid w:val="006B4A6B"/>
    <w:rsid w:val="006B5A6B"/>
    <w:rsid w:val="006B6050"/>
    <w:rsid w:val="006B68FB"/>
    <w:rsid w:val="006B6CEC"/>
    <w:rsid w:val="006B7C8E"/>
    <w:rsid w:val="006C0F87"/>
    <w:rsid w:val="006C1902"/>
    <w:rsid w:val="006C1DE5"/>
    <w:rsid w:val="006C2DC4"/>
    <w:rsid w:val="006C3E0F"/>
    <w:rsid w:val="006C5406"/>
    <w:rsid w:val="006C5451"/>
    <w:rsid w:val="006C6D00"/>
    <w:rsid w:val="006C70E1"/>
    <w:rsid w:val="006C7DA3"/>
    <w:rsid w:val="006D0E3C"/>
    <w:rsid w:val="006D2A96"/>
    <w:rsid w:val="006D2DA7"/>
    <w:rsid w:val="006D3E3D"/>
    <w:rsid w:val="006D52DE"/>
    <w:rsid w:val="006D5974"/>
    <w:rsid w:val="006D6A20"/>
    <w:rsid w:val="006D7DFC"/>
    <w:rsid w:val="006E0129"/>
    <w:rsid w:val="006E0987"/>
    <w:rsid w:val="006E1111"/>
    <w:rsid w:val="006E1BFC"/>
    <w:rsid w:val="006E24E3"/>
    <w:rsid w:val="006E38E1"/>
    <w:rsid w:val="006E500C"/>
    <w:rsid w:val="006E6B4E"/>
    <w:rsid w:val="006E74DD"/>
    <w:rsid w:val="006E7559"/>
    <w:rsid w:val="006E7C92"/>
    <w:rsid w:val="006F07E8"/>
    <w:rsid w:val="006F2B1F"/>
    <w:rsid w:val="006F2F85"/>
    <w:rsid w:val="006F3A45"/>
    <w:rsid w:val="006F3F0E"/>
    <w:rsid w:val="006F4C6F"/>
    <w:rsid w:val="006F4D69"/>
    <w:rsid w:val="006F5B6D"/>
    <w:rsid w:val="006F5C65"/>
    <w:rsid w:val="006F7728"/>
    <w:rsid w:val="006F779A"/>
    <w:rsid w:val="00700C2A"/>
    <w:rsid w:val="00700EAB"/>
    <w:rsid w:val="00701BE1"/>
    <w:rsid w:val="00702393"/>
    <w:rsid w:val="007031E0"/>
    <w:rsid w:val="00703274"/>
    <w:rsid w:val="007039F4"/>
    <w:rsid w:val="007040DA"/>
    <w:rsid w:val="0070534E"/>
    <w:rsid w:val="007054D3"/>
    <w:rsid w:val="007055F4"/>
    <w:rsid w:val="00705EC0"/>
    <w:rsid w:val="00707BBC"/>
    <w:rsid w:val="00710BAC"/>
    <w:rsid w:val="00710FD7"/>
    <w:rsid w:val="00711597"/>
    <w:rsid w:val="007124BC"/>
    <w:rsid w:val="007129A7"/>
    <w:rsid w:val="00712AEA"/>
    <w:rsid w:val="00712CFB"/>
    <w:rsid w:val="00713039"/>
    <w:rsid w:val="0071323B"/>
    <w:rsid w:val="0071400D"/>
    <w:rsid w:val="007152ED"/>
    <w:rsid w:val="007159F6"/>
    <w:rsid w:val="00715BF6"/>
    <w:rsid w:val="00715C3B"/>
    <w:rsid w:val="00715DC9"/>
    <w:rsid w:val="0071633E"/>
    <w:rsid w:val="007164FE"/>
    <w:rsid w:val="007179A0"/>
    <w:rsid w:val="00717A0D"/>
    <w:rsid w:val="00721B47"/>
    <w:rsid w:val="00722C5F"/>
    <w:rsid w:val="00723EAF"/>
    <w:rsid w:val="007240D4"/>
    <w:rsid w:val="00726D9A"/>
    <w:rsid w:val="007279CF"/>
    <w:rsid w:val="00727DDF"/>
    <w:rsid w:val="00727FDE"/>
    <w:rsid w:val="007300FB"/>
    <w:rsid w:val="007302DC"/>
    <w:rsid w:val="007305C1"/>
    <w:rsid w:val="00730EBC"/>
    <w:rsid w:val="0073149D"/>
    <w:rsid w:val="00732295"/>
    <w:rsid w:val="0073385D"/>
    <w:rsid w:val="00736201"/>
    <w:rsid w:val="0073643A"/>
    <w:rsid w:val="00736967"/>
    <w:rsid w:val="00736F40"/>
    <w:rsid w:val="007374E4"/>
    <w:rsid w:val="00742393"/>
    <w:rsid w:val="0074270E"/>
    <w:rsid w:val="00742839"/>
    <w:rsid w:val="00742C52"/>
    <w:rsid w:val="00744536"/>
    <w:rsid w:val="007449DA"/>
    <w:rsid w:val="00744DEA"/>
    <w:rsid w:val="00745DD2"/>
    <w:rsid w:val="0074788E"/>
    <w:rsid w:val="00747987"/>
    <w:rsid w:val="007479D1"/>
    <w:rsid w:val="00750B3C"/>
    <w:rsid w:val="00750FFB"/>
    <w:rsid w:val="00751237"/>
    <w:rsid w:val="00751E29"/>
    <w:rsid w:val="0075280D"/>
    <w:rsid w:val="00752CB3"/>
    <w:rsid w:val="00754C30"/>
    <w:rsid w:val="0075582A"/>
    <w:rsid w:val="0076029B"/>
    <w:rsid w:val="00760E3D"/>
    <w:rsid w:val="0076170F"/>
    <w:rsid w:val="007627E1"/>
    <w:rsid w:val="007638C4"/>
    <w:rsid w:val="0076495F"/>
    <w:rsid w:val="00764B1A"/>
    <w:rsid w:val="00764BDA"/>
    <w:rsid w:val="00764DE9"/>
    <w:rsid w:val="00766C27"/>
    <w:rsid w:val="007708B5"/>
    <w:rsid w:val="00770B95"/>
    <w:rsid w:val="00771B18"/>
    <w:rsid w:val="0077212D"/>
    <w:rsid w:val="007732FF"/>
    <w:rsid w:val="00774AA4"/>
    <w:rsid w:val="007755DD"/>
    <w:rsid w:val="00775D54"/>
    <w:rsid w:val="007772D9"/>
    <w:rsid w:val="007774EF"/>
    <w:rsid w:val="007778E8"/>
    <w:rsid w:val="00777A6D"/>
    <w:rsid w:val="00777A80"/>
    <w:rsid w:val="00777D88"/>
    <w:rsid w:val="00780896"/>
    <w:rsid w:val="007822E7"/>
    <w:rsid w:val="00782B91"/>
    <w:rsid w:val="00783E96"/>
    <w:rsid w:val="00786398"/>
    <w:rsid w:val="00786CA7"/>
    <w:rsid w:val="00787CC0"/>
    <w:rsid w:val="007905B6"/>
    <w:rsid w:val="0079093E"/>
    <w:rsid w:val="007909C1"/>
    <w:rsid w:val="007915A2"/>
    <w:rsid w:val="00791971"/>
    <w:rsid w:val="007926EF"/>
    <w:rsid w:val="007935C0"/>
    <w:rsid w:val="00794264"/>
    <w:rsid w:val="00794509"/>
    <w:rsid w:val="00794980"/>
    <w:rsid w:val="007953D1"/>
    <w:rsid w:val="00796916"/>
    <w:rsid w:val="00796DF0"/>
    <w:rsid w:val="007978CE"/>
    <w:rsid w:val="007A114A"/>
    <w:rsid w:val="007A1814"/>
    <w:rsid w:val="007A1838"/>
    <w:rsid w:val="007A1ADE"/>
    <w:rsid w:val="007A25FC"/>
    <w:rsid w:val="007A2F27"/>
    <w:rsid w:val="007A3001"/>
    <w:rsid w:val="007A3068"/>
    <w:rsid w:val="007A3B67"/>
    <w:rsid w:val="007A4148"/>
    <w:rsid w:val="007A4B57"/>
    <w:rsid w:val="007A4CD5"/>
    <w:rsid w:val="007A4E57"/>
    <w:rsid w:val="007A5AE9"/>
    <w:rsid w:val="007A5C4C"/>
    <w:rsid w:val="007A70D4"/>
    <w:rsid w:val="007A724C"/>
    <w:rsid w:val="007A75A0"/>
    <w:rsid w:val="007B0F27"/>
    <w:rsid w:val="007B1253"/>
    <w:rsid w:val="007B1774"/>
    <w:rsid w:val="007B1AE4"/>
    <w:rsid w:val="007B3DED"/>
    <w:rsid w:val="007B4B1E"/>
    <w:rsid w:val="007B75B1"/>
    <w:rsid w:val="007C183B"/>
    <w:rsid w:val="007C2825"/>
    <w:rsid w:val="007C30CB"/>
    <w:rsid w:val="007C4486"/>
    <w:rsid w:val="007C48FD"/>
    <w:rsid w:val="007C6B2F"/>
    <w:rsid w:val="007C752C"/>
    <w:rsid w:val="007D0EB4"/>
    <w:rsid w:val="007D12B2"/>
    <w:rsid w:val="007D2552"/>
    <w:rsid w:val="007D2E24"/>
    <w:rsid w:val="007D55A3"/>
    <w:rsid w:val="007D5FC3"/>
    <w:rsid w:val="007D62E8"/>
    <w:rsid w:val="007D651F"/>
    <w:rsid w:val="007D796F"/>
    <w:rsid w:val="007D7D30"/>
    <w:rsid w:val="007E02C2"/>
    <w:rsid w:val="007E03AB"/>
    <w:rsid w:val="007E193C"/>
    <w:rsid w:val="007E1978"/>
    <w:rsid w:val="007E34B6"/>
    <w:rsid w:val="007E4280"/>
    <w:rsid w:val="007E4530"/>
    <w:rsid w:val="007E471A"/>
    <w:rsid w:val="007E4C43"/>
    <w:rsid w:val="007E4D6C"/>
    <w:rsid w:val="007E660C"/>
    <w:rsid w:val="007E77C2"/>
    <w:rsid w:val="007E7CE7"/>
    <w:rsid w:val="007F0FD4"/>
    <w:rsid w:val="007F1873"/>
    <w:rsid w:val="007F1978"/>
    <w:rsid w:val="007F3B6D"/>
    <w:rsid w:val="007F4944"/>
    <w:rsid w:val="007F5410"/>
    <w:rsid w:val="007F6D4F"/>
    <w:rsid w:val="007F6F1E"/>
    <w:rsid w:val="008000F6"/>
    <w:rsid w:val="0080010D"/>
    <w:rsid w:val="00801C38"/>
    <w:rsid w:val="008030F0"/>
    <w:rsid w:val="00803CC6"/>
    <w:rsid w:val="00804185"/>
    <w:rsid w:val="00804EDB"/>
    <w:rsid w:val="00805CE2"/>
    <w:rsid w:val="0080658C"/>
    <w:rsid w:val="00807A43"/>
    <w:rsid w:val="00810AF8"/>
    <w:rsid w:val="0081158E"/>
    <w:rsid w:val="008117C5"/>
    <w:rsid w:val="00812F94"/>
    <w:rsid w:val="008131DF"/>
    <w:rsid w:val="008138C3"/>
    <w:rsid w:val="008143F7"/>
    <w:rsid w:val="0081443D"/>
    <w:rsid w:val="0081547F"/>
    <w:rsid w:val="00815ECF"/>
    <w:rsid w:val="00816B04"/>
    <w:rsid w:val="0082166D"/>
    <w:rsid w:val="00821792"/>
    <w:rsid w:val="008228F3"/>
    <w:rsid w:val="00823F25"/>
    <w:rsid w:val="008244EE"/>
    <w:rsid w:val="008245F0"/>
    <w:rsid w:val="00827137"/>
    <w:rsid w:val="00827249"/>
    <w:rsid w:val="008278BC"/>
    <w:rsid w:val="008302B0"/>
    <w:rsid w:val="00830668"/>
    <w:rsid w:val="008326E5"/>
    <w:rsid w:val="00832704"/>
    <w:rsid w:val="008329AE"/>
    <w:rsid w:val="008332C9"/>
    <w:rsid w:val="00833313"/>
    <w:rsid w:val="00833BBF"/>
    <w:rsid w:val="00834DF8"/>
    <w:rsid w:val="008360CD"/>
    <w:rsid w:val="0083630F"/>
    <w:rsid w:val="008366B9"/>
    <w:rsid w:val="008370DF"/>
    <w:rsid w:val="00840669"/>
    <w:rsid w:val="0084118B"/>
    <w:rsid w:val="00842B70"/>
    <w:rsid w:val="008436C0"/>
    <w:rsid w:val="00844E0F"/>
    <w:rsid w:val="00845EF1"/>
    <w:rsid w:val="00847DF5"/>
    <w:rsid w:val="00850491"/>
    <w:rsid w:val="008505F8"/>
    <w:rsid w:val="00851A45"/>
    <w:rsid w:val="00851C44"/>
    <w:rsid w:val="008521B1"/>
    <w:rsid w:val="008521B5"/>
    <w:rsid w:val="00852E6D"/>
    <w:rsid w:val="00854ED6"/>
    <w:rsid w:val="008555DE"/>
    <w:rsid w:val="0085668C"/>
    <w:rsid w:val="0085706D"/>
    <w:rsid w:val="008574E4"/>
    <w:rsid w:val="0085754F"/>
    <w:rsid w:val="008577EE"/>
    <w:rsid w:val="008606E9"/>
    <w:rsid w:val="00861B5B"/>
    <w:rsid w:val="00862128"/>
    <w:rsid w:val="00864D6E"/>
    <w:rsid w:val="00864E8E"/>
    <w:rsid w:val="00865880"/>
    <w:rsid w:val="00867A85"/>
    <w:rsid w:val="008711D2"/>
    <w:rsid w:val="008715E8"/>
    <w:rsid w:val="00871892"/>
    <w:rsid w:val="008718A1"/>
    <w:rsid w:val="008719DF"/>
    <w:rsid w:val="0087282A"/>
    <w:rsid w:val="00873CF9"/>
    <w:rsid w:val="00874D37"/>
    <w:rsid w:val="0087738A"/>
    <w:rsid w:val="00880774"/>
    <w:rsid w:val="00880EE6"/>
    <w:rsid w:val="00882694"/>
    <w:rsid w:val="008830E1"/>
    <w:rsid w:val="008835E9"/>
    <w:rsid w:val="008843BA"/>
    <w:rsid w:val="00884533"/>
    <w:rsid w:val="00884E02"/>
    <w:rsid w:val="00885F77"/>
    <w:rsid w:val="008916E9"/>
    <w:rsid w:val="0089259E"/>
    <w:rsid w:val="00892820"/>
    <w:rsid w:val="008929B2"/>
    <w:rsid w:val="00892B65"/>
    <w:rsid w:val="008938D5"/>
    <w:rsid w:val="00894CD7"/>
    <w:rsid w:val="0089551E"/>
    <w:rsid w:val="00895917"/>
    <w:rsid w:val="008961F4"/>
    <w:rsid w:val="00896626"/>
    <w:rsid w:val="00896973"/>
    <w:rsid w:val="008A000F"/>
    <w:rsid w:val="008A0282"/>
    <w:rsid w:val="008A1A9C"/>
    <w:rsid w:val="008A1F2D"/>
    <w:rsid w:val="008A2FB5"/>
    <w:rsid w:val="008A3865"/>
    <w:rsid w:val="008A4930"/>
    <w:rsid w:val="008A5C89"/>
    <w:rsid w:val="008A7458"/>
    <w:rsid w:val="008A78E4"/>
    <w:rsid w:val="008B379D"/>
    <w:rsid w:val="008B3E86"/>
    <w:rsid w:val="008B51E9"/>
    <w:rsid w:val="008B57B2"/>
    <w:rsid w:val="008B58F5"/>
    <w:rsid w:val="008B592F"/>
    <w:rsid w:val="008B5A5E"/>
    <w:rsid w:val="008B67E8"/>
    <w:rsid w:val="008B7365"/>
    <w:rsid w:val="008C053B"/>
    <w:rsid w:val="008C0D27"/>
    <w:rsid w:val="008C251B"/>
    <w:rsid w:val="008C2BB9"/>
    <w:rsid w:val="008C3CCF"/>
    <w:rsid w:val="008C3F81"/>
    <w:rsid w:val="008C49BE"/>
    <w:rsid w:val="008C4CDC"/>
    <w:rsid w:val="008C4F6A"/>
    <w:rsid w:val="008C51E8"/>
    <w:rsid w:val="008C524F"/>
    <w:rsid w:val="008C600A"/>
    <w:rsid w:val="008C63FF"/>
    <w:rsid w:val="008C6779"/>
    <w:rsid w:val="008D181F"/>
    <w:rsid w:val="008D1DAF"/>
    <w:rsid w:val="008D1FF9"/>
    <w:rsid w:val="008D3356"/>
    <w:rsid w:val="008D3441"/>
    <w:rsid w:val="008D35F3"/>
    <w:rsid w:val="008D3D24"/>
    <w:rsid w:val="008D59A2"/>
    <w:rsid w:val="008D5B30"/>
    <w:rsid w:val="008D6412"/>
    <w:rsid w:val="008D6C9E"/>
    <w:rsid w:val="008D7D2D"/>
    <w:rsid w:val="008E03B7"/>
    <w:rsid w:val="008E1156"/>
    <w:rsid w:val="008E1CA7"/>
    <w:rsid w:val="008E3026"/>
    <w:rsid w:val="008E3AC4"/>
    <w:rsid w:val="008E41F0"/>
    <w:rsid w:val="008E4675"/>
    <w:rsid w:val="008E553F"/>
    <w:rsid w:val="008E5CE1"/>
    <w:rsid w:val="008E7E8A"/>
    <w:rsid w:val="008F0600"/>
    <w:rsid w:val="008F0C63"/>
    <w:rsid w:val="008F0E48"/>
    <w:rsid w:val="008F12F2"/>
    <w:rsid w:val="008F169B"/>
    <w:rsid w:val="008F3DF9"/>
    <w:rsid w:val="008F436F"/>
    <w:rsid w:val="008F4811"/>
    <w:rsid w:val="008F4EB1"/>
    <w:rsid w:val="008F58E6"/>
    <w:rsid w:val="008F5DD5"/>
    <w:rsid w:val="008F612E"/>
    <w:rsid w:val="008F6FCE"/>
    <w:rsid w:val="00902028"/>
    <w:rsid w:val="0090215D"/>
    <w:rsid w:val="00902534"/>
    <w:rsid w:val="00902A80"/>
    <w:rsid w:val="00903ED6"/>
    <w:rsid w:val="00903F4A"/>
    <w:rsid w:val="00904C79"/>
    <w:rsid w:val="0090556C"/>
    <w:rsid w:val="00907A86"/>
    <w:rsid w:val="00910487"/>
    <w:rsid w:val="0091288F"/>
    <w:rsid w:val="00912B4E"/>
    <w:rsid w:val="00912FF9"/>
    <w:rsid w:val="009135E5"/>
    <w:rsid w:val="0091418B"/>
    <w:rsid w:val="009141D9"/>
    <w:rsid w:val="00914E2F"/>
    <w:rsid w:val="00914E8C"/>
    <w:rsid w:val="009151AC"/>
    <w:rsid w:val="009154B6"/>
    <w:rsid w:val="009155FC"/>
    <w:rsid w:val="00915B91"/>
    <w:rsid w:val="009166EE"/>
    <w:rsid w:val="0091700C"/>
    <w:rsid w:val="00917126"/>
    <w:rsid w:val="00920B3B"/>
    <w:rsid w:val="0092104F"/>
    <w:rsid w:val="0092318A"/>
    <w:rsid w:val="00923BE4"/>
    <w:rsid w:val="00923D06"/>
    <w:rsid w:val="009269BB"/>
    <w:rsid w:val="009327C8"/>
    <w:rsid w:val="0093292B"/>
    <w:rsid w:val="009333AC"/>
    <w:rsid w:val="00933413"/>
    <w:rsid w:val="00933752"/>
    <w:rsid w:val="00933DBC"/>
    <w:rsid w:val="00934FAD"/>
    <w:rsid w:val="009350AF"/>
    <w:rsid w:val="009359E0"/>
    <w:rsid w:val="009362D6"/>
    <w:rsid w:val="00936A06"/>
    <w:rsid w:val="00936CD5"/>
    <w:rsid w:val="00937502"/>
    <w:rsid w:val="00937AA8"/>
    <w:rsid w:val="00940336"/>
    <w:rsid w:val="00940940"/>
    <w:rsid w:val="00940BCB"/>
    <w:rsid w:val="0094138B"/>
    <w:rsid w:val="00941FA1"/>
    <w:rsid w:val="00942740"/>
    <w:rsid w:val="00942AED"/>
    <w:rsid w:val="00942E46"/>
    <w:rsid w:val="00943F5D"/>
    <w:rsid w:val="00944C1F"/>
    <w:rsid w:val="0094598A"/>
    <w:rsid w:val="0094638A"/>
    <w:rsid w:val="00946542"/>
    <w:rsid w:val="0094657B"/>
    <w:rsid w:val="00946EC2"/>
    <w:rsid w:val="009472B7"/>
    <w:rsid w:val="0094774D"/>
    <w:rsid w:val="00947F86"/>
    <w:rsid w:val="009503B0"/>
    <w:rsid w:val="00951074"/>
    <w:rsid w:val="00951B7A"/>
    <w:rsid w:val="0095220F"/>
    <w:rsid w:val="00952623"/>
    <w:rsid w:val="00952826"/>
    <w:rsid w:val="00952E75"/>
    <w:rsid w:val="009543BC"/>
    <w:rsid w:val="009549D0"/>
    <w:rsid w:val="00954F3B"/>
    <w:rsid w:val="009554BE"/>
    <w:rsid w:val="0095614B"/>
    <w:rsid w:val="00956476"/>
    <w:rsid w:val="00961BC9"/>
    <w:rsid w:val="00962186"/>
    <w:rsid w:val="0096427B"/>
    <w:rsid w:val="00964EA3"/>
    <w:rsid w:val="00965234"/>
    <w:rsid w:val="009654C8"/>
    <w:rsid w:val="00965A3A"/>
    <w:rsid w:val="00966123"/>
    <w:rsid w:val="009664E9"/>
    <w:rsid w:val="00966AB8"/>
    <w:rsid w:val="00966B7D"/>
    <w:rsid w:val="00966E9D"/>
    <w:rsid w:val="00967207"/>
    <w:rsid w:val="00967517"/>
    <w:rsid w:val="009701E4"/>
    <w:rsid w:val="0097022D"/>
    <w:rsid w:val="00970264"/>
    <w:rsid w:val="00970F52"/>
    <w:rsid w:val="0097193F"/>
    <w:rsid w:val="00971AE5"/>
    <w:rsid w:val="00971DA6"/>
    <w:rsid w:val="0097356B"/>
    <w:rsid w:val="00973FC0"/>
    <w:rsid w:val="00975194"/>
    <w:rsid w:val="009776BF"/>
    <w:rsid w:val="00980E29"/>
    <w:rsid w:val="00980FCD"/>
    <w:rsid w:val="00981124"/>
    <w:rsid w:val="00981220"/>
    <w:rsid w:val="009829F3"/>
    <w:rsid w:val="009839F0"/>
    <w:rsid w:val="00985EE1"/>
    <w:rsid w:val="00987159"/>
    <w:rsid w:val="00987446"/>
    <w:rsid w:val="00987C85"/>
    <w:rsid w:val="00990363"/>
    <w:rsid w:val="00990A9A"/>
    <w:rsid w:val="00993D6C"/>
    <w:rsid w:val="00993F26"/>
    <w:rsid w:val="0099475C"/>
    <w:rsid w:val="00995135"/>
    <w:rsid w:val="00995967"/>
    <w:rsid w:val="00996513"/>
    <w:rsid w:val="009969C7"/>
    <w:rsid w:val="0099770A"/>
    <w:rsid w:val="009A059E"/>
    <w:rsid w:val="009A1789"/>
    <w:rsid w:val="009A19FE"/>
    <w:rsid w:val="009A1AD3"/>
    <w:rsid w:val="009A2382"/>
    <w:rsid w:val="009A2EE8"/>
    <w:rsid w:val="009A3D54"/>
    <w:rsid w:val="009A4838"/>
    <w:rsid w:val="009A4A9C"/>
    <w:rsid w:val="009A51D9"/>
    <w:rsid w:val="009A557C"/>
    <w:rsid w:val="009A5D3E"/>
    <w:rsid w:val="009A7C34"/>
    <w:rsid w:val="009B0E3B"/>
    <w:rsid w:val="009B2F4B"/>
    <w:rsid w:val="009B3FB1"/>
    <w:rsid w:val="009B46EA"/>
    <w:rsid w:val="009B4E9F"/>
    <w:rsid w:val="009B57ED"/>
    <w:rsid w:val="009B6626"/>
    <w:rsid w:val="009B67C2"/>
    <w:rsid w:val="009B686D"/>
    <w:rsid w:val="009B7927"/>
    <w:rsid w:val="009C403F"/>
    <w:rsid w:val="009C43A7"/>
    <w:rsid w:val="009C44BC"/>
    <w:rsid w:val="009C48FD"/>
    <w:rsid w:val="009C542E"/>
    <w:rsid w:val="009C62B3"/>
    <w:rsid w:val="009C72E6"/>
    <w:rsid w:val="009C7CFD"/>
    <w:rsid w:val="009C7F65"/>
    <w:rsid w:val="009D0BE1"/>
    <w:rsid w:val="009D1A6E"/>
    <w:rsid w:val="009D2AEA"/>
    <w:rsid w:val="009D30CF"/>
    <w:rsid w:val="009D3389"/>
    <w:rsid w:val="009D343D"/>
    <w:rsid w:val="009D3B61"/>
    <w:rsid w:val="009D4BEC"/>
    <w:rsid w:val="009D671C"/>
    <w:rsid w:val="009D791E"/>
    <w:rsid w:val="009D799D"/>
    <w:rsid w:val="009D7FBC"/>
    <w:rsid w:val="009E16E8"/>
    <w:rsid w:val="009E3FFD"/>
    <w:rsid w:val="009E436D"/>
    <w:rsid w:val="009E4466"/>
    <w:rsid w:val="009E6779"/>
    <w:rsid w:val="009E7416"/>
    <w:rsid w:val="009E74B8"/>
    <w:rsid w:val="009F0014"/>
    <w:rsid w:val="009F0166"/>
    <w:rsid w:val="009F055A"/>
    <w:rsid w:val="009F0CB3"/>
    <w:rsid w:val="009F1346"/>
    <w:rsid w:val="009F4C08"/>
    <w:rsid w:val="009F5555"/>
    <w:rsid w:val="009F5BF1"/>
    <w:rsid w:val="009F660D"/>
    <w:rsid w:val="009F68C1"/>
    <w:rsid w:val="009F6DE4"/>
    <w:rsid w:val="009F76A5"/>
    <w:rsid w:val="00A00B46"/>
    <w:rsid w:val="00A012DF"/>
    <w:rsid w:val="00A0191C"/>
    <w:rsid w:val="00A01B17"/>
    <w:rsid w:val="00A01B55"/>
    <w:rsid w:val="00A02251"/>
    <w:rsid w:val="00A039B4"/>
    <w:rsid w:val="00A03D2E"/>
    <w:rsid w:val="00A03D6B"/>
    <w:rsid w:val="00A04A3F"/>
    <w:rsid w:val="00A04B84"/>
    <w:rsid w:val="00A04DC1"/>
    <w:rsid w:val="00A04F4F"/>
    <w:rsid w:val="00A04F72"/>
    <w:rsid w:val="00A05E98"/>
    <w:rsid w:val="00A070C4"/>
    <w:rsid w:val="00A07546"/>
    <w:rsid w:val="00A0782A"/>
    <w:rsid w:val="00A0799C"/>
    <w:rsid w:val="00A106E6"/>
    <w:rsid w:val="00A111DA"/>
    <w:rsid w:val="00A11786"/>
    <w:rsid w:val="00A12C3D"/>
    <w:rsid w:val="00A13D53"/>
    <w:rsid w:val="00A1454A"/>
    <w:rsid w:val="00A1484B"/>
    <w:rsid w:val="00A14C42"/>
    <w:rsid w:val="00A155A4"/>
    <w:rsid w:val="00A15672"/>
    <w:rsid w:val="00A20A98"/>
    <w:rsid w:val="00A212BC"/>
    <w:rsid w:val="00A21D76"/>
    <w:rsid w:val="00A21F42"/>
    <w:rsid w:val="00A22103"/>
    <w:rsid w:val="00A240F0"/>
    <w:rsid w:val="00A246D1"/>
    <w:rsid w:val="00A25579"/>
    <w:rsid w:val="00A26537"/>
    <w:rsid w:val="00A26B46"/>
    <w:rsid w:val="00A275E6"/>
    <w:rsid w:val="00A3135B"/>
    <w:rsid w:val="00A31874"/>
    <w:rsid w:val="00A31B4C"/>
    <w:rsid w:val="00A31C54"/>
    <w:rsid w:val="00A35ABC"/>
    <w:rsid w:val="00A36716"/>
    <w:rsid w:val="00A40AA2"/>
    <w:rsid w:val="00A40FF6"/>
    <w:rsid w:val="00A412F3"/>
    <w:rsid w:val="00A42674"/>
    <w:rsid w:val="00A42C83"/>
    <w:rsid w:val="00A46DEA"/>
    <w:rsid w:val="00A478C3"/>
    <w:rsid w:val="00A47B6D"/>
    <w:rsid w:val="00A5177A"/>
    <w:rsid w:val="00A51FE9"/>
    <w:rsid w:val="00A53435"/>
    <w:rsid w:val="00A5345E"/>
    <w:rsid w:val="00A53E3A"/>
    <w:rsid w:val="00A5430A"/>
    <w:rsid w:val="00A56C7A"/>
    <w:rsid w:val="00A56EC9"/>
    <w:rsid w:val="00A574E2"/>
    <w:rsid w:val="00A5795A"/>
    <w:rsid w:val="00A603B1"/>
    <w:rsid w:val="00A60667"/>
    <w:rsid w:val="00A61527"/>
    <w:rsid w:val="00A61655"/>
    <w:rsid w:val="00A61F6E"/>
    <w:rsid w:val="00A62045"/>
    <w:rsid w:val="00A62806"/>
    <w:rsid w:val="00A62D26"/>
    <w:rsid w:val="00A659AD"/>
    <w:rsid w:val="00A67A1A"/>
    <w:rsid w:val="00A70A32"/>
    <w:rsid w:val="00A7323B"/>
    <w:rsid w:val="00A735F3"/>
    <w:rsid w:val="00A742E0"/>
    <w:rsid w:val="00A758B3"/>
    <w:rsid w:val="00A765F0"/>
    <w:rsid w:val="00A76BC3"/>
    <w:rsid w:val="00A7796C"/>
    <w:rsid w:val="00A77D6E"/>
    <w:rsid w:val="00A8063E"/>
    <w:rsid w:val="00A8121C"/>
    <w:rsid w:val="00A82207"/>
    <w:rsid w:val="00A82CAD"/>
    <w:rsid w:val="00A8307B"/>
    <w:rsid w:val="00A8335E"/>
    <w:rsid w:val="00A83B25"/>
    <w:rsid w:val="00A841D7"/>
    <w:rsid w:val="00A8564A"/>
    <w:rsid w:val="00A85AA6"/>
    <w:rsid w:val="00A900DB"/>
    <w:rsid w:val="00A90370"/>
    <w:rsid w:val="00A90543"/>
    <w:rsid w:val="00A90FBE"/>
    <w:rsid w:val="00A92A57"/>
    <w:rsid w:val="00A9306A"/>
    <w:rsid w:val="00A94912"/>
    <w:rsid w:val="00A9539A"/>
    <w:rsid w:val="00A95CC3"/>
    <w:rsid w:val="00A963AF"/>
    <w:rsid w:val="00A9662F"/>
    <w:rsid w:val="00A96883"/>
    <w:rsid w:val="00A96E09"/>
    <w:rsid w:val="00A96F5F"/>
    <w:rsid w:val="00A97D23"/>
    <w:rsid w:val="00AA00B0"/>
    <w:rsid w:val="00AA046F"/>
    <w:rsid w:val="00AA0ADB"/>
    <w:rsid w:val="00AA0EA8"/>
    <w:rsid w:val="00AA12F0"/>
    <w:rsid w:val="00AA1DB8"/>
    <w:rsid w:val="00AA1E42"/>
    <w:rsid w:val="00AA25C7"/>
    <w:rsid w:val="00AA2A55"/>
    <w:rsid w:val="00AA428D"/>
    <w:rsid w:val="00AA5820"/>
    <w:rsid w:val="00AA5D95"/>
    <w:rsid w:val="00AA6D78"/>
    <w:rsid w:val="00AA7515"/>
    <w:rsid w:val="00AB1C73"/>
    <w:rsid w:val="00AB36B7"/>
    <w:rsid w:val="00AB5246"/>
    <w:rsid w:val="00AB62A7"/>
    <w:rsid w:val="00AB6DB3"/>
    <w:rsid w:val="00AB6F07"/>
    <w:rsid w:val="00AB7FEE"/>
    <w:rsid w:val="00AC02E6"/>
    <w:rsid w:val="00AC05B8"/>
    <w:rsid w:val="00AC097A"/>
    <w:rsid w:val="00AC1D4A"/>
    <w:rsid w:val="00AC42BC"/>
    <w:rsid w:val="00AC6412"/>
    <w:rsid w:val="00AC6A2B"/>
    <w:rsid w:val="00AC759F"/>
    <w:rsid w:val="00AC7D04"/>
    <w:rsid w:val="00AD027F"/>
    <w:rsid w:val="00AD15C1"/>
    <w:rsid w:val="00AD18EB"/>
    <w:rsid w:val="00AD6199"/>
    <w:rsid w:val="00AE1118"/>
    <w:rsid w:val="00AE1B6D"/>
    <w:rsid w:val="00AE1F40"/>
    <w:rsid w:val="00AE2032"/>
    <w:rsid w:val="00AE2ECF"/>
    <w:rsid w:val="00AE40F1"/>
    <w:rsid w:val="00AE4379"/>
    <w:rsid w:val="00AE4CAC"/>
    <w:rsid w:val="00AE5B88"/>
    <w:rsid w:val="00AE66BD"/>
    <w:rsid w:val="00AF0CFB"/>
    <w:rsid w:val="00AF0EE5"/>
    <w:rsid w:val="00AF12C5"/>
    <w:rsid w:val="00AF3593"/>
    <w:rsid w:val="00AF362B"/>
    <w:rsid w:val="00AF43A9"/>
    <w:rsid w:val="00AF44B7"/>
    <w:rsid w:val="00AF4C61"/>
    <w:rsid w:val="00AF4ECA"/>
    <w:rsid w:val="00AF53AA"/>
    <w:rsid w:val="00AF5D6A"/>
    <w:rsid w:val="00AF668F"/>
    <w:rsid w:val="00AF76B6"/>
    <w:rsid w:val="00B01461"/>
    <w:rsid w:val="00B01724"/>
    <w:rsid w:val="00B01745"/>
    <w:rsid w:val="00B01AF9"/>
    <w:rsid w:val="00B02C4D"/>
    <w:rsid w:val="00B031E6"/>
    <w:rsid w:val="00B03524"/>
    <w:rsid w:val="00B035B1"/>
    <w:rsid w:val="00B04007"/>
    <w:rsid w:val="00B04290"/>
    <w:rsid w:val="00B0436E"/>
    <w:rsid w:val="00B07216"/>
    <w:rsid w:val="00B07536"/>
    <w:rsid w:val="00B07A13"/>
    <w:rsid w:val="00B07E72"/>
    <w:rsid w:val="00B10115"/>
    <w:rsid w:val="00B11B6E"/>
    <w:rsid w:val="00B11F03"/>
    <w:rsid w:val="00B131D8"/>
    <w:rsid w:val="00B14BC8"/>
    <w:rsid w:val="00B16E38"/>
    <w:rsid w:val="00B20774"/>
    <w:rsid w:val="00B21D29"/>
    <w:rsid w:val="00B22BCB"/>
    <w:rsid w:val="00B24CAB"/>
    <w:rsid w:val="00B258AB"/>
    <w:rsid w:val="00B27CA5"/>
    <w:rsid w:val="00B307DE"/>
    <w:rsid w:val="00B308D9"/>
    <w:rsid w:val="00B308DD"/>
    <w:rsid w:val="00B30D99"/>
    <w:rsid w:val="00B30F0F"/>
    <w:rsid w:val="00B314B8"/>
    <w:rsid w:val="00B33202"/>
    <w:rsid w:val="00B342DD"/>
    <w:rsid w:val="00B36548"/>
    <w:rsid w:val="00B37060"/>
    <w:rsid w:val="00B37678"/>
    <w:rsid w:val="00B37E0F"/>
    <w:rsid w:val="00B41EB5"/>
    <w:rsid w:val="00B4288F"/>
    <w:rsid w:val="00B43963"/>
    <w:rsid w:val="00B44420"/>
    <w:rsid w:val="00B448A7"/>
    <w:rsid w:val="00B44CE8"/>
    <w:rsid w:val="00B44CE9"/>
    <w:rsid w:val="00B44DC2"/>
    <w:rsid w:val="00B4588A"/>
    <w:rsid w:val="00B47998"/>
    <w:rsid w:val="00B51832"/>
    <w:rsid w:val="00B52CAC"/>
    <w:rsid w:val="00B545DB"/>
    <w:rsid w:val="00B555CD"/>
    <w:rsid w:val="00B55812"/>
    <w:rsid w:val="00B55D4C"/>
    <w:rsid w:val="00B5611E"/>
    <w:rsid w:val="00B56712"/>
    <w:rsid w:val="00B56FE6"/>
    <w:rsid w:val="00B57E0C"/>
    <w:rsid w:val="00B60C8C"/>
    <w:rsid w:val="00B62EF2"/>
    <w:rsid w:val="00B64D45"/>
    <w:rsid w:val="00B65178"/>
    <w:rsid w:val="00B653C2"/>
    <w:rsid w:val="00B65444"/>
    <w:rsid w:val="00B65D10"/>
    <w:rsid w:val="00B65F59"/>
    <w:rsid w:val="00B65FB9"/>
    <w:rsid w:val="00B67889"/>
    <w:rsid w:val="00B70628"/>
    <w:rsid w:val="00B707E5"/>
    <w:rsid w:val="00B70CE6"/>
    <w:rsid w:val="00B7293C"/>
    <w:rsid w:val="00B72E22"/>
    <w:rsid w:val="00B73EDD"/>
    <w:rsid w:val="00B741D7"/>
    <w:rsid w:val="00B8068C"/>
    <w:rsid w:val="00B80D51"/>
    <w:rsid w:val="00B82026"/>
    <w:rsid w:val="00B82172"/>
    <w:rsid w:val="00B82F5A"/>
    <w:rsid w:val="00B830E6"/>
    <w:rsid w:val="00B83D5F"/>
    <w:rsid w:val="00B84D6F"/>
    <w:rsid w:val="00B85429"/>
    <w:rsid w:val="00B868E0"/>
    <w:rsid w:val="00B87053"/>
    <w:rsid w:val="00B903F4"/>
    <w:rsid w:val="00B9215C"/>
    <w:rsid w:val="00B925CD"/>
    <w:rsid w:val="00B926D2"/>
    <w:rsid w:val="00B93844"/>
    <w:rsid w:val="00B93DFF"/>
    <w:rsid w:val="00B9438B"/>
    <w:rsid w:val="00B94755"/>
    <w:rsid w:val="00B9547C"/>
    <w:rsid w:val="00B956C1"/>
    <w:rsid w:val="00B9622D"/>
    <w:rsid w:val="00B96DE3"/>
    <w:rsid w:val="00B970A2"/>
    <w:rsid w:val="00BA0409"/>
    <w:rsid w:val="00BA0F46"/>
    <w:rsid w:val="00BA28C3"/>
    <w:rsid w:val="00BA2B6E"/>
    <w:rsid w:val="00BA44F9"/>
    <w:rsid w:val="00BA4835"/>
    <w:rsid w:val="00BA53FB"/>
    <w:rsid w:val="00BA58FF"/>
    <w:rsid w:val="00BA5B0D"/>
    <w:rsid w:val="00BA5F83"/>
    <w:rsid w:val="00BA6727"/>
    <w:rsid w:val="00BA71BB"/>
    <w:rsid w:val="00BA757B"/>
    <w:rsid w:val="00BA7641"/>
    <w:rsid w:val="00BB0D70"/>
    <w:rsid w:val="00BB0D72"/>
    <w:rsid w:val="00BB576E"/>
    <w:rsid w:val="00BB60C7"/>
    <w:rsid w:val="00BB6610"/>
    <w:rsid w:val="00BB6D9C"/>
    <w:rsid w:val="00BB76CC"/>
    <w:rsid w:val="00BC03EE"/>
    <w:rsid w:val="00BC08E1"/>
    <w:rsid w:val="00BC135E"/>
    <w:rsid w:val="00BC1487"/>
    <w:rsid w:val="00BC1C31"/>
    <w:rsid w:val="00BC255E"/>
    <w:rsid w:val="00BC2694"/>
    <w:rsid w:val="00BC28C6"/>
    <w:rsid w:val="00BC31CC"/>
    <w:rsid w:val="00BC55CB"/>
    <w:rsid w:val="00BC5857"/>
    <w:rsid w:val="00BC6B39"/>
    <w:rsid w:val="00BC6E09"/>
    <w:rsid w:val="00BC6E55"/>
    <w:rsid w:val="00BD0030"/>
    <w:rsid w:val="00BD0802"/>
    <w:rsid w:val="00BD14FF"/>
    <w:rsid w:val="00BD19D5"/>
    <w:rsid w:val="00BD1EC8"/>
    <w:rsid w:val="00BD2908"/>
    <w:rsid w:val="00BD29DE"/>
    <w:rsid w:val="00BD2DCA"/>
    <w:rsid w:val="00BD3C1A"/>
    <w:rsid w:val="00BD4F67"/>
    <w:rsid w:val="00BD51C0"/>
    <w:rsid w:val="00BD5744"/>
    <w:rsid w:val="00BD6405"/>
    <w:rsid w:val="00BD69A7"/>
    <w:rsid w:val="00BD74F7"/>
    <w:rsid w:val="00BE1A7D"/>
    <w:rsid w:val="00BE20C6"/>
    <w:rsid w:val="00BE257A"/>
    <w:rsid w:val="00BE3A25"/>
    <w:rsid w:val="00BE59F1"/>
    <w:rsid w:val="00BE5A4B"/>
    <w:rsid w:val="00BF28BB"/>
    <w:rsid w:val="00BF3191"/>
    <w:rsid w:val="00BF4870"/>
    <w:rsid w:val="00BF5270"/>
    <w:rsid w:val="00BF5BCA"/>
    <w:rsid w:val="00BF62F8"/>
    <w:rsid w:val="00BF658E"/>
    <w:rsid w:val="00C0107A"/>
    <w:rsid w:val="00C0129C"/>
    <w:rsid w:val="00C01BA6"/>
    <w:rsid w:val="00C0274D"/>
    <w:rsid w:val="00C02976"/>
    <w:rsid w:val="00C073D9"/>
    <w:rsid w:val="00C076BB"/>
    <w:rsid w:val="00C0791B"/>
    <w:rsid w:val="00C10113"/>
    <w:rsid w:val="00C10649"/>
    <w:rsid w:val="00C11530"/>
    <w:rsid w:val="00C13179"/>
    <w:rsid w:val="00C13DD6"/>
    <w:rsid w:val="00C14992"/>
    <w:rsid w:val="00C1639E"/>
    <w:rsid w:val="00C167D8"/>
    <w:rsid w:val="00C16826"/>
    <w:rsid w:val="00C16E1E"/>
    <w:rsid w:val="00C171DB"/>
    <w:rsid w:val="00C17406"/>
    <w:rsid w:val="00C179A8"/>
    <w:rsid w:val="00C20627"/>
    <w:rsid w:val="00C22A19"/>
    <w:rsid w:val="00C23247"/>
    <w:rsid w:val="00C234CD"/>
    <w:rsid w:val="00C240FD"/>
    <w:rsid w:val="00C24BB4"/>
    <w:rsid w:val="00C255CB"/>
    <w:rsid w:val="00C2572F"/>
    <w:rsid w:val="00C259BB"/>
    <w:rsid w:val="00C264B5"/>
    <w:rsid w:val="00C2691B"/>
    <w:rsid w:val="00C26BD5"/>
    <w:rsid w:val="00C270BE"/>
    <w:rsid w:val="00C276C6"/>
    <w:rsid w:val="00C34617"/>
    <w:rsid w:val="00C34F95"/>
    <w:rsid w:val="00C350B0"/>
    <w:rsid w:val="00C370E6"/>
    <w:rsid w:val="00C3779C"/>
    <w:rsid w:val="00C40915"/>
    <w:rsid w:val="00C42005"/>
    <w:rsid w:val="00C43217"/>
    <w:rsid w:val="00C449CC"/>
    <w:rsid w:val="00C44DD3"/>
    <w:rsid w:val="00C4534B"/>
    <w:rsid w:val="00C4560D"/>
    <w:rsid w:val="00C50F03"/>
    <w:rsid w:val="00C5171D"/>
    <w:rsid w:val="00C5296D"/>
    <w:rsid w:val="00C54205"/>
    <w:rsid w:val="00C54BA8"/>
    <w:rsid w:val="00C554FB"/>
    <w:rsid w:val="00C55CCC"/>
    <w:rsid w:val="00C56700"/>
    <w:rsid w:val="00C57A22"/>
    <w:rsid w:val="00C57C24"/>
    <w:rsid w:val="00C606D9"/>
    <w:rsid w:val="00C60B0E"/>
    <w:rsid w:val="00C61A28"/>
    <w:rsid w:val="00C62644"/>
    <w:rsid w:val="00C64F5A"/>
    <w:rsid w:val="00C64F5B"/>
    <w:rsid w:val="00C6522A"/>
    <w:rsid w:val="00C653AA"/>
    <w:rsid w:val="00C665EB"/>
    <w:rsid w:val="00C66CFB"/>
    <w:rsid w:val="00C6777D"/>
    <w:rsid w:val="00C705C7"/>
    <w:rsid w:val="00C72F03"/>
    <w:rsid w:val="00C73602"/>
    <w:rsid w:val="00C73F9D"/>
    <w:rsid w:val="00C74113"/>
    <w:rsid w:val="00C74352"/>
    <w:rsid w:val="00C749A7"/>
    <w:rsid w:val="00C753D9"/>
    <w:rsid w:val="00C75BF9"/>
    <w:rsid w:val="00C76435"/>
    <w:rsid w:val="00C77DC8"/>
    <w:rsid w:val="00C77ED4"/>
    <w:rsid w:val="00C80725"/>
    <w:rsid w:val="00C808C5"/>
    <w:rsid w:val="00C80CE7"/>
    <w:rsid w:val="00C8321D"/>
    <w:rsid w:val="00C8372B"/>
    <w:rsid w:val="00C84DD3"/>
    <w:rsid w:val="00C8508A"/>
    <w:rsid w:val="00C86E79"/>
    <w:rsid w:val="00C9056D"/>
    <w:rsid w:val="00C92236"/>
    <w:rsid w:val="00C92B7D"/>
    <w:rsid w:val="00C92B9C"/>
    <w:rsid w:val="00C953F8"/>
    <w:rsid w:val="00C95D09"/>
    <w:rsid w:val="00C9697E"/>
    <w:rsid w:val="00C97F3E"/>
    <w:rsid w:val="00C97F8E"/>
    <w:rsid w:val="00CA114A"/>
    <w:rsid w:val="00CA2770"/>
    <w:rsid w:val="00CA3817"/>
    <w:rsid w:val="00CA4261"/>
    <w:rsid w:val="00CA5D09"/>
    <w:rsid w:val="00CA6F7A"/>
    <w:rsid w:val="00CA766B"/>
    <w:rsid w:val="00CB0D25"/>
    <w:rsid w:val="00CB256A"/>
    <w:rsid w:val="00CB2EAC"/>
    <w:rsid w:val="00CB33B8"/>
    <w:rsid w:val="00CB3418"/>
    <w:rsid w:val="00CB39F2"/>
    <w:rsid w:val="00CB4397"/>
    <w:rsid w:val="00CB4728"/>
    <w:rsid w:val="00CB5F6E"/>
    <w:rsid w:val="00CB6792"/>
    <w:rsid w:val="00CB7574"/>
    <w:rsid w:val="00CC0A58"/>
    <w:rsid w:val="00CC0C78"/>
    <w:rsid w:val="00CC1688"/>
    <w:rsid w:val="00CC2C02"/>
    <w:rsid w:val="00CC2FE5"/>
    <w:rsid w:val="00CC31B2"/>
    <w:rsid w:val="00CC33AC"/>
    <w:rsid w:val="00CC3618"/>
    <w:rsid w:val="00CC3B93"/>
    <w:rsid w:val="00CC3F53"/>
    <w:rsid w:val="00CC5141"/>
    <w:rsid w:val="00CC565F"/>
    <w:rsid w:val="00CC5E31"/>
    <w:rsid w:val="00CC6D70"/>
    <w:rsid w:val="00CD1991"/>
    <w:rsid w:val="00CD2866"/>
    <w:rsid w:val="00CD2F0F"/>
    <w:rsid w:val="00CD30C9"/>
    <w:rsid w:val="00CD4386"/>
    <w:rsid w:val="00CD6473"/>
    <w:rsid w:val="00CE02F0"/>
    <w:rsid w:val="00CE0404"/>
    <w:rsid w:val="00CE4809"/>
    <w:rsid w:val="00CE5799"/>
    <w:rsid w:val="00CE76B2"/>
    <w:rsid w:val="00CF0DA9"/>
    <w:rsid w:val="00CF0FBC"/>
    <w:rsid w:val="00CF1D1C"/>
    <w:rsid w:val="00CF20D5"/>
    <w:rsid w:val="00CF3045"/>
    <w:rsid w:val="00CF3E36"/>
    <w:rsid w:val="00CF451D"/>
    <w:rsid w:val="00CF475E"/>
    <w:rsid w:val="00CF4D32"/>
    <w:rsid w:val="00CF58DE"/>
    <w:rsid w:val="00CF5DC9"/>
    <w:rsid w:val="00CF65C8"/>
    <w:rsid w:val="00CF666E"/>
    <w:rsid w:val="00CF6D15"/>
    <w:rsid w:val="00CF79B1"/>
    <w:rsid w:val="00D0222F"/>
    <w:rsid w:val="00D03CFE"/>
    <w:rsid w:val="00D03F85"/>
    <w:rsid w:val="00D0409B"/>
    <w:rsid w:val="00D042BE"/>
    <w:rsid w:val="00D05C6B"/>
    <w:rsid w:val="00D06316"/>
    <w:rsid w:val="00D064C0"/>
    <w:rsid w:val="00D06534"/>
    <w:rsid w:val="00D06E02"/>
    <w:rsid w:val="00D06FEC"/>
    <w:rsid w:val="00D07B2B"/>
    <w:rsid w:val="00D1058D"/>
    <w:rsid w:val="00D11CF5"/>
    <w:rsid w:val="00D13B06"/>
    <w:rsid w:val="00D1461F"/>
    <w:rsid w:val="00D14997"/>
    <w:rsid w:val="00D14B47"/>
    <w:rsid w:val="00D14C8B"/>
    <w:rsid w:val="00D15144"/>
    <w:rsid w:val="00D152E8"/>
    <w:rsid w:val="00D15E65"/>
    <w:rsid w:val="00D17DA6"/>
    <w:rsid w:val="00D20A50"/>
    <w:rsid w:val="00D20C7A"/>
    <w:rsid w:val="00D21E7C"/>
    <w:rsid w:val="00D21FDE"/>
    <w:rsid w:val="00D2380E"/>
    <w:rsid w:val="00D239CE"/>
    <w:rsid w:val="00D25807"/>
    <w:rsid w:val="00D25F9E"/>
    <w:rsid w:val="00D271D1"/>
    <w:rsid w:val="00D27F52"/>
    <w:rsid w:val="00D3219D"/>
    <w:rsid w:val="00D33265"/>
    <w:rsid w:val="00D33999"/>
    <w:rsid w:val="00D33F6D"/>
    <w:rsid w:val="00D34B9C"/>
    <w:rsid w:val="00D3578A"/>
    <w:rsid w:val="00D37B6C"/>
    <w:rsid w:val="00D40DC4"/>
    <w:rsid w:val="00D425E8"/>
    <w:rsid w:val="00D4292B"/>
    <w:rsid w:val="00D42ED8"/>
    <w:rsid w:val="00D44712"/>
    <w:rsid w:val="00D45EA0"/>
    <w:rsid w:val="00D46AFF"/>
    <w:rsid w:val="00D4705C"/>
    <w:rsid w:val="00D471E8"/>
    <w:rsid w:val="00D47381"/>
    <w:rsid w:val="00D47716"/>
    <w:rsid w:val="00D507F9"/>
    <w:rsid w:val="00D51CD5"/>
    <w:rsid w:val="00D51ECE"/>
    <w:rsid w:val="00D53243"/>
    <w:rsid w:val="00D53459"/>
    <w:rsid w:val="00D537FA"/>
    <w:rsid w:val="00D53BAF"/>
    <w:rsid w:val="00D546BA"/>
    <w:rsid w:val="00D56AA6"/>
    <w:rsid w:val="00D573C2"/>
    <w:rsid w:val="00D579B3"/>
    <w:rsid w:val="00D57EC5"/>
    <w:rsid w:val="00D6023E"/>
    <w:rsid w:val="00D6105B"/>
    <w:rsid w:val="00D616DF"/>
    <w:rsid w:val="00D61862"/>
    <w:rsid w:val="00D61EF7"/>
    <w:rsid w:val="00D6229F"/>
    <w:rsid w:val="00D626FD"/>
    <w:rsid w:val="00D638E4"/>
    <w:rsid w:val="00D63ECB"/>
    <w:rsid w:val="00D640EF"/>
    <w:rsid w:val="00D64B88"/>
    <w:rsid w:val="00D65F74"/>
    <w:rsid w:val="00D67BD3"/>
    <w:rsid w:val="00D7013D"/>
    <w:rsid w:val="00D70225"/>
    <w:rsid w:val="00D70317"/>
    <w:rsid w:val="00D70B1E"/>
    <w:rsid w:val="00D725BB"/>
    <w:rsid w:val="00D72B16"/>
    <w:rsid w:val="00D7375A"/>
    <w:rsid w:val="00D73863"/>
    <w:rsid w:val="00D73D82"/>
    <w:rsid w:val="00D740E0"/>
    <w:rsid w:val="00D74927"/>
    <w:rsid w:val="00D74DA2"/>
    <w:rsid w:val="00D75481"/>
    <w:rsid w:val="00D755D4"/>
    <w:rsid w:val="00D758F5"/>
    <w:rsid w:val="00D7621D"/>
    <w:rsid w:val="00D76330"/>
    <w:rsid w:val="00D76681"/>
    <w:rsid w:val="00D77EDD"/>
    <w:rsid w:val="00D77F92"/>
    <w:rsid w:val="00D81FE5"/>
    <w:rsid w:val="00D82EEE"/>
    <w:rsid w:val="00D82FB8"/>
    <w:rsid w:val="00D830A3"/>
    <w:rsid w:val="00D83932"/>
    <w:rsid w:val="00D8401F"/>
    <w:rsid w:val="00D84C99"/>
    <w:rsid w:val="00D84E69"/>
    <w:rsid w:val="00D8551D"/>
    <w:rsid w:val="00D858A8"/>
    <w:rsid w:val="00D85CE6"/>
    <w:rsid w:val="00D86E04"/>
    <w:rsid w:val="00D91737"/>
    <w:rsid w:val="00D93015"/>
    <w:rsid w:val="00D93694"/>
    <w:rsid w:val="00D941A7"/>
    <w:rsid w:val="00D9489E"/>
    <w:rsid w:val="00D96027"/>
    <w:rsid w:val="00D96E87"/>
    <w:rsid w:val="00DA046C"/>
    <w:rsid w:val="00DA1169"/>
    <w:rsid w:val="00DA2F20"/>
    <w:rsid w:val="00DA36F3"/>
    <w:rsid w:val="00DA3E26"/>
    <w:rsid w:val="00DA6915"/>
    <w:rsid w:val="00DA7009"/>
    <w:rsid w:val="00DA7AF3"/>
    <w:rsid w:val="00DA7CD5"/>
    <w:rsid w:val="00DB1ABA"/>
    <w:rsid w:val="00DB1FA3"/>
    <w:rsid w:val="00DB2971"/>
    <w:rsid w:val="00DB382D"/>
    <w:rsid w:val="00DB3F31"/>
    <w:rsid w:val="00DB3FCE"/>
    <w:rsid w:val="00DB456B"/>
    <w:rsid w:val="00DB7146"/>
    <w:rsid w:val="00DC0271"/>
    <w:rsid w:val="00DC034F"/>
    <w:rsid w:val="00DC1023"/>
    <w:rsid w:val="00DC21F9"/>
    <w:rsid w:val="00DC26AE"/>
    <w:rsid w:val="00DC4133"/>
    <w:rsid w:val="00DC5D81"/>
    <w:rsid w:val="00DC5DEF"/>
    <w:rsid w:val="00DC617C"/>
    <w:rsid w:val="00DC62A5"/>
    <w:rsid w:val="00DD1A5B"/>
    <w:rsid w:val="00DD27F9"/>
    <w:rsid w:val="00DD2C17"/>
    <w:rsid w:val="00DD2DBA"/>
    <w:rsid w:val="00DD2F9F"/>
    <w:rsid w:val="00DD3743"/>
    <w:rsid w:val="00DD3C55"/>
    <w:rsid w:val="00DD4C29"/>
    <w:rsid w:val="00DD5505"/>
    <w:rsid w:val="00DD58C5"/>
    <w:rsid w:val="00DD62CB"/>
    <w:rsid w:val="00DD6B22"/>
    <w:rsid w:val="00DE055D"/>
    <w:rsid w:val="00DE0A9B"/>
    <w:rsid w:val="00DE10E9"/>
    <w:rsid w:val="00DE1592"/>
    <w:rsid w:val="00DE1860"/>
    <w:rsid w:val="00DE1AAD"/>
    <w:rsid w:val="00DE24B1"/>
    <w:rsid w:val="00DE27D5"/>
    <w:rsid w:val="00DE2B88"/>
    <w:rsid w:val="00DE2B9D"/>
    <w:rsid w:val="00DE3988"/>
    <w:rsid w:val="00DE39D6"/>
    <w:rsid w:val="00DE429F"/>
    <w:rsid w:val="00DE4FE3"/>
    <w:rsid w:val="00DE5662"/>
    <w:rsid w:val="00DE5A9C"/>
    <w:rsid w:val="00DE6B7D"/>
    <w:rsid w:val="00DF0178"/>
    <w:rsid w:val="00DF1057"/>
    <w:rsid w:val="00DF16AE"/>
    <w:rsid w:val="00DF1728"/>
    <w:rsid w:val="00DF2308"/>
    <w:rsid w:val="00DF24D2"/>
    <w:rsid w:val="00DF2571"/>
    <w:rsid w:val="00DF2576"/>
    <w:rsid w:val="00DF25F7"/>
    <w:rsid w:val="00DF2716"/>
    <w:rsid w:val="00DF2D99"/>
    <w:rsid w:val="00DF33C9"/>
    <w:rsid w:val="00DF43DB"/>
    <w:rsid w:val="00DF4A94"/>
    <w:rsid w:val="00DF5365"/>
    <w:rsid w:val="00DF5C7F"/>
    <w:rsid w:val="00DF7876"/>
    <w:rsid w:val="00DF7C0E"/>
    <w:rsid w:val="00E00C42"/>
    <w:rsid w:val="00E0100C"/>
    <w:rsid w:val="00E010DB"/>
    <w:rsid w:val="00E02CAF"/>
    <w:rsid w:val="00E03DEF"/>
    <w:rsid w:val="00E03E8C"/>
    <w:rsid w:val="00E03EA9"/>
    <w:rsid w:val="00E04CBE"/>
    <w:rsid w:val="00E07428"/>
    <w:rsid w:val="00E0756F"/>
    <w:rsid w:val="00E10D5D"/>
    <w:rsid w:val="00E11ADF"/>
    <w:rsid w:val="00E12742"/>
    <w:rsid w:val="00E129FD"/>
    <w:rsid w:val="00E12EF5"/>
    <w:rsid w:val="00E13C5A"/>
    <w:rsid w:val="00E161BB"/>
    <w:rsid w:val="00E16C75"/>
    <w:rsid w:val="00E2132C"/>
    <w:rsid w:val="00E2151F"/>
    <w:rsid w:val="00E2184D"/>
    <w:rsid w:val="00E22535"/>
    <w:rsid w:val="00E227F0"/>
    <w:rsid w:val="00E22950"/>
    <w:rsid w:val="00E22B78"/>
    <w:rsid w:val="00E23BEF"/>
    <w:rsid w:val="00E2447A"/>
    <w:rsid w:val="00E246B9"/>
    <w:rsid w:val="00E26EA3"/>
    <w:rsid w:val="00E271AA"/>
    <w:rsid w:val="00E27296"/>
    <w:rsid w:val="00E27A2B"/>
    <w:rsid w:val="00E27F1D"/>
    <w:rsid w:val="00E3072D"/>
    <w:rsid w:val="00E312E6"/>
    <w:rsid w:val="00E324AA"/>
    <w:rsid w:val="00E342A7"/>
    <w:rsid w:val="00E34A88"/>
    <w:rsid w:val="00E34EBF"/>
    <w:rsid w:val="00E355ED"/>
    <w:rsid w:val="00E3582A"/>
    <w:rsid w:val="00E362D0"/>
    <w:rsid w:val="00E36921"/>
    <w:rsid w:val="00E3696C"/>
    <w:rsid w:val="00E40D7F"/>
    <w:rsid w:val="00E40E67"/>
    <w:rsid w:val="00E413FE"/>
    <w:rsid w:val="00E42424"/>
    <w:rsid w:val="00E42509"/>
    <w:rsid w:val="00E43931"/>
    <w:rsid w:val="00E44C7B"/>
    <w:rsid w:val="00E46F4E"/>
    <w:rsid w:val="00E504B0"/>
    <w:rsid w:val="00E50D8A"/>
    <w:rsid w:val="00E52885"/>
    <w:rsid w:val="00E52BD9"/>
    <w:rsid w:val="00E5405C"/>
    <w:rsid w:val="00E55920"/>
    <w:rsid w:val="00E55ACD"/>
    <w:rsid w:val="00E56084"/>
    <w:rsid w:val="00E57766"/>
    <w:rsid w:val="00E6030C"/>
    <w:rsid w:val="00E60497"/>
    <w:rsid w:val="00E6079E"/>
    <w:rsid w:val="00E609B0"/>
    <w:rsid w:val="00E612F0"/>
    <w:rsid w:val="00E620C3"/>
    <w:rsid w:val="00E62CF5"/>
    <w:rsid w:val="00E62E93"/>
    <w:rsid w:val="00E63006"/>
    <w:rsid w:val="00E641E5"/>
    <w:rsid w:val="00E65CA5"/>
    <w:rsid w:val="00E65D41"/>
    <w:rsid w:val="00E6671D"/>
    <w:rsid w:val="00E66F01"/>
    <w:rsid w:val="00E678F4"/>
    <w:rsid w:val="00E70D51"/>
    <w:rsid w:val="00E71908"/>
    <w:rsid w:val="00E71ED0"/>
    <w:rsid w:val="00E72638"/>
    <w:rsid w:val="00E73C3B"/>
    <w:rsid w:val="00E74AA7"/>
    <w:rsid w:val="00E75665"/>
    <w:rsid w:val="00E7690E"/>
    <w:rsid w:val="00E77C7B"/>
    <w:rsid w:val="00E82B0E"/>
    <w:rsid w:val="00E836AB"/>
    <w:rsid w:val="00E8673C"/>
    <w:rsid w:val="00E874BD"/>
    <w:rsid w:val="00E902B2"/>
    <w:rsid w:val="00E91E98"/>
    <w:rsid w:val="00E924BD"/>
    <w:rsid w:val="00E93892"/>
    <w:rsid w:val="00E93C38"/>
    <w:rsid w:val="00E95CEA"/>
    <w:rsid w:val="00E9675D"/>
    <w:rsid w:val="00E972AA"/>
    <w:rsid w:val="00EA10E1"/>
    <w:rsid w:val="00EA14AB"/>
    <w:rsid w:val="00EA1A01"/>
    <w:rsid w:val="00EA22A4"/>
    <w:rsid w:val="00EA2B35"/>
    <w:rsid w:val="00EA3294"/>
    <w:rsid w:val="00EA4450"/>
    <w:rsid w:val="00EA581B"/>
    <w:rsid w:val="00EA5D71"/>
    <w:rsid w:val="00EA5E33"/>
    <w:rsid w:val="00EA6483"/>
    <w:rsid w:val="00EA6FBC"/>
    <w:rsid w:val="00EA763E"/>
    <w:rsid w:val="00EB00D4"/>
    <w:rsid w:val="00EB06DD"/>
    <w:rsid w:val="00EB1B4E"/>
    <w:rsid w:val="00EB570E"/>
    <w:rsid w:val="00EB5DCA"/>
    <w:rsid w:val="00EB63F5"/>
    <w:rsid w:val="00EB64E3"/>
    <w:rsid w:val="00EB6AEF"/>
    <w:rsid w:val="00EB7A16"/>
    <w:rsid w:val="00EC01A7"/>
    <w:rsid w:val="00EC2CD5"/>
    <w:rsid w:val="00EC3720"/>
    <w:rsid w:val="00EC39E8"/>
    <w:rsid w:val="00EC42F9"/>
    <w:rsid w:val="00EC58F7"/>
    <w:rsid w:val="00EC5C78"/>
    <w:rsid w:val="00EC709A"/>
    <w:rsid w:val="00EC7357"/>
    <w:rsid w:val="00EC77C2"/>
    <w:rsid w:val="00EC7ED2"/>
    <w:rsid w:val="00ED0195"/>
    <w:rsid w:val="00ED3587"/>
    <w:rsid w:val="00ED3AA7"/>
    <w:rsid w:val="00ED5C04"/>
    <w:rsid w:val="00ED64F9"/>
    <w:rsid w:val="00ED707E"/>
    <w:rsid w:val="00EE0209"/>
    <w:rsid w:val="00EE0308"/>
    <w:rsid w:val="00EE0CB1"/>
    <w:rsid w:val="00EE0FCB"/>
    <w:rsid w:val="00EE2106"/>
    <w:rsid w:val="00EE29D2"/>
    <w:rsid w:val="00EE4C4F"/>
    <w:rsid w:val="00EE5A8E"/>
    <w:rsid w:val="00EE71BE"/>
    <w:rsid w:val="00EE797E"/>
    <w:rsid w:val="00EF0683"/>
    <w:rsid w:val="00EF0B46"/>
    <w:rsid w:val="00EF0B5B"/>
    <w:rsid w:val="00EF0C6C"/>
    <w:rsid w:val="00EF1422"/>
    <w:rsid w:val="00EF1524"/>
    <w:rsid w:val="00EF3A5C"/>
    <w:rsid w:val="00EF43CF"/>
    <w:rsid w:val="00EF51FC"/>
    <w:rsid w:val="00EF528B"/>
    <w:rsid w:val="00EF5A28"/>
    <w:rsid w:val="00EF6C79"/>
    <w:rsid w:val="00EF73A7"/>
    <w:rsid w:val="00EF757C"/>
    <w:rsid w:val="00F0040D"/>
    <w:rsid w:val="00F00CD7"/>
    <w:rsid w:val="00F00E8F"/>
    <w:rsid w:val="00F019E7"/>
    <w:rsid w:val="00F01C49"/>
    <w:rsid w:val="00F024DB"/>
    <w:rsid w:val="00F02875"/>
    <w:rsid w:val="00F03A4B"/>
    <w:rsid w:val="00F04357"/>
    <w:rsid w:val="00F04CD3"/>
    <w:rsid w:val="00F05535"/>
    <w:rsid w:val="00F06215"/>
    <w:rsid w:val="00F067D4"/>
    <w:rsid w:val="00F07353"/>
    <w:rsid w:val="00F07391"/>
    <w:rsid w:val="00F07B2D"/>
    <w:rsid w:val="00F10E90"/>
    <w:rsid w:val="00F117FF"/>
    <w:rsid w:val="00F125FF"/>
    <w:rsid w:val="00F126CF"/>
    <w:rsid w:val="00F13649"/>
    <w:rsid w:val="00F14064"/>
    <w:rsid w:val="00F153A1"/>
    <w:rsid w:val="00F164ED"/>
    <w:rsid w:val="00F179BD"/>
    <w:rsid w:val="00F17A90"/>
    <w:rsid w:val="00F21D11"/>
    <w:rsid w:val="00F236B8"/>
    <w:rsid w:val="00F23DEE"/>
    <w:rsid w:val="00F246EF"/>
    <w:rsid w:val="00F25860"/>
    <w:rsid w:val="00F258F1"/>
    <w:rsid w:val="00F25AB6"/>
    <w:rsid w:val="00F26705"/>
    <w:rsid w:val="00F30053"/>
    <w:rsid w:val="00F3015F"/>
    <w:rsid w:val="00F303D7"/>
    <w:rsid w:val="00F3069C"/>
    <w:rsid w:val="00F30727"/>
    <w:rsid w:val="00F30A60"/>
    <w:rsid w:val="00F30BE5"/>
    <w:rsid w:val="00F3116B"/>
    <w:rsid w:val="00F316D8"/>
    <w:rsid w:val="00F31791"/>
    <w:rsid w:val="00F330A6"/>
    <w:rsid w:val="00F3398F"/>
    <w:rsid w:val="00F343CD"/>
    <w:rsid w:val="00F34C67"/>
    <w:rsid w:val="00F35646"/>
    <w:rsid w:val="00F36616"/>
    <w:rsid w:val="00F3669C"/>
    <w:rsid w:val="00F3678A"/>
    <w:rsid w:val="00F36EF5"/>
    <w:rsid w:val="00F37B2A"/>
    <w:rsid w:val="00F40C22"/>
    <w:rsid w:val="00F4121A"/>
    <w:rsid w:val="00F421E1"/>
    <w:rsid w:val="00F429F7"/>
    <w:rsid w:val="00F42B19"/>
    <w:rsid w:val="00F431F7"/>
    <w:rsid w:val="00F43B7D"/>
    <w:rsid w:val="00F479B7"/>
    <w:rsid w:val="00F47BCF"/>
    <w:rsid w:val="00F51D4A"/>
    <w:rsid w:val="00F524D8"/>
    <w:rsid w:val="00F529E1"/>
    <w:rsid w:val="00F533C6"/>
    <w:rsid w:val="00F5342E"/>
    <w:rsid w:val="00F5388D"/>
    <w:rsid w:val="00F54DE5"/>
    <w:rsid w:val="00F5590F"/>
    <w:rsid w:val="00F563B6"/>
    <w:rsid w:val="00F5714A"/>
    <w:rsid w:val="00F61466"/>
    <w:rsid w:val="00F6204D"/>
    <w:rsid w:val="00F6298F"/>
    <w:rsid w:val="00F62A64"/>
    <w:rsid w:val="00F62A86"/>
    <w:rsid w:val="00F6313F"/>
    <w:rsid w:val="00F636CB"/>
    <w:rsid w:val="00F63B92"/>
    <w:rsid w:val="00F65528"/>
    <w:rsid w:val="00F65567"/>
    <w:rsid w:val="00F65BC5"/>
    <w:rsid w:val="00F66E60"/>
    <w:rsid w:val="00F67B8C"/>
    <w:rsid w:val="00F7029C"/>
    <w:rsid w:val="00F71259"/>
    <w:rsid w:val="00F7155A"/>
    <w:rsid w:val="00F71670"/>
    <w:rsid w:val="00F71C85"/>
    <w:rsid w:val="00F73EA7"/>
    <w:rsid w:val="00F77314"/>
    <w:rsid w:val="00F80782"/>
    <w:rsid w:val="00F80DF4"/>
    <w:rsid w:val="00F81132"/>
    <w:rsid w:val="00F811C1"/>
    <w:rsid w:val="00F8180E"/>
    <w:rsid w:val="00F82F81"/>
    <w:rsid w:val="00F831AB"/>
    <w:rsid w:val="00F8464C"/>
    <w:rsid w:val="00F85524"/>
    <w:rsid w:val="00F859E4"/>
    <w:rsid w:val="00F86B7D"/>
    <w:rsid w:val="00F86F0E"/>
    <w:rsid w:val="00F87313"/>
    <w:rsid w:val="00F874D0"/>
    <w:rsid w:val="00F875EF"/>
    <w:rsid w:val="00F9077F"/>
    <w:rsid w:val="00F90E06"/>
    <w:rsid w:val="00F91926"/>
    <w:rsid w:val="00F939DF"/>
    <w:rsid w:val="00F93A4B"/>
    <w:rsid w:val="00F94473"/>
    <w:rsid w:val="00F97BF2"/>
    <w:rsid w:val="00FA158B"/>
    <w:rsid w:val="00FA16E1"/>
    <w:rsid w:val="00FA1B72"/>
    <w:rsid w:val="00FA31D0"/>
    <w:rsid w:val="00FA4277"/>
    <w:rsid w:val="00FA56F6"/>
    <w:rsid w:val="00FA6033"/>
    <w:rsid w:val="00FA6405"/>
    <w:rsid w:val="00FB1074"/>
    <w:rsid w:val="00FB236A"/>
    <w:rsid w:val="00FB2B1C"/>
    <w:rsid w:val="00FB2D75"/>
    <w:rsid w:val="00FB4A47"/>
    <w:rsid w:val="00FB4B04"/>
    <w:rsid w:val="00FB683B"/>
    <w:rsid w:val="00FC041E"/>
    <w:rsid w:val="00FC1912"/>
    <w:rsid w:val="00FC1A9B"/>
    <w:rsid w:val="00FC1B86"/>
    <w:rsid w:val="00FC1BA2"/>
    <w:rsid w:val="00FC1F88"/>
    <w:rsid w:val="00FC4934"/>
    <w:rsid w:val="00FC4B7D"/>
    <w:rsid w:val="00FC5CCF"/>
    <w:rsid w:val="00FC63EB"/>
    <w:rsid w:val="00FC6D2A"/>
    <w:rsid w:val="00FC6E1B"/>
    <w:rsid w:val="00FC710C"/>
    <w:rsid w:val="00FD09E8"/>
    <w:rsid w:val="00FD0B07"/>
    <w:rsid w:val="00FD10E7"/>
    <w:rsid w:val="00FD11D3"/>
    <w:rsid w:val="00FD1293"/>
    <w:rsid w:val="00FD19B4"/>
    <w:rsid w:val="00FD19D6"/>
    <w:rsid w:val="00FD33BD"/>
    <w:rsid w:val="00FD4608"/>
    <w:rsid w:val="00FD46CA"/>
    <w:rsid w:val="00FD4C51"/>
    <w:rsid w:val="00FD4CAD"/>
    <w:rsid w:val="00FD545F"/>
    <w:rsid w:val="00FD6220"/>
    <w:rsid w:val="00FE1C51"/>
    <w:rsid w:val="00FE2139"/>
    <w:rsid w:val="00FE2394"/>
    <w:rsid w:val="00FE28AB"/>
    <w:rsid w:val="00FE61A3"/>
    <w:rsid w:val="00FE71C3"/>
    <w:rsid w:val="00FE74DF"/>
    <w:rsid w:val="00FF0166"/>
    <w:rsid w:val="00FF0177"/>
    <w:rsid w:val="00FF0C1A"/>
    <w:rsid w:val="00FF0F8C"/>
    <w:rsid w:val="00FF3861"/>
    <w:rsid w:val="00FF409B"/>
    <w:rsid w:val="00FF4B79"/>
    <w:rsid w:val="00FF4BFC"/>
    <w:rsid w:val="00FF4D51"/>
    <w:rsid w:val="00FF5D66"/>
    <w:rsid w:val="00FF6649"/>
    <w:rsid w:val="00FF7E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39E185A4"/>
  <w15:chartTrackingRefBased/>
  <w15:docId w15:val="{05B6301D-B960-4DA2-9CB6-5BBE8409D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00DB"/>
    <w:pPr>
      <w:widowControl w:val="0"/>
      <w:spacing w:line="360" w:lineRule="auto"/>
      <w:ind w:firstLineChars="200" w:firstLine="480"/>
      <w:jc w:val="both"/>
    </w:pPr>
    <w:rPr>
      <w:rFonts w:ascii="Times New Roman" w:hAnsi="Times New Roman"/>
      <w:color w:val="000000"/>
      <w:kern w:val="2"/>
      <w:sz w:val="24"/>
      <w:szCs w:val="24"/>
    </w:rPr>
  </w:style>
  <w:style w:type="paragraph" w:styleId="1">
    <w:name w:val="heading 1"/>
    <w:basedOn w:val="a"/>
    <w:next w:val="FirstParagraph"/>
    <w:link w:val="10"/>
    <w:uiPriority w:val="9"/>
    <w:qFormat/>
    <w:rsid w:val="00EA14AB"/>
    <w:pPr>
      <w:numPr>
        <w:numId w:val="9"/>
      </w:numPr>
      <w:ind w:firstLineChars="0"/>
      <w:outlineLvl w:val="0"/>
    </w:pPr>
    <w:rPr>
      <w:b/>
      <w:bCs/>
      <w:sz w:val="36"/>
      <w:szCs w:val="36"/>
    </w:rPr>
  </w:style>
  <w:style w:type="paragraph" w:styleId="2">
    <w:name w:val="heading 2"/>
    <w:basedOn w:val="a"/>
    <w:next w:val="FirstParagraph"/>
    <w:link w:val="20"/>
    <w:uiPriority w:val="9"/>
    <w:unhideWhenUsed/>
    <w:qFormat/>
    <w:rsid w:val="00B37678"/>
    <w:pPr>
      <w:numPr>
        <w:ilvl w:val="1"/>
        <w:numId w:val="9"/>
      </w:numPr>
      <w:ind w:firstLineChars="0"/>
      <w:outlineLvl w:val="1"/>
    </w:pPr>
    <w:rPr>
      <w:b/>
      <w:bCs/>
      <w:sz w:val="28"/>
      <w:szCs w:val="28"/>
    </w:rPr>
  </w:style>
  <w:style w:type="paragraph" w:styleId="3">
    <w:name w:val="heading 3"/>
    <w:basedOn w:val="a"/>
    <w:next w:val="FirstParagraph"/>
    <w:link w:val="30"/>
    <w:uiPriority w:val="9"/>
    <w:unhideWhenUsed/>
    <w:qFormat/>
    <w:rsid w:val="0001602B"/>
    <w:pPr>
      <w:numPr>
        <w:ilvl w:val="2"/>
        <w:numId w:val="9"/>
      </w:numPr>
      <w:autoSpaceDE w:val="0"/>
      <w:autoSpaceDN w:val="0"/>
      <w:adjustRightInd w:val="0"/>
      <w:ind w:firstLineChars="0"/>
      <w:outlineLvl w:val="2"/>
    </w:pPr>
    <w:rPr>
      <w:b/>
      <w:bCs/>
      <w:sz w:val="28"/>
      <w:szCs w:val="28"/>
    </w:rPr>
  </w:style>
  <w:style w:type="paragraph" w:styleId="4">
    <w:name w:val="heading 4"/>
    <w:basedOn w:val="a"/>
    <w:next w:val="FirstParagraph"/>
    <w:link w:val="40"/>
    <w:uiPriority w:val="9"/>
    <w:unhideWhenUsed/>
    <w:qFormat/>
    <w:rsid w:val="004625F5"/>
    <w:pPr>
      <w:numPr>
        <w:ilvl w:val="3"/>
        <w:numId w:val="9"/>
      </w:numPr>
      <w:autoSpaceDE w:val="0"/>
      <w:autoSpaceDN w:val="0"/>
      <w:adjustRightInd w:val="0"/>
      <w:ind w:firstLineChars="0"/>
      <w:outlineLvl w:val="3"/>
    </w:pPr>
    <w:rPr>
      <w:b/>
      <w:bCs/>
      <w:sz w:val="28"/>
      <w:szCs w:val="28"/>
    </w:rPr>
  </w:style>
  <w:style w:type="paragraph" w:styleId="5">
    <w:name w:val="heading 5"/>
    <w:basedOn w:val="a"/>
    <w:next w:val="a"/>
    <w:link w:val="50"/>
    <w:uiPriority w:val="9"/>
    <w:semiHidden/>
    <w:unhideWhenUsed/>
    <w:qFormat/>
    <w:rsid w:val="00D40DC4"/>
    <w:pPr>
      <w:keepNext/>
      <w:keepLines/>
      <w:numPr>
        <w:ilvl w:val="4"/>
        <w:numId w:val="9"/>
      </w:numPr>
      <w:spacing w:before="280" w:after="290" w:line="376" w:lineRule="auto"/>
      <w:ind w:firstLineChars="0"/>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EA14AB"/>
    <w:rPr>
      <w:rFonts w:ascii="Times New Roman" w:hAnsi="Times New Roman"/>
      <w:b/>
      <w:bCs/>
      <w:color w:val="000000"/>
      <w:kern w:val="2"/>
      <w:sz w:val="36"/>
      <w:szCs w:val="36"/>
    </w:rPr>
  </w:style>
  <w:style w:type="character" w:customStyle="1" w:styleId="20">
    <w:name w:val="标题 2 字符"/>
    <w:link w:val="2"/>
    <w:uiPriority w:val="9"/>
    <w:rsid w:val="00B37678"/>
    <w:rPr>
      <w:rFonts w:ascii="Times New Roman" w:hAnsi="Times New Roman"/>
      <w:b/>
      <w:bCs/>
      <w:color w:val="000000"/>
      <w:kern w:val="2"/>
      <w:sz w:val="28"/>
      <w:szCs w:val="28"/>
    </w:rPr>
  </w:style>
  <w:style w:type="paragraph" w:styleId="TOC">
    <w:name w:val="TOC Heading"/>
    <w:basedOn w:val="a"/>
    <w:next w:val="11"/>
    <w:uiPriority w:val="39"/>
    <w:unhideWhenUsed/>
    <w:qFormat/>
    <w:rsid w:val="00E60497"/>
    <w:pPr>
      <w:widowControl/>
      <w:spacing w:before="240" w:line="259" w:lineRule="auto"/>
      <w:ind w:firstLineChars="0" w:firstLine="0"/>
      <w:jc w:val="center"/>
      <w:outlineLvl w:val="0"/>
    </w:pPr>
    <w:rPr>
      <w:rFonts w:eastAsia="等线 Light"/>
      <w:b/>
      <w:bCs/>
      <w:color w:val="auto"/>
      <w:kern w:val="0"/>
      <w:sz w:val="32"/>
      <w:szCs w:val="32"/>
    </w:rPr>
  </w:style>
  <w:style w:type="paragraph" w:styleId="11">
    <w:name w:val="toc 1"/>
    <w:basedOn w:val="a"/>
    <w:next w:val="a"/>
    <w:autoRedefine/>
    <w:uiPriority w:val="39"/>
    <w:unhideWhenUsed/>
    <w:rsid w:val="00CA6F7A"/>
    <w:pPr>
      <w:tabs>
        <w:tab w:val="right" w:leader="dot" w:pos="8941"/>
      </w:tabs>
      <w:adjustRightInd w:val="0"/>
      <w:spacing w:line="259" w:lineRule="auto"/>
      <w:ind w:firstLineChars="0" w:firstLine="0"/>
    </w:pPr>
    <w:rPr>
      <w:noProof/>
    </w:rPr>
  </w:style>
  <w:style w:type="paragraph" w:styleId="21">
    <w:name w:val="toc 2"/>
    <w:basedOn w:val="31"/>
    <w:next w:val="a"/>
    <w:autoRedefine/>
    <w:uiPriority w:val="39"/>
    <w:unhideWhenUsed/>
    <w:rsid w:val="007C2825"/>
    <w:pPr>
      <w:ind w:leftChars="200" w:left="200"/>
    </w:pPr>
    <w:rPr>
      <w:noProof/>
    </w:rPr>
  </w:style>
  <w:style w:type="character" w:styleId="a3">
    <w:name w:val="Hyperlink"/>
    <w:uiPriority w:val="99"/>
    <w:unhideWhenUsed/>
    <w:rsid w:val="00EF73A7"/>
    <w:rPr>
      <w:color w:val="0563C1"/>
      <w:u w:val="single"/>
    </w:rPr>
  </w:style>
  <w:style w:type="paragraph" w:customStyle="1" w:styleId="Abstract">
    <w:name w:val="Abstract"/>
    <w:basedOn w:val="a"/>
    <w:next w:val="FirstParagraph"/>
    <w:uiPriority w:val="99"/>
    <w:qFormat/>
    <w:rsid w:val="00CA6F7A"/>
    <w:pPr>
      <w:autoSpaceDE w:val="0"/>
      <w:autoSpaceDN w:val="0"/>
      <w:adjustRightInd w:val="0"/>
      <w:ind w:firstLineChars="0" w:firstLine="0"/>
      <w:jc w:val="center"/>
      <w:outlineLvl w:val="0"/>
    </w:pPr>
    <w:rPr>
      <w:b/>
      <w:bCs/>
      <w:sz w:val="32"/>
      <w:szCs w:val="32"/>
    </w:rPr>
  </w:style>
  <w:style w:type="paragraph" w:styleId="a4">
    <w:name w:val="Title"/>
    <w:basedOn w:val="a"/>
    <w:next w:val="a"/>
    <w:link w:val="a5"/>
    <w:uiPriority w:val="10"/>
    <w:qFormat/>
    <w:rsid w:val="00BA71BB"/>
    <w:pPr>
      <w:autoSpaceDE w:val="0"/>
      <w:autoSpaceDN w:val="0"/>
      <w:adjustRightInd w:val="0"/>
      <w:ind w:firstLineChars="0" w:firstLine="0"/>
      <w:jc w:val="center"/>
    </w:pPr>
    <w:rPr>
      <w:sz w:val="56"/>
      <w:szCs w:val="56"/>
    </w:rPr>
  </w:style>
  <w:style w:type="character" w:customStyle="1" w:styleId="a5">
    <w:name w:val="标题 字符"/>
    <w:link w:val="a4"/>
    <w:uiPriority w:val="10"/>
    <w:rsid w:val="00BA71BB"/>
    <w:rPr>
      <w:rFonts w:ascii="Times New Roman" w:hAnsi="Times New Roman"/>
      <w:color w:val="000000"/>
      <w:kern w:val="2"/>
      <w:sz w:val="56"/>
      <w:szCs w:val="56"/>
    </w:rPr>
  </w:style>
  <w:style w:type="paragraph" w:customStyle="1" w:styleId="FirstParagraph">
    <w:name w:val="First Paragraph"/>
    <w:basedOn w:val="a"/>
    <w:next w:val="a"/>
    <w:qFormat/>
    <w:rsid w:val="00F14064"/>
    <w:pPr>
      <w:ind w:firstLineChars="0" w:firstLine="0"/>
    </w:pPr>
  </w:style>
  <w:style w:type="paragraph" w:styleId="a6">
    <w:name w:val="header"/>
    <w:basedOn w:val="a"/>
    <w:link w:val="a7"/>
    <w:uiPriority w:val="99"/>
    <w:unhideWhenUsed/>
    <w:rsid w:val="002E050F"/>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link w:val="a6"/>
    <w:uiPriority w:val="99"/>
    <w:rsid w:val="002E050F"/>
    <w:rPr>
      <w:rFonts w:ascii="Times New Roman" w:hAnsi="Times New Roman" w:cs="Times New Roman"/>
      <w:color w:val="000000"/>
      <w:sz w:val="18"/>
      <w:szCs w:val="18"/>
    </w:rPr>
  </w:style>
  <w:style w:type="paragraph" w:styleId="a8">
    <w:name w:val="footer"/>
    <w:basedOn w:val="a"/>
    <w:link w:val="a9"/>
    <w:uiPriority w:val="99"/>
    <w:unhideWhenUsed/>
    <w:rsid w:val="002E050F"/>
    <w:pPr>
      <w:tabs>
        <w:tab w:val="center" w:pos="4153"/>
        <w:tab w:val="right" w:pos="8306"/>
      </w:tabs>
      <w:snapToGrid w:val="0"/>
      <w:spacing w:line="240" w:lineRule="auto"/>
      <w:jc w:val="left"/>
    </w:pPr>
    <w:rPr>
      <w:sz w:val="18"/>
      <w:szCs w:val="18"/>
    </w:rPr>
  </w:style>
  <w:style w:type="character" w:customStyle="1" w:styleId="a9">
    <w:name w:val="页脚 字符"/>
    <w:link w:val="a8"/>
    <w:uiPriority w:val="99"/>
    <w:rsid w:val="002E050F"/>
    <w:rPr>
      <w:rFonts w:ascii="Times New Roman" w:hAnsi="Times New Roman" w:cs="Times New Roman"/>
      <w:color w:val="000000"/>
      <w:sz w:val="18"/>
      <w:szCs w:val="18"/>
    </w:rPr>
  </w:style>
  <w:style w:type="character" w:customStyle="1" w:styleId="40">
    <w:name w:val="标题 4 字符"/>
    <w:link w:val="4"/>
    <w:uiPriority w:val="9"/>
    <w:rsid w:val="004625F5"/>
    <w:rPr>
      <w:rFonts w:ascii="Times New Roman" w:hAnsi="Times New Roman"/>
      <w:b/>
      <w:bCs/>
      <w:color w:val="000000"/>
      <w:kern w:val="2"/>
      <w:sz w:val="28"/>
      <w:szCs w:val="28"/>
    </w:rPr>
  </w:style>
  <w:style w:type="character" w:customStyle="1" w:styleId="50">
    <w:name w:val="标题 5 字符"/>
    <w:link w:val="5"/>
    <w:uiPriority w:val="9"/>
    <w:semiHidden/>
    <w:rsid w:val="00D40DC4"/>
    <w:rPr>
      <w:rFonts w:ascii="Times New Roman" w:hAnsi="Times New Roman"/>
      <w:b/>
      <w:bCs/>
      <w:color w:val="000000"/>
      <w:kern w:val="2"/>
      <w:sz w:val="28"/>
      <w:szCs w:val="28"/>
    </w:rPr>
  </w:style>
  <w:style w:type="paragraph" w:styleId="aa">
    <w:name w:val="List Paragraph"/>
    <w:basedOn w:val="a"/>
    <w:uiPriority w:val="34"/>
    <w:qFormat/>
    <w:rsid w:val="00A963AF"/>
    <w:pPr>
      <w:ind w:firstLine="420"/>
    </w:pPr>
  </w:style>
  <w:style w:type="paragraph" w:styleId="9">
    <w:name w:val="toc 9"/>
    <w:basedOn w:val="a"/>
    <w:next w:val="a"/>
    <w:autoRedefine/>
    <w:uiPriority w:val="39"/>
    <w:semiHidden/>
    <w:unhideWhenUsed/>
    <w:rsid w:val="003C2BD8"/>
    <w:pPr>
      <w:ind w:leftChars="1600" w:left="3360"/>
    </w:pPr>
  </w:style>
  <w:style w:type="character" w:customStyle="1" w:styleId="30">
    <w:name w:val="标题 3 字符"/>
    <w:link w:val="3"/>
    <w:uiPriority w:val="9"/>
    <w:rsid w:val="0001602B"/>
    <w:rPr>
      <w:rFonts w:ascii="Times New Roman" w:hAnsi="Times New Roman"/>
      <w:b/>
      <w:bCs/>
      <w:color w:val="000000"/>
      <w:kern w:val="2"/>
      <w:sz w:val="28"/>
      <w:szCs w:val="28"/>
    </w:rPr>
  </w:style>
  <w:style w:type="paragraph" w:styleId="31">
    <w:name w:val="toc 3"/>
    <w:basedOn w:val="a"/>
    <w:next w:val="a"/>
    <w:autoRedefine/>
    <w:uiPriority w:val="39"/>
    <w:unhideWhenUsed/>
    <w:rsid w:val="0013186E"/>
    <w:pPr>
      <w:tabs>
        <w:tab w:val="right" w:leader="dot" w:pos="8941"/>
      </w:tabs>
      <w:adjustRightInd w:val="0"/>
      <w:spacing w:line="259" w:lineRule="auto"/>
      <w:ind w:leftChars="400" w:left="960" w:firstLineChars="0" w:firstLine="0"/>
    </w:pPr>
  </w:style>
  <w:style w:type="paragraph" w:styleId="ab">
    <w:name w:val="caption"/>
    <w:basedOn w:val="a"/>
    <w:next w:val="a"/>
    <w:uiPriority w:val="35"/>
    <w:unhideWhenUsed/>
    <w:qFormat/>
    <w:rsid w:val="004A57D9"/>
    <w:pPr>
      <w:autoSpaceDE w:val="0"/>
      <w:autoSpaceDN w:val="0"/>
      <w:adjustRightInd w:val="0"/>
      <w:jc w:val="center"/>
    </w:pPr>
    <w:rPr>
      <w:rFonts w:eastAsia="Times New Roman"/>
      <w:lang w:eastAsia="en-CA"/>
    </w:rPr>
  </w:style>
  <w:style w:type="paragraph" w:styleId="ac">
    <w:name w:val="table of figures"/>
    <w:basedOn w:val="a"/>
    <w:next w:val="a"/>
    <w:uiPriority w:val="99"/>
    <w:unhideWhenUsed/>
    <w:rsid w:val="00EF0683"/>
    <w:pPr>
      <w:ind w:leftChars="200" w:left="200" w:hangingChars="200" w:hanging="200"/>
    </w:pPr>
  </w:style>
  <w:style w:type="paragraph" w:styleId="41">
    <w:name w:val="toc 4"/>
    <w:basedOn w:val="a"/>
    <w:next w:val="a"/>
    <w:autoRedefine/>
    <w:uiPriority w:val="39"/>
    <w:unhideWhenUsed/>
    <w:rsid w:val="007C2825"/>
    <w:pPr>
      <w:spacing w:after="100" w:line="259" w:lineRule="auto"/>
      <w:ind w:left="720" w:firstLine="200"/>
    </w:pPr>
  </w:style>
  <w:style w:type="character" w:styleId="ad">
    <w:name w:val="Placeholder Text"/>
    <w:uiPriority w:val="99"/>
    <w:semiHidden/>
    <w:rsid w:val="00B64D45"/>
    <w:rPr>
      <w:color w:val="808080"/>
    </w:rPr>
  </w:style>
  <w:style w:type="paragraph" w:customStyle="1" w:styleId="ReferenceTitle">
    <w:name w:val="Reference Title"/>
    <w:basedOn w:val="a"/>
    <w:link w:val="ReferenceTitle0"/>
    <w:qFormat/>
    <w:rsid w:val="00484E68"/>
    <w:pPr>
      <w:widowControl/>
      <w:autoSpaceDE w:val="0"/>
      <w:autoSpaceDN w:val="0"/>
      <w:adjustRightInd w:val="0"/>
      <w:ind w:firstLineChars="0" w:firstLine="0"/>
      <w:jc w:val="left"/>
      <w:outlineLvl w:val="0"/>
    </w:pPr>
    <w:rPr>
      <w:rFonts w:eastAsia="Calibri"/>
      <w:b/>
      <w:bCs/>
      <w:color w:val="auto"/>
      <w:kern w:val="0"/>
      <w:sz w:val="28"/>
      <w:szCs w:val="28"/>
      <w:lang w:val="en-CA" w:eastAsia="en-US"/>
    </w:rPr>
  </w:style>
  <w:style w:type="paragraph" w:customStyle="1" w:styleId="Referencetext">
    <w:name w:val="Reference text"/>
    <w:basedOn w:val="a"/>
    <w:qFormat/>
    <w:rsid w:val="00AA1E42"/>
    <w:pPr>
      <w:widowControl/>
      <w:numPr>
        <w:numId w:val="10"/>
      </w:numPr>
      <w:autoSpaceDE w:val="0"/>
      <w:autoSpaceDN w:val="0"/>
      <w:adjustRightInd w:val="0"/>
      <w:ind w:left="709" w:firstLineChars="0" w:firstLine="0"/>
      <w:contextualSpacing/>
    </w:pPr>
    <w:rPr>
      <w:rFonts w:eastAsia="Calibri"/>
      <w:color w:val="auto"/>
      <w:kern w:val="0"/>
      <w:lang w:val="en-CA" w:eastAsia="en-US"/>
    </w:rPr>
  </w:style>
  <w:style w:type="character" w:customStyle="1" w:styleId="ReferenceTitle0">
    <w:name w:val="Reference Title 字符"/>
    <w:link w:val="ReferenceTitle"/>
    <w:rsid w:val="00484E68"/>
    <w:rPr>
      <w:rFonts w:ascii="Times New Roman" w:eastAsia="Calibri" w:hAnsi="Times New Roman"/>
      <w:b/>
      <w:bCs/>
      <w:sz w:val="28"/>
      <w:szCs w:val="28"/>
      <w:lang w:val="en-CA" w:eastAsia="en-US"/>
    </w:rPr>
  </w:style>
  <w:style w:type="table" w:styleId="51">
    <w:name w:val="Plain Table 5"/>
    <w:basedOn w:val="a1"/>
    <w:uiPriority w:val="45"/>
    <w:rsid w:val="004A7D18"/>
    <w:tblPr>
      <w:tblStyleRowBandSize w:val="1"/>
      <w:tblStyleColBandSize w:val="1"/>
    </w:tblPr>
    <w:tblStylePr w:type="firstRow">
      <w:rPr>
        <w:rFonts w:ascii="Calibri Light" w:eastAsia="Arial Unicode MS" w:hAnsi="Calibri Light" w:cs="Times New Roman"/>
        <w:i/>
        <w:iCs/>
        <w:sz w:val="26"/>
      </w:rPr>
      <w:tblPr/>
      <w:tcPr>
        <w:tcBorders>
          <w:bottom w:val="single" w:sz="4" w:space="0" w:color="7F7F7F"/>
        </w:tcBorders>
        <w:shd w:val="clear" w:color="auto" w:fill="FFFFFF"/>
      </w:tcPr>
    </w:tblStylePr>
    <w:tblStylePr w:type="lastRow">
      <w:rPr>
        <w:rFonts w:ascii="Calibri Light" w:eastAsia="Arial Unicode MS"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Arial Unicode MS" w:hAnsi="Calibri Light" w:cs="Times New Roman"/>
        <w:i/>
        <w:iCs/>
        <w:sz w:val="26"/>
      </w:rPr>
      <w:tblPr/>
      <w:tcPr>
        <w:tcBorders>
          <w:right w:val="single" w:sz="4" w:space="0" w:color="7F7F7F"/>
        </w:tcBorders>
        <w:shd w:val="clear" w:color="auto" w:fill="FFFFFF"/>
      </w:tcPr>
    </w:tblStylePr>
    <w:tblStylePr w:type="lastCol">
      <w:rPr>
        <w:rFonts w:ascii="Calibri Light" w:eastAsia="Arial Unicode MS"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e">
    <w:name w:val="Table Grid"/>
    <w:basedOn w:val="a1"/>
    <w:uiPriority w:val="39"/>
    <w:rsid w:val="00B25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2">
    <w:name w:val="Plain Table 2"/>
    <w:basedOn w:val="a1"/>
    <w:uiPriority w:val="42"/>
    <w:rsid w:val="007822E7"/>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32">
    <w:name w:val="Plain Table 3"/>
    <w:basedOn w:val="a1"/>
    <w:uiPriority w:val="43"/>
    <w:rsid w:val="00504DEB"/>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42">
    <w:name w:val="Plain Table 4"/>
    <w:basedOn w:val="a1"/>
    <w:uiPriority w:val="44"/>
    <w:rsid w:val="00504DE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
    <w:name w:val="annotation reference"/>
    <w:uiPriority w:val="99"/>
    <w:semiHidden/>
    <w:unhideWhenUsed/>
    <w:rsid w:val="00575738"/>
    <w:rPr>
      <w:sz w:val="16"/>
      <w:szCs w:val="16"/>
    </w:rPr>
  </w:style>
  <w:style w:type="paragraph" w:styleId="af0">
    <w:name w:val="annotation text"/>
    <w:basedOn w:val="a"/>
    <w:link w:val="af1"/>
    <w:uiPriority w:val="99"/>
    <w:semiHidden/>
    <w:unhideWhenUsed/>
    <w:rsid w:val="00575738"/>
    <w:rPr>
      <w:sz w:val="20"/>
      <w:szCs w:val="20"/>
    </w:rPr>
  </w:style>
  <w:style w:type="character" w:customStyle="1" w:styleId="af1">
    <w:name w:val="批注文字 字符"/>
    <w:link w:val="af0"/>
    <w:uiPriority w:val="99"/>
    <w:semiHidden/>
    <w:rsid w:val="00575738"/>
    <w:rPr>
      <w:rFonts w:ascii="Times New Roman" w:hAnsi="Times New Roman"/>
      <w:color w:val="000000"/>
      <w:kern w:val="2"/>
    </w:rPr>
  </w:style>
  <w:style w:type="paragraph" w:styleId="af2">
    <w:name w:val="annotation subject"/>
    <w:basedOn w:val="af0"/>
    <w:next w:val="af0"/>
    <w:link w:val="af3"/>
    <w:uiPriority w:val="99"/>
    <w:semiHidden/>
    <w:unhideWhenUsed/>
    <w:rsid w:val="00575738"/>
    <w:rPr>
      <w:b/>
      <w:bCs/>
    </w:rPr>
  </w:style>
  <w:style w:type="character" w:customStyle="1" w:styleId="af3">
    <w:name w:val="批注主题 字符"/>
    <w:link w:val="af2"/>
    <w:uiPriority w:val="99"/>
    <w:semiHidden/>
    <w:rsid w:val="00575738"/>
    <w:rPr>
      <w:rFonts w:ascii="Times New Roman" w:hAnsi="Times New Roman"/>
      <w:b/>
      <w:bCs/>
      <w:color w:val="000000"/>
      <w:kern w:val="2"/>
    </w:rPr>
  </w:style>
  <w:style w:type="paragraph" w:styleId="af4">
    <w:name w:val="Balloon Text"/>
    <w:basedOn w:val="a"/>
    <w:link w:val="af5"/>
    <w:uiPriority w:val="99"/>
    <w:semiHidden/>
    <w:unhideWhenUsed/>
    <w:rsid w:val="00575738"/>
    <w:pPr>
      <w:spacing w:line="240" w:lineRule="auto"/>
    </w:pPr>
    <w:rPr>
      <w:rFonts w:ascii="Microsoft YaHei UI" w:eastAsia="Microsoft YaHei UI"/>
      <w:sz w:val="18"/>
      <w:szCs w:val="18"/>
    </w:rPr>
  </w:style>
  <w:style w:type="character" w:customStyle="1" w:styleId="af5">
    <w:name w:val="批注框文本 字符"/>
    <w:link w:val="af4"/>
    <w:uiPriority w:val="99"/>
    <w:semiHidden/>
    <w:rsid w:val="00575738"/>
    <w:rPr>
      <w:rFonts w:ascii="Microsoft YaHei UI" w:eastAsia="Microsoft YaHei UI" w:hAnsi="Times New Roman"/>
      <w:color w:val="000000"/>
      <w:kern w:val="2"/>
      <w:sz w:val="18"/>
      <w:szCs w:val="18"/>
    </w:rPr>
  </w:style>
  <w:style w:type="paragraph" w:styleId="af6">
    <w:name w:val="footnote text"/>
    <w:basedOn w:val="a"/>
    <w:link w:val="af7"/>
    <w:semiHidden/>
    <w:rsid w:val="00A40AA2"/>
    <w:pPr>
      <w:widowControl/>
      <w:spacing w:line="240" w:lineRule="auto"/>
      <w:ind w:firstLineChars="0" w:firstLine="202"/>
    </w:pPr>
    <w:rPr>
      <w:color w:val="auto"/>
      <w:kern w:val="0"/>
      <w:sz w:val="16"/>
      <w:szCs w:val="16"/>
      <w:lang w:eastAsia="en-US"/>
    </w:rPr>
  </w:style>
  <w:style w:type="character" w:customStyle="1" w:styleId="af7">
    <w:name w:val="脚注文本 字符"/>
    <w:link w:val="af6"/>
    <w:semiHidden/>
    <w:rsid w:val="00A40AA2"/>
    <w:rPr>
      <w:rFonts w:ascii="Times New Roman" w:hAnsi="Times New Roman"/>
      <w:sz w:val="16"/>
      <w:szCs w:val="16"/>
      <w:lang w:eastAsia="en-US"/>
    </w:rPr>
  </w:style>
  <w:style w:type="paragraph" w:customStyle="1" w:styleId="TableTitle">
    <w:name w:val="Table Title"/>
    <w:basedOn w:val="a"/>
    <w:rsid w:val="00A40AA2"/>
    <w:pPr>
      <w:widowControl/>
      <w:spacing w:line="240" w:lineRule="auto"/>
      <w:ind w:firstLineChars="0" w:firstLine="0"/>
      <w:jc w:val="center"/>
    </w:pPr>
    <w:rPr>
      <w:smallCaps/>
      <w:color w:val="auto"/>
      <w:kern w:val="0"/>
      <w:sz w:val="16"/>
      <w:szCs w:val="16"/>
      <w:lang w:eastAsia="en-US"/>
    </w:rPr>
  </w:style>
  <w:style w:type="table" w:customStyle="1" w:styleId="athesistable">
    <w:name w:val="a_thesis_table"/>
    <w:basedOn w:val="a1"/>
    <w:uiPriority w:val="99"/>
    <w:rsid w:val="00FD545F"/>
    <w:tblPr>
      <w:tblStyleRowBandSize w:val="1"/>
      <w:tblBorders>
        <w:top w:val="double" w:sz="4" w:space="0" w:color="auto"/>
        <w:bottom w:val="double" w:sz="4" w:space="0" w:color="auto"/>
      </w:tblBorders>
    </w:tblPr>
    <w:tblStylePr w:type="firstRow">
      <w:rPr>
        <w:b w:val="0"/>
        <w:i w:val="0"/>
      </w:rPr>
      <w:tblPr/>
      <w:tcPr>
        <w:tcBorders>
          <w:top w:val="double" w:sz="4" w:space="0" w:color="auto"/>
          <w:left w:val="nil"/>
          <w:bottom w:val="single" w:sz="4" w:space="0" w:color="auto"/>
          <w:right w:val="nil"/>
          <w:insideH w:val="nil"/>
          <w:insideV w:val="nil"/>
          <w:tl2br w:val="nil"/>
          <w:tr2bl w:val="nil"/>
        </w:tcBorders>
      </w:tcPr>
    </w:tblStylePr>
    <w:tblStylePr w:type="firstCol">
      <w:rPr>
        <w:b w:val="0"/>
        <w:i/>
      </w:rPr>
    </w:tblStylePr>
    <w:tblStylePr w:type="band1Horz">
      <w:tblPr/>
      <w:tcPr>
        <w:tcBorders>
          <w:top w:val="nil"/>
          <w:left w:val="nil"/>
          <w:bottom w:val="nil"/>
          <w:right w:val="nil"/>
          <w:insideH w:val="nil"/>
          <w:insideV w:val="nil"/>
          <w:tl2br w:val="nil"/>
          <w:tr2bl w:val="nil"/>
        </w:tcBorders>
        <w:shd w:val="clear" w:color="auto" w:fill="F2F2F2"/>
      </w:tcPr>
    </w:tblStylePr>
  </w:style>
  <w:style w:type="paragraph" w:styleId="af8">
    <w:name w:val="Normal (Web)"/>
    <w:basedOn w:val="a"/>
    <w:uiPriority w:val="99"/>
    <w:semiHidden/>
    <w:unhideWhenUsed/>
    <w:rsid w:val="00E63006"/>
    <w:pPr>
      <w:widowControl/>
      <w:spacing w:before="100" w:beforeAutospacing="1" w:after="100" w:afterAutospacing="1" w:line="240" w:lineRule="auto"/>
      <w:ind w:firstLineChars="0" w:firstLine="0"/>
      <w:jc w:val="left"/>
    </w:pPr>
    <w:rPr>
      <w:color w:val="auto"/>
      <w:kern w:val="0"/>
    </w:rPr>
  </w:style>
  <w:style w:type="character" w:styleId="af9">
    <w:name w:val="Unresolved Mention"/>
    <w:basedOn w:val="a0"/>
    <w:uiPriority w:val="99"/>
    <w:semiHidden/>
    <w:unhideWhenUsed/>
    <w:rsid w:val="00D51CD5"/>
    <w:rPr>
      <w:color w:val="808080"/>
      <w:shd w:val="clear" w:color="auto" w:fill="E6E6E6"/>
    </w:rPr>
  </w:style>
  <w:style w:type="paragraph" w:styleId="afa">
    <w:name w:val="Body Text"/>
    <w:basedOn w:val="a"/>
    <w:link w:val="afb"/>
    <w:uiPriority w:val="99"/>
    <w:rsid w:val="00780896"/>
    <w:pPr>
      <w:widowControl/>
      <w:tabs>
        <w:tab w:val="left" w:pos="288"/>
      </w:tabs>
      <w:spacing w:after="120" w:line="228" w:lineRule="auto"/>
      <w:ind w:firstLineChars="0" w:firstLine="288"/>
    </w:pPr>
    <w:rPr>
      <w:rFonts w:eastAsia="MS Mincho"/>
      <w:color w:val="auto"/>
      <w:kern w:val="0"/>
      <w:sz w:val="20"/>
      <w:szCs w:val="20"/>
      <w:lang w:val="x-none" w:eastAsia="x-none"/>
    </w:rPr>
  </w:style>
  <w:style w:type="character" w:customStyle="1" w:styleId="afb">
    <w:name w:val="正文文本 字符"/>
    <w:basedOn w:val="a0"/>
    <w:link w:val="afa"/>
    <w:uiPriority w:val="99"/>
    <w:rsid w:val="00780896"/>
    <w:rPr>
      <w:rFonts w:ascii="Times New Roman" w:eastAsia="MS Mincho" w:hAnsi="Times New Roman"/>
      <w:lang w:val="x-none" w:eastAsia="x-none"/>
    </w:rPr>
  </w:style>
  <w:style w:type="paragraph" w:customStyle="1" w:styleId="references">
    <w:name w:val="references"/>
    <w:uiPriority w:val="99"/>
    <w:rsid w:val="00780896"/>
    <w:pPr>
      <w:numPr>
        <w:numId w:val="11"/>
      </w:numPr>
      <w:spacing w:after="50" w:line="180" w:lineRule="exact"/>
      <w:jc w:val="both"/>
    </w:pPr>
    <w:rPr>
      <w:rFonts w:ascii="Times New Roman" w:hAnsi="Times New Roman"/>
      <w:noProof/>
      <w:sz w:val="16"/>
      <w:szCs w:val="16"/>
      <w:lang w:eastAsia="en-US"/>
    </w:rPr>
  </w:style>
  <w:style w:type="paragraph" w:customStyle="1" w:styleId="tablehead">
    <w:name w:val="table head"/>
    <w:uiPriority w:val="99"/>
    <w:rsid w:val="00780896"/>
    <w:pPr>
      <w:numPr>
        <w:numId w:val="12"/>
      </w:numPr>
      <w:spacing w:before="240" w:after="120" w:line="216" w:lineRule="auto"/>
      <w:jc w:val="center"/>
    </w:pPr>
    <w:rPr>
      <w:rFonts w:ascii="Times New Roman" w:hAnsi="Times New Roman"/>
      <w:smallCaps/>
      <w:noProof/>
      <w:sz w:val="16"/>
      <w:szCs w:val="16"/>
      <w:lang w:eastAsia="en-US"/>
    </w:rPr>
  </w:style>
  <w:style w:type="paragraph" w:customStyle="1" w:styleId="12">
    <w:name w:val="样式1"/>
    <w:basedOn w:val="a"/>
    <w:qFormat/>
    <w:rsid w:val="00DA2F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1544">
      <w:bodyDiv w:val="1"/>
      <w:marLeft w:val="0"/>
      <w:marRight w:val="0"/>
      <w:marTop w:val="0"/>
      <w:marBottom w:val="0"/>
      <w:divBdr>
        <w:top w:val="none" w:sz="0" w:space="0" w:color="auto"/>
        <w:left w:val="none" w:sz="0" w:space="0" w:color="auto"/>
        <w:bottom w:val="none" w:sz="0" w:space="0" w:color="auto"/>
        <w:right w:val="none" w:sz="0" w:space="0" w:color="auto"/>
      </w:divBdr>
    </w:div>
    <w:div w:id="155078914">
      <w:bodyDiv w:val="1"/>
      <w:marLeft w:val="0"/>
      <w:marRight w:val="0"/>
      <w:marTop w:val="0"/>
      <w:marBottom w:val="0"/>
      <w:divBdr>
        <w:top w:val="none" w:sz="0" w:space="0" w:color="auto"/>
        <w:left w:val="none" w:sz="0" w:space="0" w:color="auto"/>
        <w:bottom w:val="none" w:sz="0" w:space="0" w:color="auto"/>
        <w:right w:val="none" w:sz="0" w:space="0" w:color="auto"/>
      </w:divBdr>
    </w:div>
    <w:div w:id="155851877">
      <w:bodyDiv w:val="1"/>
      <w:marLeft w:val="0"/>
      <w:marRight w:val="0"/>
      <w:marTop w:val="0"/>
      <w:marBottom w:val="0"/>
      <w:divBdr>
        <w:top w:val="none" w:sz="0" w:space="0" w:color="auto"/>
        <w:left w:val="none" w:sz="0" w:space="0" w:color="auto"/>
        <w:bottom w:val="none" w:sz="0" w:space="0" w:color="auto"/>
        <w:right w:val="none" w:sz="0" w:space="0" w:color="auto"/>
      </w:divBdr>
    </w:div>
    <w:div w:id="162552593">
      <w:bodyDiv w:val="1"/>
      <w:marLeft w:val="0"/>
      <w:marRight w:val="0"/>
      <w:marTop w:val="0"/>
      <w:marBottom w:val="0"/>
      <w:divBdr>
        <w:top w:val="none" w:sz="0" w:space="0" w:color="auto"/>
        <w:left w:val="none" w:sz="0" w:space="0" w:color="auto"/>
        <w:bottom w:val="none" w:sz="0" w:space="0" w:color="auto"/>
        <w:right w:val="none" w:sz="0" w:space="0" w:color="auto"/>
      </w:divBdr>
    </w:div>
    <w:div w:id="167716313">
      <w:bodyDiv w:val="1"/>
      <w:marLeft w:val="0"/>
      <w:marRight w:val="0"/>
      <w:marTop w:val="0"/>
      <w:marBottom w:val="0"/>
      <w:divBdr>
        <w:top w:val="none" w:sz="0" w:space="0" w:color="auto"/>
        <w:left w:val="none" w:sz="0" w:space="0" w:color="auto"/>
        <w:bottom w:val="none" w:sz="0" w:space="0" w:color="auto"/>
        <w:right w:val="none" w:sz="0" w:space="0" w:color="auto"/>
      </w:divBdr>
    </w:div>
    <w:div w:id="173806143">
      <w:bodyDiv w:val="1"/>
      <w:marLeft w:val="0"/>
      <w:marRight w:val="0"/>
      <w:marTop w:val="0"/>
      <w:marBottom w:val="0"/>
      <w:divBdr>
        <w:top w:val="none" w:sz="0" w:space="0" w:color="auto"/>
        <w:left w:val="none" w:sz="0" w:space="0" w:color="auto"/>
        <w:bottom w:val="none" w:sz="0" w:space="0" w:color="auto"/>
        <w:right w:val="none" w:sz="0" w:space="0" w:color="auto"/>
      </w:divBdr>
    </w:div>
    <w:div w:id="197086435">
      <w:bodyDiv w:val="1"/>
      <w:marLeft w:val="0"/>
      <w:marRight w:val="0"/>
      <w:marTop w:val="0"/>
      <w:marBottom w:val="0"/>
      <w:divBdr>
        <w:top w:val="none" w:sz="0" w:space="0" w:color="auto"/>
        <w:left w:val="none" w:sz="0" w:space="0" w:color="auto"/>
        <w:bottom w:val="none" w:sz="0" w:space="0" w:color="auto"/>
        <w:right w:val="none" w:sz="0" w:space="0" w:color="auto"/>
      </w:divBdr>
    </w:div>
    <w:div w:id="202139932">
      <w:bodyDiv w:val="1"/>
      <w:marLeft w:val="0"/>
      <w:marRight w:val="0"/>
      <w:marTop w:val="0"/>
      <w:marBottom w:val="0"/>
      <w:divBdr>
        <w:top w:val="none" w:sz="0" w:space="0" w:color="auto"/>
        <w:left w:val="none" w:sz="0" w:space="0" w:color="auto"/>
        <w:bottom w:val="none" w:sz="0" w:space="0" w:color="auto"/>
        <w:right w:val="none" w:sz="0" w:space="0" w:color="auto"/>
      </w:divBdr>
      <w:divsChild>
        <w:div w:id="2116824223">
          <w:marLeft w:val="0"/>
          <w:marRight w:val="0"/>
          <w:marTop w:val="0"/>
          <w:marBottom w:val="0"/>
          <w:divBdr>
            <w:top w:val="single" w:sz="6" w:space="0" w:color="356B20"/>
            <w:left w:val="single" w:sz="6" w:space="0" w:color="356B20"/>
            <w:bottom w:val="single" w:sz="6" w:space="0" w:color="356B20"/>
            <w:right w:val="single" w:sz="6" w:space="0" w:color="356B20"/>
          </w:divBdr>
          <w:divsChild>
            <w:div w:id="1381442899">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217715728">
      <w:bodyDiv w:val="1"/>
      <w:marLeft w:val="0"/>
      <w:marRight w:val="0"/>
      <w:marTop w:val="0"/>
      <w:marBottom w:val="0"/>
      <w:divBdr>
        <w:top w:val="none" w:sz="0" w:space="0" w:color="auto"/>
        <w:left w:val="none" w:sz="0" w:space="0" w:color="auto"/>
        <w:bottom w:val="none" w:sz="0" w:space="0" w:color="auto"/>
        <w:right w:val="none" w:sz="0" w:space="0" w:color="auto"/>
      </w:divBdr>
    </w:div>
    <w:div w:id="422264657">
      <w:bodyDiv w:val="1"/>
      <w:marLeft w:val="0"/>
      <w:marRight w:val="0"/>
      <w:marTop w:val="0"/>
      <w:marBottom w:val="0"/>
      <w:divBdr>
        <w:top w:val="none" w:sz="0" w:space="0" w:color="auto"/>
        <w:left w:val="none" w:sz="0" w:space="0" w:color="auto"/>
        <w:bottom w:val="none" w:sz="0" w:space="0" w:color="auto"/>
        <w:right w:val="none" w:sz="0" w:space="0" w:color="auto"/>
      </w:divBdr>
    </w:div>
    <w:div w:id="482042138">
      <w:bodyDiv w:val="1"/>
      <w:marLeft w:val="0"/>
      <w:marRight w:val="0"/>
      <w:marTop w:val="0"/>
      <w:marBottom w:val="0"/>
      <w:divBdr>
        <w:top w:val="none" w:sz="0" w:space="0" w:color="auto"/>
        <w:left w:val="none" w:sz="0" w:space="0" w:color="auto"/>
        <w:bottom w:val="none" w:sz="0" w:space="0" w:color="auto"/>
        <w:right w:val="none" w:sz="0" w:space="0" w:color="auto"/>
      </w:divBdr>
    </w:div>
    <w:div w:id="482114713">
      <w:bodyDiv w:val="1"/>
      <w:marLeft w:val="0"/>
      <w:marRight w:val="0"/>
      <w:marTop w:val="0"/>
      <w:marBottom w:val="0"/>
      <w:divBdr>
        <w:top w:val="none" w:sz="0" w:space="0" w:color="auto"/>
        <w:left w:val="none" w:sz="0" w:space="0" w:color="auto"/>
        <w:bottom w:val="none" w:sz="0" w:space="0" w:color="auto"/>
        <w:right w:val="none" w:sz="0" w:space="0" w:color="auto"/>
      </w:divBdr>
    </w:div>
    <w:div w:id="595023400">
      <w:bodyDiv w:val="1"/>
      <w:marLeft w:val="0"/>
      <w:marRight w:val="0"/>
      <w:marTop w:val="0"/>
      <w:marBottom w:val="0"/>
      <w:divBdr>
        <w:top w:val="none" w:sz="0" w:space="0" w:color="auto"/>
        <w:left w:val="none" w:sz="0" w:space="0" w:color="auto"/>
        <w:bottom w:val="none" w:sz="0" w:space="0" w:color="auto"/>
        <w:right w:val="none" w:sz="0" w:space="0" w:color="auto"/>
      </w:divBdr>
    </w:div>
    <w:div w:id="619147978">
      <w:bodyDiv w:val="1"/>
      <w:marLeft w:val="0"/>
      <w:marRight w:val="0"/>
      <w:marTop w:val="0"/>
      <w:marBottom w:val="0"/>
      <w:divBdr>
        <w:top w:val="none" w:sz="0" w:space="0" w:color="auto"/>
        <w:left w:val="none" w:sz="0" w:space="0" w:color="auto"/>
        <w:bottom w:val="none" w:sz="0" w:space="0" w:color="auto"/>
        <w:right w:val="none" w:sz="0" w:space="0" w:color="auto"/>
      </w:divBdr>
    </w:div>
    <w:div w:id="673536157">
      <w:bodyDiv w:val="1"/>
      <w:marLeft w:val="0"/>
      <w:marRight w:val="0"/>
      <w:marTop w:val="0"/>
      <w:marBottom w:val="0"/>
      <w:divBdr>
        <w:top w:val="none" w:sz="0" w:space="0" w:color="auto"/>
        <w:left w:val="none" w:sz="0" w:space="0" w:color="auto"/>
        <w:bottom w:val="none" w:sz="0" w:space="0" w:color="auto"/>
        <w:right w:val="none" w:sz="0" w:space="0" w:color="auto"/>
      </w:divBdr>
    </w:div>
    <w:div w:id="721098071">
      <w:bodyDiv w:val="1"/>
      <w:marLeft w:val="0"/>
      <w:marRight w:val="0"/>
      <w:marTop w:val="0"/>
      <w:marBottom w:val="0"/>
      <w:divBdr>
        <w:top w:val="none" w:sz="0" w:space="0" w:color="auto"/>
        <w:left w:val="none" w:sz="0" w:space="0" w:color="auto"/>
        <w:bottom w:val="none" w:sz="0" w:space="0" w:color="auto"/>
        <w:right w:val="none" w:sz="0" w:space="0" w:color="auto"/>
      </w:divBdr>
    </w:div>
    <w:div w:id="983779714">
      <w:bodyDiv w:val="1"/>
      <w:marLeft w:val="0"/>
      <w:marRight w:val="0"/>
      <w:marTop w:val="0"/>
      <w:marBottom w:val="0"/>
      <w:divBdr>
        <w:top w:val="none" w:sz="0" w:space="0" w:color="auto"/>
        <w:left w:val="none" w:sz="0" w:space="0" w:color="auto"/>
        <w:bottom w:val="none" w:sz="0" w:space="0" w:color="auto"/>
        <w:right w:val="none" w:sz="0" w:space="0" w:color="auto"/>
      </w:divBdr>
    </w:div>
    <w:div w:id="1035084656">
      <w:bodyDiv w:val="1"/>
      <w:marLeft w:val="0"/>
      <w:marRight w:val="0"/>
      <w:marTop w:val="0"/>
      <w:marBottom w:val="0"/>
      <w:divBdr>
        <w:top w:val="none" w:sz="0" w:space="0" w:color="auto"/>
        <w:left w:val="none" w:sz="0" w:space="0" w:color="auto"/>
        <w:bottom w:val="none" w:sz="0" w:space="0" w:color="auto"/>
        <w:right w:val="none" w:sz="0" w:space="0" w:color="auto"/>
      </w:divBdr>
    </w:div>
    <w:div w:id="1139152064">
      <w:bodyDiv w:val="1"/>
      <w:marLeft w:val="0"/>
      <w:marRight w:val="0"/>
      <w:marTop w:val="0"/>
      <w:marBottom w:val="0"/>
      <w:divBdr>
        <w:top w:val="none" w:sz="0" w:space="0" w:color="auto"/>
        <w:left w:val="none" w:sz="0" w:space="0" w:color="auto"/>
        <w:bottom w:val="none" w:sz="0" w:space="0" w:color="auto"/>
        <w:right w:val="none" w:sz="0" w:space="0" w:color="auto"/>
      </w:divBdr>
    </w:div>
    <w:div w:id="1160194501">
      <w:bodyDiv w:val="1"/>
      <w:marLeft w:val="0"/>
      <w:marRight w:val="0"/>
      <w:marTop w:val="0"/>
      <w:marBottom w:val="0"/>
      <w:divBdr>
        <w:top w:val="none" w:sz="0" w:space="0" w:color="auto"/>
        <w:left w:val="none" w:sz="0" w:space="0" w:color="auto"/>
        <w:bottom w:val="none" w:sz="0" w:space="0" w:color="auto"/>
        <w:right w:val="none" w:sz="0" w:space="0" w:color="auto"/>
      </w:divBdr>
    </w:div>
    <w:div w:id="1223130467">
      <w:bodyDiv w:val="1"/>
      <w:marLeft w:val="0"/>
      <w:marRight w:val="0"/>
      <w:marTop w:val="0"/>
      <w:marBottom w:val="0"/>
      <w:divBdr>
        <w:top w:val="none" w:sz="0" w:space="0" w:color="auto"/>
        <w:left w:val="none" w:sz="0" w:space="0" w:color="auto"/>
        <w:bottom w:val="none" w:sz="0" w:space="0" w:color="auto"/>
        <w:right w:val="none" w:sz="0" w:space="0" w:color="auto"/>
      </w:divBdr>
    </w:div>
    <w:div w:id="1237781793">
      <w:bodyDiv w:val="1"/>
      <w:marLeft w:val="0"/>
      <w:marRight w:val="0"/>
      <w:marTop w:val="0"/>
      <w:marBottom w:val="0"/>
      <w:divBdr>
        <w:top w:val="none" w:sz="0" w:space="0" w:color="auto"/>
        <w:left w:val="none" w:sz="0" w:space="0" w:color="auto"/>
        <w:bottom w:val="none" w:sz="0" w:space="0" w:color="auto"/>
        <w:right w:val="none" w:sz="0" w:space="0" w:color="auto"/>
      </w:divBdr>
    </w:div>
    <w:div w:id="1242180697">
      <w:bodyDiv w:val="1"/>
      <w:marLeft w:val="0"/>
      <w:marRight w:val="0"/>
      <w:marTop w:val="0"/>
      <w:marBottom w:val="0"/>
      <w:divBdr>
        <w:top w:val="none" w:sz="0" w:space="0" w:color="auto"/>
        <w:left w:val="none" w:sz="0" w:space="0" w:color="auto"/>
        <w:bottom w:val="none" w:sz="0" w:space="0" w:color="auto"/>
        <w:right w:val="none" w:sz="0" w:space="0" w:color="auto"/>
      </w:divBdr>
    </w:div>
    <w:div w:id="1347052659">
      <w:bodyDiv w:val="1"/>
      <w:marLeft w:val="0"/>
      <w:marRight w:val="0"/>
      <w:marTop w:val="0"/>
      <w:marBottom w:val="0"/>
      <w:divBdr>
        <w:top w:val="none" w:sz="0" w:space="0" w:color="auto"/>
        <w:left w:val="none" w:sz="0" w:space="0" w:color="auto"/>
        <w:bottom w:val="none" w:sz="0" w:space="0" w:color="auto"/>
        <w:right w:val="none" w:sz="0" w:space="0" w:color="auto"/>
      </w:divBdr>
    </w:div>
    <w:div w:id="1416199823">
      <w:bodyDiv w:val="1"/>
      <w:marLeft w:val="0"/>
      <w:marRight w:val="0"/>
      <w:marTop w:val="0"/>
      <w:marBottom w:val="0"/>
      <w:divBdr>
        <w:top w:val="none" w:sz="0" w:space="0" w:color="auto"/>
        <w:left w:val="none" w:sz="0" w:space="0" w:color="auto"/>
        <w:bottom w:val="none" w:sz="0" w:space="0" w:color="auto"/>
        <w:right w:val="none" w:sz="0" w:space="0" w:color="auto"/>
      </w:divBdr>
    </w:div>
    <w:div w:id="1524708291">
      <w:bodyDiv w:val="1"/>
      <w:marLeft w:val="0"/>
      <w:marRight w:val="0"/>
      <w:marTop w:val="0"/>
      <w:marBottom w:val="0"/>
      <w:divBdr>
        <w:top w:val="none" w:sz="0" w:space="0" w:color="auto"/>
        <w:left w:val="none" w:sz="0" w:space="0" w:color="auto"/>
        <w:bottom w:val="none" w:sz="0" w:space="0" w:color="auto"/>
        <w:right w:val="none" w:sz="0" w:space="0" w:color="auto"/>
      </w:divBdr>
    </w:div>
    <w:div w:id="1552644452">
      <w:bodyDiv w:val="1"/>
      <w:marLeft w:val="0"/>
      <w:marRight w:val="0"/>
      <w:marTop w:val="0"/>
      <w:marBottom w:val="0"/>
      <w:divBdr>
        <w:top w:val="none" w:sz="0" w:space="0" w:color="auto"/>
        <w:left w:val="none" w:sz="0" w:space="0" w:color="auto"/>
        <w:bottom w:val="none" w:sz="0" w:space="0" w:color="auto"/>
        <w:right w:val="none" w:sz="0" w:space="0" w:color="auto"/>
      </w:divBdr>
    </w:div>
    <w:div w:id="1635526941">
      <w:bodyDiv w:val="1"/>
      <w:marLeft w:val="0"/>
      <w:marRight w:val="0"/>
      <w:marTop w:val="0"/>
      <w:marBottom w:val="0"/>
      <w:divBdr>
        <w:top w:val="none" w:sz="0" w:space="0" w:color="auto"/>
        <w:left w:val="none" w:sz="0" w:space="0" w:color="auto"/>
        <w:bottom w:val="none" w:sz="0" w:space="0" w:color="auto"/>
        <w:right w:val="none" w:sz="0" w:space="0" w:color="auto"/>
      </w:divBdr>
    </w:div>
    <w:div w:id="1656374140">
      <w:bodyDiv w:val="1"/>
      <w:marLeft w:val="0"/>
      <w:marRight w:val="0"/>
      <w:marTop w:val="0"/>
      <w:marBottom w:val="0"/>
      <w:divBdr>
        <w:top w:val="none" w:sz="0" w:space="0" w:color="auto"/>
        <w:left w:val="none" w:sz="0" w:space="0" w:color="auto"/>
        <w:bottom w:val="none" w:sz="0" w:space="0" w:color="auto"/>
        <w:right w:val="none" w:sz="0" w:space="0" w:color="auto"/>
      </w:divBdr>
    </w:div>
    <w:div w:id="1695186733">
      <w:bodyDiv w:val="1"/>
      <w:marLeft w:val="0"/>
      <w:marRight w:val="0"/>
      <w:marTop w:val="0"/>
      <w:marBottom w:val="0"/>
      <w:divBdr>
        <w:top w:val="none" w:sz="0" w:space="0" w:color="auto"/>
        <w:left w:val="none" w:sz="0" w:space="0" w:color="auto"/>
        <w:bottom w:val="none" w:sz="0" w:space="0" w:color="auto"/>
        <w:right w:val="none" w:sz="0" w:space="0" w:color="auto"/>
      </w:divBdr>
    </w:div>
    <w:div w:id="1749960583">
      <w:bodyDiv w:val="1"/>
      <w:marLeft w:val="0"/>
      <w:marRight w:val="0"/>
      <w:marTop w:val="0"/>
      <w:marBottom w:val="0"/>
      <w:divBdr>
        <w:top w:val="none" w:sz="0" w:space="0" w:color="auto"/>
        <w:left w:val="none" w:sz="0" w:space="0" w:color="auto"/>
        <w:bottom w:val="none" w:sz="0" w:space="0" w:color="auto"/>
        <w:right w:val="none" w:sz="0" w:space="0" w:color="auto"/>
      </w:divBdr>
    </w:div>
    <w:div w:id="1756975285">
      <w:bodyDiv w:val="1"/>
      <w:marLeft w:val="0"/>
      <w:marRight w:val="0"/>
      <w:marTop w:val="0"/>
      <w:marBottom w:val="0"/>
      <w:divBdr>
        <w:top w:val="none" w:sz="0" w:space="0" w:color="auto"/>
        <w:left w:val="none" w:sz="0" w:space="0" w:color="auto"/>
        <w:bottom w:val="none" w:sz="0" w:space="0" w:color="auto"/>
        <w:right w:val="none" w:sz="0" w:space="0" w:color="auto"/>
      </w:divBdr>
    </w:div>
    <w:div w:id="1775206358">
      <w:bodyDiv w:val="1"/>
      <w:marLeft w:val="0"/>
      <w:marRight w:val="0"/>
      <w:marTop w:val="0"/>
      <w:marBottom w:val="0"/>
      <w:divBdr>
        <w:top w:val="none" w:sz="0" w:space="0" w:color="auto"/>
        <w:left w:val="none" w:sz="0" w:space="0" w:color="auto"/>
        <w:bottom w:val="none" w:sz="0" w:space="0" w:color="auto"/>
        <w:right w:val="none" w:sz="0" w:space="0" w:color="auto"/>
      </w:divBdr>
      <w:divsChild>
        <w:div w:id="603921556">
          <w:marLeft w:val="0"/>
          <w:marRight w:val="0"/>
          <w:marTop w:val="0"/>
          <w:marBottom w:val="0"/>
          <w:divBdr>
            <w:top w:val="none" w:sz="0" w:space="0" w:color="auto"/>
            <w:left w:val="none" w:sz="0" w:space="0" w:color="auto"/>
            <w:bottom w:val="none" w:sz="0" w:space="0" w:color="auto"/>
            <w:right w:val="none" w:sz="0" w:space="0" w:color="auto"/>
          </w:divBdr>
        </w:div>
      </w:divsChild>
    </w:div>
    <w:div w:id="1783038915">
      <w:bodyDiv w:val="1"/>
      <w:marLeft w:val="0"/>
      <w:marRight w:val="0"/>
      <w:marTop w:val="0"/>
      <w:marBottom w:val="0"/>
      <w:divBdr>
        <w:top w:val="none" w:sz="0" w:space="0" w:color="auto"/>
        <w:left w:val="none" w:sz="0" w:space="0" w:color="auto"/>
        <w:bottom w:val="none" w:sz="0" w:space="0" w:color="auto"/>
        <w:right w:val="none" w:sz="0" w:space="0" w:color="auto"/>
      </w:divBdr>
    </w:div>
    <w:div w:id="1794447189">
      <w:bodyDiv w:val="1"/>
      <w:marLeft w:val="0"/>
      <w:marRight w:val="0"/>
      <w:marTop w:val="0"/>
      <w:marBottom w:val="0"/>
      <w:divBdr>
        <w:top w:val="none" w:sz="0" w:space="0" w:color="auto"/>
        <w:left w:val="none" w:sz="0" w:space="0" w:color="auto"/>
        <w:bottom w:val="none" w:sz="0" w:space="0" w:color="auto"/>
        <w:right w:val="none" w:sz="0" w:space="0" w:color="auto"/>
      </w:divBdr>
    </w:div>
    <w:div w:id="1840534539">
      <w:bodyDiv w:val="1"/>
      <w:marLeft w:val="0"/>
      <w:marRight w:val="0"/>
      <w:marTop w:val="0"/>
      <w:marBottom w:val="0"/>
      <w:divBdr>
        <w:top w:val="none" w:sz="0" w:space="0" w:color="auto"/>
        <w:left w:val="none" w:sz="0" w:space="0" w:color="auto"/>
        <w:bottom w:val="none" w:sz="0" w:space="0" w:color="auto"/>
        <w:right w:val="none" w:sz="0" w:space="0" w:color="auto"/>
      </w:divBdr>
    </w:div>
    <w:div w:id="1914272817">
      <w:bodyDiv w:val="1"/>
      <w:marLeft w:val="0"/>
      <w:marRight w:val="0"/>
      <w:marTop w:val="0"/>
      <w:marBottom w:val="0"/>
      <w:divBdr>
        <w:top w:val="none" w:sz="0" w:space="0" w:color="auto"/>
        <w:left w:val="none" w:sz="0" w:space="0" w:color="auto"/>
        <w:bottom w:val="none" w:sz="0" w:space="0" w:color="auto"/>
        <w:right w:val="none" w:sz="0" w:space="0" w:color="auto"/>
      </w:divBdr>
    </w:div>
    <w:div w:id="1917594967">
      <w:bodyDiv w:val="1"/>
      <w:marLeft w:val="0"/>
      <w:marRight w:val="0"/>
      <w:marTop w:val="0"/>
      <w:marBottom w:val="0"/>
      <w:divBdr>
        <w:top w:val="none" w:sz="0" w:space="0" w:color="auto"/>
        <w:left w:val="none" w:sz="0" w:space="0" w:color="auto"/>
        <w:bottom w:val="none" w:sz="0" w:space="0" w:color="auto"/>
        <w:right w:val="none" w:sz="0" w:space="0" w:color="auto"/>
      </w:divBdr>
    </w:div>
    <w:div w:id="1927376367">
      <w:bodyDiv w:val="1"/>
      <w:marLeft w:val="0"/>
      <w:marRight w:val="0"/>
      <w:marTop w:val="0"/>
      <w:marBottom w:val="0"/>
      <w:divBdr>
        <w:top w:val="none" w:sz="0" w:space="0" w:color="auto"/>
        <w:left w:val="none" w:sz="0" w:space="0" w:color="auto"/>
        <w:bottom w:val="none" w:sz="0" w:space="0" w:color="auto"/>
        <w:right w:val="none" w:sz="0" w:space="0" w:color="auto"/>
      </w:divBdr>
    </w:div>
    <w:div w:id="1952937171">
      <w:bodyDiv w:val="1"/>
      <w:marLeft w:val="0"/>
      <w:marRight w:val="0"/>
      <w:marTop w:val="0"/>
      <w:marBottom w:val="0"/>
      <w:divBdr>
        <w:top w:val="none" w:sz="0" w:space="0" w:color="auto"/>
        <w:left w:val="none" w:sz="0" w:space="0" w:color="auto"/>
        <w:bottom w:val="none" w:sz="0" w:space="0" w:color="auto"/>
        <w:right w:val="none" w:sz="0" w:space="0" w:color="auto"/>
      </w:divBdr>
    </w:div>
    <w:div w:id="2071423616">
      <w:bodyDiv w:val="1"/>
      <w:marLeft w:val="0"/>
      <w:marRight w:val="0"/>
      <w:marTop w:val="0"/>
      <w:marBottom w:val="0"/>
      <w:divBdr>
        <w:top w:val="none" w:sz="0" w:space="0" w:color="auto"/>
        <w:left w:val="none" w:sz="0" w:space="0" w:color="auto"/>
        <w:bottom w:val="none" w:sz="0" w:space="0" w:color="auto"/>
        <w:right w:val="none" w:sz="0" w:space="0" w:color="auto"/>
      </w:divBdr>
    </w:div>
    <w:div w:id="2081324355">
      <w:bodyDiv w:val="1"/>
      <w:marLeft w:val="0"/>
      <w:marRight w:val="0"/>
      <w:marTop w:val="0"/>
      <w:marBottom w:val="0"/>
      <w:divBdr>
        <w:top w:val="none" w:sz="0" w:space="0" w:color="auto"/>
        <w:left w:val="none" w:sz="0" w:space="0" w:color="auto"/>
        <w:bottom w:val="none" w:sz="0" w:space="0" w:color="auto"/>
        <w:right w:val="none" w:sz="0" w:space="0" w:color="auto"/>
      </w:divBdr>
    </w:div>
    <w:div w:id="2117555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rayseesea\github\Rui_Thesis\Rui_Huang_thesis.docx" TargetMode="External"/><Relationship Id="rId21" Type="http://schemas.openxmlformats.org/officeDocument/2006/relationships/hyperlink" Target="file:///D:\rayseesea\github\Rui_Thesis\Rui_Huang_thesis.docx" TargetMode="External"/><Relationship Id="rId42" Type="http://schemas.openxmlformats.org/officeDocument/2006/relationships/oleObject" Target="embeddings/oleObject1.bin"/><Relationship Id="rId47" Type="http://schemas.openxmlformats.org/officeDocument/2006/relationships/oleObject" Target="embeddings/oleObject4.bin"/><Relationship Id="rId63" Type="http://schemas.openxmlformats.org/officeDocument/2006/relationships/oleObject" Target="embeddings/oleObject12.bin"/><Relationship Id="rId68" Type="http://schemas.openxmlformats.org/officeDocument/2006/relationships/image" Target="media/image20.png"/><Relationship Id="rId84" Type="http://schemas.openxmlformats.org/officeDocument/2006/relationships/image" Target="media/image31.emf"/><Relationship Id="rId89" Type="http://schemas.openxmlformats.org/officeDocument/2006/relationships/image" Target="media/image34.png"/><Relationship Id="rId112"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file:///D:\rayseesea\github\Rui_Thesis\Rui_Huang_thesis.docx" TargetMode="External"/><Relationship Id="rId29" Type="http://schemas.openxmlformats.org/officeDocument/2006/relationships/hyperlink" Target="file:///D:\rayseesea\github\Rui_Thesis\Rui_Huang_thesis.docx" TargetMode="External"/><Relationship Id="rId107" Type="http://schemas.openxmlformats.org/officeDocument/2006/relationships/image" Target="media/image52.emf"/><Relationship Id="rId11" Type="http://schemas.openxmlformats.org/officeDocument/2006/relationships/footer" Target="footer2.xml"/><Relationship Id="rId24" Type="http://schemas.openxmlformats.org/officeDocument/2006/relationships/hyperlink" Target="file:///D:\rayseesea\github\Rui_Thesis\Rui_Huang_thesis.docx" TargetMode="External"/><Relationship Id="rId32" Type="http://schemas.openxmlformats.org/officeDocument/2006/relationships/hyperlink" Target="file:///D:\rayseesea\github\Rui_Thesis\Rui_Huang_thesis.docx"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8.wmf"/><Relationship Id="rId53" Type="http://schemas.openxmlformats.org/officeDocument/2006/relationships/oleObject" Target="embeddings/oleObject7.bin"/><Relationship Id="rId58" Type="http://schemas.openxmlformats.org/officeDocument/2006/relationships/image" Target="media/image14.wmf"/><Relationship Id="rId66" Type="http://schemas.openxmlformats.org/officeDocument/2006/relationships/oleObject" Target="embeddings/oleObject13.bin"/><Relationship Id="rId74" Type="http://schemas.openxmlformats.org/officeDocument/2006/relationships/image" Target="media/image26.png"/><Relationship Id="rId79" Type="http://schemas.openxmlformats.org/officeDocument/2006/relationships/oleObject" Target="embeddings/oleObject15.bin"/><Relationship Id="rId87" Type="http://schemas.openxmlformats.org/officeDocument/2006/relationships/image" Target="media/image32.png"/><Relationship Id="rId102" Type="http://schemas.openxmlformats.org/officeDocument/2006/relationships/image" Target="media/image47.png"/><Relationship Id="rId110" Type="http://schemas.openxmlformats.org/officeDocument/2006/relationships/image" Target="media/image55.emf"/><Relationship Id="rId5" Type="http://schemas.openxmlformats.org/officeDocument/2006/relationships/webSettings" Target="webSettings.xml"/><Relationship Id="rId61" Type="http://schemas.openxmlformats.org/officeDocument/2006/relationships/oleObject" Target="embeddings/oleObject11.bin"/><Relationship Id="rId82" Type="http://schemas.openxmlformats.org/officeDocument/2006/relationships/oleObject" Target="embeddings/oleObject17.bin"/><Relationship Id="rId90" Type="http://schemas.openxmlformats.org/officeDocument/2006/relationships/image" Target="media/image35.png"/><Relationship Id="rId95" Type="http://schemas.openxmlformats.org/officeDocument/2006/relationships/image" Target="media/image40.png"/><Relationship Id="rId19" Type="http://schemas.openxmlformats.org/officeDocument/2006/relationships/hyperlink" Target="file:///D:\rayseesea\github\Rui_Thesis\Rui_Huang_thesis.docx" TargetMode="External"/><Relationship Id="rId14" Type="http://schemas.openxmlformats.org/officeDocument/2006/relationships/hyperlink" Target="file:///D:\rayseesea\github\Rui_Thesis\Rui_Huang_thesis.docx" TargetMode="External"/><Relationship Id="rId22" Type="http://schemas.openxmlformats.org/officeDocument/2006/relationships/hyperlink" Target="file:///D:\rayseesea\github\Rui_Thesis\Rui_Huang_thesis.docx" TargetMode="External"/><Relationship Id="rId27" Type="http://schemas.openxmlformats.org/officeDocument/2006/relationships/hyperlink" Target="file:///D:\rayseesea\github\Rui_Thesis\Rui_Huang_thesis.docx" TargetMode="External"/><Relationship Id="rId30" Type="http://schemas.openxmlformats.org/officeDocument/2006/relationships/hyperlink" Target="file:///D:\rayseesea\github\Rui_Thesis\Rui_Huang_thesis.docx" TargetMode="External"/><Relationship Id="rId35" Type="http://schemas.openxmlformats.org/officeDocument/2006/relationships/footer" Target="footer4.xml"/><Relationship Id="rId43" Type="http://schemas.openxmlformats.org/officeDocument/2006/relationships/image" Target="media/image7.wmf"/><Relationship Id="rId48" Type="http://schemas.openxmlformats.org/officeDocument/2006/relationships/oleObject" Target="embeddings/oleObject5.bin"/><Relationship Id="rId56" Type="http://schemas.openxmlformats.org/officeDocument/2006/relationships/image" Target="media/image13.wmf"/><Relationship Id="rId64" Type="http://schemas.openxmlformats.org/officeDocument/2006/relationships/image" Target="media/image17.png"/><Relationship Id="rId69" Type="http://schemas.openxmlformats.org/officeDocument/2006/relationships/image" Target="media/image21.png"/><Relationship Id="rId77" Type="http://schemas.openxmlformats.org/officeDocument/2006/relationships/oleObject" Target="embeddings/oleObject14.bin"/><Relationship Id="rId100" Type="http://schemas.openxmlformats.org/officeDocument/2006/relationships/image" Target="media/image45.png"/><Relationship Id="rId105" Type="http://schemas.openxmlformats.org/officeDocument/2006/relationships/image" Target="media/image50.png"/><Relationship Id="rId113"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oleObject" Target="embeddings/oleObject6.bin"/><Relationship Id="rId72" Type="http://schemas.openxmlformats.org/officeDocument/2006/relationships/image" Target="media/image24.png"/><Relationship Id="rId80" Type="http://schemas.openxmlformats.org/officeDocument/2006/relationships/oleObject" Target="embeddings/oleObject16.bin"/><Relationship Id="rId85" Type="http://schemas.openxmlformats.org/officeDocument/2006/relationships/oleObject" Target="embeddings/oleObject19.bin"/><Relationship Id="rId93" Type="http://schemas.openxmlformats.org/officeDocument/2006/relationships/image" Target="media/image38.png"/><Relationship Id="rId98"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D:\rayseesea\github\Rui_Thesis\Rui_Huang_thesis.docx" TargetMode="External"/><Relationship Id="rId25" Type="http://schemas.openxmlformats.org/officeDocument/2006/relationships/hyperlink" Target="file:///D:\rayseesea\github\Rui_Thesis\Rui_Huang_thesis.docx" TargetMode="External"/><Relationship Id="rId33" Type="http://schemas.openxmlformats.org/officeDocument/2006/relationships/hyperlink" Target="file:///D:\rayseesea\github\Rui_Thesis\Rui_Huang_thesis.docx" TargetMode="External"/><Relationship Id="rId38" Type="http://schemas.openxmlformats.org/officeDocument/2006/relationships/image" Target="media/image3.png"/><Relationship Id="rId46" Type="http://schemas.openxmlformats.org/officeDocument/2006/relationships/oleObject" Target="embeddings/oleObject3.bin"/><Relationship Id="rId59" Type="http://schemas.openxmlformats.org/officeDocument/2006/relationships/oleObject" Target="embeddings/oleObject10.bin"/><Relationship Id="rId67" Type="http://schemas.openxmlformats.org/officeDocument/2006/relationships/image" Target="media/image19.png"/><Relationship Id="rId103" Type="http://schemas.openxmlformats.org/officeDocument/2006/relationships/image" Target="media/image48.png"/><Relationship Id="rId108" Type="http://schemas.openxmlformats.org/officeDocument/2006/relationships/image" Target="media/image53.emf"/><Relationship Id="rId20" Type="http://schemas.openxmlformats.org/officeDocument/2006/relationships/hyperlink" Target="file:///D:\rayseesea\github\Rui_Thesis\Rui_Huang_thesis.docx" TargetMode="External"/><Relationship Id="rId41" Type="http://schemas.openxmlformats.org/officeDocument/2006/relationships/image" Target="media/image6.emf"/><Relationship Id="rId54" Type="http://schemas.openxmlformats.org/officeDocument/2006/relationships/image" Target="media/image12.wmf"/><Relationship Id="rId62" Type="http://schemas.openxmlformats.org/officeDocument/2006/relationships/image" Target="media/image16.wmf"/><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oleObject" Target="embeddings/oleObject18.bin"/><Relationship Id="rId88" Type="http://schemas.openxmlformats.org/officeDocument/2006/relationships/image" Target="media/image33.png"/><Relationship Id="rId91" Type="http://schemas.openxmlformats.org/officeDocument/2006/relationships/image" Target="media/image36.png"/><Relationship Id="rId96" Type="http://schemas.openxmlformats.org/officeDocument/2006/relationships/image" Target="media/image41.png"/><Relationship Id="rId111" Type="http://schemas.openxmlformats.org/officeDocument/2006/relationships/hyperlink" Target="http://www.thlab.net/~apietila/pubs/thesis.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rayseesea\github\Rui_Thesis\Rui_Huang_thesis.docx" TargetMode="External"/><Relationship Id="rId23" Type="http://schemas.openxmlformats.org/officeDocument/2006/relationships/hyperlink" Target="file:///D:\rayseesea\github\Rui_Thesis\Rui_Huang_thesis.docx" TargetMode="External"/><Relationship Id="rId28" Type="http://schemas.openxmlformats.org/officeDocument/2006/relationships/hyperlink" Target="file:///D:\rayseesea\github\Rui_Thesis\Rui_Huang_thesis.docx" TargetMode="External"/><Relationship Id="rId36" Type="http://schemas.openxmlformats.org/officeDocument/2006/relationships/image" Target="media/image1.png"/><Relationship Id="rId49" Type="http://schemas.openxmlformats.org/officeDocument/2006/relationships/image" Target="media/image9.emf"/><Relationship Id="rId57" Type="http://schemas.openxmlformats.org/officeDocument/2006/relationships/oleObject" Target="embeddings/oleObject9.bin"/><Relationship Id="rId106" Type="http://schemas.openxmlformats.org/officeDocument/2006/relationships/image" Target="media/image51.png"/><Relationship Id="rId114"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file:///D:\rayseesea\github\Rui_Thesis\Rui_Huang_thesis.docx" TargetMode="External"/><Relationship Id="rId44" Type="http://schemas.openxmlformats.org/officeDocument/2006/relationships/oleObject" Target="embeddings/oleObject2.bin"/><Relationship Id="rId52" Type="http://schemas.openxmlformats.org/officeDocument/2006/relationships/image" Target="media/image11.wmf"/><Relationship Id="rId60" Type="http://schemas.openxmlformats.org/officeDocument/2006/relationships/image" Target="media/image15.wmf"/><Relationship Id="rId65" Type="http://schemas.openxmlformats.org/officeDocument/2006/relationships/image" Target="media/image18.wmf"/><Relationship Id="rId73" Type="http://schemas.openxmlformats.org/officeDocument/2006/relationships/image" Target="media/image25.png"/><Relationship Id="rId78" Type="http://schemas.openxmlformats.org/officeDocument/2006/relationships/image" Target="media/image29.emf"/><Relationship Id="rId81" Type="http://schemas.openxmlformats.org/officeDocument/2006/relationships/image" Target="media/image30.emf"/><Relationship Id="rId86" Type="http://schemas.openxmlformats.org/officeDocument/2006/relationships/oleObject" Target="embeddings/oleObject20.bin"/><Relationship Id="rId94" Type="http://schemas.openxmlformats.org/officeDocument/2006/relationships/image" Target="media/image39.png"/><Relationship Id="rId99" Type="http://schemas.openxmlformats.org/officeDocument/2006/relationships/image" Target="media/image44.png"/><Relationship Id="rId101"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D:\rayseesea\github\Rui_Thesis\Rui_Huang_thesis.docx" TargetMode="External"/><Relationship Id="rId39" Type="http://schemas.openxmlformats.org/officeDocument/2006/relationships/image" Target="media/image4.emf"/><Relationship Id="rId109" Type="http://schemas.openxmlformats.org/officeDocument/2006/relationships/image" Target="media/image54.emf"/><Relationship Id="rId34" Type="http://schemas.openxmlformats.org/officeDocument/2006/relationships/hyperlink" Target="file:///D:\rayseesea\github\Rui_Thesis\Rui_Huang_thesis.docx" TargetMode="External"/><Relationship Id="rId50" Type="http://schemas.openxmlformats.org/officeDocument/2006/relationships/image" Target="media/image10.wmf"/><Relationship Id="rId55" Type="http://schemas.openxmlformats.org/officeDocument/2006/relationships/oleObject" Target="embeddings/oleObject8.bin"/><Relationship Id="rId76" Type="http://schemas.openxmlformats.org/officeDocument/2006/relationships/image" Target="media/image28.emf"/><Relationship Id="rId97" Type="http://schemas.openxmlformats.org/officeDocument/2006/relationships/image" Target="media/image42.png"/><Relationship Id="rId104"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33454-087A-4756-B955-276FCA5CE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1437</TotalTime>
  <Pages>99</Pages>
  <Words>23334</Words>
  <Characters>133007</Characters>
  <Application>Microsoft Office Word</Application>
  <DocSecurity>0</DocSecurity>
  <Lines>1108</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156029</CharactersWithSpaces>
  <SharedDoc>false</SharedDoc>
  <HLinks>
    <vt:vector size="204" baseType="variant">
      <vt:variant>
        <vt:i4>1835064</vt:i4>
      </vt:variant>
      <vt:variant>
        <vt:i4>206</vt:i4>
      </vt:variant>
      <vt:variant>
        <vt:i4>0</vt:i4>
      </vt:variant>
      <vt:variant>
        <vt:i4>5</vt:i4>
      </vt:variant>
      <vt:variant>
        <vt:lpwstr/>
      </vt:variant>
      <vt:variant>
        <vt:lpwstr>_Toc492582651</vt:lpwstr>
      </vt:variant>
      <vt:variant>
        <vt:i4>1835064</vt:i4>
      </vt:variant>
      <vt:variant>
        <vt:i4>200</vt:i4>
      </vt:variant>
      <vt:variant>
        <vt:i4>0</vt:i4>
      </vt:variant>
      <vt:variant>
        <vt:i4>5</vt:i4>
      </vt:variant>
      <vt:variant>
        <vt:lpwstr/>
      </vt:variant>
      <vt:variant>
        <vt:lpwstr>_Toc492582650</vt:lpwstr>
      </vt:variant>
      <vt:variant>
        <vt:i4>1900600</vt:i4>
      </vt:variant>
      <vt:variant>
        <vt:i4>194</vt:i4>
      </vt:variant>
      <vt:variant>
        <vt:i4>0</vt:i4>
      </vt:variant>
      <vt:variant>
        <vt:i4>5</vt:i4>
      </vt:variant>
      <vt:variant>
        <vt:lpwstr/>
      </vt:variant>
      <vt:variant>
        <vt:lpwstr>_Toc492582649</vt:lpwstr>
      </vt:variant>
      <vt:variant>
        <vt:i4>1900600</vt:i4>
      </vt:variant>
      <vt:variant>
        <vt:i4>188</vt:i4>
      </vt:variant>
      <vt:variant>
        <vt:i4>0</vt:i4>
      </vt:variant>
      <vt:variant>
        <vt:i4>5</vt:i4>
      </vt:variant>
      <vt:variant>
        <vt:lpwstr/>
      </vt:variant>
      <vt:variant>
        <vt:lpwstr>_Toc492582648</vt:lpwstr>
      </vt:variant>
      <vt:variant>
        <vt:i4>1900600</vt:i4>
      </vt:variant>
      <vt:variant>
        <vt:i4>182</vt:i4>
      </vt:variant>
      <vt:variant>
        <vt:i4>0</vt:i4>
      </vt:variant>
      <vt:variant>
        <vt:i4>5</vt:i4>
      </vt:variant>
      <vt:variant>
        <vt:lpwstr/>
      </vt:variant>
      <vt:variant>
        <vt:lpwstr>_Toc492582647</vt:lpwstr>
      </vt:variant>
      <vt:variant>
        <vt:i4>1900600</vt:i4>
      </vt:variant>
      <vt:variant>
        <vt:i4>176</vt:i4>
      </vt:variant>
      <vt:variant>
        <vt:i4>0</vt:i4>
      </vt:variant>
      <vt:variant>
        <vt:i4>5</vt:i4>
      </vt:variant>
      <vt:variant>
        <vt:lpwstr/>
      </vt:variant>
      <vt:variant>
        <vt:lpwstr>_Toc492582646</vt:lpwstr>
      </vt:variant>
      <vt:variant>
        <vt:i4>1900600</vt:i4>
      </vt:variant>
      <vt:variant>
        <vt:i4>170</vt:i4>
      </vt:variant>
      <vt:variant>
        <vt:i4>0</vt:i4>
      </vt:variant>
      <vt:variant>
        <vt:i4>5</vt:i4>
      </vt:variant>
      <vt:variant>
        <vt:lpwstr/>
      </vt:variant>
      <vt:variant>
        <vt:lpwstr>_Toc492582645</vt:lpwstr>
      </vt:variant>
      <vt:variant>
        <vt:i4>1900600</vt:i4>
      </vt:variant>
      <vt:variant>
        <vt:i4>161</vt:i4>
      </vt:variant>
      <vt:variant>
        <vt:i4>0</vt:i4>
      </vt:variant>
      <vt:variant>
        <vt:i4>5</vt:i4>
      </vt:variant>
      <vt:variant>
        <vt:lpwstr/>
      </vt:variant>
      <vt:variant>
        <vt:lpwstr>_Toc492582642</vt:lpwstr>
      </vt:variant>
      <vt:variant>
        <vt:i4>1900600</vt:i4>
      </vt:variant>
      <vt:variant>
        <vt:i4>155</vt:i4>
      </vt:variant>
      <vt:variant>
        <vt:i4>0</vt:i4>
      </vt:variant>
      <vt:variant>
        <vt:i4>5</vt:i4>
      </vt:variant>
      <vt:variant>
        <vt:lpwstr/>
      </vt:variant>
      <vt:variant>
        <vt:lpwstr>_Toc492582641</vt:lpwstr>
      </vt:variant>
      <vt:variant>
        <vt:i4>1900600</vt:i4>
      </vt:variant>
      <vt:variant>
        <vt:i4>149</vt:i4>
      </vt:variant>
      <vt:variant>
        <vt:i4>0</vt:i4>
      </vt:variant>
      <vt:variant>
        <vt:i4>5</vt:i4>
      </vt:variant>
      <vt:variant>
        <vt:lpwstr/>
      </vt:variant>
      <vt:variant>
        <vt:lpwstr>_Toc492582640</vt:lpwstr>
      </vt:variant>
      <vt:variant>
        <vt:i4>1572918</vt:i4>
      </vt:variant>
      <vt:variant>
        <vt:i4>140</vt:i4>
      </vt:variant>
      <vt:variant>
        <vt:i4>0</vt:i4>
      </vt:variant>
      <vt:variant>
        <vt:i4>5</vt:i4>
      </vt:variant>
      <vt:variant>
        <vt:lpwstr/>
      </vt:variant>
      <vt:variant>
        <vt:lpwstr>_Toc493451436</vt:lpwstr>
      </vt:variant>
      <vt:variant>
        <vt:i4>1572918</vt:i4>
      </vt:variant>
      <vt:variant>
        <vt:i4>134</vt:i4>
      </vt:variant>
      <vt:variant>
        <vt:i4>0</vt:i4>
      </vt:variant>
      <vt:variant>
        <vt:i4>5</vt:i4>
      </vt:variant>
      <vt:variant>
        <vt:lpwstr/>
      </vt:variant>
      <vt:variant>
        <vt:lpwstr>_Toc493451435</vt:lpwstr>
      </vt:variant>
      <vt:variant>
        <vt:i4>1572918</vt:i4>
      </vt:variant>
      <vt:variant>
        <vt:i4>128</vt:i4>
      </vt:variant>
      <vt:variant>
        <vt:i4>0</vt:i4>
      </vt:variant>
      <vt:variant>
        <vt:i4>5</vt:i4>
      </vt:variant>
      <vt:variant>
        <vt:lpwstr/>
      </vt:variant>
      <vt:variant>
        <vt:lpwstr>_Toc493451434</vt:lpwstr>
      </vt:variant>
      <vt:variant>
        <vt:i4>1572918</vt:i4>
      </vt:variant>
      <vt:variant>
        <vt:i4>122</vt:i4>
      </vt:variant>
      <vt:variant>
        <vt:i4>0</vt:i4>
      </vt:variant>
      <vt:variant>
        <vt:i4>5</vt:i4>
      </vt:variant>
      <vt:variant>
        <vt:lpwstr/>
      </vt:variant>
      <vt:variant>
        <vt:lpwstr>_Toc493451433</vt:lpwstr>
      </vt:variant>
      <vt:variant>
        <vt:i4>1572918</vt:i4>
      </vt:variant>
      <vt:variant>
        <vt:i4>116</vt:i4>
      </vt:variant>
      <vt:variant>
        <vt:i4>0</vt:i4>
      </vt:variant>
      <vt:variant>
        <vt:i4>5</vt:i4>
      </vt:variant>
      <vt:variant>
        <vt:lpwstr/>
      </vt:variant>
      <vt:variant>
        <vt:lpwstr>_Toc493451432</vt:lpwstr>
      </vt:variant>
      <vt:variant>
        <vt:i4>1572918</vt:i4>
      </vt:variant>
      <vt:variant>
        <vt:i4>110</vt:i4>
      </vt:variant>
      <vt:variant>
        <vt:i4>0</vt:i4>
      </vt:variant>
      <vt:variant>
        <vt:i4>5</vt:i4>
      </vt:variant>
      <vt:variant>
        <vt:lpwstr/>
      </vt:variant>
      <vt:variant>
        <vt:lpwstr>_Toc493451431</vt:lpwstr>
      </vt:variant>
      <vt:variant>
        <vt:i4>1572918</vt:i4>
      </vt:variant>
      <vt:variant>
        <vt:i4>104</vt:i4>
      </vt:variant>
      <vt:variant>
        <vt:i4>0</vt:i4>
      </vt:variant>
      <vt:variant>
        <vt:i4>5</vt:i4>
      </vt:variant>
      <vt:variant>
        <vt:lpwstr/>
      </vt:variant>
      <vt:variant>
        <vt:lpwstr>_Toc493451430</vt:lpwstr>
      </vt:variant>
      <vt:variant>
        <vt:i4>1638454</vt:i4>
      </vt:variant>
      <vt:variant>
        <vt:i4>98</vt:i4>
      </vt:variant>
      <vt:variant>
        <vt:i4>0</vt:i4>
      </vt:variant>
      <vt:variant>
        <vt:i4>5</vt:i4>
      </vt:variant>
      <vt:variant>
        <vt:lpwstr/>
      </vt:variant>
      <vt:variant>
        <vt:lpwstr>_Toc493451429</vt:lpwstr>
      </vt:variant>
      <vt:variant>
        <vt:i4>1638454</vt:i4>
      </vt:variant>
      <vt:variant>
        <vt:i4>92</vt:i4>
      </vt:variant>
      <vt:variant>
        <vt:i4>0</vt:i4>
      </vt:variant>
      <vt:variant>
        <vt:i4>5</vt:i4>
      </vt:variant>
      <vt:variant>
        <vt:lpwstr/>
      </vt:variant>
      <vt:variant>
        <vt:lpwstr>_Toc493451428</vt:lpwstr>
      </vt:variant>
      <vt:variant>
        <vt:i4>1638454</vt:i4>
      </vt:variant>
      <vt:variant>
        <vt:i4>86</vt:i4>
      </vt:variant>
      <vt:variant>
        <vt:i4>0</vt:i4>
      </vt:variant>
      <vt:variant>
        <vt:i4>5</vt:i4>
      </vt:variant>
      <vt:variant>
        <vt:lpwstr/>
      </vt:variant>
      <vt:variant>
        <vt:lpwstr>_Toc493451427</vt:lpwstr>
      </vt:variant>
      <vt:variant>
        <vt:i4>1638454</vt:i4>
      </vt:variant>
      <vt:variant>
        <vt:i4>80</vt:i4>
      </vt:variant>
      <vt:variant>
        <vt:i4>0</vt:i4>
      </vt:variant>
      <vt:variant>
        <vt:i4>5</vt:i4>
      </vt:variant>
      <vt:variant>
        <vt:lpwstr/>
      </vt:variant>
      <vt:variant>
        <vt:lpwstr>_Toc493451426</vt:lpwstr>
      </vt:variant>
      <vt:variant>
        <vt:i4>1638454</vt:i4>
      </vt:variant>
      <vt:variant>
        <vt:i4>74</vt:i4>
      </vt:variant>
      <vt:variant>
        <vt:i4>0</vt:i4>
      </vt:variant>
      <vt:variant>
        <vt:i4>5</vt:i4>
      </vt:variant>
      <vt:variant>
        <vt:lpwstr/>
      </vt:variant>
      <vt:variant>
        <vt:lpwstr>_Toc493451425</vt:lpwstr>
      </vt:variant>
      <vt:variant>
        <vt:i4>1638454</vt:i4>
      </vt:variant>
      <vt:variant>
        <vt:i4>68</vt:i4>
      </vt:variant>
      <vt:variant>
        <vt:i4>0</vt:i4>
      </vt:variant>
      <vt:variant>
        <vt:i4>5</vt:i4>
      </vt:variant>
      <vt:variant>
        <vt:lpwstr/>
      </vt:variant>
      <vt:variant>
        <vt:lpwstr>_Toc493451424</vt:lpwstr>
      </vt:variant>
      <vt:variant>
        <vt:i4>1638454</vt:i4>
      </vt:variant>
      <vt:variant>
        <vt:i4>62</vt:i4>
      </vt:variant>
      <vt:variant>
        <vt:i4>0</vt:i4>
      </vt:variant>
      <vt:variant>
        <vt:i4>5</vt:i4>
      </vt:variant>
      <vt:variant>
        <vt:lpwstr/>
      </vt:variant>
      <vt:variant>
        <vt:lpwstr>_Toc493451423</vt:lpwstr>
      </vt:variant>
      <vt:variant>
        <vt:i4>1638454</vt:i4>
      </vt:variant>
      <vt:variant>
        <vt:i4>56</vt:i4>
      </vt:variant>
      <vt:variant>
        <vt:i4>0</vt:i4>
      </vt:variant>
      <vt:variant>
        <vt:i4>5</vt:i4>
      </vt:variant>
      <vt:variant>
        <vt:lpwstr/>
      </vt:variant>
      <vt:variant>
        <vt:lpwstr>_Toc493451422</vt:lpwstr>
      </vt:variant>
      <vt:variant>
        <vt:i4>1638454</vt:i4>
      </vt:variant>
      <vt:variant>
        <vt:i4>50</vt:i4>
      </vt:variant>
      <vt:variant>
        <vt:i4>0</vt:i4>
      </vt:variant>
      <vt:variant>
        <vt:i4>5</vt:i4>
      </vt:variant>
      <vt:variant>
        <vt:lpwstr/>
      </vt:variant>
      <vt:variant>
        <vt:lpwstr>_Toc493451421</vt:lpwstr>
      </vt:variant>
      <vt:variant>
        <vt:i4>1638454</vt:i4>
      </vt:variant>
      <vt:variant>
        <vt:i4>44</vt:i4>
      </vt:variant>
      <vt:variant>
        <vt:i4>0</vt:i4>
      </vt:variant>
      <vt:variant>
        <vt:i4>5</vt:i4>
      </vt:variant>
      <vt:variant>
        <vt:lpwstr/>
      </vt:variant>
      <vt:variant>
        <vt:lpwstr>_Toc493451420</vt:lpwstr>
      </vt:variant>
      <vt:variant>
        <vt:i4>1703990</vt:i4>
      </vt:variant>
      <vt:variant>
        <vt:i4>38</vt:i4>
      </vt:variant>
      <vt:variant>
        <vt:i4>0</vt:i4>
      </vt:variant>
      <vt:variant>
        <vt:i4>5</vt:i4>
      </vt:variant>
      <vt:variant>
        <vt:lpwstr/>
      </vt:variant>
      <vt:variant>
        <vt:lpwstr>_Toc493451419</vt:lpwstr>
      </vt:variant>
      <vt:variant>
        <vt:i4>1703990</vt:i4>
      </vt:variant>
      <vt:variant>
        <vt:i4>32</vt:i4>
      </vt:variant>
      <vt:variant>
        <vt:i4>0</vt:i4>
      </vt:variant>
      <vt:variant>
        <vt:i4>5</vt:i4>
      </vt:variant>
      <vt:variant>
        <vt:lpwstr/>
      </vt:variant>
      <vt:variant>
        <vt:lpwstr>_Toc493451418</vt:lpwstr>
      </vt:variant>
      <vt:variant>
        <vt:i4>1703990</vt:i4>
      </vt:variant>
      <vt:variant>
        <vt:i4>26</vt:i4>
      </vt:variant>
      <vt:variant>
        <vt:i4>0</vt:i4>
      </vt:variant>
      <vt:variant>
        <vt:i4>5</vt:i4>
      </vt:variant>
      <vt:variant>
        <vt:lpwstr/>
      </vt:variant>
      <vt:variant>
        <vt:lpwstr>_Toc493451417</vt:lpwstr>
      </vt:variant>
      <vt:variant>
        <vt:i4>1703990</vt:i4>
      </vt:variant>
      <vt:variant>
        <vt:i4>20</vt:i4>
      </vt:variant>
      <vt:variant>
        <vt:i4>0</vt:i4>
      </vt:variant>
      <vt:variant>
        <vt:i4>5</vt:i4>
      </vt:variant>
      <vt:variant>
        <vt:lpwstr/>
      </vt:variant>
      <vt:variant>
        <vt:lpwstr>_Toc493451416</vt:lpwstr>
      </vt:variant>
      <vt:variant>
        <vt:i4>1703990</vt:i4>
      </vt:variant>
      <vt:variant>
        <vt:i4>14</vt:i4>
      </vt:variant>
      <vt:variant>
        <vt:i4>0</vt:i4>
      </vt:variant>
      <vt:variant>
        <vt:i4>5</vt:i4>
      </vt:variant>
      <vt:variant>
        <vt:lpwstr/>
      </vt:variant>
      <vt:variant>
        <vt:lpwstr>_Toc493451415</vt:lpwstr>
      </vt:variant>
      <vt:variant>
        <vt:i4>1703990</vt:i4>
      </vt:variant>
      <vt:variant>
        <vt:i4>8</vt:i4>
      </vt:variant>
      <vt:variant>
        <vt:i4>0</vt:i4>
      </vt:variant>
      <vt:variant>
        <vt:i4>5</vt:i4>
      </vt:variant>
      <vt:variant>
        <vt:lpwstr/>
      </vt:variant>
      <vt:variant>
        <vt:lpwstr>_Toc493451414</vt:lpwstr>
      </vt:variant>
      <vt:variant>
        <vt:i4>1703990</vt:i4>
      </vt:variant>
      <vt:variant>
        <vt:i4>2</vt:i4>
      </vt:variant>
      <vt:variant>
        <vt:i4>0</vt:i4>
      </vt:variant>
      <vt:variant>
        <vt:i4>5</vt:i4>
      </vt:variant>
      <vt:variant>
        <vt:lpwstr/>
      </vt:variant>
      <vt:variant>
        <vt:lpwstr>_Toc493451413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HUANG</dc:creator>
  <cp:keywords/>
  <dc:description/>
  <cp:lastModifiedBy>RAY HUANG</cp:lastModifiedBy>
  <cp:revision>79</cp:revision>
  <cp:lastPrinted>2017-12-04T16:54:00Z</cp:lastPrinted>
  <dcterms:created xsi:type="dcterms:W3CDTF">2017-12-08T15:28:00Z</dcterms:created>
  <dcterms:modified xsi:type="dcterms:W3CDTF">2017-12-12T04:22:00Z</dcterms:modified>
</cp:coreProperties>
</file>