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5.png" ContentType="image/png"/>
  <Override PartName="/word/media/rId26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Computer</w:t>
      </w:r>
      <w:r>
        <w:t xml:space="preserve"> </w:t>
      </w:r>
      <w:r>
        <w:t xml:space="preserve">Assignment</w:t>
      </w:r>
      <w:r>
        <w:t xml:space="preserve"> </w:t>
      </w:r>
      <w:r>
        <w:t xml:space="preserve">11</w:t>
      </w:r>
      <w:r>
        <w:t xml:space="preserve"> </w:t>
      </w:r>
      <w:r>
        <w:t xml:space="preserve">-</w:t>
      </w:r>
      <w:r>
        <w:t xml:space="preserve"> </w:t>
      </w:r>
      <w:r>
        <w:t xml:space="preserve">Tuning</w:t>
      </w:r>
      <w:r>
        <w:t xml:space="preserve"> </w:t>
      </w:r>
      <w:r>
        <w:t xml:space="preserve">Regression</w:t>
      </w:r>
      <w:r>
        <w:t xml:space="preserve"> </w:t>
      </w:r>
      <w:r>
        <w:t xml:space="preserve">Parameters</w:t>
      </w:r>
      <w:r>
        <w:t xml:space="preserve"> </w:t>
      </w:r>
      <w:r>
        <w:t xml:space="preserve">and</w:t>
      </w:r>
      <w:r>
        <w:t xml:space="preserve"> </w:t>
      </w:r>
      <w:r>
        <w:t xml:space="preserve">SVM</w:t>
      </w:r>
    </w:p>
    <w:p>
      <w:pPr>
        <w:pStyle w:val="Subtitle"/>
      </w:pPr>
      <m:oMath>
        <m:r>
          <m:rPr>
            <m:nor/>
            <m:sty m:val="b"/>
          </m:rPr>
          <m:t>Machine Learning, Spring 2020</m:t>
        </m:r>
      </m:oMath>
    </w:p>
    <w:p>
      <w:pPr>
        <w:pStyle w:val="Author"/>
      </w:pPr>
      <w:r>
        <w:t xml:space="preserve">Rui</w:t>
      </w:r>
      <w:r>
        <w:t xml:space="preserve"> </w:t>
      </w:r>
      <w:r>
        <w:t xml:space="preserve">Li</w:t>
      </w:r>
    </w:p>
    <w:p>
      <w:pPr>
        <w:pStyle w:val="BlockText"/>
      </w:pPr>
      <w:r>
        <w:t xml:space="preserve">Greetings everyone! With the final project looming overhead, I have attempted to make this a lighter computer assignment. Since the amount that I need to cover does not really align with my intent here, I am going to provide some examples in this assignment and then simply require you to use the built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functions on some data. Please don’t be intimidated by the number of questions, this assignment is mostly about reading examples and using pre-written functions from</w:t>
      </w:r>
      <w:r>
        <w:t xml:space="preserve"> </w:t>
      </w:r>
      <w:r>
        <w:rPr>
          <w:rStyle w:val="VerbatimChar"/>
        </w:rPr>
        <w:t xml:space="preserve">R</w:t>
      </w:r>
      <w:r>
        <w:t xml:space="preserve">. -Murph</w:t>
      </w:r>
    </w:p>
    <w:p>
      <w:pPr>
        <w:pStyle w:val="BlockText"/>
      </w:pPr>
      <w:r>
        <w:t xml:space="preserve">Note: You’ll need to install the e1071, HDCI, and stringr packages before this document will compile.</w:t>
      </w:r>
    </w:p>
    <w:p>
      <w:pPr>
        <w:pStyle w:val="Heading1"/>
      </w:pPr>
      <w:bookmarkStart w:id="20" w:name="X14ce04400d31e7a320fd22cef8ad43b5f43d821"/>
      <w:r>
        <w:t xml:space="preserve">LASSO and Ridge Regression Tuning Parameter</w:t>
      </w:r>
      <w:bookmarkEnd w:id="20"/>
    </w:p>
    <w:p>
      <w:pPr>
        <w:pStyle w:val="FirstParagraph"/>
      </w:pPr>
      <w:r>
        <w:t xml:space="preserve">Recall that both LASSO and Ridge have a penalty parameter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that controls the amount of regularization in our procedure. As you might imagine, a good choice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crucial to finding a good procedure fit. With our goal being to maximize our prediction accuracy, we can actually use what we have learned about cross-validation to choose a good</w:t>
      </w:r>
      <w:r>
        <w:t xml:space="preserve"> </w:t>
      </w:r>
      <m:oMath>
        <m:r>
          <m:t>λ</m:t>
        </m:r>
      </m:oMath>
      <w:r>
        <w:t xml:space="preserve">. Recall that we use cross-validation to create an estimate for the actual test error of a procedure (the test error we would get for a general procedure, not of a particular classification rule we have created on the training data).</w:t>
      </w:r>
    </w:p>
    <w:p>
      <w:pPr>
        <w:pStyle w:val="BodyText"/>
      </w:pPr>
      <w:r>
        <w:t xml:space="preserve">Each distinct value of the penalty parameter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determines a distinct model we could use to fit our data and our aim is to pick the best procedure. The following algorithm uses cross-validation to choose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by calculating estimates of prediction accuracy for a set of candidate</w:t>
      </w:r>
      <w:r>
        <w:t xml:space="preserve"> </w:t>
      </w:r>
      <m:oMath>
        <m:r>
          <m:t>λ</m:t>
        </m:r>
      </m:oMath>
      <w:r>
        <w:t xml:space="preserve">s. The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chosen is the one that has the best estimated accuracy.</w:t>
      </w:r>
    </w:p>
    <w:p>
      <w:pPr>
        <w:pStyle w:val="Heading4"/>
      </w:pPr>
      <w:bookmarkStart w:id="21" w:name="X6c436f2fe1eaf28b1cc19a1c1a1834af6938159"/>
      <w:r>
        <w:t xml:space="preserve">K-fold cross validation for choosing</w:t>
      </w:r>
      <w:r>
        <w:t xml:space="preserve"> </w:t>
      </w:r>
      <m:oMath>
        <m:r>
          <m:t>λ</m:t>
        </m:r>
      </m:oMath>
      <w:bookmarkEnd w:id="21"/>
    </w:p>
    <w:p>
      <w:pPr>
        <w:pStyle w:val="Compact"/>
        <w:numPr>
          <w:numId w:val="1001"/>
          <w:ilvl w:val="0"/>
        </w:numPr>
      </w:pPr>
      <w:r>
        <w:t xml:space="preserve">Divide the set</w:t>
      </w:r>
      <w:r>
        <w:t xml:space="preserve"> </w:t>
      </w:r>
      <m:oMath>
        <m:r>
          <m:t>{</m:t>
        </m:r>
        <m:r>
          <m:t>1</m:t>
        </m:r>
        <m:r>
          <m:t>,</m:t>
        </m:r>
        <m:r>
          <m:t>…</m:t>
        </m:r>
        <m:r>
          <m:t>,</m:t>
        </m:r>
        <m:r>
          <m:t>n</m:t>
        </m:r>
        <m:r>
          <m:t>}</m:t>
        </m:r>
      </m:oMath>
      <w:r>
        <w:t xml:space="preserve"> </w:t>
      </w:r>
      <w:r>
        <w:t xml:space="preserve">in to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subsets (i.e. folds) of roughly equal size,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F</m:t>
            </m:r>
          </m:e>
          <m:sub>
            <m:r>
              <m:t>K</m:t>
            </m:r>
          </m:sub>
        </m:sSub>
      </m:oMath>
    </w:p>
    <w:p>
      <w:pPr>
        <w:pStyle w:val="Compact"/>
        <w:numPr>
          <w:numId w:val="1001"/>
          <w:ilvl w:val="0"/>
        </w:numPr>
      </w:pPr>
      <w:r>
        <w:t xml:space="preserve">For</w:t>
      </w:r>
      <w:r>
        <w:t xml:space="preserve"> </w:t>
      </w:r>
      <m:oMath>
        <m:r>
          <m:t>k</m:t>
        </m:r>
        <m:r>
          <m:t>=</m:t>
        </m:r>
        <m:r>
          <m:t>1</m:t>
        </m:r>
        <m:r>
          <m:t>,</m:t>
        </m:r>
        <m:r>
          <m:t>…</m:t>
        </m:r>
        <m:r>
          <m:t>,</m:t>
        </m:r>
        <m:r>
          <m:t>K</m:t>
        </m:r>
      </m:oMath>
      <w:r>
        <w:t xml:space="preserve">:</w:t>
      </w:r>
    </w:p>
    <w:p>
      <w:pPr>
        <w:pStyle w:val="Compact"/>
        <w:numPr>
          <w:numId w:val="1002"/>
          <w:ilvl w:val="0"/>
        </w:numPr>
      </w:pPr>
      <w:r>
        <w:t xml:space="preserve">Consider training on</w:t>
      </w:r>
      <w:r>
        <w:t xml:space="preserve"> </w:t>
      </w:r>
      <m:oMath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  <m:r>
          <m:t>,</m:t>
        </m:r>
        <m:r>
          <m:t>i</m:t>
        </m:r>
        <m:r>
          <m:t>∉</m:t>
        </m:r>
        <m:sSub>
          <m:e>
            <m:r>
              <m:t>F</m:t>
            </m:r>
          </m:e>
          <m:sub>
            <m:r>
              <m:t>k</m:t>
            </m:r>
          </m:sub>
        </m:sSub>
      </m:oMath>
      <w:r>
        <w:t xml:space="preserve">, and validating on</w:t>
      </w:r>
      <w:r>
        <w:t xml:space="preserve"> </w:t>
      </w:r>
      <m:oMath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  <m:r>
          <m:t>,</m:t>
        </m:r>
        <m:r>
          <m:t>i</m:t>
        </m:r>
        <m:r>
          <m:t>∈</m:t>
        </m:r>
        <m:sSub>
          <m:e>
            <m:r>
              <m:t>F</m:t>
            </m:r>
          </m:e>
          <m:sub>
            <m:r>
              <m:t>k</m:t>
            </m:r>
          </m:sub>
        </m:sSub>
      </m:oMath>
    </w:p>
    <w:p>
      <w:pPr>
        <w:pStyle w:val="Compact"/>
        <w:numPr>
          <w:numId w:val="1002"/>
          <w:ilvl w:val="0"/>
        </w:numPr>
      </w:pPr>
      <w:r>
        <w:t xml:space="preserve">For each value of the tuning parameter</w:t>
      </w:r>
      <w:r>
        <w:t xml:space="preserve"> </w:t>
      </w:r>
      <m:oMath>
        <m:r>
          <m:t>λ</m:t>
        </m:r>
        <m:r>
          <m:t>∈</m:t>
        </m:r>
        <m:r>
          <m:t>{</m:t>
        </m:r>
        <m:sSub>
          <m:e>
            <m:r>
              <m:t>λ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λ</m:t>
            </m:r>
          </m:e>
          <m:sub>
            <m:r>
              <m:t>m</m:t>
            </m:r>
          </m:sub>
        </m:sSub>
        <m:r>
          <m:t>}</m:t>
        </m:r>
      </m:oMath>
      <w:r>
        <w:t xml:space="preserve">, compute the classification rule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f</m:t>
                </m:r>
              </m:e>
            </m:acc>
          </m:e>
          <m:sub>
            <m:r>
              <m:t>λ</m:t>
            </m:r>
          </m:sub>
          <m:sup>
            <m:r>
              <m:t>−</m:t>
            </m:r>
            <m:r>
              <m:t>k</m:t>
            </m:r>
          </m:sup>
        </m:sSubSup>
      </m:oMath>
      <w:r>
        <w:t xml:space="preserve"> </w:t>
      </w:r>
      <w:r>
        <w:t xml:space="preserve">using the training set. Here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f</m:t>
                </m:r>
              </m:e>
            </m:acc>
          </m:e>
          <m:sub>
            <m:r>
              <m:t>λ</m:t>
            </m:r>
          </m:sub>
          <m:sup>
            <m:r>
              <m:t>−</m:t>
            </m:r>
            <m:r>
              <m:t>k</m:t>
            </m:r>
          </m:sup>
        </m:sSubSup>
      </m:oMath>
      <w:r>
        <w:t xml:space="preserve"> </w:t>
      </w:r>
      <w:r>
        <w:t xml:space="preserve">is the LASSO/Ridge Regression model with tuning parameter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trained on</w:t>
      </w:r>
      <w:r>
        <w:t xml:space="preserve"> </w:t>
      </w:r>
      <m:oMath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  <m:r>
          <m:t>,</m:t>
        </m:r>
        <m:r>
          <m:t>i</m:t>
        </m:r>
        <m:r>
          <m:t>∉</m:t>
        </m:r>
        <m:sSub>
          <m:e>
            <m:r>
              <m:t>F</m:t>
            </m:r>
          </m:e>
          <m:sub>
            <m:r>
              <m:t>k</m:t>
            </m:r>
          </m:sub>
        </m:sSub>
      </m:oMath>
      <w:r>
        <w:t xml:space="preserve">.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For each</w:t>
      </w:r>
      <w:r>
        <w:t xml:space="preserve"> </w:t>
      </w:r>
      <m:oMath>
        <m:r>
          <m:t>λ</m:t>
        </m:r>
      </m:oMath>
      <w:r>
        <w:t xml:space="preserve">, record the total testing error on the validation set: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k</m:t>
              </m:r>
            </m:sub>
          </m:sSub>
          <m:r>
            <m:t>(</m:t>
          </m:r>
          <m:r>
            <m:t>λ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sSub>
                <m:e>
                  <m:r>
                    <m:t>F</m:t>
                  </m:r>
                </m:e>
                <m:sub>
                  <m:r>
                    <m:t>k</m:t>
                  </m:r>
                </m:sub>
              </m:sSub>
              <m:r>
                <m:t>|</m:t>
              </m:r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t>∈</m:t>
              </m:r>
              <m:sSub>
                <m:e>
                  <m:r>
                    <m:t>F</m:t>
                  </m:r>
                </m:e>
                <m:sub>
                  <m:r>
                    <m:t>k</m:t>
                  </m:r>
                </m:sub>
              </m:sSub>
            </m:sub>
            <m:sup>
              <m:r>
                <m:t>​</m:t>
              </m:r>
            </m:sup>
            <m:e>
              <m:r>
                <m:t>I</m:t>
              </m:r>
            </m:e>
          </m:nary>
          <m:r>
            <m:t>(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≠</m:t>
          </m:r>
          <m:sSubSup>
            <m:e>
              <m:acc>
                <m:accPr>
                  <m:chr m:val="̂"/>
                </m:accPr>
                <m:e>
                  <m:r>
                    <m:t>f</m:t>
                  </m:r>
                </m:e>
              </m:acc>
            </m:e>
            <m:sub>
              <m:r>
                <m:t>λ</m:t>
              </m:r>
            </m:sub>
            <m:sup>
              <m:r>
                <m:t>−</m:t>
              </m:r>
              <m:r>
                <m:t>k</m:t>
              </m:r>
            </m:sup>
          </m:sSubSup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)</m:t>
          </m:r>
          <m:r>
            <m:t>.</m:t>
          </m:r>
        </m:oMath>
      </m:oMathPara>
    </w:p>
    <w:p>
      <w:pPr>
        <w:pStyle w:val="Compact"/>
        <w:numPr>
          <w:numId w:val="1003"/>
          <w:ilvl w:val="0"/>
        </w:numPr>
      </w:pPr>
      <w:r>
        <w:t xml:space="preserve">For each tuning parameter</w:t>
      </w:r>
      <w:r>
        <w:t xml:space="preserve"> </w:t>
      </w:r>
      <m:oMath>
        <m:r>
          <m:t>λ</m:t>
        </m:r>
        <m:r>
          <m:t>∈</m:t>
        </m:r>
        <m:r>
          <m:t>{</m:t>
        </m:r>
        <m:sSub>
          <m:e>
            <m:r>
              <m:t>λ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λ</m:t>
            </m:r>
          </m:e>
          <m:sub>
            <m:r>
              <m:t>m</m:t>
            </m:r>
          </m:sub>
        </m:sSub>
        <m:r>
          <m:t>}</m:t>
        </m:r>
      </m:oMath>
      <w:r>
        <w:t xml:space="preserve">, compute the average error over all folds,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t>(</m:t>
          </m:r>
          <m:r>
            <m:t>λ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K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e>
          </m:nary>
          <m:r>
            <m:t>(</m:t>
          </m:r>
          <m:r>
            <m:t>λ</m:t>
          </m:r>
          <m:r>
            <m:t>)</m:t>
          </m:r>
          <m:r>
            <m:t>.</m:t>
          </m:r>
        </m:oMath>
      </m:oMathPara>
    </w:p>
    <w:p>
      <w:pPr>
        <w:pStyle w:val="Compact"/>
        <w:numPr>
          <w:numId w:val="1004"/>
          <w:ilvl w:val="0"/>
        </w:numPr>
      </w:pPr>
      <w:r>
        <w:t xml:space="preserve">Choose</w:t>
      </w:r>
      <w:r>
        <w:t xml:space="preserve"> </w:t>
      </w:r>
      <m:oMath>
        <m:acc>
          <m:accPr>
            <m:chr m:val="̂"/>
          </m:accPr>
          <m:e>
            <m:r>
              <m:t>λ</m:t>
            </m:r>
          </m:e>
        </m:acc>
      </m:oMath>
      <w:r>
        <w:t xml:space="preserve"> </w:t>
      </w:r>
      <w:r>
        <w:t xml:space="preserve">such that</w:t>
      </w:r>
      <w:r>
        <w:t xml:space="preserve"> </w:t>
      </w:r>
      <m:oMath>
        <m:acc>
          <m:accPr>
            <m:chr m:val="̂"/>
          </m:accPr>
          <m:e>
            <m:r>
              <m:t>λ</m:t>
            </m:r>
          </m:e>
        </m:acc>
        <m:box>
          <m:boxPr>
            <m:opEmu m:val="1"/>
          </m:boxPr>
          <m:e>
            <m:r>
              <m:t>:=</m:t>
            </m:r>
          </m:e>
        </m:box>
        <m:sSub>
          <m:e>
            <m:r>
              <m:rPr>
                <m:nor/>
                <m:sty m:val="p"/>
              </m:rPr>
              <m:t>argmin</m:t>
            </m:r>
          </m:e>
          <m:sub>
            <m:r>
              <m:t>λ</m:t>
            </m:r>
          </m:sub>
        </m:sSub>
        <m:r>
          <m:t>{</m:t>
        </m:r>
        <m:r>
          <m:t>C</m:t>
        </m:r>
        <m:r>
          <m:t>V</m:t>
        </m:r>
        <m:r>
          <m:t>(</m:t>
        </m:r>
        <m:r>
          <m:t>λ</m:t>
        </m:r>
        <m:r>
          <m:t>)</m:t>
        </m:r>
        <m:r>
          <m:t>}</m:t>
        </m:r>
      </m:oMath>
      <w:r>
        <w:t xml:space="preserve">.</w:t>
      </w:r>
    </w:p>
    <w:p>
      <w:pPr>
        <w:pStyle w:val="FirstParagraph"/>
      </w:pPr>
      <w:r>
        <w:t xml:space="preserve">Further discussion of this process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 Luckily for us,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has built-in functionality to perform this entire process for us! We will practice using these built-in functions on the following data.</w:t>
      </w:r>
    </w:p>
    <w:p>
      <w:pPr>
        <w:pStyle w:val="Heading2"/>
      </w:pPr>
      <w:bookmarkStart w:id="23" w:name="a.-regression-on-tree-leaf-images"/>
      <w:r>
        <w:t xml:space="preserve">A. Regression on Tree Leaf Images</w:t>
      </w:r>
      <w:bookmarkEnd w:id="23"/>
    </w:p>
    <w:p>
      <w:pPr>
        <w:pStyle w:val="FirstParagraph"/>
      </w:pPr>
      <w:r>
        <w:t xml:space="preserve">We will attempt to identify trees based on image data of their leaves. This is a tough problem, though apps such as iNaturalist now do a pretty good job identifying plants from images taken on your phone.</w:t>
      </w:r>
    </w:p>
    <w:p>
      <w:pPr>
        <w:pStyle w:val="BodyText"/>
      </w:pPr>
      <w:r>
        <w:t xml:space="preserve">The data set is from</w:t>
      </w:r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Images have been pre-processed, so the dataset inlcudes vectors for margin, shape and texture attributes for each of almost 1000 images.</w:t>
      </w:r>
    </w:p>
    <w:p>
      <w:pPr>
        <w:pStyle w:val="BodyText"/>
      </w:pPr>
      <w:r>
        <w:t xml:space="preserve">We will start by loading the</w:t>
      </w:r>
      <w:r>
        <w:t xml:space="preserve"> </w:t>
      </w:r>
      <w:r>
        <w:rPr>
          <w:rStyle w:val="VerbatimChar"/>
        </w:rPr>
        <w:t xml:space="preserve">leaves</w:t>
      </w:r>
      <w:r>
        <w:t xml:space="preserve"> </w:t>
      </w:r>
      <w:r>
        <w:t xml:space="preserve">dataset and dropping the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variables.</w:t>
      </w:r>
    </w:p>
    <w:p>
      <w:pPr>
        <w:pStyle w:val="SourceCode"/>
      </w:pPr>
      <w:r>
        <w:rPr>
          <w:rStyle w:val="NormalTok"/>
        </w:rPr>
        <w:t xml:space="preserve">leaf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"leaves.csv"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leaf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leaf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Compact"/>
        <w:numPr>
          <w:numId w:val="1005"/>
          <w:ilvl w:val="0"/>
        </w:numPr>
      </w:pPr>
      <w:r>
        <w:t xml:space="preserve">Build a LASSO model using the</w:t>
      </w:r>
      <w:r>
        <w:t xml:space="preserve"> </w:t>
      </w:r>
      <w:r>
        <w:rPr>
          <w:rStyle w:val="VerbatimChar"/>
        </w:rPr>
        <w:t xml:space="preserve">Lasso</w:t>
      </w:r>
      <w:r>
        <w:t xml:space="preserve"> </w:t>
      </w:r>
      <w:r>
        <w:t xml:space="preserve">function from the last homework. Make your response the</w:t>
      </w:r>
      <w:r>
        <w:t xml:space="preserve"> </w:t>
      </w:r>
      <w:r>
        <w:rPr>
          <w:rStyle w:val="VerbatimChar"/>
        </w:rPr>
        <w:t xml:space="preserve">margin1</w:t>
      </w:r>
      <w:r>
        <w:t xml:space="preserve"> </w:t>
      </w:r>
      <w:r>
        <w:t xml:space="preserve">variable and the rest of the variables your predictors. Set the parameter</w:t>
      </w:r>
      <w:r>
        <w:t xml:space="preserve"> </w:t>
      </w:r>
      <w:r>
        <w:rPr>
          <w:rStyle w:val="VerbatimChar"/>
        </w:rPr>
        <w:t xml:space="preserve">fix.lambda</w:t>
      </w:r>
      <w:r>
        <w:t xml:space="preserve"> </w:t>
      </w:r>
      <w:r>
        <w:t xml:space="preserve">to FALSE.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(MASS);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(HDCI);</w:t>
      </w:r>
    </w:p>
    <w:p>
      <w:pPr>
        <w:pStyle w:val="SourceCode"/>
      </w:pPr>
      <w:r>
        <w:rPr>
          <w:rStyle w:val="VerbatimChar"/>
        </w:rPr>
        <w:t xml:space="preserve">## Warning: package 'HDCI' was built under R version 3.6.3</w:t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leaf[,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leaf.lasso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Lasso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fix.lambda=</w:t>
      </w:r>
      <w:r>
        <w:rPr>
          <w:rStyle w:val="NormalTok"/>
        </w:rPr>
        <w:t xml:space="preserve">F)</w:t>
      </w:r>
    </w:p>
    <w:p>
      <w:pPr>
        <w:pStyle w:val="Compact"/>
        <w:numPr>
          <w:numId w:val="1006"/>
          <w:ilvl w:val="0"/>
        </w:numPr>
      </w:pPr>
      <w:r>
        <w:t xml:space="preserve">When</w:t>
      </w:r>
      <w:r>
        <w:t xml:space="preserve"> </w:t>
      </w:r>
      <w:r>
        <w:rPr>
          <w:rStyle w:val="VerbatimChar"/>
        </w:rPr>
        <w:t xml:space="preserve">fix.lambda</w:t>
      </w:r>
      <w:r>
        <w:t xml:space="preserve"> </w:t>
      </w:r>
      <w:r>
        <w:t xml:space="preserve">is set to FALSE, the</w:t>
      </w:r>
      <w:r>
        <w:t xml:space="preserve"> </w:t>
      </w:r>
      <w:r>
        <w:rPr>
          <w:rStyle w:val="VerbatimChar"/>
        </w:rPr>
        <w:t xml:space="preserve">Lasso</w:t>
      </w:r>
      <w:r>
        <w:t xml:space="preserve"> </w:t>
      </w:r>
      <w:r>
        <w:t xml:space="preserve">function tunes a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using cross-validation. According to the manual page, what is the default number of folds the</w:t>
      </w:r>
      <w:r>
        <w:t xml:space="preserve"> </w:t>
      </w:r>
      <w:r>
        <w:rPr>
          <w:rStyle w:val="VerbatimChar"/>
        </w:rPr>
        <w:t xml:space="preserve">Lasso</w:t>
      </w:r>
      <w:r>
        <w:t xml:space="preserve"> </w:t>
      </w:r>
      <w:r>
        <w:t xml:space="preserve">function uses?</w:t>
      </w:r>
    </w:p>
    <w:p>
      <w:pPr>
        <w:pStyle w:val="SourceCode"/>
      </w:pPr>
      <w:r>
        <w:rPr>
          <w:rStyle w:val="VerbatimChar"/>
        </w:rPr>
        <w:t xml:space="preserve">The default number of folds is 10.</w:t>
      </w:r>
    </w:p>
    <w:p>
      <w:pPr>
        <w:pStyle w:val="Compact"/>
        <w:numPr>
          <w:numId w:val="1007"/>
          <w:ilvl w:val="0"/>
        </w:numPr>
      </w:pPr>
      <w:r>
        <w:t xml:space="preserve">Print out the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value that your LASSO model selects. Report how many non-zero parameter values there are in your LASSO model.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(leaf.lasso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lambda)</w:t>
      </w:r>
    </w:p>
    <w:p>
      <w:pPr>
        <w:pStyle w:val="SourceCode"/>
      </w:pPr>
      <w:r>
        <w:rPr>
          <w:rStyle w:val="VerbatimChar"/>
        </w:rPr>
        <w:t xml:space="preserve">## [1] 2.533211e-06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(leaf.lasso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127</w:t>
      </w:r>
    </w:p>
    <w:p>
      <w:pPr>
        <w:pStyle w:val="SourceCode"/>
      </w:pPr>
      <w:r>
        <w:rPr>
          <w:rStyle w:val="VerbatimChar"/>
        </w:rPr>
        <w:t xml:space="preserve">There are 127 non-zero parameter values.</w:t>
      </w:r>
    </w:p>
    <w:p>
      <w:pPr>
        <w:pStyle w:val="Compact"/>
        <w:numPr>
          <w:numId w:val="1008"/>
          <w:ilvl w:val="0"/>
        </w:numPr>
      </w:pPr>
      <w:r>
        <w:t xml:space="preserve">With the same predictors and response, let us do the same thing with a Ridge Regression model. Cross validation with Ridge Regression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is done with the</w:t>
      </w:r>
      <w:r>
        <w:t xml:space="preserve"> </w:t>
      </w:r>
      <w:r>
        <w:rPr>
          <w:rStyle w:val="VerbatimChar"/>
        </w:rPr>
        <w:t xml:space="preserve">ridgereg.cv</w:t>
      </w:r>
      <w:r>
        <w:t xml:space="preserve"> </w:t>
      </w:r>
      <w:r>
        <w:t xml:space="preserve">function in the</w:t>
      </w:r>
      <w:r>
        <w:t xml:space="preserve"> </w:t>
      </w:r>
      <w:r>
        <w:rPr>
          <w:rStyle w:val="VerbatimChar"/>
        </w:rPr>
        <w:t xml:space="preserve">MXM</w:t>
      </w:r>
      <w:r>
        <w:t xml:space="preserve"> </w:t>
      </w:r>
      <w:r>
        <w:t xml:space="preserve">package.</w:t>
      </w:r>
      <w:r>
        <w:t xml:space="preserve"> </w:t>
      </w:r>
      <w:r>
        <w:rPr>
          <w:rStyle w:val="VerbatimChar"/>
        </w:rPr>
        <w:t xml:space="preserve">ridgereg.cv</w:t>
      </w:r>
      <w:r>
        <w:t xml:space="preserve"> </w:t>
      </w:r>
      <w:r>
        <w:t xml:space="preserve">cross validates on every value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you provide and plots the Mean Square Prediction Error (MSPE) for each</w:t>
      </w:r>
      <w:r>
        <w:t xml:space="preserve"> </w:t>
      </w:r>
      <m:oMath>
        <m:r>
          <m:t>λ</m:t>
        </m:r>
      </m:oMath>
      <w:r>
        <w:t xml:space="preserve">. Use</w:t>
      </w:r>
      <w:r>
        <w:t xml:space="preserve"> </w:t>
      </w:r>
      <w:r>
        <w:rPr>
          <w:rStyle w:val="VerbatimChar"/>
        </w:rPr>
        <w:t xml:space="preserve">ridgereg.cv</w:t>
      </w:r>
      <w:r>
        <w:t xml:space="preserve"> </w:t>
      </w:r>
      <w:r>
        <w:t xml:space="preserve">for</w:t>
      </w:r>
      <w:r>
        <w:t xml:space="preserve"> </w:t>
      </w:r>
      <m:oMath>
        <m:r>
          <m:t>λ</m:t>
        </m:r>
        <m:r>
          <m:t>∈</m:t>
        </m:r>
        <m:r>
          <m:t>{</m:t>
        </m:r>
        <m:r>
          <m:t>0.5</m:t>
        </m:r>
        <m:r>
          <m:t>,</m:t>
        </m:r>
        <m:r>
          <m:t>1.0</m:t>
        </m:r>
        <m:r>
          <m:t>,</m:t>
        </m:r>
        <m:r>
          <m:t>1.5</m:t>
        </m:r>
        <m:r>
          <m:t>,</m:t>
        </m:r>
        <m:r>
          <m:t>…</m:t>
        </m:r>
        <m:r>
          <m:t>,</m:t>
        </m:r>
        <m:r>
          <m:t>3.5</m:t>
        </m:r>
        <m:r>
          <m:t>,</m:t>
        </m:r>
        <m:r>
          <m:t>4.0</m:t>
        </m:r>
        <m:r>
          <m:t>}</m:t>
        </m:r>
      </m:oMath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(MXM)</w:t>
      </w:r>
    </w:p>
    <w:p>
      <w:pPr>
        <w:pStyle w:val="SourceCode"/>
      </w:pPr>
      <w:r>
        <w:rPr>
          <w:rStyle w:val="VerbatimChar"/>
        </w:rPr>
        <w:t xml:space="preserve">## Warning: package 'MXM' was built under R version 3.6.3</w:t>
      </w:r>
    </w:p>
    <w:p>
      <w:pPr>
        <w:pStyle w:val="SourceCode"/>
      </w:pPr>
      <w:r>
        <w:rPr>
          <w:rStyle w:val="VerbatimChar"/>
        </w:rPr>
        <w:t xml:space="preserve">## Registered S3 method overwritten by 'sets':</w:t>
      </w:r>
      <w:r>
        <w:br/>
      </w:r>
      <w:r>
        <w:rPr>
          <w:rStyle w:val="VerbatimChar"/>
        </w:rPr>
        <w:t xml:space="preserve">##   method        from   </w:t>
      </w:r>
      <w:r>
        <w:br/>
      </w:r>
      <w:r>
        <w:rPr>
          <w:rStyle w:val="VerbatimChar"/>
        </w:rPr>
        <w:t xml:space="preserve">##   print.element ggplot2</w:t>
      </w:r>
    </w:p>
    <w:p>
      <w:pPr>
        <w:pStyle w:val="SourceCode"/>
      </w:pPr>
      <w:r>
        <w:rPr>
          <w:rStyle w:val="NormalTok"/>
        </w:rPr>
        <w:t xml:space="preserve">ridge.reg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ridgereg.cv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According to the output for</w:t>
      </w:r>
      <w:r>
        <w:t xml:space="preserve"> </w:t>
      </w:r>
      <w:r>
        <w:rPr>
          <w:rStyle w:val="VerbatimChar"/>
        </w:rPr>
        <w:t xml:space="preserve">ridgereg.cv</w:t>
      </w:r>
      <w:r>
        <w:t xml:space="preserve">, which value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should we choose?</w:t>
      </w:r>
    </w:p>
    <w:p>
      <w:pPr>
        <w:pStyle w:val="SourceCode"/>
      </w:pPr>
      <w:r>
        <w:rPr>
          <w:rStyle w:val="VerbatimChar"/>
        </w:rPr>
        <w:t xml:space="preserve">From the plot above, we should choose lambda=0.5, which has the lowest `Mean Square Prediction Error`.</w:t>
      </w:r>
    </w:p>
    <w:p>
      <w:pPr>
        <w:pStyle w:val="Compact"/>
        <w:numPr>
          <w:numId w:val="1010"/>
          <w:ilvl w:val="0"/>
        </w:numPr>
      </w:pPr>
      <w:r>
        <w:t xml:space="preserve">Build a Ridge Regression model using this</w:t>
      </w:r>
      <w:r>
        <w:t xml:space="preserve"> </w:t>
      </w:r>
      <m:oMath>
        <m:r>
          <m:t>λ</m:t>
        </m:r>
      </m:oMath>
      <w:r>
        <w:t xml:space="preserve">. Print a histogram of the estimated coefficients for the fitted model</w:t>
      </w:r>
    </w:p>
    <w:p>
      <w:pPr>
        <w:pStyle w:val="SourceCode"/>
      </w:pPr>
      <w:r>
        <w:rPr>
          <w:rStyle w:val="NormalTok"/>
        </w:rPr>
        <w:t xml:space="preserve">leaf.ridge=</w:t>
      </w:r>
      <w:r>
        <w:rPr>
          <w:rStyle w:val="KeywordTok"/>
        </w:rPr>
        <w:t xml:space="preserve">ridge.reg</w:t>
      </w:r>
      <w:r>
        <w:rPr>
          <w:rStyle w:val="NormalTok"/>
        </w:rPr>
        <w:t xml:space="preserve">(Y, X,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(leaf.ridge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the Estimated Coefficients"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b.-svm"/>
      <w:r>
        <w:t xml:space="preserve">B. SVM</w:t>
      </w:r>
      <w:bookmarkEnd w:id="27"/>
    </w:p>
    <w:p>
      <w:pPr>
        <w:pStyle w:val="FirstParagraph"/>
      </w:pPr>
      <w:r>
        <w:t xml:space="preserve">For this section we will use the</w:t>
      </w:r>
      <w:r>
        <w:t xml:space="preserve"> </w:t>
      </w:r>
      <w:r>
        <w:rPr>
          <w:rStyle w:val="VerbatimChar"/>
        </w:rPr>
        <w:t xml:space="preserve">svm</w:t>
      </w:r>
      <w:r>
        <w:t xml:space="preserve"> </w:t>
      </w:r>
      <w:r>
        <w:t xml:space="preserve">function in package</w:t>
      </w:r>
      <w:r>
        <w:t xml:space="preserve"> </w:t>
      </w:r>
      <w:r>
        <w:rPr>
          <w:rStyle w:val="VerbatimChar"/>
        </w:rPr>
        <w:t xml:space="preserve">e1071</w:t>
      </w:r>
      <w:r>
        <w:t xml:space="preserve">. Let us walk through a simple example (originally found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) to see how the</w:t>
      </w:r>
      <w:r>
        <w:t xml:space="preserve"> </w:t>
      </w:r>
      <w:r>
        <w:rPr>
          <w:rStyle w:val="VerbatimChar"/>
        </w:rPr>
        <w:t xml:space="preserve">svm</w:t>
      </w:r>
      <w:r>
        <w:t xml:space="preserve"> </w:t>
      </w:r>
      <w:r>
        <w:t xml:space="preserve">function works: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ncol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,]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 ,]=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dat=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(y))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here that our data are NOT linearly seperable! In fact, it does not appear that a linear seperation rule will work here. Let us verify this using a linear kernel with our SVM: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3.6.3</w:t>
      </w:r>
    </w:p>
    <w:p>
      <w:pPr>
        <w:pStyle w:val="SourceCode"/>
      </w:pPr>
      <w:r>
        <w:rPr>
          <w:rStyle w:val="NormalTok"/>
        </w:rPr>
        <w:t xml:space="preserve">train=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svmfit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dat[train ,], </w:t>
      </w:r>
      <w:r>
        <w:rPr>
          <w:rStyle w:val="DataTypeTok"/>
        </w:rPr>
        <w:t xml:space="preserve">kernel 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(svmfit , dat)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would appear that all observations are classified as 1s, confirming our suspicions. Luckily, SVMs are not limited to linear kernels: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NormalTok"/>
        </w:rPr>
        <w:t xml:space="preserve">train=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svmfit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dat[train ,], </w:t>
      </w:r>
      <w:r>
        <w:rPr>
          <w:rStyle w:val="DataTypeTok"/>
        </w:rPr>
        <w:t xml:space="preserve">kernel =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(svmfit , dat)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is a special form of SVM where we used a radial kernel. While the use of non-linear kernels is an interesting topic to explore, we merely introduce it here. For the following example and exercise, we will use a linear kernel.</w:t>
      </w:r>
    </w:p>
    <w:p>
      <w:pPr>
        <w:pStyle w:val="BodyText"/>
      </w:pPr>
      <w:r>
        <w:t xml:space="preserve">Recall from class that SVM requires a tuning parameter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(which, if you check the manual page, the</w:t>
      </w:r>
      <w:r>
        <w:t xml:space="preserve"> </w:t>
      </w:r>
      <w:r>
        <w:rPr>
          <w:rStyle w:val="VerbatimChar"/>
        </w:rPr>
        <w:t xml:space="preserve">svm</w:t>
      </w:r>
      <w:r>
        <w:t xml:space="preserve"> </w:t>
      </w:r>
      <w:r>
        <w:t xml:space="preserve">function calls</w:t>
      </w:r>
      <w:r>
        <w:t xml:space="preserve"> </w:t>
      </w:r>
      <w:r>
        <w:rPr>
          <w:rStyle w:val="VerbatimChar"/>
        </w:rPr>
        <w:t xml:space="preserve">cost</w:t>
      </w:r>
      <w:r>
        <w:t xml:space="preserve">). Like the</w:t>
      </w:r>
      <w:r>
        <w:t xml:space="preserve"> </w:t>
      </w:r>
      <w:r>
        <w:rPr>
          <w:rStyle w:val="VerbatimChar"/>
        </w:rPr>
        <w:t xml:space="preserve">ridgereg.cv</w:t>
      </w:r>
      <w:r>
        <w:t xml:space="preserve"> </w:t>
      </w:r>
      <w:r>
        <w:t xml:space="preserve">function, the</w:t>
      </w:r>
      <w:r>
        <w:t xml:space="preserve"> </w:t>
      </w:r>
      <w:r>
        <w:rPr>
          <w:rStyle w:val="VerbatimChar"/>
        </w:rPr>
        <w:t xml:space="preserve">e1071</w:t>
      </w:r>
      <w:r>
        <w:t xml:space="preserve"> </w:t>
      </w:r>
      <w:r>
        <w:t xml:space="preserve">library has a built-in cross-validation function for choosing a good value of</w:t>
      </w:r>
      <w:r>
        <w:t xml:space="preserve"> </w:t>
      </w:r>
      <m:oMath>
        <m:r>
          <m:t>C</m:t>
        </m:r>
      </m:oMath>
      <w:r>
        <w:t xml:space="preserve">. Observe the following: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tune.out=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(svm ,y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 ,</w:t>
      </w:r>
      <w:r>
        <w:rPr>
          <w:rStyle w:val="DataTypeTok"/>
        </w:rPr>
        <w:t xml:space="preserve">kernel 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ranges 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(tune.out)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parameters:</w:t>
      </w:r>
      <w:r>
        <w:br/>
      </w:r>
      <w:r>
        <w:rPr>
          <w:rStyle w:val="VerbatimChar"/>
        </w:rPr>
        <w:t xml:space="preserve">##   cost</w:t>
      </w:r>
      <w:r>
        <w:br/>
      </w:r>
      <w:r>
        <w:rPr>
          <w:rStyle w:val="VerbatimChar"/>
        </w:rPr>
        <w:t xml:space="preserve">##  0.001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Detailed performance results:</w:t>
      </w:r>
      <w:r>
        <w:br/>
      </w:r>
      <w:r>
        <w:rPr>
          <w:rStyle w:val="VerbatimChar"/>
        </w:rPr>
        <w:t xml:space="preserve">##    cost error dispersion</w:t>
      </w:r>
      <w:r>
        <w:br/>
      </w:r>
      <w:r>
        <w:rPr>
          <w:rStyle w:val="VerbatimChar"/>
        </w:rPr>
        <w:t xml:space="preserve">## 1 1e-03  0.25  0.0745356</w:t>
      </w:r>
      <w:r>
        <w:br/>
      </w:r>
      <w:r>
        <w:rPr>
          <w:rStyle w:val="VerbatimChar"/>
        </w:rPr>
        <w:t xml:space="preserve">## 2 1e-02  0.25  0.0745356</w:t>
      </w:r>
      <w:r>
        <w:br/>
      </w:r>
      <w:r>
        <w:rPr>
          <w:rStyle w:val="VerbatimChar"/>
        </w:rPr>
        <w:t xml:space="preserve">## 3 1e-01  0.25  0.0745356</w:t>
      </w:r>
      <w:r>
        <w:br/>
      </w:r>
      <w:r>
        <w:rPr>
          <w:rStyle w:val="VerbatimChar"/>
        </w:rPr>
        <w:t xml:space="preserve">## 4 1e+00  0.25  0.0745356</w:t>
      </w:r>
      <w:r>
        <w:br/>
      </w:r>
      <w:r>
        <w:rPr>
          <w:rStyle w:val="VerbatimChar"/>
        </w:rPr>
        <w:t xml:space="preserve">## 5 5e+00  0.25  0.0745356</w:t>
      </w:r>
      <w:r>
        <w:br/>
      </w:r>
      <w:r>
        <w:rPr>
          <w:rStyle w:val="VerbatimChar"/>
        </w:rPr>
        <w:t xml:space="preserve">## 6 1e+01  0.25  0.0745356</w:t>
      </w:r>
      <w:r>
        <w:br/>
      </w:r>
      <w:r>
        <w:rPr>
          <w:rStyle w:val="VerbatimChar"/>
        </w:rPr>
        <w:t xml:space="preserve">## 7 1e+02  0.25  0.0745356</w:t>
      </w:r>
    </w:p>
    <w:p>
      <w:pPr>
        <w:pStyle w:val="FirstParagraph"/>
      </w:pPr>
      <w:r>
        <w:t xml:space="preserve">According to the output, our best choice of the</w:t>
      </w:r>
      <w:r>
        <w:t xml:space="preserve"> </w:t>
      </w:r>
      <w:r>
        <w:rPr>
          <w:rStyle w:val="VerbatimChar"/>
        </w:rPr>
        <w:t xml:space="preserve">cost</w:t>
      </w:r>
      <w:r>
        <w:t xml:space="preserve"> </w:t>
      </w:r>
      <w:r>
        <w:t xml:space="preserve">parameter would be 0.001. The tune() function stores the best model obtained, which can be accessed as follows:</w:t>
      </w:r>
    </w:p>
    <w:p>
      <w:pPr>
        <w:pStyle w:val="SourceCode"/>
      </w:pPr>
      <w:r>
        <w:rPr>
          <w:rStyle w:val="NormalTok"/>
        </w:rPr>
        <w:t xml:space="preserve">bestmod =tune.out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best.model</w:t>
      </w:r>
    </w:p>
    <w:p>
      <w:pPr>
        <w:pStyle w:val="Heading1"/>
      </w:pPr>
      <w:bookmarkStart w:id="32" w:name="c.-applying-svm-to-tree-leaf-images"/>
      <w:r>
        <w:t xml:space="preserve">C. Applying SVM to Tree Leaf Images</w:t>
      </w:r>
      <w:bookmarkEnd w:id="32"/>
    </w:p>
    <w:p>
      <w:pPr>
        <w:pStyle w:val="FirstParagraph"/>
      </w:pPr>
      <w:r>
        <w:t xml:space="preserve">We begin by loading the</w:t>
      </w:r>
      <w:r>
        <w:t xml:space="preserve"> </w:t>
      </w:r>
      <w:r>
        <w:rPr>
          <w:rStyle w:val="VerbatimChar"/>
        </w:rPr>
        <w:t xml:space="preserve">leaves</w:t>
      </w:r>
      <w:r>
        <w:t xml:space="preserve"> </w:t>
      </w:r>
      <w:r>
        <w:t xml:space="preserve">dataset again and this time only dropping the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variable. We will further extract the</w:t>
      </w:r>
      <w:r>
        <w:t xml:space="preserve"> </w:t>
      </w:r>
      <w:r>
        <w:rPr>
          <w:rStyle w:val="VerbatimChar"/>
        </w:rPr>
        <w:t xml:space="preserve">genus</w:t>
      </w:r>
      <w:r>
        <w:t xml:space="preserve"> </w:t>
      </w:r>
      <w:r>
        <w:t xml:space="preserve">of each observation using the</w:t>
      </w:r>
      <w:r>
        <w:t xml:space="preserve"> </w:t>
      </w:r>
      <w:r>
        <w:rPr>
          <w:rStyle w:val="VerbatimChar"/>
        </w:rPr>
        <w:t xml:space="preserve">stringr</w:t>
      </w:r>
      <w:r>
        <w:t xml:space="preserve"> </w:t>
      </w:r>
      <w:r>
        <w:t xml:space="preserve">package in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3.6.3</w:t>
      </w:r>
    </w:p>
    <w:p>
      <w:pPr>
        <w:pStyle w:val="SourceCode"/>
      </w:pPr>
      <w:r>
        <w:rPr>
          <w:rStyle w:val="NormalTok"/>
        </w:rPr>
        <w:t xml:space="preserve">leaf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"leaves.csv"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leaf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leaf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(leaf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leaf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genus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(leaf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genus)</w:t>
      </w:r>
      <w:r>
        <w:br/>
      </w:r>
      <w:r>
        <w:rPr>
          <w:rStyle w:val="NormalTok"/>
        </w:rPr>
        <w:t xml:space="preserve">leaf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Compact"/>
        <w:numPr>
          <w:numId w:val="1011"/>
          <w:ilvl w:val="0"/>
        </w:numPr>
      </w:pPr>
      <w:r>
        <w:t xml:space="preserve">Make a scatter plot of</w:t>
      </w:r>
      <w:r>
        <w:t xml:space="preserve"> </w:t>
      </w:r>
      <w:r>
        <w:rPr>
          <w:rStyle w:val="VerbatimChar"/>
        </w:rPr>
        <w:t xml:space="preserve">shape1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shape50</w:t>
      </w:r>
      <w:r>
        <w:t xml:space="preserve">, coloring by</w:t>
      </w:r>
      <w:r>
        <w:t xml:space="preserve"> </w:t>
      </w:r>
      <w:r>
        <w:rPr>
          <w:rStyle w:val="VerbatimChar"/>
        </w:rPr>
        <w:t xml:space="preserve">genus</w:t>
      </w:r>
      <w:r>
        <w:t xml:space="preserve"> </w:t>
      </w:r>
      <w:r>
        <w:t xml:space="preserve">label. Does this data look linearly seperable?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(leaf,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shape50,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shape1,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genus))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This data does not look linearly seperable.</w:t>
      </w:r>
    </w:p>
    <w:p>
      <w:pPr>
        <w:pStyle w:val="Compact"/>
        <w:numPr>
          <w:numId w:val="1012"/>
          <w:ilvl w:val="0"/>
        </w:numPr>
      </w:pPr>
      <w:r>
        <w:t xml:space="preserve">Randomly split your data into test and training sets. About 35 percent of the data should be in the test set. Display a summary of genus labels in the training set.</w:t>
      </w:r>
      <w:r>
        <w:t xml:space="preserve"> </w:t>
      </w:r>
      <w:r>
        <w:rPr>
          <w:b/>
        </w:rPr>
        <w:t xml:space="preserve">Note: In the rare event that one class in the training data is not represented, you may reduce the test set percentage to 30 percent and resample.</w:t>
      </w:r>
    </w:p>
    <w:p>
      <w:pPr>
        <w:pStyle w:val="SourceCode"/>
      </w:pPr>
      <w:r>
        <w:rPr>
          <w:rStyle w:val="NormalTok"/>
        </w:rPr>
        <w:t xml:space="preserve">training_size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(leaf)) </w:t>
      </w:r>
      <w:r>
        <w:br/>
      </w:r>
      <w:r>
        <w:rPr>
          <w:rStyle w:val="NormalTok"/>
        </w:rPr>
        <w:t xml:space="preserve">indices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(leaf), training_size) </w:t>
      </w:r>
      <w:r>
        <w:br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leaf[indices,] </w:t>
      </w:r>
      <w:r>
        <w:br/>
      </w:r>
      <w:r>
        <w:rPr>
          <w:rStyle w:val="NormalTok"/>
        </w:rPr>
        <w:t xml:space="preserve">testing_set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(indices),]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genus)</w:t>
      </w:r>
    </w:p>
    <w:p>
      <w:pPr>
        <w:pStyle w:val="SourceCode"/>
      </w:pPr>
      <w:r>
        <w:rPr>
          <w:rStyle w:val="VerbatimChar"/>
        </w:rPr>
        <w:t xml:space="preserve">##         Acer        Alnus  Arundinaria       Betula   Callicarpa     Castanea </w:t>
      </w:r>
      <w:r>
        <w:br/>
      </w:r>
      <w:r>
        <w:rPr>
          <w:rStyle w:val="VerbatimChar"/>
        </w:rPr>
        <w:t xml:space="preserve">##           58           26            7           14            8            6 </w:t>
      </w:r>
      <w:r>
        <w:br/>
      </w:r>
      <w:r>
        <w:rPr>
          <w:rStyle w:val="VerbatimChar"/>
        </w:rPr>
        <w:t xml:space="preserve">##       Celtis       Cercis       Cornus      Cotinus    Crataegus      Cytisus </w:t>
      </w:r>
      <w:r>
        <w:br/>
      </w:r>
      <w:r>
        <w:rPr>
          <w:rStyle w:val="VerbatimChar"/>
        </w:rPr>
        <w:t xml:space="preserve">##            7            7           20            5            7            6 </w:t>
      </w:r>
      <w:r>
        <w:br/>
      </w:r>
      <w:r>
        <w:rPr>
          <w:rStyle w:val="VerbatimChar"/>
        </w:rPr>
        <w:t xml:space="preserve">##   Eucalyptus        Fagus       Ginkgo         Ilex  Liquidambar Liriodendron </w:t>
      </w:r>
      <w:r>
        <w:br/>
      </w:r>
      <w:r>
        <w:rPr>
          <w:rStyle w:val="VerbatimChar"/>
        </w:rPr>
        <w:t xml:space="preserve">##           20            6            7           13            7            7 </w:t>
      </w:r>
      <w:r>
        <w:br/>
      </w:r>
      <w:r>
        <w:rPr>
          <w:rStyle w:val="VerbatimChar"/>
        </w:rPr>
        <w:t xml:space="preserve">##  Lithocarpus     Magnolia        Morus         Olea  Phildelphus      Populus </w:t>
      </w:r>
      <w:r>
        <w:br/>
      </w:r>
      <w:r>
        <w:rPr>
          <w:rStyle w:val="VerbatimChar"/>
        </w:rPr>
        <w:t xml:space="preserve">##           12           13            8            7            3           24 </w:t>
      </w:r>
      <w:r>
        <w:br/>
      </w:r>
      <w:r>
        <w:rPr>
          <w:rStyle w:val="VerbatimChar"/>
        </w:rPr>
        <w:t xml:space="preserve">##       Prunus   Pterocarya      Quercus Rhododendron        Salix       Sorbus </w:t>
      </w:r>
      <w:r>
        <w:br/>
      </w:r>
      <w:r>
        <w:rPr>
          <w:rStyle w:val="VerbatimChar"/>
        </w:rPr>
        <w:t xml:space="preserve">##            8            8          249            6           16            6 </w:t>
      </w:r>
      <w:r>
        <w:br/>
      </w:r>
      <w:r>
        <w:rPr>
          <w:rStyle w:val="VerbatimChar"/>
        </w:rPr>
        <w:t xml:space="preserve">##        Tilia        Ulmus     Viburnum      Zelkova </w:t>
      </w:r>
      <w:r>
        <w:br/>
      </w:r>
      <w:r>
        <w:rPr>
          <w:rStyle w:val="VerbatimChar"/>
        </w:rPr>
        <w:t xml:space="preserve">##           22            9           14            8</w:t>
      </w:r>
    </w:p>
    <w:p>
      <w:pPr>
        <w:pStyle w:val="Compact"/>
        <w:numPr>
          <w:numId w:val="1013"/>
          <w:ilvl w:val="0"/>
        </w:numPr>
      </w:pPr>
      <w:r>
        <w:t xml:space="preserve">Tune a SVM model with a linear kernel on the training set. Use</w:t>
      </w:r>
      <w:r>
        <w:t xml:space="preserve"> </w:t>
      </w:r>
      <m:oMath>
        <m:r>
          <m:t>c</m:t>
        </m:r>
        <m:r>
          <m:t>o</m:t>
        </m:r>
        <m:r>
          <m:t>s</m:t>
        </m:r>
        <m:r>
          <m:t>t</m:t>
        </m:r>
        <m:r>
          <m:t>∈</m:t>
        </m:r>
        <m:r>
          <m:t>{</m:t>
        </m:r>
        <m:r>
          <m:t>0.001</m:t>
        </m:r>
        <m:r>
          <m:t>,</m:t>
        </m:r>
        <m:r>
          <m:t>0.01</m:t>
        </m:r>
        <m:r>
          <m:t>,</m:t>
        </m:r>
        <m:r>
          <m:t>0.1</m:t>
        </m:r>
        <m:r>
          <m:t>,</m:t>
        </m:r>
        <m:r>
          <m:t>1</m:t>
        </m:r>
        <m:r>
          <m:t>,</m:t>
        </m:r>
        <m:r>
          <m:t>5</m:t>
        </m:r>
        <m:r>
          <m:t>,</m:t>
        </m:r>
        <m:r>
          <m:t>10</m:t>
        </m:r>
        <m:r>
          <m:t>,</m:t>
        </m:r>
        <m:r>
          <m:t>100</m:t>
        </m:r>
        <m:r>
          <m:t>}</m:t>
        </m:r>
      </m:oMath>
      <w:r>
        <w:t xml:space="preserve"> </w:t>
      </w:r>
      <w:r>
        <w:t xml:space="preserve">(this may take a while for your computer to run). Report the</w:t>
      </w:r>
      <w:r>
        <w:t xml:space="preserve"> </w:t>
      </w:r>
      <w:r>
        <w:rPr>
          <w:rStyle w:val="VerbatimChar"/>
        </w:rPr>
        <w:t xml:space="preserve">cost</w:t>
      </w:r>
      <w:r>
        <w:t xml:space="preserve"> </w:t>
      </w:r>
      <w:r>
        <w:t xml:space="preserve">value of the best model. Use the</w:t>
      </w:r>
      <w:r>
        <w:t xml:space="preserve"> </w:t>
      </w:r>
      <w:r>
        <w:rPr>
          <w:rStyle w:val="VerbatimChar"/>
        </w:rPr>
        <w:t xml:space="preserve">predict</w:t>
      </w:r>
      <w:r>
        <w:t xml:space="preserve"> </w:t>
      </w:r>
      <w:r>
        <w:t xml:space="preserve">function to classify the data from the test set and the training set. Report both the testing and training errors</w:t>
      </w:r>
    </w:p>
    <w:p>
      <w:pPr>
        <w:pStyle w:val="SourceCode"/>
      </w:pPr>
      <w:r>
        <w:rPr>
          <w:rStyle w:val="NormalTok"/>
        </w:rPr>
        <w:t xml:space="preserve">tune.out=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(svm ,genus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training_set ,</w:t>
      </w:r>
      <w:r>
        <w:rPr>
          <w:rStyle w:val="DataTypeTok"/>
        </w:rPr>
        <w:t xml:space="preserve">kernel 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ranges 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(tune.out)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parameters:</w:t>
      </w:r>
      <w:r>
        <w:br/>
      </w:r>
      <w:r>
        <w:rPr>
          <w:rStyle w:val="VerbatimChar"/>
        </w:rPr>
        <w:t xml:space="preserve">##  cost</w:t>
      </w:r>
      <w:r>
        <w:br/>
      </w:r>
      <w:r>
        <w:rPr>
          <w:rStyle w:val="VerbatimChar"/>
        </w:rPr>
        <w:t xml:space="preserve">##  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0.02175481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Detailed performance results:</w:t>
      </w:r>
      <w:r>
        <w:br/>
      </w:r>
      <w:r>
        <w:rPr>
          <w:rStyle w:val="VerbatimChar"/>
        </w:rPr>
        <w:t xml:space="preserve">##    cost      error dispersion</w:t>
      </w:r>
      <w:r>
        <w:br/>
      </w:r>
      <w:r>
        <w:rPr>
          <w:rStyle w:val="VerbatimChar"/>
        </w:rPr>
        <w:t xml:space="preserve">## 1 1e-03 0.54653846 0.04186424</w:t>
      </w:r>
      <w:r>
        <w:br/>
      </w:r>
      <w:r>
        <w:rPr>
          <w:rStyle w:val="VerbatimChar"/>
        </w:rPr>
        <w:t xml:space="preserve">## 2 1e-02 0.06980769 0.02935388</w:t>
      </w:r>
      <w:r>
        <w:br/>
      </w:r>
      <w:r>
        <w:rPr>
          <w:rStyle w:val="VerbatimChar"/>
        </w:rPr>
        <w:t xml:space="preserve">## 3 1e-01 0.02175481 0.01498601</w:t>
      </w:r>
      <w:r>
        <w:br/>
      </w:r>
      <w:r>
        <w:rPr>
          <w:rStyle w:val="VerbatimChar"/>
        </w:rPr>
        <w:t xml:space="preserve">## 4 1e+00 0.02175481 0.01498601</w:t>
      </w:r>
      <w:r>
        <w:br/>
      </w:r>
      <w:r>
        <w:rPr>
          <w:rStyle w:val="VerbatimChar"/>
        </w:rPr>
        <w:t xml:space="preserve">## 5 5e+00 0.02175481 0.01498601</w:t>
      </w:r>
      <w:r>
        <w:br/>
      </w:r>
      <w:r>
        <w:rPr>
          <w:rStyle w:val="VerbatimChar"/>
        </w:rPr>
        <w:t xml:space="preserve">## 6 1e+01 0.02175481 0.01498601</w:t>
      </w:r>
      <w:r>
        <w:br/>
      </w:r>
      <w:r>
        <w:rPr>
          <w:rStyle w:val="VerbatimChar"/>
        </w:rPr>
        <w:t xml:space="preserve">## 7 1e+02 0.02175481 0.01498601</w:t>
      </w:r>
    </w:p>
    <w:p>
      <w:pPr>
        <w:pStyle w:val="SourceCode"/>
      </w:pPr>
      <w:r>
        <w:rPr>
          <w:rStyle w:val="NormalTok"/>
        </w:rPr>
        <w:t xml:space="preserve">bestmod =tune.out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best.model</w:t>
      </w:r>
      <w:r>
        <w:br/>
      </w:r>
      <w:r>
        <w:rPr>
          <w:rStyle w:val="NormalTok"/>
        </w:rPr>
        <w:t xml:space="preserve">best_cost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cost of the best model is "</w:t>
      </w:r>
      <w:r>
        <w:rPr>
          <w:rStyle w:val="NormalTok"/>
        </w:rPr>
        <w:t xml:space="preserve">,best_cost,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"The cost of the best model is 0.1."</w:t>
      </w:r>
    </w:p>
    <w:p>
      <w:pPr>
        <w:pStyle w:val="SourceCode"/>
      </w:pPr>
      <w:r>
        <w:rPr>
          <w:rStyle w:val="NormalTok"/>
        </w:rPr>
        <w:t xml:space="preserve">train_pre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(bestmod, training_set[,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test_pre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(bestmod, testing_set[,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train_error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(train_pre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genus)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genus)</w:t>
      </w:r>
      <w:r>
        <w:br/>
      </w:r>
      <w:r>
        <w:rPr>
          <w:rStyle w:val="NormalTok"/>
        </w:rPr>
        <w:t xml:space="preserve">test_error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(test_pre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testing_set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genus)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genus)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training error is "</w:t>
      </w:r>
      <w:r>
        <w:rPr>
          <w:rStyle w:val="NormalTok"/>
        </w:rPr>
        <w:t xml:space="preserve">,train_error,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"The training error is 0."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testing error is "</w:t>
      </w:r>
      <w:r>
        <w:rPr>
          <w:rStyle w:val="NormalTok"/>
        </w:rPr>
        <w:t xml:space="preserve">,test_error,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"The testing error is 0.0260115606936416."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fbe019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28" Target="https://rstudio-pubs-static.s3.amazonaws.com/271792_96b51b7fa2af4b3f808d04f3f3051516.html" TargetMode="External" /><Relationship Type="http://schemas.openxmlformats.org/officeDocument/2006/relationships/hyperlink" Id="rId24" Target="https://www.kaggle.com/c/leaf-classification/data" TargetMode="External" /><Relationship Type="http://schemas.openxmlformats.org/officeDocument/2006/relationships/hyperlink" Id="rId22" Target="https://www.stat.cmu.edu/~ryantibs/datamining/lectures/18-val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rstudio-pubs-static.s3.amazonaws.com/271792_96b51b7fa2af4b3f808d04f3f3051516.html" TargetMode="External" /><Relationship Type="http://schemas.openxmlformats.org/officeDocument/2006/relationships/hyperlink" Id="rId24" Target="https://www.kaggle.com/c/leaf-classification/data" TargetMode="External" /><Relationship Type="http://schemas.openxmlformats.org/officeDocument/2006/relationships/hyperlink" Id="rId22" Target="https://www.stat.cmu.edu/~ryantibs/datamining/lectures/18-val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Assignment 11 - Tuning Regression Parameters and SVM</dc:title>
  <dc:creator>Rui Li</dc:creator>
  <cp:keywords/>
  <dcterms:created xsi:type="dcterms:W3CDTF">2020-04-22T03:23:45Z</dcterms:created>
  <dcterms:modified xsi:type="dcterms:W3CDTF">2020-04-22T03:23:45Z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  <property fmtid="{D5CDD505-2E9C-101B-9397-08002B2CF9AE}" pid="4" name="subtitle">
    <vt:lpwstr>\textbf{Machine Learning, Spring 2020}</vt:lpwstr>
  </property>
</Properties>
</file>