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Senior</w:t>
      </w:r>
      <w:r>
        <w:t xml:space="preserve"> </w:t>
      </w:r>
      <w:r>
        <w:t xml:space="preserve">Honor</w:t>
      </w:r>
      <w:r>
        <w:t xml:space="preserve"> </w:t>
      </w:r>
      <w:r>
        <w:t xml:space="preserve">Thesis</w:t>
      </w:r>
      <w:r>
        <w:t xml:space="preserve"> </w:t>
      </w:r>
      <w:r>
        <w:t xml:space="preserve">Project</w:t>
      </w:r>
    </w:p>
    <w:p>
      <w:pPr>
        <w:pStyle w:val="Subtitle"/>
      </w:pPr>
      <m:oMath>
        <m:r>
          <m:rPr>
            <m:nor/>
            <m:sty m:val="b"/>
          </m:rPr>
          <m:t>Preliminary Results</m:t>
        </m:r>
      </m:oMath>
    </w:p>
    <w:p>
      <w:pPr>
        <w:pStyle w:val="Author"/>
      </w:pPr>
      <w:r>
        <w:t xml:space="preserve">Rui</w:t>
      </w:r>
      <w:r>
        <w:t xml:space="preserve"> </w:t>
      </w:r>
      <w:r>
        <w:t xml:space="preserve">Li</w:t>
      </w:r>
    </w:p>
    <w:p>
      <w:pPr>
        <w:pStyle w:val="Date"/>
      </w:pPr>
      <w:r>
        <w:t xml:space="preserve">11/30/2020</w:t>
      </w:r>
    </w:p>
    <w:p>
      <w:pPr>
        <w:pStyle w:val="Heading1"/>
      </w:pPr>
      <w:bookmarkStart w:id="20" w:name="introduction"/>
      <w:r>
        <w:t xml:space="preserve">1. INTRODUCTION</w:t>
      </w:r>
      <w:bookmarkEnd w:id="20"/>
    </w:p>
    <w:p>
      <w:pPr>
        <w:pStyle w:val="FirstParagraph"/>
      </w:pPr>
      <w:r>
        <w:t xml:space="preserve">In 2020, a novel coronavirus named COVID-19 ravages the world. The first case of COVID-19 was reported on December 27th, 2019, in Wuhan, China, and was recognized as a pandemic in March 2020 by the World Health Organization</w:t>
      </w:r>
      <w:r>
        <w:t xml:space="preserve"> </w:t>
      </w:r>
      <w:r>
        <w:t xml:space="preserve">(Qu, Cao, and Chen 2020)</w:t>
      </w:r>
      <w:r>
        <w:t xml:space="preserve">. Due to COVID-19’s devastating effect on human health and 1.47 million death till November 30th, it is essential to understand the spreading pattern of COVID-19. This project will predict the new COVID-19 case number of 212 countries by computing the new case number difference and adding to the current case number. We will conduct preliminary analysis by conducting linear regression models and then employ time series analysis to build specific models for 212 countries. We hope our results could provide insights to public health specialists and help them better manage the pandemic.</w:t>
      </w:r>
    </w:p>
    <w:p>
      <w:pPr>
        <w:pStyle w:val="Heading2"/>
      </w:pPr>
      <w:bookmarkStart w:id="21" w:name="data-sources"/>
      <w:r>
        <w:t xml:space="preserve">Data Sources</w:t>
      </w:r>
      <w:bookmarkEnd w:id="21"/>
    </w:p>
    <w:p>
      <w:pPr>
        <w:pStyle w:val="FirstParagraph"/>
      </w:pPr>
      <w:r>
        <w:t xml:space="preserve">The data of the daily number of new reported cases of COVID-19 by country worldwide is obtained from the European Centre for Disease Prevention and Control</w:t>
      </w:r>
      <w:r>
        <w:t xml:space="preserve"> </w:t>
      </w:r>
      <w:r>
        <w:t xml:space="preserve">(ECDC 2020)</w:t>
      </w:r>
      <w:r>
        <w:t xml:space="preserve">. The dataset consists of daily data of 212 counties from January 1st, 2020, to the newest date. It summarizes daily COVID-19’s case and death number of each country and the population data in 2019, from the World Bank.</w:t>
      </w:r>
      <w:r>
        <w:t xml:space="preserve"> </w:t>
      </w:r>
      <w:r>
        <w:rPr>
          <w:i/>
        </w:rPr>
        <w:t xml:space="preserve">Figure 1.1-1.4</w:t>
      </w:r>
      <w:r>
        <w:t xml:space="preserve"> </w:t>
      </w:r>
      <w:r>
        <w:t xml:space="preserve">visualize the COVID-19 dataset. Generally, the Americas and tropical regions have more severe epidemics, while Asian countries have better control over the disease.</w:t>
      </w:r>
    </w:p>
    <w:p>
      <w:pPr>
        <w:pStyle w:val="BodyText"/>
      </w:pPr>
      <w:r>
        <w:t xml:space="preserve">We also utilize the</w:t>
      </w:r>
      <w:r>
        <w:t xml:space="preserve"> </w:t>
      </w:r>
      <w:r>
        <w:t xml:space="preserve">‘</w:t>
      </w:r>
      <w:r>
        <w:t xml:space="preserve">Land Area</w:t>
      </w:r>
      <w:r>
        <w:t xml:space="preserve">’</w:t>
      </w:r>
      <w:r>
        <w:t xml:space="preserve"> </w:t>
      </w:r>
      <w:r>
        <w:t xml:space="preserve">dataset</w:t>
      </w:r>
      <w:r>
        <w:t xml:space="preserve"> </w:t>
      </w:r>
      <w:r>
        <w:t xml:space="preserve">(WB 2018)</w:t>
      </w:r>
      <w:r>
        <w:t xml:space="preserve"> </w:t>
      </w:r>
      <w:r>
        <w:t xml:space="preserve">from the World Bank, which describes the land area (square miles) of 201 countries in 2018.</w:t>
      </w:r>
      <w:r>
        <w:t xml:space="preserve"> </w:t>
      </w:r>
      <w:r>
        <w:rPr>
          <w:i/>
        </w:rPr>
        <w:t xml:space="preserve">Figure 1.5</w:t>
      </w:r>
      <w:r>
        <w:t xml:space="preserve"> </w:t>
      </w:r>
      <w:r>
        <w:t xml:space="preserve">and</w:t>
      </w:r>
      <w:r>
        <w:t xml:space="preserve"> </w:t>
      </w:r>
      <w:r>
        <w:rPr>
          <w:i/>
        </w:rPr>
        <w:t xml:space="preserve">Figure 1.6</w:t>
      </w:r>
      <w:r>
        <w:t xml:space="preserve"> </w:t>
      </w:r>
      <w:r>
        <w:t xml:space="preserve">presents the world population and the world population density in 2019.</w:t>
      </w:r>
    </w:p>
    <w:p>
      <w:pPr>
        <w:pStyle w:val="Heading1"/>
      </w:pPr>
      <w:bookmarkStart w:id="22" w:name="methods"/>
      <w:r>
        <w:t xml:space="preserve">2. METHODS</w:t>
      </w:r>
      <w:bookmarkEnd w:id="22"/>
    </w:p>
    <w:p>
      <w:pPr>
        <w:pStyle w:val="FirstParagraph"/>
      </w:pPr>
      <w:r>
        <w:t xml:space="preserve">The primary method of predicting the new coronavirus case number in this project is to compute the new case number difference between two consecutive days</w:t>
      </w:r>
      <w:r>
        <w:t xml:space="preserve"> </w:t>
      </w:r>
      <w:r>
        <w:t xml:space="preserve">(Dickey and Pantula 2002)</w:t>
      </w:r>
      <w:r>
        <w:t xml:space="preserve"> </w:t>
      </w:r>
      <w:r>
        <w:t xml:space="preserve">by fitting linear regression models over the case number difference and death number difference of the past 14 consecutive days, as well as the population and the population density of each country in 2019. This paper tests four different models and compare them to find the best performance model.</w:t>
      </w:r>
    </w:p>
    <w:p>
      <w:pPr>
        <w:pStyle w:val="Heading2"/>
      </w:pPr>
      <w:bookmarkStart w:id="23" w:name="modeling"/>
      <w:r>
        <w:t xml:space="preserve">Modeling</w:t>
      </w:r>
      <w:bookmarkEnd w:id="23"/>
    </w:p>
    <w:p>
      <w:pPr>
        <w:pStyle w:val="FirstParagraph"/>
      </w:pPr>
      <w:r>
        <w:t xml:space="preserve">Let</w:t>
      </w:r>
      <w:r>
        <w:t xml:space="preserve"> </w:t>
      </w:r>
      <m:oMath>
        <m:sSub>
          <m:e>
            <m:r>
              <m:t>C</m:t>
            </m:r>
          </m:e>
          <m:sub>
            <m:r>
              <m:t>t</m:t>
            </m:r>
          </m:sub>
        </m:sSub>
        <m:r>
          <m:t>=</m:t>
        </m:r>
      </m:oMath>
      <w:r>
        <w:t xml:space="preserve"> </w:t>
      </w:r>
      <w:r>
        <w:t xml:space="preserve">be a column vector with the new coronavirus case number of each country at time</w:t>
      </w:r>
      <w:r>
        <w:t xml:space="preserve"> </w:t>
      </w:r>
      <m:oMath>
        <m:r>
          <m:t>t</m:t>
        </m:r>
      </m:oMath>
      <w:r>
        <w:t xml:space="preserve"> </w:t>
      </w:r>
      <w:r>
        <w:t xml:space="preserve">reversely, where</w:t>
      </w:r>
      <w:r>
        <w:t xml:space="preserve"> </w:t>
      </w:r>
      <m:oMath>
        <m:r>
          <m:t>t</m:t>
        </m:r>
        <m:r>
          <m:t>=</m:t>
        </m:r>
        <m:r>
          <m:t>i</m:t>
        </m:r>
        <m:r>
          <m:t>,</m:t>
        </m:r>
        <m:r>
          <m:t>(</m:t>
        </m:r>
        <m:r>
          <m:t>i</m:t>
        </m:r>
        <m:r>
          <m:t>=</m:t>
        </m:r>
        <m:r>
          <m:t>0</m:t>
        </m:r>
        <m:r>
          <m:t>,</m:t>
        </m:r>
        <m:r>
          <m:t>1</m:t>
        </m:r>
        <m:r>
          <m:t>,</m:t>
        </m:r>
        <m:r>
          <m:t>2</m:t>
        </m:r>
        <m:r>
          <m:t>⋯</m:t>
        </m:r>
        <m:r>
          <m:t>15</m:t>
        </m:r>
        <m:r>
          <m:t>)</m:t>
        </m:r>
      </m:oMath>
      <w:r>
        <w:t xml:space="preserve">, representing</w:t>
      </w:r>
      <w:r>
        <w:t xml:space="preserve"> </w:t>
      </w:r>
      <m:oMath>
        <m:r>
          <m:t>i</m:t>
        </m:r>
      </m:oMath>
      <w:r>
        <w:t xml:space="preserve"> </w:t>
      </w:r>
      <w:r>
        <w:t xml:space="preserve">day past the current day</w:t>
      </w:r>
      <w:r>
        <w:t xml:space="preserve"> </w:t>
      </w:r>
      <m:oMath>
        <m:r>
          <m:t>t</m:t>
        </m:r>
        <m:r>
          <m:t>=</m:t>
        </m:r>
        <m:r>
          <m:t>0</m:t>
        </m:r>
      </m:oMath>
      <w:r>
        <w:t xml:space="preserve">. Then the response of the models is</w:t>
      </w:r>
      <w:r>
        <w:t xml:space="preserve"> </w:t>
      </w:r>
      <m:oMath>
        <m:sSub>
          <m:e>
            <m:r>
              <m:t>C</m:t>
            </m:r>
          </m:e>
          <m:sub>
            <m:r>
              <m:t>0</m:t>
            </m:r>
          </m:sub>
        </m:sSub>
        <m:r>
          <m:t>−</m:t>
        </m:r>
        <m:sSub>
          <m:e>
            <m:r>
              <m:t>C</m:t>
            </m:r>
          </m:e>
          <m:sub>
            <m:r>
              <m:t>1</m:t>
            </m:r>
          </m:sub>
        </m:sSub>
      </m:oMath>
      <w:r>
        <w:t xml:space="preserve">, and</w:t>
      </w:r>
      <w:r>
        <w:t xml:space="preserve"> </w:t>
      </w:r>
      <m:oMath>
        <m:sSub>
          <m:e>
            <m:r>
              <m:t>C</m:t>
            </m:r>
          </m:e>
          <m:sub>
            <m:r>
              <m:t>i</m:t>
            </m:r>
          </m:sub>
        </m:sSub>
        <m:r>
          <m:t>−</m:t>
        </m:r>
        <m:sSub>
          <m:e>
            <m:r>
              <m:t>C</m:t>
            </m:r>
          </m:e>
          <m:sub>
            <m:r>
              <m:t>i</m:t>
            </m:r>
            <m:r>
              <m:t>+</m:t>
            </m:r>
            <m:r>
              <m:t>1</m:t>
            </m:r>
          </m:sub>
        </m:sSub>
      </m:oMath>
      <w:r>
        <w:t xml:space="preserve"> </w:t>
      </w:r>
      <w:r>
        <w:t xml:space="preserve">is the case number difference on day</w:t>
      </w:r>
      <w:r>
        <w:t xml:space="preserve"> </w:t>
      </w:r>
      <m:oMath>
        <m:r>
          <m:t>i</m:t>
        </m:r>
        <m:r>
          <m:t>,</m:t>
        </m:r>
        <m:r>
          <m:t>(</m:t>
        </m:r>
        <m:r>
          <m:t>i</m:t>
        </m:r>
        <m:r>
          <m:t>=</m:t>
        </m:r>
        <m:r>
          <m:t>1</m:t>
        </m:r>
        <m:r>
          <m:t>,</m:t>
        </m:r>
        <m:r>
          <m:t>2</m:t>
        </m:r>
        <m:r>
          <m:t>,</m:t>
        </m:r>
        <m:r>
          <m:t>⋯</m:t>
        </m:r>
        <m:r>
          <m:t>,</m:t>
        </m:r>
        <m:r>
          <m:t>15</m:t>
        </m:r>
        <m:r>
          <m:t>)</m:t>
        </m:r>
      </m:oMath>
      <w:r>
        <w:t xml:space="preserve">. The expression of the first model is</w:t>
      </w:r>
    </w:p>
    <w:p>
      <w:pPr>
        <w:pStyle w:val="BodyText"/>
      </w:pPr>
      <m:oMath>
        <m:sSub>
          <m:e>
            <m:r>
              <m:t>C</m:t>
            </m:r>
          </m:e>
          <m:sub>
            <m:r>
              <m:t>0</m:t>
            </m:r>
          </m:sub>
        </m:sSub>
        <m:r>
          <m:t>−</m:t>
        </m:r>
        <m:sSub>
          <m:e>
            <m:r>
              <m:t>C</m:t>
            </m:r>
          </m:e>
          <m:sub>
            <m:r>
              <m:t>1</m:t>
            </m:r>
          </m:sub>
        </m:sSub>
        <m:r>
          <m:t>=</m:t>
        </m:r>
        <m:sSub>
          <m:e>
            <m:r>
              <m:t>α</m:t>
            </m:r>
          </m:e>
          <m:sub>
            <m:r>
              <m:t>0</m:t>
            </m:r>
          </m:sub>
        </m:sSub>
        <m:r>
          <m:t>+</m:t>
        </m:r>
        <m:nary>
          <m:naryPr>
            <m:chr m:val="∑"/>
            <m:limLoc m:val="undOvr"/>
            <m:subHide m:val="0"/>
            <m:supHide m:val="0"/>
          </m:naryPr>
          <m:sub>
            <m:r>
              <m:t>i</m:t>
            </m:r>
            <m:r>
              <m:t>=</m:t>
            </m:r>
            <m:r>
              <m:t>1</m:t>
            </m:r>
          </m:sub>
          <m:sup>
            <m:r>
              <m:t>14</m:t>
            </m:r>
          </m:sup>
          <m:e>
            <m:sSub>
              <m:e>
                <m:r>
                  <m:t>α</m:t>
                </m:r>
              </m:e>
              <m:sub>
                <m:r>
                  <m:t>i</m:t>
                </m:r>
              </m:sub>
            </m:sSub>
          </m:e>
        </m:nary>
        <m:r>
          <m:t>(</m:t>
        </m:r>
        <m:sSub>
          <m:e>
            <m:r>
              <m:t>C</m:t>
            </m:r>
          </m:e>
          <m:sub>
            <m:r>
              <m:t>i</m:t>
            </m:r>
          </m:sub>
        </m:sSub>
        <m:r>
          <m:t>−</m:t>
        </m:r>
        <m:sSub>
          <m:e>
            <m:r>
              <m:t>C</m:t>
            </m:r>
          </m:e>
          <m:sub>
            <m:r>
              <m:t>i</m:t>
            </m:r>
            <m:r>
              <m:t>+</m:t>
            </m:r>
            <m:r>
              <m:t>1</m:t>
            </m:r>
          </m:sub>
        </m:sSub>
        <m:r>
          <m:t>)</m:t>
        </m:r>
      </m:oMath>
    </w:p>
    <w:p>
      <w:pPr>
        <w:pStyle w:val="BodyText"/>
      </w:pPr>
      <w:r>
        <w:t xml:space="preserve">where</w:t>
      </w:r>
      <w:r>
        <w:t xml:space="preserve"> </w:t>
      </w:r>
      <m:oMath>
        <m:sSub>
          <m:e>
            <m:r>
              <m:t>α</m:t>
            </m:r>
          </m:e>
          <m:sub>
            <m:r>
              <m:t>i</m:t>
            </m:r>
          </m:sub>
        </m:sSub>
      </m:oMath>
      <w:r>
        <w:t xml:space="preserve"> </w:t>
      </w:r>
      <w:r>
        <w:t xml:space="preserve">are the estimators of</w:t>
      </w:r>
      <w:r>
        <w:t xml:space="preserve"> </w:t>
      </w:r>
      <m:oMath>
        <m:sSub>
          <m:e>
            <m:r>
              <m:t>i</m:t>
            </m:r>
          </m:e>
          <m:sub>
            <m:r>
              <m:t>t</m:t>
            </m:r>
            <m:r>
              <m:t>h</m:t>
            </m:r>
          </m:sub>
        </m:sSub>
      </m:oMath>
      <w:r>
        <w:t xml:space="preserve"> </w:t>
      </w:r>
      <w:r>
        <w:t xml:space="preserve">day’s case number difference.</w:t>
      </w:r>
    </w:p>
    <w:p>
      <w:pPr>
        <w:pStyle w:val="BodyText"/>
      </w:pPr>
      <w:r>
        <w:t xml:space="preserve">Let</w:t>
      </w:r>
      <w:r>
        <w:t xml:space="preserve"> </w:t>
      </w:r>
      <m:oMath>
        <m:sSub>
          <m:e>
            <m:r>
              <m:t>D</m:t>
            </m:r>
          </m:e>
          <m:sub>
            <m:r>
              <m:t>t</m:t>
            </m:r>
          </m:sub>
        </m:sSub>
      </m:oMath>
      <w:r>
        <w:t xml:space="preserve"> </w:t>
      </w:r>
      <w:r>
        <w:t xml:space="preserve">be a column vector with new coronavirus death number of each country at time</w:t>
      </w:r>
      <w:r>
        <w:t xml:space="preserve"> </w:t>
      </w:r>
      <m:oMath>
        <m:r>
          <m:t>t</m:t>
        </m:r>
      </m:oMath>
      <w:r>
        <w:t xml:space="preserve"> </w:t>
      </w:r>
      <w:r>
        <w:t xml:space="preserve">reversely, where</w:t>
      </w:r>
      <w:r>
        <w:t xml:space="preserve"> </w:t>
      </w:r>
      <m:oMath>
        <m:r>
          <m:t>t</m:t>
        </m:r>
        <m:r>
          <m:t>=</m:t>
        </m:r>
        <m:r>
          <m:t>i</m:t>
        </m:r>
        <m:r>
          <m:t>,</m:t>
        </m:r>
        <m:r>
          <m:t>(</m:t>
        </m:r>
        <m:r>
          <m:t>i</m:t>
        </m:r>
        <m:r>
          <m:t>=</m:t>
        </m:r>
        <m:r>
          <m:t>0</m:t>
        </m:r>
        <m:r>
          <m:t>,</m:t>
        </m:r>
        <m:r>
          <m:t>1</m:t>
        </m:r>
        <m:r>
          <m:t>,</m:t>
        </m:r>
        <m:r>
          <m:t>2</m:t>
        </m:r>
        <m:r>
          <m:t>⋯</m:t>
        </m:r>
        <m:r>
          <m:t>15</m:t>
        </m:r>
        <m:r>
          <m:t>)</m:t>
        </m:r>
      </m:oMath>
      <w:r>
        <w:t xml:space="preserve">, representing</w:t>
      </w:r>
      <w:r>
        <w:t xml:space="preserve"> </w:t>
      </w:r>
      <m:oMath>
        <m:r>
          <m:t>i</m:t>
        </m:r>
      </m:oMath>
      <w:r>
        <w:t xml:space="preserve"> </w:t>
      </w:r>
      <w:r>
        <w:t xml:space="preserve">day past the current day</w:t>
      </w:r>
      <w:r>
        <w:t xml:space="preserve"> </w:t>
      </w:r>
      <m:oMath>
        <m:r>
          <m:t>t</m:t>
        </m:r>
        <m:r>
          <m:t>=</m:t>
        </m:r>
        <m:r>
          <m:t>0</m:t>
        </m:r>
      </m:oMath>
      <w:r>
        <w:t xml:space="preserve">. For the second model, we want to consider the death number difference of the past 14 consecutive days as predictors, among which</w:t>
      </w:r>
      <w:r>
        <w:t xml:space="preserve"> </w:t>
      </w:r>
      <m:oMath>
        <m:sSub>
          <m:e>
            <m:r>
              <m:t>D</m:t>
            </m:r>
          </m:e>
          <m:sub>
            <m:r>
              <m:t>j</m:t>
            </m:r>
          </m:sub>
        </m:sSub>
        <m:r>
          <m:t>−</m:t>
        </m:r>
        <m:sSub>
          <m:e>
            <m:r>
              <m:t>D</m:t>
            </m:r>
          </m:e>
          <m:sub>
            <m:r>
              <m:t>j</m:t>
            </m:r>
            <m:r>
              <m:t>+</m:t>
            </m:r>
            <m:r>
              <m:t>1</m:t>
            </m:r>
          </m:sub>
        </m:sSub>
      </m:oMath>
      <w:r>
        <w:t xml:space="preserve"> </w:t>
      </w:r>
      <w:r>
        <w:t xml:space="preserve">is the death number difference on day</w:t>
      </w:r>
      <w:r>
        <w:t xml:space="preserve"> </w:t>
      </w:r>
      <m:oMath>
        <m:r>
          <m:t>j</m:t>
        </m:r>
        <m:r>
          <m:t>,</m:t>
        </m:r>
        <m:r>
          <m:t>(</m:t>
        </m:r>
        <m:r>
          <m:t>j</m:t>
        </m:r>
        <m:r>
          <m:t>=</m:t>
        </m:r>
        <m:r>
          <m:t>1</m:t>
        </m:r>
        <m:r>
          <m:t>,</m:t>
        </m:r>
        <m:r>
          <m:t>2</m:t>
        </m:r>
        <m:r>
          <m:t>⋯</m:t>
        </m:r>
        <m:r>
          <m:t>15</m:t>
        </m:r>
        <m:r>
          <m:t>)</m:t>
        </m:r>
      </m:oMath>
      <w:r>
        <w:t xml:space="preserve">. The expression of the second model is</w:t>
      </w:r>
    </w:p>
    <w:p>
      <w:pPr>
        <w:pStyle w:val="BodyText"/>
      </w:pPr>
      <m:oMath>
        <m:sSub>
          <m:e>
            <m:r>
              <m:t>C</m:t>
            </m:r>
          </m:e>
          <m:sub>
            <m:r>
              <m:t>0</m:t>
            </m:r>
          </m:sub>
        </m:sSub>
        <m:r>
          <m:t>−</m:t>
        </m:r>
        <m:sSub>
          <m:e>
            <m:r>
              <m:t>C</m:t>
            </m:r>
          </m:e>
          <m:sub>
            <m:r>
              <m:t>1</m:t>
            </m:r>
          </m:sub>
        </m:sSub>
        <m:r>
          <m:t>=</m:t>
        </m:r>
        <m:sSub>
          <m:e>
            <m:r>
              <m:t>β</m:t>
            </m:r>
          </m:e>
          <m:sub>
            <m:r>
              <m:t>0</m:t>
            </m:r>
          </m:sub>
        </m:sSub>
        <m:r>
          <m:t>+</m:t>
        </m:r>
        <m:nary>
          <m:naryPr>
            <m:chr m:val="∑"/>
            <m:limLoc m:val="undOvr"/>
            <m:subHide m:val="0"/>
            <m:supHide m:val="0"/>
          </m:naryPr>
          <m:sub>
            <m:r>
              <m:t>i</m:t>
            </m:r>
            <m:r>
              <m:t>=</m:t>
            </m:r>
            <m:r>
              <m:t>1</m:t>
            </m:r>
          </m:sub>
          <m:sup>
            <m:r>
              <m:t>14</m:t>
            </m:r>
          </m:sup>
          <m:e>
            <m:sSub>
              <m:e>
                <m:r>
                  <m:t>β</m:t>
                </m:r>
              </m:e>
              <m:sub>
                <m:r>
                  <m:t>i</m:t>
                </m:r>
              </m:sub>
            </m:sSub>
          </m:e>
        </m:nary>
        <m:r>
          <m:t>(</m:t>
        </m:r>
        <m:sSub>
          <m:e>
            <m:r>
              <m:t>C</m:t>
            </m:r>
          </m:e>
          <m:sub>
            <m:r>
              <m:t>i</m:t>
            </m:r>
          </m:sub>
        </m:sSub>
        <m:r>
          <m:t>−</m:t>
        </m:r>
        <m:sSub>
          <m:e>
            <m:r>
              <m:t>C</m:t>
            </m:r>
          </m:e>
          <m:sub>
            <m:r>
              <m:t>i</m:t>
            </m:r>
            <m:r>
              <m:t>+</m:t>
            </m:r>
            <m:r>
              <m:t>1</m:t>
            </m:r>
          </m:sub>
        </m:sSub>
        <m:r>
          <m:t>)</m:t>
        </m:r>
        <m:r>
          <m:t>+</m:t>
        </m:r>
        <m:nary>
          <m:naryPr>
            <m:chr m:val="∑"/>
            <m:limLoc m:val="undOvr"/>
            <m:subHide m:val="0"/>
            <m:supHide m:val="0"/>
          </m:naryPr>
          <m:sub>
            <m:r>
              <m:t>j</m:t>
            </m:r>
            <m:r>
              <m:t>=</m:t>
            </m:r>
            <m:r>
              <m:t>1</m:t>
            </m:r>
          </m:sub>
          <m:sup>
            <m:r>
              <m:t>14</m:t>
            </m:r>
          </m:sup>
          <m:e>
            <m:sSub>
              <m:e>
                <m:r>
                  <m:t>β</m:t>
                </m:r>
              </m:e>
              <m:sub>
                <m:r>
                  <m:t>j</m:t>
                </m:r>
                <m:r>
                  <m:t>+</m:t>
                </m:r>
                <m:r>
                  <m:t>14</m:t>
                </m:r>
              </m:sub>
            </m:sSub>
          </m:e>
        </m:nary>
        <m:r>
          <m:t>(</m:t>
        </m:r>
        <m:sSub>
          <m:e>
            <m:r>
              <m:t>D</m:t>
            </m:r>
          </m:e>
          <m:sub>
            <m:r>
              <m:t>j</m:t>
            </m:r>
          </m:sub>
        </m:sSub>
        <m:r>
          <m:t>−</m:t>
        </m:r>
        <m:sSub>
          <m:e>
            <m:r>
              <m:t>D</m:t>
            </m:r>
          </m:e>
          <m:sub>
            <m:r>
              <m:t>j</m:t>
            </m:r>
            <m:r>
              <m:t>+</m:t>
            </m:r>
            <m:r>
              <m:t>1</m:t>
            </m:r>
          </m:sub>
        </m:sSub>
        <m:r>
          <m:t>)</m:t>
        </m:r>
      </m:oMath>
      <w:r>
        <w:t xml:space="preserve">,</w:t>
      </w:r>
    </w:p>
    <w:p>
      <w:pPr>
        <w:pStyle w:val="BodyText"/>
      </w:pPr>
      <w:r>
        <w:t xml:space="preserve">where</w:t>
      </w:r>
      <w:r>
        <w:t xml:space="preserve"> </w:t>
      </w:r>
      <m:oMath>
        <m:sSub>
          <m:e>
            <m:r>
              <m:t>β</m:t>
            </m:r>
          </m:e>
          <m:sub>
            <m:r>
              <m:t>0</m:t>
            </m:r>
          </m:sub>
        </m:sSub>
        <m:r>
          <m:t>=</m:t>
        </m:r>
      </m:oMath>
      <w:r>
        <w:t xml:space="preserve"> </w:t>
      </w:r>
      <w:r>
        <w:t xml:space="preserve">intercept,</w:t>
      </w:r>
      <w:r>
        <w:t xml:space="preserve"> </w:t>
      </w:r>
      <m:oMath>
        <m:sSub>
          <m:e>
            <m:r>
              <m:t>β</m:t>
            </m:r>
          </m:e>
          <m:sub>
            <m:r>
              <m:t>i</m:t>
            </m:r>
          </m:sub>
        </m:sSub>
        <m:r>
          <m:t>,</m:t>
        </m:r>
        <m:r>
          <m:t>(</m:t>
        </m:r>
        <m:r>
          <m:t>i</m:t>
        </m:r>
        <m:r>
          <m:t>=</m:t>
        </m:r>
        <m:r>
          <m:t>1</m:t>
        </m:r>
        <m:r>
          <m:t>,</m:t>
        </m:r>
        <m:r>
          <m:t>2</m:t>
        </m:r>
        <m:r>
          <m:t>,</m:t>
        </m:r>
        <m:r>
          <m:t>⋯</m:t>
        </m:r>
        <m:r>
          <m:t>,</m:t>
        </m:r>
        <m:r>
          <m:t>14</m:t>
        </m:r>
        <m:r>
          <m:t>)</m:t>
        </m:r>
        <m:r>
          <m:t>=</m:t>
        </m:r>
      </m:oMath>
      <w:r>
        <w:t xml:space="preserve"> </w:t>
      </w:r>
      <w:r>
        <w:t xml:space="preserve">the estimators of</w:t>
      </w:r>
      <w:r>
        <w:t xml:space="preserve"> </w:t>
      </w:r>
      <m:oMath>
        <m:sSub>
          <m:e>
            <m:r>
              <m:t>i</m:t>
            </m:r>
          </m:e>
          <m:sub>
            <m:r>
              <m:t>t</m:t>
            </m:r>
            <m:r>
              <m:t>h</m:t>
            </m:r>
          </m:sub>
        </m:sSub>
      </m:oMath>
      <w:r>
        <w:t xml:space="preserve"> </w:t>
      </w:r>
      <w:r>
        <w:t xml:space="preserve">day’s case number difference, and</w:t>
      </w:r>
      <w:r>
        <w:t xml:space="preserve"> </w:t>
      </w:r>
      <m:oMath>
        <m:sSub>
          <m:e>
            <m:r>
              <m:t>β</m:t>
            </m:r>
          </m:e>
          <m:sub>
            <m:r>
              <m:t>j</m:t>
            </m:r>
            <m:r>
              <m:t>+</m:t>
            </m:r>
            <m:r>
              <m:t>14</m:t>
            </m:r>
          </m:sub>
        </m:sSub>
        <m:r>
          <m:t>,</m:t>
        </m:r>
        <m:r>
          <m:t>(</m:t>
        </m:r>
        <m:r>
          <m:t>j</m:t>
        </m:r>
        <m:r>
          <m:t>=</m:t>
        </m:r>
        <m:r>
          <m:t>1</m:t>
        </m:r>
        <m:r>
          <m:t>,</m:t>
        </m:r>
        <m:r>
          <m:t>2</m:t>
        </m:r>
        <m:r>
          <m:t>,</m:t>
        </m:r>
        <m:r>
          <m:t>⋯</m:t>
        </m:r>
        <m:r>
          <m:t>,</m:t>
        </m:r>
        <m:r>
          <m:t>14</m:t>
        </m:r>
        <m:r>
          <m:t>)</m:t>
        </m:r>
        <m:r>
          <m:t>=</m:t>
        </m:r>
      </m:oMath>
      <w:r>
        <w:t xml:space="preserve"> </w:t>
      </w:r>
      <w:r>
        <w:t xml:space="preserve">the estimators of</w:t>
      </w:r>
      <w:r>
        <w:t xml:space="preserve"> </w:t>
      </w:r>
      <m:oMath>
        <m:sSub>
          <m:e>
            <m:r>
              <m:t>j</m:t>
            </m:r>
          </m:e>
          <m:sub>
            <m:r>
              <m:t>t</m:t>
            </m:r>
            <m:r>
              <m:t>h</m:t>
            </m:r>
          </m:sub>
        </m:sSub>
      </m:oMath>
      <w:r>
        <w:t xml:space="preserve"> </w:t>
      </w:r>
      <w:r>
        <w:t xml:space="preserve">day death number difference.</w:t>
      </w:r>
    </w:p>
    <w:p>
      <w:pPr>
        <w:pStyle w:val="BodyText"/>
      </w:pPr>
      <w:r>
        <w:t xml:space="preserve">The third and fourth models respectively add the population and the population density of each country in 2019 to predictors. Let</w:t>
      </w:r>
      <w:r>
        <w:t xml:space="preserve"> </w:t>
      </w:r>
      <m:oMath>
        <m:r>
          <m:t>P</m:t>
        </m:r>
      </m:oMath>
      <w:r>
        <w:t xml:space="preserve"> </w:t>
      </w:r>
      <w:r>
        <w:t xml:space="preserve">be a column vector of every country’s population in 2019, and</w:t>
      </w:r>
      <w:r>
        <w:t xml:space="preserve"> </w:t>
      </w:r>
      <m:oMath>
        <m:sSub>
          <m:e>
            <m:r>
              <m:t>P</m:t>
            </m:r>
          </m:e>
          <m:sub>
            <m:r>
              <m:t>d</m:t>
            </m:r>
            <m:r>
              <m:t>e</m:t>
            </m:r>
            <m:r>
              <m:t>n</m:t>
            </m:r>
            <m:r>
              <m:t>s</m:t>
            </m:r>
            <m:r>
              <m:t>i</m:t>
            </m:r>
            <m:r>
              <m:t>t</m:t>
            </m:r>
            <m:r>
              <m:t>y</m:t>
            </m:r>
          </m:sub>
        </m:sSub>
      </m:oMath>
      <w:r>
        <w:t xml:space="preserve"> </w:t>
      </w:r>
      <w:r>
        <w:t xml:space="preserve">be a column vector of every country’s population density in 2019. Then the expression of the third and fourth models are</w:t>
      </w:r>
    </w:p>
    <w:p>
      <w:pPr>
        <w:pStyle w:val="BodyText"/>
      </w:pPr>
      <m:oMath>
        <m:sSub>
          <m:e>
            <m:r>
              <m:t>C</m:t>
            </m:r>
          </m:e>
          <m:sub>
            <m:r>
              <m:t>0</m:t>
            </m:r>
          </m:sub>
        </m:sSub>
        <m:r>
          <m:t>−</m:t>
        </m:r>
        <m:sSub>
          <m:e>
            <m:r>
              <m:t>C</m:t>
            </m:r>
          </m:e>
          <m:sub>
            <m:r>
              <m:t>1</m:t>
            </m:r>
          </m:sub>
        </m:sSub>
        <m:r>
          <m:t>=</m:t>
        </m:r>
        <m:sSub>
          <m:e>
            <m:r>
              <m:t>γ</m:t>
            </m:r>
          </m:e>
          <m:sub>
            <m:r>
              <m:t>0</m:t>
            </m:r>
          </m:sub>
        </m:sSub>
        <m:r>
          <m:t>+</m:t>
        </m:r>
        <m:nary>
          <m:naryPr>
            <m:chr m:val="∑"/>
            <m:limLoc m:val="undOvr"/>
            <m:subHide m:val="0"/>
            <m:supHide m:val="0"/>
          </m:naryPr>
          <m:sub>
            <m:r>
              <m:t>i</m:t>
            </m:r>
            <m:r>
              <m:t>=</m:t>
            </m:r>
            <m:r>
              <m:t>1</m:t>
            </m:r>
          </m:sub>
          <m:sup>
            <m:r>
              <m:t>14</m:t>
            </m:r>
          </m:sup>
          <m:e>
            <m:sSub>
              <m:e>
                <m:r>
                  <m:t>γ</m:t>
                </m:r>
              </m:e>
              <m:sub>
                <m:r>
                  <m:t>i</m:t>
                </m:r>
              </m:sub>
            </m:sSub>
          </m:e>
        </m:nary>
        <m:r>
          <m:t>(</m:t>
        </m:r>
        <m:sSub>
          <m:e>
            <m:r>
              <m:t>C</m:t>
            </m:r>
          </m:e>
          <m:sub>
            <m:r>
              <m:t>i</m:t>
            </m:r>
          </m:sub>
        </m:sSub>
        <m:r>
          <m:t>−</m:t>
        </m:r>
        <m:sSub>
          <m:e>
            <m:r>
              <m:t>C</m:t>
            </m:r>
          </m:e>
          <m:sub>
            <m:r>
              <m:t>i</m:t>
            </m:r>
            <m:r>
              <m:t>+</m:t>
            </m:r>
            <m:r>
              <m:t>1</m:t>
            </m:r>
          </m:sub>
        </m:sSub>
        <m:r>
          <m:t>)</m:t>
        </m:r>
        <m:r>
          <m:t>+</m:t>
        </m:r>
        <m:nary>
          <m:naryPr>
            <m:chr m:val="∑"/>
            <m:limLoc m:val="undOvr"/>
            <m:subHide m:val="0"/>
            <m:supHide m:val="0"/>
          </m:naryPr>
          <m:sub>
            <m:r>
              <m:t>j</m:t>
            </m:r>
            <m:r>
              <m:t>=</m:t>
            </m:r>
            <m:r>
              <m:t>1</m:t>
            </m:r>
          </m:sub>
          <m:sup>
            <m:r>
              <m:t>14</m:t>
            </m:r>
          </m:sup>
          <m:e>
            <m:sSub>
              <m:e>
                <m:r>
                  <m:t>γ</m:t>
                </m:r>
              </m:e>
              <m:sub>
                <m:r>
                  <m:t>j</m:t>
                </m:r>
                <m:r>
                  <m:t>+</m:t>
                </m:r>
                <m:r>
                  <m:t>14</m:t>
                </m:r>
              </m:sub>
            </m:sSub>
          </m:e>
        </m:nary>
        <m:r>
          <m:t>(</m:t>
        </m:r>
        <m:sSub>
          <m:e>
            <m:r>
              <m:t>D</m:t>
            </m:r>
          </m:e>
          <m:sub>
            <m:r>
              <m:t>j</m:t>
            </m:r>
          </m:sub>
        </m:sSub>
        <m:r>
          <m:t>−</m:t>
        </m:r>
        <m:sSub>
          <m:e>
            <m:r>
              <m:t>D</m:t>
            </m:r>
          </m:e>
          <m:sub>
            <m:r>
              <m:t>j</m:t>
            </m:r>
            <m:r>
              <m:t>+</m:t>
            </m:r>
            <m:r>
              <m:t>1</m:t>
            </m:r>
          </m:sub>
        </m:sSub>
        <m:r>
          <m:t>)</m:t>
        </m:r>
        <m:r>
          <m:t>+</m:t>
        </m:r>
        <m:sSub>
          <m:e>
            <m:r>
              <m:t>γ</m:t>
            </m:r>
          </m:e>
          <m:sub>
            <m:r>
              <m:t>15</m:t>
            </m:r>
          </m:sub>
        </m:sSub>
        <m:r>
          <m:t>P</m:t>
        </m:r>
      </m:oMath>
      <w:r>
        <w:t xml:space="preserve">,</w:t>
      </w:r>
    </w:p>
    <w:p>
      <w:pPr>
        <w:pStyle w:val="BodyText"/>
      </w:pPr>
      <w:r>
        <w:t xml:space="preserve">where</w:t>
      </w:r>
      <w:r>
        <w:t xml:space="preserve"> </w:t>
      </w:r>
      <m:oMath>
        <m:sSub>
          <m:e>
            <m:r>
              <m:t>γ</m:t>
            </m:r>
          </m:e>
          <m:sub>
            <m:r>
              <m:t>0</m:t>
            </m:r>
          </m:sub>
        </m:sSub>
        <m:r>
          <m:t>=</m:t>
        </m:r>
      </m:oMath>
      <w:r>
        <w:t xml:space="preserve"> </w:t>
      </w:r>
      <w:r>
        <w:t xml:space="preserve">intercept,</w:t>
      </w:r>
      <w:r>
        <w:t xml:space="preserve"> </w:t>
      </w:r>
      <m:oMath>
        <m:sSub>
          <m:e>
            <m:r>
              <m:t>γ</m:t>
            </m:r>
          </m:e>
          <m:sub>
            <m:r>
              <m:t>i</m:t>
            </m:r>
          </m:sub>
        </m:sSub>
        <m:r>
          <m:t>,</m:t>
        </m:r>
        <m:r>
          <m:t>(</m:t>
        </m:r>
        <m:r>
          <m:t>i</m:t>
        </m:r>
        <m:r>
          <m:t>=</m:t>
        </m:r>
        <m:r>
          <m:t>1</m:t>
        </m:r>
        <m:r>
          <m:t>,</m:t>
        </m:r>
        <m:r>
          <m:t>2</m:t>
        </m:r>
        <m:r>
          <m:t>,</m:t>
        </m:r>
        <m:r>
          <m:t>⋯</m:t>
        </m:r>
        <m:r>
          <m:t>,</m:t>
        </m:r>
        <m:r>
          <m:t>14</m:t>
        </m:r>
        <m:r>
          <m:t>)</m:t>
        </m:r>
        <m:r>
          <m:t>=</m:t>
        </m:r>
      </m:oMath>
      <w:r>
        <w:t xml:space="preserve"> </w:t>
      </w:r>
      <w:r>
        <w:t xml:space="preserve">the estimators of</w:t>
      </w:r>
      <w:r>
        <w:t xml:space="preserve"> </w:t>
      </w:r>
      <m:oMath>
        <m:sSub>
          <m:e>
            <m:r>
              <m:t>i</m:t>
            </m:r>
          </m:e>
          <m:sub>
            <m:r>
              <m:t>t</m:t>
            </m:r>
            <m:r>
              <m:t>h</m:t>
            </m:r>
          </m:sub>
        </m:sSub>
      </m:oMath>
      <w:r>
        <w:t xml:space="preserve"> </w:t>
      </w:r>
      <w:r>
        <w:t xml:space="preserve">day case number difference,</w:t>
      </w:r>
      <w:r>
        <w:t xml:space="preserve"> </w:t>
      </w:r>
      <m:oMath>
        <m:sSub>
          <m:e>
            <m:r>
              <m:t>γ</m:t>
            </m:r>
          </m:e>
          <m:sub>
            <m:r>
              <m:t>j</m:t>
            </m:r>
            <m:r>
              <m:t>+</m:t>
            </m:r>
            <m:r>
              <m:t>14</m:t>
            </m:r>
          </m:sub>
        </m:sSub>
        <m:r>
          <m:t>,</m:t>
        </m:r>
        <m:r>
          <m:t>(</m:t>
        </m:r>
        <m:r>
          <m:t>j</m:t>
        </m:r>
        <m:r>
          <m:t>=</m:t>
        </m:r>
        <m:r>
          <m:t>1</m:t>
        </m:r>
        <m:r>
          <m:t>,</m:t>
        </m:r>
        <m:r>
          <m:t>2</m:t>
        </m:r>
        <m:r>
          <m:t>,</m:t>
        </m:r>
        <m:r>
          <m:t>⋯</m:t>
        </m:r>
        <m:r>
          <m:t>,</m:t>
        </m:r>
        <m:r>
          <m:t>14</m:t>
        </m:r>
        <m:r>
          <m:t>)</m:t>
        </m:r>
        <m:r>
          <m:t>=</m:t>
        </m:r>
      </m:oMath>
      <w:r>
        <w:t xml:space="preserve"> </w:t>
      </w:r>
      <w:r>
        <w:t xml:space="preserve">the estimators of</w:t>
      </w:r>
      <w:r>
        <w:t xml:space="preserve"> </w:t>
      </w:r>
      <m:oMath>
        <m:sSub>
          <m:e>
            <m:r>
              <m:t>j</m:t>
            </m:r>
          </m:e>
          <m:sub>
            <m:r>
              <m:t>t</m:t>
            </m:r>
            <m:r>
              <m:t>h</m:t>
            </m:r>
          </m:sub>
        </m:sSub>
      </m:oMath>
      <w:r>
        <w:t xml:space="preserve"> </w:t>
      </w:r>
      <w:r>
        <w:t xml:space="preserve">day death number difference, and</w:t>
      </w:r>
      <w:r>
        <w:t xml:space="preserve"> </w:t>
      </w:r>
      <m:oMath>
        <m:sSub>
          <m:e>
            <m:r>
              <m:t>γ</m:t>
            </m:r>
          </m:e>
          <m:sub>
            <m:r>
              <m:t>15</m:t>
            </m:r>
          </m:sub>
        </m:sSub>
        <m:r>
          <m:t>=</m:t>
        </m:r>
      </m:oMath>
      <w:r>
        <w:t xml:space="preserve"> </w:t>
      </w:r>
      <w:r>
        <w:t xml:space="preserve">estimator of population, and</w:t>
      </w:r>
    </w:p>
    <w:p>
      <w:pPr>
        <w:pStyle w:val="BodyText"/>
      </w:pPr>
      <m:oMath>
        <m:sSub>
          <m:e>
            <m:r>
              <m:t>C</m:t>
            </m:r>
          </m:e>
          <m:sub>
            <m:r>
              <m:t>0</m:t>
            </m:r>
          </m:sub>
        </m:sSub>
        <m:r>
          <m:t>−</m:t>
        </m:r>
        <m:sSub>
          <m:e>
            <m:r>
              <m:t>C</m:t>
            </m:r>
          </m:e>
          <m:sub>
            <m:r>
              <m:t>1</m:t>
            </m:r>
          </m:sub>
        </m:sSub>
        <m:r>
          <m:t>=</m:t>
        </m:r>
        <m:sSub>
          <m:e>
            <m:r>
              <m:t>κ</m:t>
            </m:r>
          </m:e>
          <m:sub>
            <m:r>
              <m:t>0</m:t>
            </m:r>
          </m:sub>
        </m:sSub>
        <m:r>
          <m:t>+</m:t>
        </m:r>
        <m:nary>
          <m:naryPr>
            <m:chr m:val="∑"/>
            <m:limLoc m:val="undOvr"/>
            <m:subHide m:val="0"/>
            <m:supHide m:val="0"/>
          </m:naryPr>
          <m:sub>
            <m:r>
              <m:t>i</m:t>
            </m:r>
            <m:r>
              <m:t>=</m:t>
            </m:r>
            <m:r>
              <m:t>1</m:t>
            </m:r>
          </m:sub>
          <m:sup>
            <m:r>
              <m:t>14</m:t>
            </m:r>
          </m:sup>
          <m:e>
            <m:sSub>
              <m:e>
                <m:r>
                  <m:t>κ</m:t>
                </m:r>
              </m:e>
              <m:sub>
                <m:r>
                  <m:t>i</m:t>
                </m:r>
              </m:sub>
            </m:sSub>
          </m:e>
        </m:nary>
        <m:r>
          <m:t>(</m:t>
        </m:r>
        <m:sSub>
          <m:e>
            <m:r>
              <m:t>C</m:t>
            </m:r>
          </m:e>
          <m:sub>
            <m:r>
              <m:t>i</m:t>
            </m:r>
          </m:sub>
        </m:sSub>
        <m:r>
          <m:t>−</m:t>
        </m:r>
        <m:sSub>
          <m:e>
            <m:r>
              <m:t>C</m:t>
            </m:r>
          </m:e>
          <m:sub>
            <m:r>
              <m:t>i</m:t>
            </m:r>
            <m:r>
              <m:t>+</m:t>
            </m:r>
            <m:r>
              <m:t>1</m:t>
            </m:r>
          </m:sub>
        </m:sSub>
        <m:r>
          <m:t>)</m:t>
        </m:r>
        <m:r>
          <m:t>+</m:t>
        </m:r>
        <m:nary>
          <m:naryPr>
            <m:chr m:val="∑"/>
            <m:limLoc m:val="undOvr"/>
            <m:subHide m:val="0"/>
            <m:supHide m:val="0"/>
          </m:naryPr>
          <m:sub>
            <m:r>
              <m:t>j</m:t>
            </m:r>
            <m:r>
              <m:t>=</m:t>
            </m:r>
            <m:r>
              <m:t>1</m:t>
            </m:r>
          </m:sub>
          <m:sup>
            <m:r>
              <m:t>14</m:t>
            </m:r>
          </m:sup>
          <m:e>
            <m:sSub>
              <m:e>
                <m:r>
                  <m:t>κ</m:t>
                </m:r>
              </m:e>
              <m:sub>
                <m:r>
                  <m:t>j</m:t>
                </m:r>
                <m:r>
                  <m:t>+</m:t>
                </m:r>
                <m:r>
                  <m:t>14</m:t>
                </m:r>
              </m:sub>
            </m:sSub>
          </m:e>
        </m:nary>
        <m:r>
          <m:t>(</m:t>
        </m:r>
        <m:sSub>
          <m:e>
            <m:r>
              <m:t>D</m:t>
            </m:r>
          </m:e>
          <m:sub>
            <m:r>
              <m:t>j</m:t>
            </m:r>
          </m:sub>
        </m:sSub>
        <m:r>
          <m:t>−</m:t>
        </m:r>
        <m:sSub>
          <m:e>
            <m:r>
              <m:t>D</m:t>
            </m:r>
          </m:e>
          <m:sub>
            <m:r>
              <m:t>j</m:t>
            </m:r>
            <m:r>
              <m:t>+</m:t>
            </m:r>
            <m:r>
              <m:t>1</m:t>
            </m:r>
          </m:sub>
        </m:sSub>
        <m:r>
          <m:t>)</m:t>
        </m:r>
        <m:r>
          <m:t>+</m:t>
        </m:r>
        <m:sSub>
          <m:e>
            <m:r>
              <m:t>κ</m:t>
            </m:r>
          </m:e>
          <m:sub>
            <m:r>
              <m:t>15</m:t>
            </m:r>
          </m:sub>
        </m:sSub>
        <m:sSub>
          <m:e>
            <m:r>
              <m:t>P</m:t>
            </m:r>
          </m:e>
          <m:sub>
            <m:r>
              <m:t>d</m:t>
            </m:r>
            <m:r>
              <m:t>e</m:t>
            </m:r>
            <m:r>
              <m:t>n</m:t>
            </m:r>
            <m:r>
              <m:t>s</m:t>
            </m:r>
            <m:r>
              <m:t>i</m:t>
            </m:r>
            <m:r>
              <m:t>t</m:t>
            </m:r>
            <m:r>
              <m:t>y</m:t>
            </m:r>
          </m:sub>
        </m:sSub>
      </m:oMath>
      <w:r>
        <w:t xml:space="preserve">,</w:t>
      </w:r>
    </w:p>
    <w:p>
      <w:pPr>
        <w:pStyle w:val="BodyText"/>
      </w:pPr>
      <w:r>
        <w:t xml:space="preserve">where</w:t>
      </w:r>
      <w:r>
        <w:t xml:space="preserve"> </w:t>
      </w:r>
      <m:oMath>
        <m:sSub>
          <m:e>
            <m:r>
              <m:t>κ</m:t>
            </m:r>
          </m:e>
          <m:sub>
            <m:r>
              <m:t>0</m:t>
            </m:r>
          </m:sub>
        </m:sSub>
        <m:r>
          <m:t>=</m:t>
        </m:r>
      </m:oMath>
      <w:r>
        <w:t xml:space="preserve"> </w:t>
      </w:r>
      <w:r>
        <w:t xml:space="preserve">intercept,</w:t>
      </w:r>
      <w:r>
        <w:t xml:space="preserve"> </w:t>
      </w:r>
      <m:oMath>
        <m:sSub>
          <m:e>
            <m:r>
              <m:t>κ</m:t>
            </m:r>
          </m:e>
          <m:sub>
            <m:r>
              <m:t>i</m:t>
            </m:r>
          </m:sub>
        </m:sSub>
        <m:r>
          <m:t>,</m:t>
        </m:r>
        <m:r>
          <m:t>(</m:t>
        </m:r>
        <m:r>
          <m:t>i</m:t>
        </m:r>
        <m:r>
          <m:t>=</m:t>
        </m:r>
        <m:r>
          <m:t>1</m:t>
        </m:r>
        <m:r>
          <m:t>,</m:t>
        </m:r>
        <m:r>
          <m:t>2</m:t>
        </m:r>
        <m:r>
          <m:t>,</m:t>
        </m:r>
        <m:r>
          <m:t>⋯</m:t>
        </m:r>
        <m:r>
          <m:t>,</m:t>
        </m:r>
        <m:r>
          <m:t>14</m:t>
        </m:r>
        <m:r>
          <m:t>)</m:t>
        </m:r>
        <m:r>
          <m:t>=</m:t>
        </m:r>
      </m:oMath>
      <w:r>
        <w:t xml:space="preserve"> </w:t>
      </w:r>
      <w:r>
        <w:t xml:space="preserve">the estimators of</w:t>
      </w:r>
      <w:r>
        <w:t xml:space="preserve"> </w:t>
      </w:r>
      <m:oMath>
        <m:sSub>
          <m:e>
            <m:r>
              <m:t>i</m:t>
            </m:r>
          </m:e>
          <m:sub>
            <m:r>
              <m:t>t</m:t>
            </m:r>
            <m:r>
              <m:t>h</m:t>
            </m:r>
          </m:sub>
        </m:sSub>
      </m:oMath>
      <w:r>
        <w:t xml:space="preserve"> </w:t>
      </w:r>
      <w:r>
        <w:t xml:space="preserve">day case number difference,</w:t>
      </w:r>
      <w:r>
        <w:t xml:space="preserve"> </w:t>
      </w:r>
      <m:oMath>
        <m:sSub>
          <m:e>
            <m:r>
              <m:t>κ</m:t>
            </m:r>
          </m:e>
          <m:sub>
            <m:r>
              <m:t>j</m:t>
            </m:r>
            <m:r>
              <m:t>+</m:t>
            </m:r>
            <m:r>
              <m:t>14</m:t>
            </m:r>
          </m:sub>
        </m:sSub>
        <m:r>
          <m:t>,</m:t>
        </m:r>
        <m:r>
          <m:t>(</m:t>
        </m:r>
        <m:r>
          <m:t>j</m:t>
        </m:r>
        <m:r>
          <m:t>=</m:t>
        </m:r>
        <m:r>
          <m:t>1</m:t>
        </m:r>
        <m:r>
          <m:t>,</m:t>
        </m:r>
        <m:r>
          <m:t>2</m:t>
        </m:r>
        <m:r>
          <m:t>,</m:t>
        </m:r>
        <m:r>
          <m:t>⋯</m:t>
        </m:r>
        <m:r>
          <m:t>,</m:t>
        </m:r>
        <m:r>
          <m:t>14</m:t>
        </m:r>
        <m:r>
          <m:t>)</m:t>
        </m:r>
        <m:r>
          <m:t>=</m:t>
        </m:r>
      </m:oMath>
      <w:r>
        <w:t xml:space="preserve"> </w:t>
      </w:r>
      <w:r>
        <w:t xml:space="preserve">the estimators of</w:t>
      </w:r>
      <w:r>
        <w:t xml:space="preserve"> </w:t>
      </w:r>
      <m:oMath>
        <m:sSub>
          <m:e>
            <m:r>
              <m:t>j</m:t>
            </m:r>
          </m:e>
          <m:sub>
            <m:r>
              <m:t>t</m:t>
            </m:r>
            <m:r>
              <m:t>h</m:t>
            </m:r>
          </m:sub>
        </m:sSub>
      </m:oMath>
      <w:r>
        <w:t xml:space="preserve"> </w:t>
      </w:r>
      <w:r>
        <w:t xml:space="preserve">day death number difference, and</w:t>
      </w:r>
      <w:r>
        <w:t xml:space="preserve"> </w:t>
      </w:r>
      <m:oMath>
        <m:sSub>
          <m:e>
            <m:r>
              <m:t>κ</m:t>
            </m:r>
          </m:e>
          <m:sub>
            <m:r>
              <m:t>15</m:t>
            </m:r>
          </m:sub>
        </m:sSub>
        <m:r>
          <m:t>=</m:t>
        </m:r>
      </m:oMath>
      <w:r>
        <w:t xml:space="preserve"> </w:t>
      </w:r>
      <w:r>
        <w:t xml:space="preserve">estimator of population density.</w:t>
      </w:r>
    </w:p>
    <w:p>
      <w:pPr>
        <w:pStyle w:val="Heading2"/>
      </w:pPr>
      <w:bookmarkStart w:id="24" w:name="adjust-models"/>
      <w:r>
        <w:t xml:space="preserve">Adjust Models</w:t>
      </w:r>
      <w:bookmarkEnd w:id="24"/>
    </w:p>
    <w:p>
      <w:pPr>
        <w:pStyle w:val="FirstParagraph"/>
      </w:pPr>
      <w:r>
        <w:t xml:space="preserve">Redefine</w:t>
      </w:r>
      <w:r>
        <w:t xml:space="preserve"> </w:t>
      </w:r>
      <m:oMath>
        <m:sSub>
          <m:e>
            <m:r>
              <m:t>C</m:t>
            </m:r>
          </m:e>
          <m:sub>
            <m:r>
              <m:t>d</m:t>
            </m:r>
            <m:r>
              <m:t>i</m:t>
            </m:r>
            <m:r>
              <m:t>f</m:t>
            </m:r>
            <m:r>
              <m:t>f</m:t>
            </m:r>
          </m:sub>
        </m:sSub>
        <m:r>
          <m:t>(</m:t>
        </m:r>
        <m:r>
          <m:t>i</m:t>
        </m:r>
        <m:r>
          <m:t>)</m:t>
        </m:r>
        <m:r>
          <m:t>=</m:t>
        </m:r>
        <m:sSub>
          <m:e>
            <m:r>
              <m:t>C</m:t>
            </m:r>
          </m:e>
          <m:sub>
            <m:r>
              <m:t>i</m:t>
            </m:r>
          </m:sub>
        </m:sSub>
        <m:r>
          <m:t>−</m:t>
        </m:r>
        <m:sSub>
          <m:e>
            <m:r>
              <m:t>C</m:t>
            </m:r>
          </m:e>
          <m:sub>
            <m:r>
              <m:t>i</m:t>
            </m:r>
            <m:r>
              <m:t>+</m:t>
            </m:r>
            <m:r>
              <m:t>1</m:t>
            </m:r>
          </m:sub>
        </m:sSub>
        <m:r>
          <m:t>,</m:t>
        </m:r>
        <m:r>
          <m:t>(</m:t>
        </m:r>
        <m:r>
          <m:t>i</m:t>
        </m:r>
        <m:r>
          <m:t>=</m:t>
        </m:r>
        <m:r>
          <m:t>0</m:t>
        </m:r>
        <m:r>
          <m:t>,</m:t>
        </m:r>
        <m:r>
          <m:t>1</m:t>
        </m:r>
        <m:r>
          <m:t>,</m:t>
        </m:r>
        <m:r>
          <m:t>2</m:t>
        </m:r>
        <m:r>
          <m:t>,</m:t>
        </m:r>
        <m:r>
          <m:t>⋯</m:t>
        </m:r>
        <m:r>
          <m:t>,</m:t>
        </m:r>
        <m:r>
          <m:t>14</m:t>
        </m:r>
        <m:r>
          <m:t>)</m:t>
        </m:r>
      </m:oMath>
      <w:r>
        <w:t xml:space="preserve">, and</w:t>
      </w:r>
      <w:r>
        <w:t xml:space="preserve"> </w:t>
      </w:r>
      <m:oMath>
        <m:sSub>
          <m:e>
            <m:r>
              <m:t>D</m:t>
            </m:r>
          </m:e>
          <m:sub>
            <m:r>
              <m:t>d</m:t>
            </m:r>
            <m:r>
              <m:t>i</m:t>
            </m:r>
            <m:r>
              <m:t>f</m:t>
            </m:r>
            <m:r>
              <m:t>f</m:t>
            </m:r>
          </m:sub>
        </m:sSub>
        <m:r>
          <m:t>(</m:t>
        </m:r>
        <m:r>
          <m:t>j</m:t>
        </m:r>
        <m:r>
          <m:t>)</m:t>
        </m:r>
        <m:r>
          <m:t>=</m:t>
        </m:r>
        <m:sSub>
          <m:e>
            <m:r>
              <m:t>D</m:t>
            </m:r>
          </m:e>
          <m:sub>
            <m:r>
              <m:t>j</m:t>
            </m:r>
          </m:sub>
        </m:sSub>
        <m:r>
          <m:t>−</m:t>
        </m:r>
        <m:sSub>
          <m:e>
            <m:r>
              <m:t>D</m:t>
            </m:r>
          </m:e>
          <m:sub>
            <m:r>
              <m:t>j</m:t>
            </m:r>
            <m:r>
              <m:t>+</m:t>
            </m:r>
            <m:r>
              <m:t>1</m:t>
            </m:r>
          </m:sub>
        </m:sSub>
        <m:r>
          <m:t>,</m:t>
        </m:r>
        <m:r>
          <m:t>(</m:t>
        </m:r>
        <m:r>
          <m:t>j</m:t>
        </m:r>
        <m:r>
          <m:t>=</m:t>
        </m:r>
        <m:r>
          <m:t>0</m:t>
        </m:r>
        <m:r>
          <m:t>,</m:t>
        </m:r>
        <m:r>
          <m:t>1</m:t>
        </m:r>
        <m:r>
          <m:t>,</m:t>
        </m:r>
        <m:r>
          <m:t>2</m:t>
        </m:r>
        <m:r>
          <m:t>,</m:t>
        </m:r>
        <m:r>
          <m:t>⋯</m:t>
        </m:r>
        <m:r>
          <m:t>,</m:t>
        </m:r>
        <m:r>
          <m:t>14</m:t>
        </m:r>
        <m:r>
          <m:t>)</m:t>
        </m:r>
      </m:oMath>
      <w:r>
        <w:t xml:space="preserve">, where</w:t>
      </w:r>
      <w:r>
        <w:t xml:space="preserve"> </w:t>
      </w:r>
      <m:oMath>
        <m:sSub>
          <m:e>
            <m:r>
              <m:t>C</m:t>
            </m:r>
          </m:e>
          <m:sub>
            <m:r>
              <m:t>d</m:t>
            </m:r>
            <m:r>
              <m:t>i</m:t>
            </m:r>
            <m:r>
              <m:t>f</m:t>
            </m:r>
            <m:r>
              <m:t>f</m:t>
            </m:r>
          </m:sub>
        </m:sSub>
        <m:r>
          <m:t>(</m:t>
        </m:r>
        <m:r>
          <m:t>i</m:t>
        </m:r>
        <m:r>
          <m:t>)</m:t>
        </m:r>
        <m:r>
          <m:t>=</m:t>
        </m:r>
      </m:oMath>
      <w:r>
        <w:t xml:space="preserve"> </w:t>
      </w:r>
      <w:r>
        <w:t xml:space="preserve">the case number difference of the past</w:t>
      </w:r>
      <w:r>
        <w:t xml:space="preserve"> </w:t>
      </w:r>
      <m:oMath>
        <m:sSub>
          <m:e>
            <m:r>
              <m:t>i</m:t>
            </m:r>
          </m:e>
          <m:sub>
            <m:r>
              <m:t>t</m:t>
            </m:r>
            <m:r>
              <m:t>h</m:t>
            </m:r>
          </m:sub>
        </m:sSub>
      </m:oMath>
      <w:r>
        <w:t xml:space="preserve"> </w:t>
      </w:r>
      <w:r>
        <w:t xml:space="preserve">day, and</w:t>
      </w:r>
      <w:r>
        <w:t xml:space="preserve"> </w:t>
      </w:r>
      <m:oMath>
        <m:sSub>
          <m:e>
            <m:r>
              <m:t>D</m:t>
            </m:r>
          </m:e>
          <m:sub>
            <m:r>
              <m:t>d</m:t>
            </m:r>
            <m:r>
              <m:t>i</m:t>
            </m:r>
            <m:r>
              <m:t>f</m:t>
            </m:r>
            <m:r>
              <m:t>f</m:t>
            </m:r>
          </m:sub>
        </m:sSub>
        <m:r>
          <m:t>(</m:t>
        </m:r>
        <m:r>
          <m:t>j</m:t>
        </m:r>
        <m:r>
          <m:t>)</m:t>
        </m:r>
        <m:r>
          <m:t>=</m:t>
        </m:r>
      </m:oMath>
      <w:r>
        <w:t xml:space="preserve"> </w:t>
      </w:r>
      <w:r>
        <w:t xml:space="preserve">the death number difference of the past</w:t>
      </w:r>
      <w:r>
        <w:t xml:space="preserve"> </w:t>
      </w:r>
      <m:oMath>
        <m:sSub>
          <m:e>
            <m:r>
              <m:t>j</m:t>
            </m:r>
          </m:e>
          <m:sub>
            <m:r>
              <m:t>t</m:t>
            </m:r>
            <m:r>
              <m:t>h</m:t>
            </m:r>
          </m:sub>
        </m:sSub>
      </m:oMath>
      <w:r>
        <w:t xml:space="preserve"> </w:t>
      </w:r>
      <w:r>
        <w:t xml:space="preserve">day,</w:t>
      </w:r>
      <w:r>
        <w:t xml:space="preserve"> </w:t>
      </w:r>
      <m:oMath>
        <m:r>
          <m:t>i</m:t>
        </m:r>
        <m:r>
          <m:t>,</m:t>
        </m:r>
        <m:r>
          <m:t>j</m:t>
        </m:r>
        <m:r>
          <m:t>=</m:t>
        </m:r>
        <m:r>
          <m:t>0</m:t>
        </m:r>
        <m:r>
          <m:t>,</m:t>
        </m:r>
        <m:r>
          <m:t>1</m:t>
        </m:r>
        <m:r>
          <m:t>,</m:t>
        </m:r>
        <m:r>
          <m:t>2</m:t>
        </m:r>
        <m:r>
          <m:t>,</m:t>
        </m:r>
        <m:r>
          <m:t>⋯</m:t>
        </m:r>
        <m:r>
          <m:t>,</m:t>
        </m:r>
        <m:r>
          <m:t>14</m:t>
        </m:r>
      </m:oMath>
      <w:r>
        <w:t xml:space="preserve">. Therefore, the equations (2.1), (2.2), (2.3), and (2.4) can be rewritten as</w:t>
      </w:r>
    </w:p>
    <w:p>
      <w:pPr>
        <w:pStyle w:val="Compact"/>
        <w:numPr>
          <w:numId w:val="1001"/>
          <w:ilvl w:val="0"/>
        </w:numPr>
      </w:pPr>
      <w:r>
        <w:rPr>
          <w:b/>
        </w:rPr>
        <w:t xml:space="preserve">Model 1:</w:t>
      </w:r>
      <w:r>
        <w:t xml:space="preserve"> </w:t>
      </w:r>
      <m:oMath>
        <m:sSub>
          <m:e>
            <m:r>
              <m:t>C</m:t>
            </m:r>
          </m:e>
          <m:sub>
            <m:r>
              <m:t>d</m:t>
            </m:r>
            <m:r>
              <m:t>i</m:t>
            </m:r>
            <m:r>
              <m:t>f</m:t>
            </m:r>
            <m:r>
              <m:t>f</m:t>
            </m:r>
          </m:sub>
        </m:sSub>
        <m:r>
          <m:t>(</m:t>
        </m:r>
        <m:r>
          <m:t>0</m:t>
        </m:r>
        <m:r>
          <m:t>)</m:t>
        </m:r>
        <m:r>
          <m:t>=</m:t>
        </m:r>
        <m:sSub>
          <m:e>
            <m:r>
              <m:t>α</m:t>
            </m:r>
          </m:e>
          <m:sub>
            <m:r>
              <m:t>0</m:t>
            </m:r>
          </m:sub>
        </m:sSub>
        <m:r>
          <m:t>+</m:t>
        </m:r>
        <m:nary>
          <m:naryPr>
            <m:chr m:val="∑"/>
            <m:limLoc m:val="undOvr"/>
            <m:subHide m:val="0"/>
            <m:supHide m:val="0"/>
          </m:naryPr>
          <m:sub>
            <m:r>
              <m:t>i</m:t>
            </m:r>
            <m:r>
              <m:t>=</m:t>
            </m:r>
            <m:r>
              <m:t>1</m:t>
            </m:r>
          </m:sub>
          <m:sup>
            <m:r>
              <m:t>14</m:t>
            </m:r>
          </m:sup>
          <m:e>
            <m:sSub>
              <m:e>
                <m:r>
                  <m:t>α</m:t>
                </m:r>
              </m:e>
              <m:sub>
                <m:r>
                  <m:t>i</m:t>
                </m:r>
              </m:sub>
            </m:sSub>
          </m:e>
        </m:nary>
        <m:sSub>
          <m:e>
            <m:r>
              <m:t>C</m:t>
            </m:r>
          </m:e>
          <m:sub>
            <m:r>
              <m:t>d</m:t>
            </m:r>
            <m:r>
              <m:t>i</m:t>
            </m:r>
            <m:r>
              <m:t>f</m:t>
            </m:r>
            <m:r>
              <m:t>f</m:t>
            </m:r>
          </m:sub>
        </m:sSub>
        <m:r>
          <m:t>(</m:t>
        </m:r>
        <m:r>
          <m:t>i</m:t>
        </m:r>
        <m:r>
          <m:t>)</m:t>
        </m:r>
      </m:oMath>
    </w:p>
    <w:p>
      <w:pPr>
        <w:pStyle w:val="Compact"/>
        <w:numPr>
          <w:numId w:val="1001"/>
          <w:ilvl w:val="0"/>
        </w:numPr>
      </w:pPr>
      <w:r>
        <w:rPr>
          <w:b/>
        </w:rPr>
        <w:t xml:space="preserve">Model 2:</w:t>
      </w:r>
      <w:r>
        <w:t xml:space="preserve"> </w:t>
      </w:r>
      <m:oMath>
        <m:sSub>
          <m:e>
            <m:r>
              <m:t>C</m:t>
            </m:r>
          </m:e>
          <m:sub>
            <m:r>
              <m:t>d</m:t>
            </m:r>
            <m:r>
              <m:t>i</m:t>
            </m:r>
            <m:r>
              <m:t>f</m:t>
            </m:r>
            <m:r>
              <m:t>f</m:t>
            </m:r>
          </m:sub>
        </m:sSub>
        <m:r>
          <m:t>(</m:t>
        </m:r>
        <m:r>
          <m:t>0</m:t>
        </m:r>
        <m:r>
          <m:t>)</m:t>
        </m:r>
        <m:r>
          <m:t>=</m:t>
        </m:r>
        <m:sSub>
          <m:e>
            <m:r>
              <m:t>β</m:t>
            </m:r>
          </m:e>
          <m:sub>
            <m:r>
              <m:t>0</m:t>
            </m:r>
          </m:sub>
        </m:sSub>
        <m:r>
          <m:t>+</m:t>
        </m:r>
        <m:nary>
          <m:naryPr>
            <m:chr m:val="∑"/>
            <m:limLoc m:val="undOvr"/>
            <m:subHide m:val="0"/>
            <m:supHide m:val="0"/>
          </m:naryPr>
          <m:sub>
            <m:r>
              <m:t>i</m:t>
            </m:r>
            <m:r>
              <m:t>=</m:t>
            </m:r>
            <m:r>
              <m:t>1</m:t>
            </m:r>
          </m:sub>
          <m:sup>
            <m:r>
              <m:t>14</m:t>
            </m:r>
          </m:sup>
          <m:e>
            <m:sSub>
              <m:e>
                <m:r>
                  <m:t>β</m:t>
                </m:r>
              </m:e>
              <m:sub>
                <m:r>
                  <m:t>i</m:t>
                </m:r>
              </m:sub>
            </m:sSub>
          </m:e>
        </m:nary>
        <m:sSub>
          <m:e>
            <m:r>
              <m:t>C</m:t>
            </m:r>
          </m:e>
          <m:sub>
            <m:r>
              <m:t>d</m:t>
            </m:r>
            <m:r>
              <m:t>i</m:t>
            </m:r>
            <m:r>
              <m:t>f</m:t>
            </m:r>
            <m:r>
              <m:t>f</m:t>
            </m:r>
          </m:sub>
        </m:sSub>
        <m:r>
          <m:t>(</m:t>
        </m:r>
        <m:r>
          <m:t>i</m:t>
        </m:r>
        <m:r>
          <m:t>)</m:t>
        </m:r>
        <m:r>
          <m:t>+</m:t>
        </m:r>
        <m:nary>
          <m:naryPr>
            <m:chr m:val="∑"/>
            <m:limLoc m:val="undOvr"/>
            <m:subHide m:val="0"/>
            <m:supHide m:val="0"/>
          </m:naryPr>
          <m:sub>
            <m:r>
              <m:t>j</m:t>
            </m:r>
            <m:r>
              <m:t>=</m:t>
            </m:r>
            <m:r>
              <m:t>1</m:t>
            </m:r>
          </m:sub>
          <m:sup>
            <m:r>
              <m:t>14</m:t>
            </m:r>
          </m:sup>
          <m:e>
            <m:sSub>
              <m:e>
                <m:r>
                  <m:t>β</m:t>
                </m:r>
              </m:e>
              <m:sub>
                <m:r>
                  <m:t>j</m:t>
                </m:r>
                <m:r>
                  <m:t>+</m:t>
                </m:r>
                <m:r>
                  <m:t>14</m:t>
                </m:r>
              </m:sub>
            </m:sSub>
          </m:e>
        </m:nary>
        <m:sSub>
          <m:e>
            <m:r>
              <m:t>D</m:t>
            </m:r>
          </m:e>
          <m:sub>
            <m:r>
              <m:t>d</m:t>
            </m:r>
            <m:r>
              <m:t>i</m:t>
            </m:r>
            <m:r>
              <m:t>f</m:t>
            </m:r>
            <m:r>
              <m:t>f</m:t>
            </m:r>
          </m:sub>
        </m:sSub>
        <m:r>
          <m:t>(</m:t>
        </m:r>
        <m:r>
          <m:t>j</m:t>
        </m:r>
        <m:r>
          <m:t>)</m:t>
        </m:r>
      </m:oMath>
    </w:p>
    <w:p>
      <w:pPr>
        <w:pStyle w:val="Compact"/>
        <w:numPr>
          <w:numId w:val="1001"/>
          <w:ilvl w:val="0"/>
        </w:numPr>
      </w:pPr>
      <w:r>
        <w:rPr>
          <w:b/>
        </w:rPr>
        <w:t xml:space="preserve">Model 3:</w:t>
      </w:r>
      <w:r>
        <w:t xml:space="preserve"> </w:t>
      </w:r>
      <m:oMath>
        <m:sSub>
          <m:e>
            <m:r>
              <m:t>C</m:t>
            </m:r>
          </m:e>
          <m:sub>
            <m:r>
              <m:t>d</m:t>
            </m:r>
            <m:r>
              <m:t>i</m:t>
            </m:r>
            <m:r>
              <m:t>f</m:t>
            </m:r>
            <m:r>
              <m:t>f</m:t>
            </m:r>
          </m:sub>
        </m:sSub>
        <m:r>
          <m:t>(</m:t>
        </m:r>
        <m:r>
          <m:t>0</m:t>
        </m:r>
        <m:r>
          <m:t>)</m:t>
        </m:r>
        <m:r>
          <m:t>=</m:t>
        </m:r>
        <m:sSub>
          <m:e>
            <m:r>
              <m:t>γ</m:t>
            </m:r>
          </m:e>
          <m:sub>
            <m:r>
              <m:t>0</m:t>
            </m:r>
          </m:sub>
        </m:sSub>
        <m:r>
          <m:t>+</m:t>
        </m:r>
        <m:nary>
          <m:naryPr>
            <m:chr m:val="∑"/>
            <m:limLoc m:val="undOvr"/>
            <m:subHide m:val="0"/>
            <m:supHide m:val="0"/>
          </m:naryPr>
          <m:sub>
            <m:r>
              <m:t>i</m:t>
            </m:r>
            <m:r>
              <m:t>=</m:t>
            </m:r>
            <m:r>
              <m:t>1</m:t>
            </m:r>
          </m:sub>
          <m:sup>
            <m:r>
              <m:t>14</m:t>
            </m:r>
          </m:sup>
          <m:e>
            <m:sSub>
              <m:e>
                <m:r>
                  <m:t>γ</m:t>
                </m:r>
              </m:e>
              <m:sub>
                <m:r>
                  <m:t>i</m:t>
                </m:r>
              </m:sub>
            </m:sSub>
          </m:e>
        </m:nary>
        <m:sSub>
          <m:e>
            <m:r>
              <m:t>C</m:t>
            </m:r>
          </m:e>
          <m:sub>
            <m:r>
              <m:t>d</m:t>
            </m:r>
            <m:r>
              <m:t>i</m:t>
            </m:r>
            <m:r>
              <m:t>f</m:t>
            </m:r>
            <m:r>
              <m:t>f</m:t>
            </m:r>
          </m:sub>
        </m:sSub>
        <m:r>
          <m:t>(</m:t>
        </m:r>
        <m:r>
          <m:t>i</m:t>
        </m:r>
        <m:r>
          <m:t>)</m:t>
        </m:r>
        <m:r>
          <m:t>+</m:t>
        </m:r>
        <m:nary>
          <m:naryPr>
            <m:chr m:val="∑"/>
            <m:limLoc m:val="undOvr"/>
            <m:subHide m:val="0"/>
            <m:supHide m:val="0"/>
          </m:naryPr>
          <m:sub>
            <m:r>
              <m:t>j</m:t>
            </m:r>
            <m:r>
              <m:t>=</m:t>
            </m:r>
            <m:r>
              <m:t>1</m:t>
            </m:r>
          </m:sub>
          <m:sup>
            <m:r>
              <m:t>14</m:t>
            </m:r>
          </m:sup>
          <m:e>
            <m:sSub>
              <m:e>
                <m:r>
                  <m:t>γ</m:t>
                </m:r>
              </m:e>
              <m:sub>
                <m:r>
                  <m:t>j</m:t>
                </m:r>
                <m:r>
                  <m:t>+</m:t>
                </m:r>
                <m:r>
                  <m:t>14</m:t>
                </m:r>
              </m:sub>
            </m:sSub>
          </m:e>
        </m:nary>
        <m:sSub>
          <m:e>
            <m:r>
              <m:t>D</m:t>
            </m:r>
          </m:e>
          <m:sub>
            <m:r>
              <m:t>d</m:t>
            </m:r>
            <m:r>
              <m:t>i</m:t>
            </m:r>
            <m:r>
              <m:t>f</m:t>
            </m:r>
            <m:r>
              <m:t>f</m:t>
            </m:r>
          </m:sub>
        </m:sSub>
        <m:r>
          <m:t>(</m:t>
        </m:r>
        <m:r>
          <m:t>j</m:t>
        </m:r>
        <m:r>
          <m:t>)</m:t>
        </m:r>
        <m:r>
          <m:t>+</m:t>
        </m:r>
        <m:sSub>
          <m:e>
            <m:r>
              <m:t>γ</m:t>
            </m:r>
          </m:e>
          <m:sub>
            <m:r>
              <m:t>15</m:t>
            </m:r>
          </m:sub>
        </m:sSub>
        <m:r>
          <m:t>P</m:t>
        </m:r>
      </m:oMath>
    </w:p>
    <w:p>
      <w:pPr>
        <w:pStyle w:val="Compact"/>
        <w:numPr>
          <w:numId w:val="1001"/>
          <w:ilvl w:val="0"/>
        </w:numPr>
      </w:pPr>
      <w:r>
        <w:rPr>
          <w:b/>
        </w:rPr>
        <w:t xml:space="preserve">Model 4:</w:t>
      </w:r>
      <w:r>
        <w:t xml:space="preserve"> </w:t>
      </w:r>
      <m:oMath>
        <m:sSub>
          <m:e>
            <m:r>
              <m:t>C</m:t>
            </m:r>
          </m:e>
          <m:sub>
            <m:r>
              <m:t>d</m:t>
            </m:r>
            <m:r>
              <m:t>i</m:t>
            </m:r>
            <m:r>
              <m:t>f</m:t>
            </m:r>
            <m:r>
              <m:t>f</m:t>
            </m:r>
          </m:sub>
        </m:sSub>
        <m:r>
          <m:t>(</m:t>
        </m:r>
        <m:r>
          <m:t>0</m:t>
        </m:r>
        <m:r>
          <m:t>)</m:t>
        </m:r>
        <m:r>
          <m:t>=</m:t>
        </m:r>
        <m:sSub>
          <m:e>
            <m:r>
              <m:t>κ</m:t>
            </m:r>
          </m:e>
          <m:sub>
            <m:r>
              <m:t>0</m:t>
            </m:r>
          </m:sub>
        </m:sSub>
        <m:r>
          <m:t>+</m:t>
        </m:r>
        <m:nary>
          <m:naryPr>
            <m:chr m:val="∑"/>
            <m:limLoc m:val="undOvr"/>
            <m:subHide m:val="0"/>
            <m:supHide m:val="0"/>
          </m:naryPr>
          <m:sub>
            <m:r>
              <m:t>i</m:t>
            </m:r>
            <m:r>
              <m:t>=</m:t>
            </m:r>
            <m:r>
              <m:t>1</m:t>
            </m:r>
          </m:sub>
          <m:sup>
            <m:r>
              <m:t>14</m:t>
            </m:r>
          </m:sup>
          <m:e>
            <m:sSub>
              <m:e>
                <m:r>
                  <m:t>κ</m:t>
                </m:r>
              </m:e>
              <m:sub>
                <m:r>
                  <m:t>i</m:t>
                </m:r>
              </m:sub>
            </m:sSub>
          </m:e>
        </m:nary>
        <m:sSub>
          <m:e>
            <m:r>
              <m:t>C</m:t>
            </m:r>
          </m:e>
          <m:sub>
            <m:r>
              <m:t>d</m:t>
            </m:r>
            <m:r>
              <m:t>i</m:t>
            </m:r>
            <m:r>
              <m:t>f</m:t>
            </m:r>
            <m:r>
              <m:t>f</m:t>
            </m:r>
          </m:sub>
        </m:sSub>
        <m:r>
          <m:t>(</m:t>
        </m:r>
        <m:r>
          <m:t>i</m:t>
        </m:r>
        <m:r>
          <m:t>)</m:t>
        </m:r>
        <m:r>
          <m:t>+</m:t>
        </m:r>
        <m:nary>
          <m:naryPr>
            <m:chr m:val="∑"/>
            <m:limLoc m:val="undOvr"/>
            <m:subHide m:val="0"/>
            <m:supHide m:val="0"/>
          </m:naryPr>
          <m:sub>
            <m:r>
              <m:t>j</m:t>
            </m:r>
            <m:r>
              <m:t>=</m:t>
            </m:r>
            <m:r>
              <m:t>1</m:t>
            </m:r>
          </m:sub>
          <m:sup>
            <m:r>
              <m:t>14</m:t>
            </m:r>
          </m:sup>
          <m:e>
            <m:sSub>
              <m:e>
                <m:r>
                  <m:t>κ</m:t>
                </m:r>
              </m:e>
              <m:sub>
                <m:r>
                  <m:t>j</m:t>
                </m:r>
                <m:r>
                  <m:t>+</m:t>
                </m:r>
                <m:r>
                  <m:t>14</m:t>
                </m:r>
              </m:sub>
            </m:sSub>
          </m:e>
        </m:nary>
        <m:sSub>
          <m:e>
            <m:r>
              <m:t>D</m:t>
            </m:r>
          </m:e>
          <m:sub>
            <m:r>
              <m:t>d</m:t>
            </m:r>
            <m:r>
              <m:t>i</m:t>
            </m:r>
            <m:r>
              <m:t>f</m:t>
            </m:r>
            <m:r>
              <m:t>f</m:t>
            </m:r>
          </m:sub>
        </m:sSub>
        <m:r>
          <m:t>(</m:t>
        </m:r>
        <m:r>
          <m:t>j</m:t>
        </m:r>
        <m:r>
          <m:t>)</m:t>
        </m:r>
        <m:r>
          <m:t>+</m:t>
        </m:r>
        <m:sSub>
          <m:e>
            <m:r>
              <m:t>κ</m:t>
            </m:r>
          </m:e>
          <m:sub>
            <m:r>
              <m:t>15</m:t>
            </m:r>
          </m:sub>
        </m:sSub>
        <m:sSub>
          <m:e>
            <m:r>
              <m:t>P</m:t>
            </m:r>
          </m:e>
          <m:sub>
            <m:r>
              <m:t>d</m:t>
            </m:r>
            <m:r>
              <m:t>e</m:t>
            </m:r>
            <m:r>
              <m:t>n</m:t>
            </m:r>
            <m:r>
              <m:t>s</m:t>
            </m:r>
            <m:r>
              <m:t>i</m:t>
            </m:r>
            <m:r>
              <m:t>t</m:t>
            </m:r>
            <m:r>
              <m:t>y</m:t>
            </m:r>
          </m:sub>
        </m:sSub>
      </m:oMath>
    </w:p>
    <w:p>
      <w:pPr>
        <w:pStyle w:val="Heading2"/>
      </w:pPr>
      <w:bookmarkStart w:id="25" w:name="regression-analysis"/>
      <w:r>
        <w:t xml:space="preserve">Regression Analysis</w:t>
      </w:r>
      <w:bookmarkEnd w:id="25"/>
    </w:p>
    <w:p>
      <w:pPr>
        <w:pStyle w:val="FirstParagraph"/>
      </w:pPr>
      <w:r>
        <w:t xml:space="preserve">After setting up four models, linear regression analysis is conducted and employ</w:t>
      </w:r>
      <w:r>
        <w:t xml:space="preserve"> </w:t>
      </w:r>
      <w:r>
        <w:rPr>
          <w:i/>
        </w:rPr>
        <w:t xml:space="preserve">stepwise selection</w:t>
      </w:r>
      <w:r>
        <w:t xml:space="preserve"> </w:t>
      </w:r>
      <w:r>
        <w:t xml:space="preserve">to find compelling variables. The final step is to use</w:t>
      </w:r>
      <w:r>
        <w:t xml:space="preserve"> </w:t>
      </w:r>
      <w:r>
        <w:rPr>
          <w:i/>
        </w:rPr>
        <w:t xml:space="preserve">anova()</w:t>
      </w:r>
      <w:r>
        <w:t xml:space="preserve"> </w:t>
      </w:r>
      <w:r>
        <w:t xml:space="preserve">function in R to compare models and get the one providing the best parsimonious fit of the data. We also evaluate the final result with a diagnostic test.</w:t>
      </w:r>
    </w:p>
    <w:p>
      <w:pPr>
        <w:pStyle w:val="Heading1"/>
      </w:pPr>
      <w:bookmarkStart w:id="26" w:name="results"/>
      <w:r>
        <w:t xml:space="preserve">3. RESULTS</w:t>
      </w:r>
      <w:bookmarkEnd w:id="26"/>
    </w:p>
    <w:p>
      <w:pPr>
        <w:pStyle w:val="FirstParagraph"/>
      </w:pPr>
      <w:r>
        <w:t xml:space="preserve">The results of linear regression analysis are presenting in</w:t>
      </w:r>
      <w:r>
        <w:t xml:space="preserve"> </w:t>
      </w:r>
      <w:r>
        <w:rPr>
          <w:i/>
        </w:rPr>
        <w:t xml:space="preserve">Table 3.1</w:t>
      </w:r>
      <w:r>
        <w:t xml:space="preserve"> </w:t>
      </w:r>
      <w:r>
        <w:t xml:space="preserve">and</w:t>
      </w:r>
      <w:r>
        <w:t xml:space="preserve"> </w:t>
      </w:r>
      <w:r>
        <w:rPr>
          <w:i/>
        </w:rPr>
        <w:t xml:space="preserve">Table 3.4</w:t>
      </w:r>
      <w:r>
        <w:t xml:space="preserve">. From the summary of</w:t>
      </w:r>
      <w:r>
        <w:t xml:space="preserve"> </w:t>
      </w:r>
      <w:r>
        <w:rPr>
          <w:i/>
        </w:rPr>
        <w:t xml:space="preserve">Model 1</w:t>
      </w:r>
      <w:r>
        <w:t xml:space="preserve"> </w:t>
      </w:r>
      <w:r>
        <w:t xml:space="preserve">in</w:t>
      </w:r>
      <w:r>
        <w:t xml:space="preserve"> </w:t>
      </w:r>
      <w:r>
        <w:rPr>
          <w:i/>
        </w:rPr>
        <w:t xml:space="preserve">Table 3.1</w:t>
      </w:r>
      <w:r>
        <w:t xml:space="preserve">, we can conclude that the case number differences of the past 14 days are statistically significant to the new coronavirus case number difference. The result of</w:t>
      </w:r>
      <w:r>
        <w:t xml:space="preserve"> </w:t>
      </w:r>
      <w:r>
        <w:rPr>
          <w:i/>
        </w:rPr>
        <w:t xml:space="preserve">Model 2</w:t>
      </w:r>
      <w:r>
        <w:t xml:space="preserve"> </w:t>
      </w:r>
      <w:r>
        <w:t xml:space="preserve">from</w:t>
      </w:r>
      <w:r>
        <w:t xml:space="preserve"> </w:t>
      </w:r>
      <w:r>
        <w:rPr>
          <w:i/>
        </w:rPr>
        <w:t xml:space="preserve">Table 3.1</w:t>
      </w:r>
      <w:r>
        <w:t xml:space="preserve"> </w:t>
      </w:r>
      <w:r>
        <w:t xml:space="preserve">shows the death number differences of the past 14 days are statistically significant to the new coronavirus case number difference, excluding the</w:t>
      </w:r>
      <w:r>
        <w:t xml:space="preserve"> </w:t>
      </w:r>
      <m:oMath>
        <m:sSub>
          <m:e>
            <m:r>
              <m:t>3</m:t>
            </m:r>
          </m:e>
          <m:sub>
            <m:r>
              <m:t>t</m:t>
            </m:r>
            <m:r>
              <m:t>h</m:t>
            </m:r>
          </m:sub>
        </m:sSub>
      </m:oMath>
      <w:r>
        <w:t xml:space="preserve"> </w:t>
      </w:r>
      <w:r>
        <w:t xml:space="preserve">and</w:t>
      </w:r>
      <w:r>
        <w:t xml:space="preserve"> </w:t>
      </w:r>
      <m:oMath>
        <m:sSub>
          <m:e>
            <m:r>
              <m:t>4</m:t>
            </m:r>
          </m:e>
          <m:sub>
            <m:r>
              <m:t>t</m:t>
            </m:r>
            <m:r>
              <m:t>h</m:t>
            </m:r>
          </m:sub>
        </m:sSub>
      </m:oMath>
      <w:r>
        <w:t xml:space="preserve"> </w:t>
      </w:r>
      <w:r>
        <w:t xml:space="preserve">day. When comparing the performance of</w:t>
      </w:r>
      <w:r>
        <w:t xml:space="preserve"> </w:t>
      </w:r>
      <w:r>
        <w:rPr>
          <w:i/>
        </w:rPr>
        <w:t xml:space="preserve">Model 1</w:t>
      </w:r>
      <w:r>
        <w:t xml:space="preserve"> </w:t>
      </w:r>
      <w:r>
        <w:t xml:space="preserve">and</w:t>
      </w:r>
      <w:r>
        <w:t xml:space="preserve"> </w:t>
      </w:r>
      <w:r>
        <w:rPr>
          <w:i/>
        </w:rPr>
        <w:t xml:space="preserve">Model 2</w:t>
      </w:r>
      <w:r>
        <w:t xml:space="preserve">, the ANOVA test results from</w:t>
      </w:r>
      <w:r>
        <w:t xml:space="preserve"> </w:t>
      </w:r>
      <w:r>
        <w:rPr>
          <w:i/>
        </w:rPr>
        <w:t xml:space="preserve">Table 3.2</w:t>
      </w:r>
      <w:r>
        <w:t xml:space="preserve"> </w:t>
      </w:r>
      <w:r>
        <w:t xml:space="preserve">indicating that the death number differences have significant effects on the model (p &lt; 2.2e-16) and should not be eliminated. Therefore,</w:t>
      </w:r>
      <w:r>
        <w:t xml:space="preserve"> </w:t>
      </w:r>
      <w:r>
        <w:rPr>
          <w:i/>
        </w:rPr>
        <w:t xml:space="preserve">Model 2</w:t>
      </w:r>
      <w:r>
        <w:t xml:space="preserve"> </w:t>
      </w:r>
      <w:r>
        <w:t xml:space="preserve">has a better performance than</w:t>
      </w:r>
      <w:r>
        <w:t xml:space="preserve"> </w:t>
      </w:r>
      <w:r>
        <w:rPr>
          <w:i/>
        </w:rPr>
        <w:t xml:space="preserve">Model 1</w:t>
      </w:r>
      <w:r>
        <w:t xml:space="preserve">.</w:t>
      </w:r>
    </w:p>
    <w:p>
      <w:pPr>
        <w:pStyle w:val="BodyText"/>
      </w:pPr>
      <w:r>
        <w:t xml:space="preserve">The analytic results of</w:t>
      </w:r>
      <w:r>
        <w:t xml:space="preserve"> </w:t>
      </w:r>
      <w:r>
        <w:rPr>
          <w:i/>
        </w:rPr>
        <w:t xml:space="preserve">Model 3</w:t>
      </w:r>
      <w:r>
        <w:t xml:space="preserve"> </w:t>
      </w:r>
      <w:r>
        <w:t xml:space="preserve">from</w:t>
      </w:r>
      <w:r>
        <w:t xml:space="preserve"> </w:t>
      </w:r>
      <w:r>
        <w:rPr>
          <w:i/>
        </w:rPr>
        <w:t xml:space="preserve">Table 3.1</w:t>
      </w:r>
      <w:r>
        <w:t xml:space="preserve"> </w:t>
      </w:r>
      <w:r>
        <w:t xml:space="preserve">prove that each country’s population in 2019 has a significant effect on the new coronavirus case number difference (p &lt; 0.01). Besides, the ANOVA test results from</w:t>
      </w:r>
      <w:r>
        <w:t xml:space="preserve"> </w:t>
      </w:r>
      <w:r>
        <w:rPr>
          <w:i/>
        </w:rPr>
        <w:t xml:space="preserve">Table 3.3</w:t>
      </w:r>
      <w:r>
        <w:t xml:space="preserve"> </w:t>
      </w:r>
      <w:r>
        <w:t xml:space="preserve">further corroborate that</w:t>
      </w:r>
      <w:r>
        <w:t xml:space="preserve"> </w:t>
      </w:r>
      <w:r>
        <w:rPr>
          <w:i/>
        </w:rPr>
        <w:t xml:space="preserve">Model 3</w:t>
      </w:r>
      <w:r>
        <w:t xml:space="preserve"> </w:t>
      </w:r>
      <w:r>
        <w:t xml:space="preserve">is a better choice than</w:t>
      </w:r>
      <w:r>
        <w:t xml:space="preserve"> </w:t>
      </w:r>
      <w:r>
        <w:rPr>
          <w:i/>
        </w:rPr>
        <w:t xml:space="preserve">Model 2</w:t>
      </w:r>
      <w:r>
        <w:t xml:space="preserve"> </w:t>
      </w:r>
      <w:r>
        <w:t xml:space="preserve">(P = 9.75e-05), and the variable P is essential to the response.</w:t>
      </w:r>
    </w:p>
    <w:p>
      <w:pPr>
        <w:pStyle w:val="BodyText"/>
      </w:pPr>
      <w:r>
        <w:t xml:space="preserve">However, the results of</w:t>
      </w:r>
      <w:r>
        <w:t xml:space="preserve"> </w:t>
      </w:r>
      <w:r>
        <w:rPr>
          <w:i/>
        </w:rPr>
        <w:t xml:space="preserve">Model 4</w:t>
      </w:r>
      <w:r>
        <w:t xml:space="preserve"> </w:t>
      </w:r>
      <w:r>
        <w:t xml:space="preserve">from</w:t>
      </w:r>
      <w:r>
        <w:t xml:space="preserve"> </w:t>
      </w:r>
      <w:r>
        <w:rPr>
          <w:i/>
        </w:rPr>
        <w:t xml:space="preserve">Table 3.4</w:t>
      </w:r>
      <w:r>
        <w:t xml:space="preserve"> </w:t>
      </w:r>
      <w:r>
        <w:t xml:space="preserve">reveal that the population density in 2019 does not have too much impact on the new coronavirus case number difference, which is also evaluated by the ANOVA test from</w:t>
      </w:r>
      <w:r>
        <w:t xml:space="preserve"> </w:t>
      </w:r>
      <w:r>
        <w:rPr>
          <w:i/>
        </w:rPr>
        <w:t xml:space="preserve">Table 3.5</w:t>
      </w:r>
      <w:r>
        <w:t xml:space="preserve"> </w:t>
      </w:r>
      <w:r>
        <w:t xml:space="preserve">(P = 9.75e-05). Therefore,</w:t>
      </w:r>
      <w:r>
        <w:t xml:space="preserve"> </w:t>
      </w:r>
      <w:r>
        <w:rPr>
          <w:i/>
        </w:rPr>
        <w:t xml:space="preserve">Model 3</w:t>
      </w:r>
      <w:r>
        <w:t xml:space="preserve"> </w:t>
      </w:r>
      <w:r>
        <w:t xml:space="preserve">is the best model among the four.</w:t>
      </w:r>
    </w:p>
    <w:p>
      <w:pPr>
        <w:pStyle w:val="BodyText"/>
      </w:pPr>
      <w:r>
        <w:t xml:space="preserve">Unfortunately, when conducting the diagnostic test on</w:t>
      </w:r>
      <w:r>
        <w:t xml:space="preserve"> </w:t>
      </w:r>
      <w:r>
        <w:rPr>
          <w:i/>
        </w:rPr>
        <w:t xml:space="preserve">Model 3</w:t>
      </w:r>
      <w:r>
        <w:t xml:space="preserve">, the results are not satisfactory. According to</w:t>
      </w:r>
      <w:r>
        <w:t xml:space="preserve"> </w:t>
      </w:r>
      <w:r>
        <w:rPr>
          <w:i/>
        </w:rPr>
        <w:t xml:space="preserve">Figure 3.1</w:t>
      </w:r>
      <w:r>
        <w:t xml:space="preserve">, the variance of the data is not normally distributed, as the</w:t>
      </w:r>
      <w:r>
        <w:t xml:space="preserve"> </w:t>
      </w:r>
      <w:r>
        <w:rPr>
          <w:i/>
        </w:rPr>
        <w:t xml:space="preserve">Normal Q-Q</w:t>
      </w:r>
      <w:r>
        <w:t xml:space="preserve"> </w:t>
      </w:r>
      <w:r>
        <w:t xml:space="preserve">plot does not form a linear pattern. Additionally, there is a clear v-shape in the</w:t>
      </w:r>
      <w:r>
        <w:t xml:space="preserve"> </w:t>
      </w:r>
      <w:r>
        <w:rPr>
          <w:i/>
        </w:rPr>
        <w:t xml:space="preserve">Scale-Location</w:t>
      </w:r>
      <w:r>
        <w:t xml:space="preserve"> </w:t>
      </w:r>
      <w:r>
        <w:t xml:space="preserve">plot, showing that the residuals do not distribute randomly. Nevertheless,</w:t>
      </w:r>
      <w:r>
        <w:t xml:space="preserve"> </w:t>
      </w:r>
      <w:r>
        <w:rPr>
          <w:i/>
        </w:rPr>
        <w:t xml:space="preserve">Model 3</w:t>
      </w:r>
      <w:r>
        <w:t xml:space="preserve"> </w:t>
      </w:r>
      <w:r>
        <w:t xml:space="preserve">proves the strong influence that the past 14 days’ case number difference, death number difference, and the population in 2019 have on the new coronavirus case difference. But for the next step of the research, it is necessary to update the design of</w:t>
      </w:r>
      <w:r>
        <w:t xml:space="preserve"> </w:t>
      </w:r>
      <w:r>
        <w:rPr>
          <w:i/>
        </w:rPr>
        <w:t xml:space="preserve">Model 3</w:t>
      </w:r>
      <w:r>
        <w:t xml:space="preserve"> </w:t>
      </w:r>
      <w:r>
        <w:t xml:space="preserve">to fit the data better.</w:t>
      </w:r>
    </w:p>
    <w:p>
      <w:pPr>
        <w:pStyle w:val="Heading1"/>
      </w:pPr>
      <w:bookmarkStart w:id="27" w:name="conclusions-discussions"/>
      <w:r>
        <w:t xml:space="preserve">4. CONCLUSIONS &amp; DISCUSSIONS</w:t>
      </w:r>
      <w:bookmarkEnd w:id="27"/>
    </w:p>
    <w:p>
      <w:pPr>
        <w:pStyle w:val="FirstParagraph"/>
      </w:pPr>
      <w:r>
        <w:t xml:space="preserve">After conducting linear regression and ANOVA test, we conclude that</w:t>
      </w:r>
      <w:r>
        <w:t xml:space="preserve"> </w:t>
      </w:r>
      <w:r>
        <w:rPr>
          <w:i/>
        </w:rPr>
        <w:t xml:space="preserve">Model 3</w:t>
      </w:r>
      <w:r>
        <w:t xml:space="preserve"> </w:t>
      </w:r>
      <w:r>
        <w:t xml:space="preserve">is the best model among the four, which can be written as</w:t>
      </w:r>
    </w:p>
    <w:p>
      <w:pPr>
        <w:pStyle w:val="BodyText"/>
      </w:pPr>
      <m:oMath>
        <m:sSub>
          <m:e>
            <m:r>
              <m:t>C</m:t>
            </m:r>
          </m:e>
          <m:sub>
            <m:r>
              <m:t>d</m:t>
            </m:r>
            <m:r>
              <m:t>i</m:t>
            </m:r>
            <m:r>
              <m:t>f</m:t>
            </m:r>
            <m:r>
              <m:t>f</m:t>
            </m:r>
          </m:sub>
        </m:sSub>
        <m:r>
          <m:t>(</m:t>
        </m:r>
        <m:r>
          <m:t>0</m:t>
        </m:r>
        <m:r>
          <m:t>)</m:t>
        </m:r>
        <m:r>
          <m:t>=</m:t>
        </m:r>
        <m:r>
          <m:t>10.232</m:t>
        </m:r>
        <m:r>
          <m:t>+</m:t>
        </m:r>
        <m:r>
          <m:t>−</m:t>
        </m:r>
        <m:r>
          <m:t>0.560</m:t>
        </m:r>
        <m:sSub>
          <m:e>
            <m:r>
              <m:t>C</m:t>
            </m:r>
          </m:e>
          <m:sub>
            <m:r>
              <m:t>d</m:t>
            </m:r>
            <m:r>
              <m:t>i</m:t>
            </m:r>
            <m:r>
              <m:t>f</m:t>
            </m:r>
            <m:r>
              <m:t>f</m:t>
            </m:r>
          </m:sub>
        </m:sSub>
        <m:r>
          <m:t>(</m:t>
        </m:r>
        <m:r>
          <m:t>1</m:t>
        </m:r>
        <m:r>
          <m:t>)</m:t>
        </m:r>
        <m:r>
          <m:t>−</m:t>
        </m:r>
        <m:r>
          <m:t>0.430</m:t>
        </m:r>
        <m:sSub>
          <m:e>
            <m:r>
              <m:t>C</m:t>
            </m:r>
          </m:e>
          <m:sub>
            <m:r>
              <m:t>d</m:t>
            </m:r>
            <m:r>
              <m:t>i</m:t>
            </m:r>
            <m:r>
              <m:t>f</m:t>
            </m:r>
            <m:r>
              <m:t>f</m:t>
            </m:r>
          </m:sub>
        </m:sSub>
        <m:r>
          <m:t>(</m:t>
        </m:r>
        <m:r>
          <m:t>2</m:t>
        </m:r>
        <m:r>
          <m:t>)</m:t>
        </m:r>
        <m:r>
          <m:t>−</m:t>
        </m:r>
        <m:r>
          <m:t>0.258</m:t>
        </m:r>
        <m:sSub>
          <m:e>
            <m:r>
              <m:t>C</m:t>
            </m:r>
          </m:e>
          <m:sub>
            <m:r>
              <m:t>d</m:t>
            </m:r>
            <m:r>
              <m:t>i</m:t>
            </m:r>
            <m:r>
              <m:t>f</m:t>
            </m:r>
            <m:r>
              <m:t>f</m:t>
            </m:r>
          </m:sub>
        </m:sSub>
        <m:r>
          <m:t>(</m:t>
        </m:r>
        <m:r>
          <m:t>3</m:t>
        </m:r>
        <m:r>
          <m:t>)</m:t>
        </m:r>
        <m:r>
          <m:t>−</m:t>
        </m:r>
        <m:r>
          <m:t>0.146</m:t>
        </m:r>
        <m:sSub>
          <m:e>
            <m:r>
              <m:t>C</m:t>
            </m:r>
          </m:e>
          <m:sub>
            <m:r>
              <m:t>d</m:t>
            </m:r>
            <m:r>
              <m:t>i</m:t>
            </m:r>
            <m:r>
              <m:t>f</m:t>
            </m:r>
            <m:r>
              <m:t>f</m:t>
            </m:r>
          </m:sub>
        </m:sSub>
        <m:r>
          <m:t>(</m:t>
        </m:r>
        <m:r>
          <m:t>4</m:t>
        </m:r>
        <m:r>
          <m:t>)</m:t>
        </m:r>
        <m:r>
          <m:t>−</m:t>
        </m:r>
        <m:r>
          <m:t>0.082</m:t>
        </m:r>
        <m:sSub>
          <m:e>
            <m:r>
              <m:t>C</m:t>
            </m:r>
          </m:e>
          <m:sub>
            <m:r>
              <m:t>d</m:t>
            </m:r>
            <m:r>
              <m:t>i</m:t>
            </m:r>
            <m:r>
              <m:t>f</m:t>
            </m:r>
            <m:r>
              <m:t>f</m:t>
            </m:r>
          </m:sub>
        </m:sSub>
        <m:r>
          <m:t>(</m:t>
        </m:r>
        <m:r>
          <m:t>5</m:t>
        </m:r>
        <m:r>
          <m:t>)</m:t>
        </m:r>
        <m:r>
          <m:t>+</m:t>
        </m:r>
        <m:r>
          <m:t>0.054</m:t>
        </m:r>
        <m:sSub>
          <m:e>
            <m:r>
              <m:t>C</m:t>
            </m:r>
          </m:e>
          <m:sub>
            <m:r>
              <m:t>d</m:t>
            </m:r>
            <m:r>
              <m:t>i</m:t>
            </m:r>
            <m:r>
              <m:t>f</m:t>
            </m:r>
            <m:r>
              <m:t>f</m:t>
            </m:r>
          </m:sub>
        </m:sSub>
        <m:r>
          <m:t>(</m:t>
        </m:r>
        <m:r>
          <m:t>6</m:t>
        </m:r>
        <m:r>
          <m:t>)</m:t>
        </m:r>
        <m:r>
          <m:t>+</m:t>
        </m:r>
        <m:r>
          <m:t>0.463</m:t>
        </m:r>
        <m:sSub>
          <m:e>
            <m:r>
              <m:t>C</m:t>
            </m:r>
          </m:e>
          <m:sub>
            <m:r>
              <m:t>d</m:t>
            </m:r>
            <m:r>
              <m:t>i</m:t>
            </m:r>
            <m:r>
              <m:t>f</m:t>
            </m:r>
            <m:r>
              <m:t>f</m:t>
            </m:r>
          </m:sub>
        </m:sSub>
        <m:r>
          <m:t>(</m:t>
        </m:r>
        <m:r>
          <m:t>7</m:t>
        </m:r>
        <m:r>
          <m:t>)</m:t>
        </m:r>
        <m:r>
          <m:t>+</m:t>
        </m:r>
        <m:r>
          <m:t>0.330</m:t>
        </m:r>
        <m:sSub>
          <m:e>
            <m:r>
              <m:t>C</m:t>
            </m:r>
          </m:e>
          <m:sub>
            <m:r>
              <m:t>d</m:t>
            </m:r>
            <m:r>
              <m:t>i</m:t>
            </m:r>
            <m:r>
              <m:t>f</m:t>
            </m:r>
            <m:r>
              <m:t>f</m:t>
            </m:r>
          </m:sub>
        </m:sSub>
        <m:r>
          <m:t>(</m:t>
        </m:r>
        <m:r>
          <m:t>8</m:t>
        </m:r>
        <m:r>
          <m:t>)</m:t>
        </m:r>
        <m:r>
          <m:t>+</m:t>
        </m:r>
        <m:r>
          <m:t>0.198</m:t>
        </m:r>
        <m:sSub>
          <m:e>
            <m:r>
              <m:t>C</m:t>
            </m:r>
          </m:e>
          <m:sub>
            <m:r>
              <m:t>d</m:t>
            </m:r>
            <m:r>
              <m:t>i</m:t>
            </m:r>
            <m:r>
              <m:t>f</m:t>
            </m:r>
            <m:r>
              <m:t>f</m:t>
            </m:r>
          </m:sub>
        </m:sSub>
        <m:r>
          <m:t>(</m:t>
        </m:r>
        <m:r>
          <m:t>9</m:t>
        </m:r>
        <m:r>
          <m:t>)</m:t>
        </m:r>
        <m:r>
          <m:t>+</m:t>
        </m:r>
        <m:r>
          <m:t>0.071</m:t>
        </m:r>
        <m:sSub>
          <m:e>
            <m:r>
              <m:t>C</m:t>
            </m:r>
          </m:e>
          <m:sub>
            <m:r>
              <m:t>d</m:t>
            </m:r>
            <m:r>
              <m:t>i</m:t>
            </m:r>
            <m:r>
              <m:t>f</m:t>
            </m:r>
            <m:r>
              <m:t>f</m:t>
            </m:r>
          </m:sub>
        </m:sSub>
        <m:r>
          <m:t>(</m:t>
        </m:r>
        <m:r>
          <m:t>10</m:t>
        </m:r>
        <m:r>
          <m:t>)</m:t>
        </m:r>
        <m:r>
          <m:t>+</m:t>
        </m:r>
        <m:r>
          <m:t>0.010</m:t>
        </m:r>
        <m:sSub>
          <m:e>
            <m:r>
              <m:t>C</m:t>
            </m:r>
          </m:e>
          <m:sub>
            <m:r>
              <m:t>d</m:t>
            </m:r>
            <m:r>
              <m:t>i</m:t>
            </m:r>
            <m:r>
              <m:t>f</m:t>
            </m:r>
            <m:r>
              <m:t>f</m:t>
            </m:r>
          </m:sub>
        </m:sSub>
        <m:r>
          <m:t>(</m:t>
        </m:r>
        <m:r>
          <m:t>11</m:t>
        </m:r>
        <m:r>
          <m:t>)</m:t>
        </m:r>
        <m:r>
          <m:t>−</m:t>
        </m:r>
        <m:r>
          <m:t>0.120</m:t>
        </m:r>
        <m:sSub>
          <m:e>
            <m:r>
              <m:t>C</m:t>
            </m:r>
          </m:e>
          <m:sub>
            <m:r>
              <m:t>d</m:t>
            </m:r>
            <m:r>
              <m:t>i</m:t>
            </m:r>
            <m:r>
              <m:t>f</m:t>
            </m:r>
            <m:r>
              <m:t>f</m:t>
            </m:r>
          </m:sub>
        </m:sSub>
        <m:r>
          <m:t>(</m:t>
        </m:r>
        <m:r>
          <m:t>12</m:t>
        </m:r>
        <m:r>
          <m:t>)</m:t>
        </m:r>
        <m:r>
          <m:t>−</m:t>
        </m:r>
        <m:r>
          <m:t>0.122</m:t>
        </m:r>
        <m:sSub>
          <m:e>
            <m:r>
              <m:t>C</m:t>
            </m:r>
          </m:e>
          <m:sub>
            <m:r>
              <m:t>d</m:t>
            </m:r>
            <m:r>
              <m:t>i</m:t>
            </m:r>
            <m:r>
              <m:t>f</m:t>
            </m:r>
            <m:r>
              <m:t>f</m:t>
            </m:r>
          </m:sub>
        </m:sSub>
        <m:r>
          <m:t>(</m:t>
        </m:r>
        <m:r>
          <m:t>13</m:t>
        </m:r>
        <m:r>
          <m:t>)</m:t>
        </m:r>
        <m:r>
          <m:t>+</m:t>
        </m:r>
        <m:r>
          <m:t>0.109</m:t>
        </m:r>
        <m:sSub>
          <m:e>
            <m:r>
              <m:t>C</m:t>
            </m:r>
          </m:e>
          <m:sub>
            <m:r>
              <m:t>d</m:t>
            </m:r>
            <m:r>
              <m:t>i</m:t>
            </m:r>
            <m:r>
              <m:t>f</m:t>
            </m:r>
            <m:r>
              <m:t>f</m:t>
            </m:r>
          </m:sub>
        </m:sSub>
        <m:r>
          <m:t>(</m:t>
        </m:r>
        <m:r>
          <m:t>14</m:t>
        </m:r>
        <m:r>
          <m:t>)</m:t>
        </m:r>
        <m:r>
          <m:t>+</m:t>
        </m:r>
        <m:r>
          <m:t>0.176</m:t>
        </m:r>
        <m:sSub>
          <m:e>
            <m:r>
              <m:t>D</m:t>
            </m:r>
          </m:e>
          <m:sub>
            <m:r>
              <m:t>d</m:t>
            </m:r>
            <m:r>
              <m:t>i</m:t>
            </m:r>
            <m:r>
              <m:t>f</m:t>
            </m:r>
            <m:r>
              <m:t>f</m:t>
            </m:r>
          </m:sub>
        </m:sSub>
        <m:r>
          <m:t>(</m:t>
        </m:r>
        <m:r>
          <m:t>1</m:t>
        </m:r>
        <m:r>
          <m:t>)</m:t>
        </m:r>
        <m:r>
          <m:t>+</m:t>
        </m:r>
        <m:r>
          <m:t>0.333</m:t>
        </m:r>
        <m:sSub>
          <m:e>
            <m:r>
              <m:t>D</m:t>
            </m:r>
          </m:e>
          <m:sub>
            <m:r>
              <m:t>d</m:t>
            </m:r>
            <m:r>
              <m:t>i</m:t>
            </m:r>
            <m:r>
              <m:t>f</m:t>
            </m:r>
            <m:r>
              <m:t>f</m:t>
            </m:r>
          </m:sub>
        </m:sSub>
        <m:r>
          <m:t>(</m:t>
        </m:r>
        <m:r>
          <m:t>2</m:t>
        </m:r>
        <m:r>
          <m:t>)</m:t>
        </m:r>
        <m:r>
          <m:t>+</m:t>
        </m:r>
        <m:r>
          <m:t>0.638</m:t>
        </m:r>
        <m:sSub>
          <m:e>
            <m:r>
              <m:t>D</m:t>
            </m:r>
          </m:e>
          <m:sub>
            <m:r>
              <m:t>d</m:t>
            </m:r>
            <m:r>
              <m:t>i</m:t>
            </m:r>
            <m:r>
              <m:t>f</m:t>
            </m:r>
            <m:r>
              <m:t>f</m:t>
            </m:r>
          </m:sub>
        </m:sSub>
        <m:r>
          <m:t>(</m:t>
        </m:r>
        <m:r>
          <m:t>5</m:t>
        </m:r>
        <m:r>
          <m:t>)</m:t>
        </m:r>
        <m:r>
          <m:t>+</m:t>
        </m:r>
        <m:r>
          <m:t>1.272</m:t>
        </m:r>
        <m:sSub>
          <m:e>
            <m:r>
              <m:t>D</m:t>
            </m:r>
          </m:e>
          <m:sub>
            <m:r>
              <m:t>d</m:t>
            </m:r>
            <m:r>
              <m:t>i</m:t>
            </m:r>
            <m:r>
              <m:t>f</m:t>
            </m:r>
            <m:r>
              <m:t>f</m:t>
            </m:r>
          </m:sub>
        </m:sSub>
        <m:r>
          <m:t>(</m:t>
        </m:r>
        <m:r>
          <m:t>6</m:t>
        </m:r>
        <m:r>
          <m:t>)</m:t>
        </m:r>
        <m:r>
          <m:t>+</m:t>
        </m:r>
        <m:r>
          <m:t>1.948</m:t>
        </m:r>
        <m:sSub>
          <m:e>
            <m:r>
              <m:t>D</m:t>
            </m:r>
          </m:e>
          <m:sub>
            <m:r>
              <m:t>d</m:t>
            </m:r>
            <m:r>
              <m:t>i</m:t>
            </m:r>
            <m:r>
              <m:t>f</m:t>
            </m:r>
            <m:r>
              <m:t>f</m:t>
            </m:r>
          </m:sub>
        </m:sSub>
        <m:r>
          <m:t>(</m:t>
        </m:r>
        <m:r>
          <m:t>7</m:t>
        </m:r>
        <m:r>
          <m:t>)</m:t>
        </m:r>
        <m:r>
          <m:t>+</m:t>
        </m:r>
        <m:r>
          <m:t>2.187</m:t>
        </m:r>
        <m:sSub>
          <m:e>
            <m:r>
              <m:t>D</m:t>
            </m:r>
          </m:e>
          <m:sub>
            <m:r>
              <m:t>d</m:t>
            </m:r>
            <m:r>
              <m:t>i</m:t>
            </m:r>
            <m:r>
              <m:t>f</m:t>
            </m:r>
            <m:r>
              <m:t>f</m:t>
            </m:r>
          </m:sub>
        </m:sSub>
        <m:r>
          <m:t>(</m:t>
        </m:r>
        <m:r>
          <m:t>8</m:t>
        </m:r>
        <m:r>
          <m:t>)</m:t>
        </m:r>
        <m:r>
          <m:t>+</m:t>
        </m:r>
        <m:r>
          <m:t>1.532</m:t>
        </m:r>
        <m:sSub>
          <m:e>
            <m:r>
              <m:t>D</m:t>
            </m:r>
          </m:e>
          <m:sub>
            <m:r>
              <m:t>d</m:t>
            </m:r>
            <m:r>
              <m:t>i</m:t>
            </m:r>
            <m:r>
              <m:t>f</m:t>
            </m:r>
            <m:r>
              <m:t>f</m:t>
            </m:r>
          </m:sub>
        </m:sSub>
        <m:r>
          <m:t>(</m:t>
        </m:r>
        <m:r>
          <m:t>9</m:t>
        </m:r>
        <m:r>
          <m:t>)</m:t>
        </m:r>
        <m:r>
          <m:t>+</m:t>
        </m:r>
        <m:r>
          <m:t>1.281</m:t>
        </m:r>
        <m:sSub>
          <m:e>
            <m:r>
              <m:t>D</m:t>
            </m:r>
          </m:e>
          <m:sub>
            <m:r>
              <m:t>d</m:t>
            </m:r>
            <m:r>
              <m:t>i</m:t>
            </m:r>
            <m:r>
              <m:t>f</m:t>
            </m:r>
            <m:r>
              <m:t>f</m:t>
            </m:r>
          </m:sub>
        </m:sSub>
        <m:r>
          <m:t>(</m:t>
        </m:r>
        <m:r>
          <m:t>10</m:t>
        </m:r>
        <m:r>
          <m:t>)</m:t>
        </m:r>
        <m:r>
          <m:t>+</m:t>
        </m:r>
        <m:r>
          <m:t>1.225</m:t>
        </m:r>
        <m:sSub>
          <m:e>
            <m:r>
              <m:t>D</m:t>
            </m:r>
          </m:e>
          <m:sub>
            <m:r>
              <m:t>d</m:t>
            </m:r>
            <m:r>
              <m:t>i</m:t>
            </m:r>
            <m:r>
              <m:t>f</m:t>
            </m:r>
            <m:r>
              <m:t>f</m:t>
            </m:r>
          </m:sub>
        </m:sSub>
        <m:r>
          <m:t>(</m:t>
        </m:r>
        <m:r>
          <m:t>11</m:t>
        </m:r>
        <m:r>
          <m:t>)</m:t>
        </m:r>
        <m:r>
          <m:t>+</m:t>
        </m:r>
        <m:r>
          <m:t>1.008</m:t>
        </m:r>
        <m:sSub>
          <m:e>
            <m:r>
              <m:t>D</m:t>
            </m:r>
          </m:e>
          <m:sub>
            <m:r>
              <m:t>d</m:t>
            </m:r>
            <m:r>
              <m:t>i</m:t>
            </m:r>
            <m:r>
              <m:t>f</m:t>
            </m:r>
            <m:r>
              <m:t>f</m:t>
            </m:r>
          </m:sub>
        </m:sSub>
        <m:r>
          <m:t>(</m:t>
        </m:r>
        <m:r>
          <m:t>12</m:t>
        </m:r>
        <m:r>
          <m:t>)</m:t>
        </m:r>
        <m:r>
          <m:t>+</m:t>
        </m:r>
        <m:r>
          <m:t>0.863</m:t>
        </m:r>
        <m:sSub>
          <m:e>
            <m:r>
              <m:t>D</m:t>
            </m:r>
          </m:e>
          <m:sub>
            <m:r>
              <m:t>d</m:t>
            </m:r>
            <m:r>
              <m:t>i</m:t>
            </m:r>
            <m:r>
              <m:t>f</m:t>
            </m:r>
            <m:r>
              <m:t>f</m:t>
            </m:r>
          </m:sub>
        </m:sSub>
        <m:r>
          <m:t>(</m:t>
        </m:r>
        <m:r>
          <m:t>13</m:t>
        </m:r>
        <m:r>
          <m:t>)</m:t>
        </m:r>
        <m:r>
          <m:t>+</m:t>
        </m:r>
        <m:r>
          <m:t>0.573</m:t>
        </m:r>
        <m:sSub>
          <m:e>
            <m:r>
              <m:t>D</m:t>
            </m:r>
          </m:e>
          <m:sub>
            <m:r>
              <m:t>d</m:t>
            </m:r>
            <m:r>
              <m:t>i</m:t>
            </m:r>
            <m:r>
              <m:t>f</m:t>
            </m:r>
            <m:r>
              <m:t>f</m:t>
            </m:r>
          </m:sub>
        </m:sSub>
        <m:r>
          <m:t>(</m:t>
        </m:r>
        <m:r>
          <m:t>14</m:t>
        </m:r>
        <m:r>
          <m:t>)</m:t>
        </m:r>
        <m:r>
          <m:t>+</m:t>
        </m:r>
        <m:r>
          <m:t>1.032</m:t>
        </m:r>
        <m:r>
          <m:t>e</m:t>
        </m:r>
        <m:r>
          <m:t>−</m:t>
        </m:r>
        <m:r>
          <m:t>07</m:t>
        </m:r>
        <m:r>
          <m:t>P</m:t>
        </m:r>
      </m:oMath>
    </w:p>
    <w:p>
      <w:pPr>
        <w:pStyle w:val="BodyText"/>
      </w:pPr>
      <w:r>
        <w:t xml:space="preserve">While the results of</w:t>
      </w:r>
      <w:r>
        <w:t xml:space="preserve"> </w:t>
      </w:r>
      <w:r>
        <w:rPr>
          <w:i/>
        </w:rPr>
        <w:t xml:space="preserve">Model 3</w:t>
      </w:r>
      <w:r>
        <w:t xml:space="preserve"> </w:t>
      </w:r>
      <w:r>
        <w:t xml:space="preserve">confirm the assumption that the past 14 days’ case number and death number difference, as well as the population in 2019, have strong relationships with the new coronavirus case difference, the diagnostic test and the estimators of the model reveal the deficiency of</w:t>
      </w:r>
      <w:r>
        <w:t xml:space="preserve"> </w:t>
      </w:r>
      <w:r>
        <w:rPr>
          <w:i/>
        </w:rPr>
        <w:t xml:space="preserve">Model 3</w:t>
      </w:r>
      <w:r>
        <w:t xml:space="preserve">. Notably, the coefficient of the population is minimal</w:t>
      </w:r>
      <w:r>
        <w:t xml:space="preserve"> </w:t>
      </w:r>
      <m:oMath>
        <m:r>
          <m:t>(</m:t>
        </m:r>
        <m:sSub>
          <m:e>
            <m:r>
              <m:t>P</m:t>
            </m:r>
          </m:e>
          <m:sub>
            <m:r>
              <m:t>C</m:t>
            </m:r>
            <m:r>
              <m:t>o</m:t>
            </m:r>
            <m:r>
              <m:t>e</m:t>
            </m:r>
            <m:r>
              <m:t>f</m:t>
            </m:r>
          </m:sub>
        </m:sSub>
        <m:r>
          <m:t>=</m:t>
        </m:r>
        <m:r>
          <m:t>1.032</m:t>
        </m:r>
        <m:r>
          <m:t>e</m:t>
        </m:r>
        <m:r>
          <m:t>−</m:t>
        </m:r>
        <m:r>
          <m:t>07</m:t>
        </m:r>
        <m:r>
          <m:t>)</m:t>
        </m:r>
      </m:oMath>
      <w:r>
        <w:t xml:space="preserve">, and the population density shows no relationship with the responder, which is abnormal because the countries with higher population density are more susceptible to COVID-19.</w:t>
      </w:r>
    </w:p>
    <w:p>
      <w:pPr>
        <w:pStyle w:val="BodyText"/>
      </w:pPr>
      <w:r>
        <w:t xml:space="preserve">One possible explanation of the deficiency is that</w:t>
      </w:r>
      <w:r>
        <w:t xml:space="preserve"> </w:t>
      </w:r>
      <w:r>
        <w:rPr>
          <w:i/>
        </w:rPr>
        <w:t xml:space="preserve">Model 3</w:t>
      </w:r>
      <w:r>
        <w:t xml:space="preserve"> </w:t>
      </w:r>
      <w:r>
        <w:t xml:space="preserve">is built to fit all countries with various behaviors, and a unified model considerably dampens the difference between each country and, therefore, decreases the efficiency of</w:t>
      </w:r>
      <w:r>
        <w:t xml:space="preserve"> </w:t>
      </w:r>
      <w:r>
        <w:rPr>
          <w:i/>
        </w:rPr>
        <w:t xml:space="preserve">Model 3</w:t>
      </w:r>
      <w:r>
        <w:t xml:space="preserve">. We also need to consider other factors that could have significant impacts on the new COVID-19 case difference, such as GDP, hospital bed number, and ICU number of each country. Therefore, for the next step of the research, we should set up distinct models for each country and add other corresponding factors. We can then carefully examine the country with COVID-19 severe condition and check if the situation can be improved when increasing the coefficient of variables related to medical resources.</w:t>
      </w:r>
    </w:p>
    <w:p>
      <w:pPr>
        <w:pStyle w:val="Heading3"/>
      </w:pPr>
      <w:bookmarkStart w:id="28" w:name="references"/>
      <w:r>
        <w:t xml:space="preserve">References</w:t>
      </w:r>
      <w:bookmarkEnd w:id="28"/>
    </w:p>
    <w:bookmarkStart w:id="37" w:name="refs"/>
    <w:bookmarkStart w:id="30" w:name="ref-Dickey2002"/>
    <w:p>
      <w:pPr>
        <w:pStyle w:val="Bibliography"/>
      </w:pPr>
      <w:r>
        <w:t xml:space="preserve">Dickey, David A, and Sastry G Pantula. 2002. “Determining the Order of Differencing in Autoregressive Processes.”</w:t>
      </w:r>
      <w:r>
        <w:t xml:space="preserve"> </w:t>
      </w:r>
      <w:r>
        <w:rPr>
          <w:i/>
        </w:rPr>
        <w:t xml:space="preserve">Journal of Business &amp; Economic Statistics</w:t>
      </w:r>
      <w:r>
        <w:t xml:space="preserve"> </w:t>
      </w:r>
      <w:r>
        <w:t xml:space="preserve">20：1: 18–24.</w:t>
      </w:r>
      <w:r>
        <w:t xml:space="preserve"> </w:t>
      </w:r>
      <w:hyperlink r:id="rId29">
        <w:r>
          <w:rPr>
            <w:rStyle w:val="Hyperlink"/>
          </w:rPr>
          <w:t xml:space="preserve">https://doi.org/10.1198/073500102753410363</w:t>
        </w:r>
      </w:hyperlink>
      <w:r>
        <w:t xml:space="preserve">.</w:t>
      </w:r>
    </w:p>
    <w:bookmarkEnd w:id="30"/>
    <w:bookmarkStart w:id="32" w:name="ref-ECDC2020"/>
    <w:p>
      <w:pPr>
        <w:pStyle w:val="Bibliography"/>
      </w:pPr>
      <w:r>
        <w:t xml:space="preserve">ECDC. 2020. “The Daily Number of New Reported Cases of Covid-19 by Country Worldwide, Updated on November 30th.”</w:t>
      </w:r>
      <w:r>
        <w:t xml:space="preserve"> </w:t>
      </w:r>
      <w:r>
        <w:rPr>
          <w:i/>
        </w:rPr>
        <w:t xml:space="preserve">European Centre for Disease Prevention and Control</w:t>
      </w:r>
      <w:r>
        <w:t xml:space="preserve">.</w:t>
      </w:r>
      <w:r>
        <w:t xml:space="preserve"> </w:t>
      </w:r>
      <w:hyperlink r:id="rId31">
        <w:r>
          <w:rPr>
            <w:rStyle w:val="Hyperlink"/>
          </w:rPr>
          <w:t xml:space="preserve">"https://opendata.ecdc.europa.eu/covid19/casedistribution/csv</w:t>
        </w:r>
      </w:hyperlink>
      <w:r>
        <w:t xml:space="preserve">.</w:t>
      </w:r>
    </w:p>
    <w:bookmarkEnd w:id="32"/>
    <w:bookmarkStart w:id="34" w:name="ref-Qu2020"/>
    <w:p>
      <w:pPr>
        <w:pStyle w:val="Bibliography"/>
      </w:pPr>
      <w:r>
        <w:t xml:space="preserve">Qu, Jie-Ming, Bin Cao, and Rong-Chang Chen. 2020.</w:t>
      </w:r>
      <w:r>
        <w:t xml:space="preserve"> </w:t>
      </w:r>
      <w:r>
        <w:rPr>
          <w:i/>
        </w:rPr>
        <w:t xml:space="preserve">COVID-19: The Essentials of Prevention and Treatment</w:t>
      </w:r>
      <w:r>
        <w:t xml:space="preserve">. Edited by Jie-Ming Qu, Bin Cao, and Rong-Chang Chen. Elsevier.</w:t>
      </w:r>
      <w:r>
        <w:t xml:space="preserve"> </w:t>
      </w:r>
      <w:hyperlink r:id="rId33">
        <w:r>
          <w:rPr>
            <w:rStyle w:val="Hyperlink"/>
          </w:rPr>
          <w:t xml:space="preserve">https://doi.org/https://doi.org/10.1016/B978-0-12-824003-8.09994-0</w:t>
        </w:r>
      </w:hyperlink>
      <w:r>
        <w:t xml:space="preserve">.</w:t>
      </w:r>
    </w:p>
    <w:bookmarkEnd w:id="34"/>
    <w:bookmarkStart w:id="36" w:name="ref-WB2018"/>
    <w:p>
      <w:pPr>
        <w:pStyle w:val="Bibliography"/>
      </w:pPr>
      <w:r>
        <w:t xml:space="preserve">WB. 2018. “Land Area.”</w:t>
      </w:r>
      <w:r>
        <w:t xml:space="preserve"> </w:t>
      </w:r>
      <w:r>
        <w:rPr>
          <w:i/>
        </w:rPr>
        <w:t xml:space="preserve">The World Bank</w:t>
      </w:r>
      <w:r>
        <w:t xml:space="preserve">.</w:t>
      </w:r>
      <w:r>
        <w:t xml:space="preserve"> </w:t>
      </w:r>
      <w:hyperlink r:id="rId35">
        <w:r>
          <w:rPr>
            <w:rStyle w:val="Hyperlink"/>
          </w:rPr>
          <w:t xml:space="preserve">https://data.worldbank.org/indicator/AG.LND.TOTL.K2</w:t>
        </w:r>
      </w:hyperlink>
      <w:r>
        <w:t xml:space="preserve">.</w:t>
      </w:r>
    </w:p>
    <w:bookmarkEnd w:id="36"/>
    <w:bookmarkEnd w:id="37"/>
    <w:sectPr w:rsidR="00B556DE" w:rsidRPr="00C35188">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24866B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188"/>
    <w:pPr>
      <w:jc w:val="both"/>
    </w:pPr>
    <w:rPr>
      <w:rFonts w:ascii="Times New Roman" w:eastAsia="Times New Roman" w:hAnsi="Times New Roman" w:cs="Times New Roman"/>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C35188"/>
    <w:pPr>
      <w:ind w:left="480" w:hangingChars="200" w:hanging="480"/>
      <w:jc w:val="left"/>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22https://opendata.ecdc.europa.eu/covid19/casedistribution/csv" TargetMode="External" /><Relationship Type="http://schemas.openxmlformats.org/officeDocument/2006/relationships/hyperlink" Id="rId35" Target="https://data.worldbank.org/indicator/AG.LND.TOTL.K2" TargetMode="External" /><Relationship Type="http://schemas.openxmlformats.org/officeDocument/2006/relationships/hyperlink" Id="rId29" Target="https://doi.org/10.1198/073500102753410363" TargetMode="External" /><Relationship Type="http://schemas.openxmlformats.org/officeDocument/2006/relationships/hyperlink" Id="rId33" Target="https://doi.org/https://doi.org/10.1016/B978-0-12-824003-8.09994-0" TargetMode="External" /></Relationships>
</file>

<file path=word/_rels/footnotes.xml.rels><?xml version="1.0" encoding="UTF-8"?>
<Relationships xmlns="http://schemas.openxmlformats.org/package/2006/relationships"><Relationship Type="http://schemas.openxmlformats.org/officeDocument/2006/relationships/hyperlink" Id="rId31" Target="%22https://opendata.ecdc.europa.eu/covid19/casedistribution/csv" TargetMode="External" /><Relationship Type="http://schemas.openxmlformats.org/officeDocument/2006/relationships/hyperlink" Id="rId35" Target="https://data.worldbank.org/indicator/AG.LND.TOTL.K2" TargetMode="External" /><Relationship Type="http://schemas.openxmlformats.org/officeDocument/2006/relationships/hyperlink" Id="rId29" Target="https://doi.org/10.1198/073500102753410363" TargetMode="External" /><Relationship Type="http://schemas.openxmlformats.org/officeDocument/2006/relationships/hyperlink" Id="rId33" Target="https://doi.org/https://doi.org/10.1016/B978-0-12-824003-8.09994-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122</Words>
  <Characters>699</Characters>
  <Application>Microsoft Office Word</Application>
  <DocSecurity>0</DocSecurity>
  <Lines>5</Lines>
  <Paragraphs>1</Paragraphs>
  <ScaleCrop>false</ScaleCrop>
  <Company>UNC Chapel Hill</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 Honor Thesis Project</dc:title>
  <dc:creator>Rui Li</dc:creator>
  <cp:keywords/>
  <dcterms:created xsi:type="dcterms:W3CDTF">2020-12-01T18:35:17Z</dcterms:created>
  <dcterms:modified xsi:type="dcterms:W3CDTF">2020-12-01T18:35:17Z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11/30/2020</vt:lpwstr>
  </property>
  <property fmtid="{D5CDD505-2E9C-101B-9397-08002B2CF9AE}" pid="4" name="header-includes">
    <vt:lpwstr/>
  </property>
  <property fmtid="{D5CDD505-2E9C-101B-9397-08002B2CF9AE}" pid="5" name="output">
    <vt:lpwstr/>
  </property>
  <property fmtid="{D5CDD505-2E9C-101B-9397-08002B2CF9AE}" pid="6" name="subtitle">
    <vt:lpwstr>\textbf{Preliminary Results}</vt:lpwstr>
  </property>
</Properties>
</file>