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Microsoft YaHei UI" w:eastAsia="Microsoft YaHei UI" w:hAnsi="Microsoft YaHei UI"/>
          <w:sz w:val="16"/>
          <w:szCs w:val="16"/>
        </w:rPr>
        <w:id w:val="-1975434350"/>
        <w:docPartObj>
          <w:docPartGallery w:val="Cover Pages"/>
          <w:docPartUnique/>
        </w:docPartObj>
      </w:sdtPr>
      <w:sdtEndPr/>
      <w:sdtContent>
        <w:p w:rsidR="008933DD" w:rsidRPr="0071045C" w:rsidRDefault="00712CFC">
          <w:pPr>
            <w:rPr>
              <w:rFonts w:ascii="Microsoft YaHei UI" w:eastAsia="Microsoft YaHei UI" w:hAnsi="Microsoft YaHei UI"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1" allowOverlap="0" wp14:anchorId="5946DA4D" wp14:editId="0E3198BD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文本框 14" descr="报告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21150159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41D4" w:rsidRPr="0047418C" w:rsidRDefault="007041D4">
                                    <w:pPr>
                                      <w:pStyle w:val="ae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项目文档</w:t>
                                    </w:r>
                                  </w:p>
                                </w:sdtContent>
                              </w:sdt>
                              <w:p w:rsidR="007041D4" w:rsidRPr="0047418C" w:rsidRDefault="00A519B6" w:rsidP="008D138E">
                                <w:pPr>
                                  <w:pStyle w:val="a7"/>
                                  <w:ind w:left="144" w:right="720" w:firstLineChars="100" w:firstLine="60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41D4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谈瑞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  <w:i w:val="0"/>
                                  </w:rPr>
                                  <w:alias w:val="引言或摘要"/>
                                  <w:tag w:val="引言或摘要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041D4" w:rsidRPr="008D138E" w:rsidRDefault="0087466E">
                                    <w:pPr>
                                      <w:pStyle w:val="af4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</w:pPr>
                                    <w:r w:rsidRPr="0087466E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项目</w:t>
                                    </w:r>
                                    <w:r w:rsidR="001B4C4C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一</w:t>
                                    </w: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：</w:t>
                                    </w:r>
                                    <w:r w:rsidR="001B4C4C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考生</w:t>
                                    </w:r>
                                    <w:r w:rsidR="001B4C4C"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  <w:t>管理系统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5946DA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alt="报告标题" style="position:absolute;margin-left:0;margin-top:0;width:421.1pt;height:526.6pt;z-index:-25165977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21150159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041D4" w:rsidRPr="0047418C" w:rsidRDefault="007041D4">
                              <w:pPr>
                                <w:pStyle w:val="ae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项目文档</w:t>
                              </w:r>
                            </w:p>
                          </w:sdtContent>
                        </w:sdt>
                        <w:p w:rsidR="007041D4" w:rsidRPr="0047418C" w:rsidRDefault="00A519B6" w:rsidP="008D138E">
                          <w:pPr>
                            <w:pStyle w:val="a7"/>
                            <w:ind w:left="144" w:right="720" w:firstLineChars="100" w:firstLine="60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41D4">
                                <w:rPr>
                                  <w:rFonts w:ascii="Microsoft YaHei UI" w:eastAsia="Microsoft YaHei UI" w:hAnsi="Microsoft YaHei UI" w:hint="eastAsia"/>
                                </w:rPr>
                                <w:t>谈瑞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  <w:i w:val="0"/>
                            </w:rPr>
                            <w:alias w:val="引言或摘要"/>
                            <w:tag w:val="引言或摘要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041D4" w:rsidRPr="008D138E" w:rsidRDefault="0087466E">
                              <w:pPr>
                                <w:pStyle w:val="af4"/>
                                <w:spacing w:after="600"/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</w:pPr>
                              <w:r w:rsidRPr="0087466E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项目</w:t>
                              </w:r>
                              <w:r w:rsidR="001B4C4C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一</w:t>
                              </w:r>
                              <w:r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：</w:t>
                              </w:r>
                              <w:r w:rsidR="001B4C4C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考生</w:t>
                              </w:r>
                              <w:r w:rsidR="001B4C4C"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  <w:t>管理系统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933DD" w:rsidRPr="0071045C" w:rsidRDefault="004A70A0">
          <w:pPr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0" wp14:anchorId="3765B5A2" wp14:editId="53F5E822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posOffset>7011035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文本框 15" descr="联系信息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41D4" w:rsidRPr="0071045C" w:rsidRDefault="00A519B6">
                                <w:pPr>
                                  <w:pStyle w:val="aff6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公司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41D4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6"/>
                                  <w:gridCol w:w="3489"/>
                                  <w:gridCol w:w="3489"/>
                                </w:tblGrid>
                                <w:tr w:rsidR="007041D4" w:rsidRPr="0071045C" w:rsidTr="00C30EF8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7041D4" w:rsidRPr="0071045C" w:rsidRDefault="007041D4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  <w:tr w:rsidR="007041D4" w:rsidRPr="00C30EF8" w:rsidTr="00C30EF8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专业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班级：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软件工程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4班</w:t>
                                      </w:r>
                                    </w:p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  <w:bCs/>
                                          <w:lang w:val="zh-CN"/>
                                        </w:rPr>
                                        <w:t>电话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  <w:bCs/>
                                          <w:lang w:val="zh-CN"/>
                                        </w:rPr>
                                        <w:t>：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</w:rPr>
                                          <w:alias w:val="电话"/>
                                          <w:tag w:val=""/>
                                          <w:id w:val="1513494615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18936361545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学号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1452775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电子邮件"/>
                                        <w:tag w:val=""/>
                                        <w:id w:val="118426998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7041D4" w:rsidRPr="00C30EF8" w:rsidRDefault="007041D4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电子邮件：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tanrui106@163.com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7041D4" w:rsidRPr="00C30EF8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课目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：数据结构课程设计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网站"/>
                                        <w:tag w:val=""/>
                                        <w:id w:val="-1333679606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041D4" w:rsidRPr="00C30EF8" w:rsidRDefault="007041D4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个人网站：http://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guitoubing.top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7041D4" w:rsidRPr="0071045C" w:rsidTr="00C30EF8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7041D4" w:rsidRPr="0071045C" w:rsidRDefault="007041D4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041D4" w:rsidRPr="0071045C" w:rsidRDefault="007041D4">
                                <w:pPr>
                                  <w:pStyle w:val="af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65B5A2" id="文本框 15" o:spid="_x0000_s1027" type="#_x0000_t202" alt="联系信息" style="position:absolute;margin-left:33.5pt;margin-top:552.05pt;width:540pt;height:139.8pt;z-index:251657728;visibility:visible;mso-wrap-style:square;mso-width-percent:1282;mso-height-percent:20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" o:allowoverlap="f" filled="f" stroked="f" strokeweight=".5pt">
                    <v:textbox inset="0,0,0,0">
                      <w:txbxContent>
                        <w:p w:rsidR="007041D4" w:rsidRPr="0071045C" w:rsidRDefault="00A519B6">
                          <w:pPr>
                            <w:pStyle w:val="aff6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公司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41D4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6"/>
                            <w:gridCol w:w="3489"/>
                            <w:gridCol w:w="3489"/>
                          </w:tblGrid>
                          <w:tr w:rsidR="007041D4" w:rsidRPr="0071045C" w:rsidTr="00C30EF8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7041D4" w:rsidRPr="0071045C" w:rsidRDefault="007041D4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  <w:tr w:rsidR="007041D4" w:rsidRPr="00C30EF8" w:rsidTr="00C30EF8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专业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班级：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软件工程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4班</w:t>
                                </w:r>
                              </w:p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/>
                                    <w:bCs/>
                                    <w:lang w:val="zh-CN"/>
                                  </w:rPr>
                                  <w:t>电话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  <w:bCs/>
                                    <w:lang w:val="zh-CN"/>
                                  </w:rPr>
                                  <w:t>：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电话"/>
                                    <w:tag w:val=""/>
                                    <w:id w:val="1513494615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18936361545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学号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1452775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电子邮件"/>
                                  <w:tag w:val=""/>
                                  <w:id w:val="118426998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041D4" w:rsidRPr="00C30EF8" w:rsidRDefault="007041D4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电子邮件：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tanrui106@163.com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7041D4" w:rsidRPr="00C30EF8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课目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：数据结构课程设计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网站"/>
                                  <w:tag w:val=""/>
                                  <w:id w:val="-1333679606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41D4" w:rsidRPr="00C30EF8" w:rsidRDefault="007041D4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个人网站：http://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guitoubing.top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7041D4" w:rsidRPr="0071045C" w:rsidTr="00C30EF8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7041D4" w:rsidRPr="0071045C" w:rsidRDefault="007041D4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</w:tbl>
                        <w:p w:rsidR="007041D4" w:rsidRPr="0071045C" w:rsidRDefault="007041D4">
                          <w:pPr>
                            <w:pStyle w:val="af5"/>
                            <w:rPr>
                              <w:rFonts w:ascii="Microsoft YaHei UI" w:eastAsia="Microsoft YaHei UI" w:hAnsi="Microsoft YaHei UI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12CFC" w:rsidRPr="0071045C">
            <w:rPr>
              <w:rFonts w:ascii="Microsoft YaHei UI" w:eastAsia="Microsoft YaHei UI" w:hAnsi="Microsoft YaHei UI"/>
              <w:sz w:val="16"/>
              <w:szCs w:val="1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zh-CN"/>
        </w:rPr>
        <w:id w:val="875365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4B9B" w:rsidRDefault="00C34B9B">
          <w:pPr>
            <w:pStyle w:val="TOC"/>
          </w:pPr>
          <w:r>
            <w:rPr>
              <w:lang w:val="zh-CN"/>
            </w:rPr>
            <w:t>目录</w:t>
          </w:r>
        </w:p>
        <w:p w:rsidR="00C34B9B" w:rsidRDefault="00C34B9B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091699" w:history="1">
            <w:r w:rsidRPr="00805E0B">
              <w:rPr>
                <w:rStyle w:val="af7"/>
                <w:rFonts w:ascii="Microsoft YaHei UI" w:eastAsia="Microsoft YaHei UI" w:hAnsi="Microsoft YaHei UI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6F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B9B" w:rsidRDefault="00A519B6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3091700" w:history="1">
            <w:r w:rsidR="00C34B9B" w:rsidRPr="00805E0B">
              <w:rPr>
                <w:rStyle w:val="af7"/>
                <w:rFonts w:ascii="Microsoft YaHei UI" w:eastAsia="Microsoft YaHei UI" w:hAnsi="Microsoft YaHei UI"/>
                <w:noProof/>
              </w:rPr>
              <w:t>项目概要</w:t>
            </w:r>
            <w:r w:rsidR="00C34B9B">
              <w:rPr>
                <w:noProof/>
                <w:webHidden/>
              </w:rPr>
              <w:tab/>
            </w:r>
            <w:r w:rsidR="00C34B9B">
              <w:rPr>
                <w:noProof/>
                <w:webHidden/>
              </w:rPr>
              <w:fldChar w:fldCharType="begin"/>
            </w:r>
            <w:r w:rsidR="00C34B9B">
              <w:rPr>
                <w:noProof/>
                <w:webHidden/>
              </w:rPr>
              <w:instrText xml:space="preserve"> PAGEREF _Toc503091700 \h </w:instrText>
            </w:r>
            <w:r w:rsidR="00C34B9B">
              <w:rPr>
                <w:noProof/>
                <w:webHidden/>
              </w:rPr>
            </w:r>
            <w:r w:rsidR="00C34B9B">
              <w:rPr>
                <w:noProof/>
                <w:webHidden/>
              </w:rPr>
              <w:fldChar w:fldCharType="separate"/>
            </w:r>
            <w:r w:rsidR="00CE6FCF">
              <w:rPr>
                <w:noProof/>
                <w:webHidden/>
              </w:rPr>
              <w:t>3</w:t>
            </w:r>
            <w:r w:rsidR="00C34B9B">
              <w:rPr>
                <w:noProof/>
                <w:webHidden/>
              </w:rPr>
              <w:fldChar w:fldCharType="end"/>
            </w:r>
          </w:hyperlink>
        </w:p>
        <w:p w:rsidR="00C34B9B" w:rsidRDefault="00A519B6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3091701" w:history="1">
            <w:r w:rsidR="00C34B9B" w:rsidRPr="00805E0B">
              <w:rPr>
                <w:rStyle w:val="af7"/>
                <w:noProof/>
              </w:rPr>
              <w:t>项目功能及要求</w:t>
            </w:r>
            <w:r w:rsidR="00C34B9B">
              <w:rPr>
                <w:noProof/>
                <w:webHidden/>
              </w:rPr>
              <w:tab/>
            </w:r>
            <w:r w:rsidR="00C34B9B">
              <w:rPr>
                <w:noProof/>
                <w:webHidden/>
              </w:rPr>
              <w:fldChar w:fldCharType="begin"/>
            </w:r>
            <w:r w:rsidR="00C34B9B">
              <w:rPr>
                <w:noProof/>
                <w:webHidden/>
              </w:rPr>
              <w:instrText xml:space="preserve"> PAGEREF _Toc503091701 \h </w:instrText>
            </w:r>
            <w:r w:rsidR="00C34B9B">
              <w:rPr>
                <w:noProof/>
                <w:webHidden/>
              </w:rPr>
            </w:r>
            <w:r w:rsidR="00C34B9B">
              <w:rPr>
                <w:noProof/>
                <w:webHidden/>
              </w:rPr>
              <w:fldChar w:fldCharType="separate"/>
            </w:r>
            <w:r w:rsidR="00CE6FCF">
              <w:rPr>
                <w:noProof/>
                <w:webHidden/>
              </w:rPr>
              <w:t>3</w:t>
            </w:r>
            <w:r w:rsidR="00C34B9B">
              <w:rPr>
                <w:noProof/>
                <w:webHidden/>
              </w:rPr>
              <w:fldChar w:fldCharType="end"/>
            </w:r>
          </w:hyperlink>
        </w:p>
        <w:p w:rsidR="00C34B9B" w:rsidRDefault="00A519B6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3091702" w:history="1">
            <w:r w:rsidR="00C34B9B" w:rsidRPr="00805E0B">
              <w:rPr>
                <w:rStyle w:val="af7"/>
                <w:rFonts w:ascii="Microsoft YaHei UI" w:eastAsia="Microsoft YaHei UI" w:hAnsi="Microsoft YaHei UI"/>
                <w:noProof/>
              </w:rPr>
              <w:t>项目结构</w:t>
            </w:r>
            <w:r w:rsidR="00C34B9B">
              <w:rPr>
                <w:noProof/>
                <w:webHidden/>
              </w:rPr>
              <w:tab/>
            </w:r>
            <w:r w:rsidR="00C34B9B">
              <w:rPr>
                <w:noProof/>
                <w:webHidden/>
              </w:rPr>
              <w:fldChar w:fldCharType="begin"/>
            </w:r>
            <w:r w:rsidR="00C34B9B">
              <w:rPr>
                <w:noProof/>
                <w:webHidden/>
              </w:rPr>
              <w:instrText xml:space="preserve"> PAGEREF _Toc503091702 \h </w:instrText>
            </w:r>
            <w:r w:rsidR="00C34B9B">
              <w:rPr>
                <w:noProof/>
                <w:webHidden/>
              </w:rPr>
            </w:r>
            <w:r w:rsidR="00C34B9B">
              <w:rPr>
                <w:noProof/>
                <w:webHidden/>
              </w:rPr>
              <w:fldChar w:fldCharType="separate"/>
            </w:r>
            <w:r w:rsidR="00CE6FCF">
              <w:rPr>
                <w:noProof/>
                <w:webHidden/>
              </w:rPr>
              <w:t>4</w:t>
            </w:r>
            <w:r w:rsidR="00C34B9B">
              <w:rPr>
                <w:noProof/>
                <w:webHidden/>
              </w:rPr>
              <w:fldChar w:fldCharType="end"/>
            </w:r>
          </w:hyperlink>
        </w:p>
        <w:p w:rsidR="00C34B9B" w:rsidRDefault="00A519B6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3091703" w:history="1">
            <w:r w:rsidR="00C34B9B" w:rsidRPr="00805E0B">
              <w:rPr>
                <w:rStyle w:val="af7"/>
                <w:rFonts w:ascii="Microsoft YaHei UI" w:eastAsia="Microsoft YaHei UI" w:hAnsi="Microsoft YaHei UI"/>
                <w:noProof/>
              </w:rPr>
              <w:t>项目类的实现</w:t>
            </w:r>
            <w:r w:rsidR="00C34B9B">
              <w:rPr>
                <w:noProof/>
                <w:webHidden/>
              </w:rPr>
              <w:tab/>
            </w:r>
            <w:r w:rsidR="00C34B9B">
              <w:rPr>
                <w:noProof/>
                <w:webHidden/>
              </w:rPr>
              <w:fldChar w:fldCharType="begin"/>
            </w:r>
            <w:r w:rsidR="00C34B9B">
              <w:rPr>
                <w:noProof/>
                <w:webHidden/>
              </w:rPr>
              <w:instrText xml:space="preserve"> PAGEREF _Toc503091703 \h </w:instrText>
            </w:r>
            <w:r w:rsidR="00C34B9B">
              <w:rPr>
                <w:noProof/>
                <w:webHidden/>
              </w:rPr>
            </w:r>
            <w:r w:rsidR="00C34B9B">
              <w:rPr>
                <w:noProof/>
                <w:webHidden/>
              </w:rPr>
              <w:fldChar w:fldCharType="separate"/>
            </w:r>
            <w:r w:rsidR="00CE6FCF">
              <w:rPr>
                <w:noProof/>
                <w:webHidden/>
              </w:rPr>
              <w:t>5</w:t>
            </w:r>
            <w:r w:rsidR="00C34B9B">
              <w:rPr>
                <w:noProof/>
                <w:webHidden/>
              </w:rPr>
              <w:fldChar w:fldCharType="end"/>
            </w:r>
          </w:hyperlink>
        </w:p>
        <w:p w:rsidR="00C34B9B" w:rsidRDefault="00A519B6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3091704" w:history="1">
            <w:r w:rsidR="00C34B9B" w:rsidRPr="00805E0B">
              <w:rPr>
                <w:rStyle w:val="af7"/>
                <w:noProof/>
              </w:rPr>
              <w:t>ExamineeList</w:t>
            </w:r>
            <w:r w:rsidR="00C34B9B" w:rsidRPr="00805E0B">
              <w:rPr>
                <w:rStyle w:val="af7"/>
                <w:noProof/>
              </w:rPr>
              <w:t>类</w:t>
            </w:r>
            <w:r w:rsidR="00C34B9B">
              <w:rPr>
                <w:noProof/>
                <w:webHidden/>
              </w:rPr>
              <w:tab/>
            </w:r>
            <w:r w:rsidR="00C34B9B">
              <w:rPr>
                <w:noProof/>
                <w:webHidden/>
              </w:rPr>
              <w:fldChar w:fldCharType="begin"/>
            </w:r>
            <w:r w:rsidR="00C34B9B">
              <w:rPr>
                <w:noProof/>
                <w:webHidden/>
              </w:rPr>
              <w:instrText xml:space="preserve"> PAGEREF _Toc503091704 \h </w:instrText>
            </w:r>
            <w:r w:rsidR="00C34B9B">
              <w:rPr>
                <w:noProof/>
                <w:webHidden/>
              </w:rPr>
            </w:r>
            <w:r w:rsidR="00C34B9B">
              <w:rPr>
                <w:noProof/>
                <w:webHidden/>
              </w:rPr>
              <w:fldChar w:fldCharType="separate"/>
            </w:r>
            <w:r w:rsidR="00CE6FCF">
              <w:rPr>
                <w:noProof/>
                <w:webHidden/>
              </w:rPr>
              <w:t>5</w:t>
            </w:r>
            <w:r w:rsidR="00C34B9B">
              <w:rPr>
                <w:noProof/>
                <w:webHidden/>
              </w:rPr>
              <w:fldChar w:fldCharType="end"/>
            </w:r>
          </w:hyperlink>
        </w:p>
        <w:p w:rsidR="00C34B9B" w:rsidRDefault="00A519B6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3091705" w:history="1">
            <w:r w:rsidR="00C34B9B" w:rsidRPr="00805E0B">
              <w:rPr>
                <w:rStyle w:val="af7"/>
                <w:noProof/>
              </w:rPr>
              <w:t>Examinee</w:t>
            </w:r>
            <w:r w:rsidR="00C34B9B" w:rsidRPr="00805E0B">
              <w:rPr>
                <w:rStyle w:val="af7"/>
                <w:noProof/>
              </w:rPr>
              <w:t>类</w:t>
            </w:r>
            <w:r w:rsidR="00C34B9B">
              <w:rPr>
                <w:noProof/>
                <w:webHidden/>
              </w:rPr>
              <w:tab/>
            </w:r>
            <w:r w:rsidR="00C34B9B">
              <w:rPr>
                <w:noProof/>
                <w:webHidden/>
              </w:rPr>
              <w:fldChar w:fldCharType="begin"/>
            </w:r>
            <w:r w:rsidR="00C34B9B">
              <w:rPr>
                <w:noProof/>
                <w:webHidden/>
              </w:rPr>
              <w:instrText xml:space="preserve"> PAGEREF _Toc503091705 \h </w:instrText>
            </w:r>
            <w:r w:rsidR="00C34B9B">
              <w:rPr>
                <w:noProof/>
                <w:webHidden/>
              </w:rPr>
            </w:r>
            <w:r w:rsidR="00C34B9B">
              <w:rPr>
                <w:noProof/>
                <w:webHidden/>
              </w:rPr>
              <w:fldChar w:fldCharType="separate"/>
            </w:r>
            <w:r w:rsidR="00CE6FCF">
              <w:rPr>
                <w:noProof/>
                <w:webHidden/>
              </w:rPr>
              <w:t>6</w:t>
            </w:r>
            <w:r w:rsidR="00C34B9B">
              <w:rPr>
                <w:noProof/>
                <w:webHidden/>
              </w:rPr>
              <w:fldChar w:fldCharType="end"/>
            </w:r>
          </w:hyperlink>
        </w:p>
        <w:p w:rsidR="00C34B9B" w:rsidRDefault="00A519B6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3091706" w:history="1">
            <w:r w:rsidR="00C34B9B" w:rsidRPr="00805E0B">
              <w:rPr>
                <w:rStyle w:val="af7"/>
                <w:noProof/>
              </w:rPr>
              <w:t>运行测试</w:t>
            </w:r>
            <w:r w:rsidR="00C34B9B">
              <w:rPr>
                <w:noProof/>
                <w:webHidden/>
              </w:rPr>
              <w:tab/>
            </w:r>
            <w:r w:rsidR="00C34B9B">
              <w:rPr>
                <w:noProof/>
                <w:webHidden/>
              </w:rPr>
              <w:fldChar w:fldCharType="begin"/>
            </w:r>
            <w:r w:rsidR="00C34B9B">
              <w:rPr>
                <w:noProof/>
                <w:webHidden/>
              </w:rPr>
              <w:instrText xml:space="preserve"> PAGEREF _Toc503091706 \h </w:instrText>
            </w:r>
            <w:r w:rsidR="00C34B9B">
              <w:rPr>
                <w:noProof/>
                <w:webHidden/>
              </w:rPr>
            </w:r>
            <w:r w:rsidR="00C34B9B">
              <w:rPr>
                <w:noProof/>
                <w:webHidden/>
              </w:rPr>
              <w:fldChar w:fldCharType="separate"/>
            </w:r>
            <w:r w:rsidR="00CE6FCF">
              <w:rPr>
                <w:noProof/>
                <w:webHidden/>
              </w:rPr>
              <w:t>7</w:t>
            </w:r>
            <w:r w:rsidR="00C34B9B">
              <w:rPr>
                <w:noProof/>
                <w:webHidden/>
              </w:rPr>
              <w:fldChar w:fldCharType="end"/>
            </w:r>
          </w:hyperlink>
        </w:p>
        <w:p w:rsidR="00C34B9B" w:rsidRDefault="00A519B6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3091707" w:history="1">
            <w:r w:rsidR="00C34B9B" w:rsidRPr="00805E0B">
              <w:rPr>
                <w:rStyle w:val="af7"/>
                <w:noProof/>
              </w:rPr>
              <w:t>正常运行</w:t>
            </w:r>
            <w:r w:rsidR="00C34B9B">
              <w:rPr>
                <w:noProof/>
                <w:webHidden/>
              </w:rPr>
              <w:tab/>
            </w:r>
            <w:r w:rsidR="00C34B9B">
              <w:rPr>
                <w:noProof/>
                <w:webHidden/>
              </w:rPr>
              <w:fldChar w:fldCharType="begin"/>
            </w:r>
            <w:r w:rsidR="00C34B9B">
              <w:rPr>
                <w:noProof/>
                <w:webHidden/>
              </w:rPr>
              <w:instrText xml:space="preserve"> PAGEREF _Toc503091707 \h </w:instrText>
            </w:r>
            <w:r w:rsidR="00C34B9B">
              <w:rPr>
                <w:noProof/>
                <w:webHidden/>
              </w:rPr>
            </w:r>
            <w:r w:rsidR="00C34B9B">
              <w:rPr>
                <w:noProof/>
                <w:webHidden/>
              </w:rPr>
              <w:fldChar w:fldCharType="separate"/>
            </w:r>
            <w:r w:rsidR="00CE6FCF">
              <w:rPr>
                <w:noProof/>
                <w:webHidden/>
              </w:rPr>
              <w:t>7</w:t>
            </w:r>
            <w:r w:rsidR="00C34B9B">
              <w:rPr>
                <w:noProof/>
                <w:webHidden/>
              </w:rPr>
              <w:fldChar w:fldCharType="end"/>
            </w:r>
          </w:hyperlink>
        </w:p>
        <w:p w:rsidR="00C34B9B" w:rsidRDefault="00A519B6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3091708" w:history="1">
            <w:r w:rsidR="00C34B9B" w:rsidRPr="00805E0B">
              <w:rPr>
                <w:rStyle w:val="af7"/>
                <w:noProof/>
              </w:rPr>
              <w:t>错误检测</w:t>
            </w:r>
            <w:r w:rsidR="00C34B9B">
              <w:rPr>
                <w:noProof/>
                <w:webHidden/>
              </w:rPr>
              <w:tab/>
            </w:r>
            <w:r w:rsidR="00C34B9B">
              <w:rPr>
                <w:noProof/>
                <w:webHidden/>
              </w:rPr>
              <w:fldChar w:fldCharType="begin"/>
            </w:r>
            <w:r w:rsidR="00C34B9B">
              <w:rPr>
                <w:noProof/>
                <w:webHidden/>
              </w:rPr>
              <w:instrText xml:space="preserve"> PAGEREF _Toc503091708 \h </w:instrText>
            </w:r>
            <w:r w:rsidR="00C34B9B">
              <w:rPr>
                <w:noProof/>
                <w:webHidden/>
              </w:rPr>
            </w:r>
            <w:r w:rsidR="00C34B9B">
              <w:rPr>
                <w:noProof/>
                <w:webHidden/>
              </w:rPr>
              <w:fldChar w:fldCharType="separate"/>
            </w:r>
            <w:r w:rsidR="00CE6FCF">
              <w:rPr>
                <w:noProof/>
                <w:webHidden/>
              </w:rPr>
              <w:t>8</w:t>
            </w:r>
            <w:r w:rsidR="00C34B9B">
              <w:rPr>
                <w:noProof/>
                <w:webHidden/>
              </w:rPr>
              <w:fldChar w:fldCharType="end"/>
            </w:r>
          </w:hyperlink>
        </w:p>
        <w:p w:rsidR="00C34B9B" w:rsidRDefault="00C34B9B">
          <w:r>
            <w:rPr>
              <w:b/>
              <w:bCs/>
              <w:lang w:val="zh-CN"/>
            </w:rPr>
            <w:fldChar w:fldCharType="end"/>
          </w:r>
        </w:p>
      </w:sdtContent>
    </w:sdt>
    <w:p w:rsidR="008933DD" w:rsidRPr="0071045C" w:rsidRDefault="008933DD">
      <w:pPr>
        <w:rPr>
          <w:rFonts w:ascii="Microsoft YaHei UI" w:eastAsia="Microsoft YaHei UI" w:hAnsi="Microsoft YaHei UI"/>
          <w:sz w:val="16"/>
          <w:szCs w:val="16"/>
        </w:rPr>
      </w:pPr>
    </w:p>
    <w:p w:rsidR="008933DD" w:rsidRPr="00D25999" w:rsidRDefault="00C30EF8">
      <w:pPr>
        <w:pStyle w:val="1"/>
        <w:rPr>
          <w:rFonts w:ascii="Microsoft YaHei UI" w:eastAsia="Microsoft YaHei UI" w:hAnsi="Microsoft YaHei UI"/>
          <w:szCs w:val="40"/>
        </w:rPr>
      </w:pPr>
      <w:bookmarkStart w:id="1" w:name="_Toc503091699"/>
      <w:r>
        <w:rPr>
          <w:rFonts w:ascii="Microsoft YaHei UI" w:eastAsia="Microsoft YaHei UI" w:hAnsi="Microsoft YaHei UI" w:hint="eastAsia"/>
          <w:szCs w:val="40"/>
        </w:rPr>
        <w:lastRenderedPageBreak/>
        <w:t>项目简介</w:t>
      </w:r>
      <w:r w:rsidR="00712CFC" w:rsidRPr="00D25999">
        <w:rPr>
          <w:rFonts w:ascii="Microsoft YaHei UI" w:eastAsia="Microsoft YaHei UI" w:hAnsi="Microsoft YaHei UI"/>
          <w:noProof/>
          <w:szCs w:val="40"/>
        </w:rPr>
        <mc:AlternateContent>
          <mc:Choice Requires="wps">
            <w:drawing>
              <wp:anchor distT="0" distB="2743200" distL="182880" distR="182880" simplePos="0" relativeHeight="251648000" behindDoc="0" locked="0" layoutInCell="1" allowOverlap="1" wp14:anchorId="1E65FEAF" wp14:editId="49E83A65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文本框 5" descr="边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1D4" w:rsidRPr="0071045C" w:rsidRDefault="007041D4">
                            <w:pPr>
                              <w:pStyle w:val="af9"/>
                              <w:rPr>
                                <w:rFonts w:ascii="Microsoft YaHei UI" w:eastAsia="Microsoft YaHei UI" w:hAnsi="Microsoft YaHei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1E65FEAF" id="文本框 5" o:spid="_x0000_s1028" type="#_x0000_t202" alt="边栏" style="position:absolute;margin-left:0;margin-top:0;width:98.25pt;height:181.45pt;z-index:251648000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" filled="f" stroked="f" strokeweight=".5pt">
                <v:textbox inset="3.6pt,0,3.6pt,0">
                  <w:txbxContent>
                    <w:p w:rsidR="007041D4" w:rsidRPr="0071045C" w:rsidRDefault="007041D4">
                      <w:pPr>
                        <w:pStyle w:val="af9"/>
                        <w:rPr>
                          <w:rFonts w:ascii="Microsoft YaHei UI" w:eastAsia="Microsoft YaHei UI" w:hAnsi="Microsoft YaHei UI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1"/>
    </w:p>
    <w:p w:rsidR="008933DD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2" w:name="_Toc503091700"/>
      <w:r>
        <w:rPr>
          <w:rFonts w:ascii="Microsoft YaHei UI" w:eastAsia="Microsoft YaHei UI" w:hAnsi="Microsoft YaHei UI" w:hint="eastAsia"/>
          <w:szCs w:val="28"/>
        </w:rPr>
        <w:t>项目概要</w:t>
      </w:r>
      <w:bookmarkEnd w:id="2"/>
    </w:p>
    <w:p w:rsidR="00B47195" w:rsidRDefault="00B47195" w:rsidP="00B47195">
      <w:r>
        <w:rPr>
          <w:rFonts w:hint="eastAsia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</w:p>
    <w:p w:rsidR="008933DD" w:rsidRDefault="00C30EF8" w:rsidP="00B47195">
      <w:pPr>
        <w:pStyle w:val="20"/>
      </w:pPr>
      <w:bookmarkStart w:id="3" w:name="_Toc503091701"/>
      <w:r>
        <w:rPr>
          <w:rFonts w:hint="eastAsia"/>
        </w:rPr>
        <w:t>项目功能及要求</w:t>
      </w:r>
      <w:bookmarkEnd w:id="3"/>
    </w:p>
    <w:p w:rsidR="00B47195" w:rsidRPr="00B47195" w:rsidRDefault="00B47195" w:rsidP="00B47195">
      <w:pPr>
        <w:ind w:firstLine="420"/>
      </w:pPr>
      <w:r>
        <w:rPr>
          <w:rFonts w:hint="eastAsia"/>
        </w:rPr>
        <w:t>本项目的实质是完成对考生信息的建立，查找，插入，修改，删除等功能。其中考生信息包括准考证号，姓名，性别，年龄和报考类别等信息。项目在设计时应首先确定系统的数据结构，定义类的成员变量和成员函数；然后实现各成员函数以完成对数据操作的相应功能；最后完成主函数以验证各个成员函数的功能并得到运行结果。</w:t>
      </w:r>
    </w:p>
    <w:p w:rsidR="008933DD" w:rsidRPr="00D25999" w:rsidRDefault="00291976">
      <w:pPr>
        <w:pStyle w:val="1"/>
        <w:rPr>
          <w:rFonts w:ascii="Microsoft YaHei UI" w:eastAsia="Microsoft YaHei UI" w:hAnsi="Microsoft YaHei UI"/>
          <w:szCs w:val="40"/>
        </w:rPr>
      </w:pPr>
      <w:bookmarkStart w:id="4" w:name="_Toc503091702"/>
      <w:r>
        <w:rPr>
          <w:rFonts w:ascii="Microsoft YaHei UI" w:eastAsia="Microsoft YaHei UI" w:hAnsi="Microsoft YaHei UI" w:hint="eastAsia"/>
          <w:szCs w:val="40"/>
        </w:rPr>
        <w:lastRenderedPageBreak/>
        <w:t>项目结构</w:t>
      </w:r>
      <w:bookmarkEnd w:id="4"/>
    </w:p>
    <w:p w:rsidR="0007782D" w:rsidRDefault="00B47195">
      <w:pPr>
        <w:rPr>
          <w:rFonts w:ascii="Microsoft YaHei UI" w:eastAsia="Microsoft YaHei UI" w:hAnsi="Microsoft YaHei UI"/>
          <w:sz w:val="21"/>
          <w:szCs w:val="21"/>
        </w:rPr>
      </w:pPr>
      <w:r>
        <w:rPr>
          <w:rFonts w:ascii="Microsoft YaHei UI" w:eastAsia="Microsoft YaHei UI" w:hAnsi="Microsoft YaHei UI" w:hint="eastAsia"/>
          <w:sz w:val="21"/>
          <w:szCs w:val="21"/>
        </w:rPr>
        <w:t>本项目采用单</w:t>
      </w:r>
      <w:r w:rsidR="00E71C10">
        <w:rPr>
          <w:rFonts w:ascii="Microsoft YaHei UI" w:eastAsia="Microsoft YaHei UI" w:hAnsi="Microsoft YaHei UI" w:hint="eastAsia"/>
          <w:sz w:val="21"/>
          <w:szCs w:val="21"/>
        </w:rPr>
        <w:t>链表实现，基本上就是考察链表的插入、删除等基本操作，应该说写起来很顺畅，按照题设思路一步一步往下做就能写成功。</w:t>
      </w:r>
    </w:p>
    <w:p w:rsidR="00E71C10" w:rsidRDefault="00B47195">
      <w:pPr>
        <w:rPr>
          <w:rFonts w:ascii="Microsoft YaHei UI" w:eastAsia="Microsoft YaHei UI" w:hAnsi="Microsoft YaHei UI"/>
          <w:sz w:val="21"/>
          <w:szCs w:val="21"/>
        </w:rPr>
      </w:pPr>
      <w:r>
        <w:rPr>
          <w:rFonts w:ascii="Microsoft YaHei UI" w:eastAsia="Microsoft YaHei UI" w:hAnsi="Microsoft YaHei UI" w:hint="eastAsia"/>
          <w:sz w:val="21"/>
          <w:szCs w:val="21"/>
        </w:rPr>
        <w:t>输入采用标准输入台输入以及文件输入两种方式</w:t>
      </w:r>
      <w:r w:rsidR="00ED71BE">
        <w:rPr>
          <w:rFonts w:ascii="Microsoft YaHei UI" w:eastAsia="Microsoft YaHei UI" w:hAnsi="Microsoft YaHei UI" w:hint="eastAsia"/>
          <w:sz w:val="21"/>
          <w:szCs w:val="21"/>
        </w:rPr>
        <w:t>，</w:t>
      </w:r>
      <w:r w:rsidR="00F73644">
        <w:rPr>
          <w:rFonts w:ascii="Microsoft YaHei UI" w:eastAsia="Microsoft YaHei UI" w:hAnsi="Microsoft YaHei UI" w:hint="eastAsia"/>
          <w:sz w:val="21"/>
          <w:szCs w:val="21"/>
        </w:rPr>
        <w:t>文件输入格式如下：</w:t>
      </w:r>
    </w:p>
    <w:p w:rsidR="00F73644" w:rsidRDefault="00F736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38784" behindDoc="1" locked="0" layoutInCell="1" allowOverlap="1" wp14:anchorId="6D14FEB8" wp14:editId="597CC45D">
            <wp:simplePos x="0" y="0"/>
            <wp:positionH relativeFrom="column">
              <wp:posOffset>2564765</wp:posOffset>
            </wp:positionH>
            <wp:positionV relativeFrom="paragraph">
              <wp:posOffset>679450</wp:posOffset>
            </wp:positionV>
            <wp:extent cx="2809875" cy="3575050"/>
            <wp:effectExtent l="0" t="0" r="9525" b="6350"/>
            <wp:wrapTight wrapText="bothSides">
              <wp:wrapPolygon edited="0">
                <wp:start x="0" y="0"/>
                <wp:lineTo x="0" y="21523"/>
                <wp:lineTo x="21527" y="21523"/>
                <wp:lineTo x="21527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第一行注明总共有多少学生，以后的分别写出每名学生的基本信息，从而建立考生信息系统。</w:t>
      </w:r>
      <w:r>
        <w:rPr>
          <w:noProof/>
        </w:rPr>
        <w:drawing>
          <wp:anchor distT="0" distB="0" distL="114300" distR="114300" simplePos="0" relativeHeight="251636736" behindDoc="1" locked="0" layoutInCell="1" allowOverlap="1" wp14:anchorId="228616CD" wp14:editId="0D258959">
            <wp:simplePos x="0" y="0"/>
            <wp:positionH relativeFrom="column">
              <wp:posOffset>2540</wp:posOffset>
            </wp:positionH>
            <wp:positionV relativeFrom="paragraph">
              <wp:posOffset>41275</wp:posOffset>
            </wp:positionV>
            <wp:extent cx="2505075" cy="4618926"/>
            <wp:effectExtent l="0" t="0" r="0" b="0"/>
            <wp:wrapTight wrapText="bothSides">
              <wp:wrapPolygon edited="0">
                <wp:start x="0" y="0"/>
                <wp:lineTo x="0" y="21472"/>
                <wp:lineTo x="21354" y="21472"/>
                <wp:lineTo x="2135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18"/>
                    <a:stretch/>
                  </pic:blipFill>
                  <pic:spPr bwMode="auto">
                    <a:xfrm>
                      <a:off x="0" y="0"/>
                      <a:ext cx="2505075" cy="461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73644" w:rsidRPr="0007782D" w:rsidRDefault="00F73644">
      <w:pPr>
        <w:rPr>
          <w:rFonts w:ascii="Microsoft YaHei UI" w:eastAsia="Microsoft YaHei UI" w:hAnsi="Microsoft YaHei UI"/>
          <w:sz w:val="21"/>
          <w:szCs w:val="21"/>
        </w:rPr>
      </w:pPr>
    </w:p>
    <w:p w:rsidR="008933DD" w:rsidRPr="00D25999" w:rsidRDefault="009E7CCA" w:rsidP="004A70A0">
      <w:pPr>
        <w:pStyle w:val="1"/>
        <w:pBdr>
          <w:bottom w:val="single" w:sz="8" w:space="0" w:color="auto"/>
        </w:pBdr>
        <w:rPr>
          <w:rFonts w:ascii="Microsoft YaHei UI" w:eastAsia="Microsoft YaHei UI" w:hAnsi="Microsoft YaHei UI"/>
          <w:szCs w:val="40"/>
        </w:rPr>
      </w:pPr>
      <w:bookmarkStart w:id="5" w:name="_Toc503091703"/>
      <w:r>
        <w:rPr>
          <w:rFonts w:ascii="Microsoft YaHei UI" w:eastAsia="Microsoft YaHei UI" w:hAnsi="Microsoft YaHei UI" w:hint="eastAsia"/>
          <w:szCs w:val="40"/>
        </w:rPr>
        <w:lastRenderedPageBreak/>
        <w:t>项目类的实现</w:t>
      </w:r>
      <w:bookmarkEnd w:id="5"/>
    </w:p>
    <w:p w:rsidR="00272FEC" w:rsidRPr="00272FEC" w:rsidRDefault="00F73644" w:rsidP="00F73644">
      <w:pPr>
        <w:pStyle w:val="20"/>
        <w:rPr>
          <w:noProof/>
        </w:rPr>
      </w:pPr>
      <w:bookmarkStart w:id="6" w:name="_Toc503091704"/>
      <w:r w:rsidRPr="00F73644">
        <w:t>ExamineeList</w:t>
      </w:r>
      <w:r w:rsidR="009E7CCA">
        <w:rPr>
          <w:rFonts w:hint="eastAsia"/>
        </w:rPr>
        <w:t>类</w:t>
      </w:r>
      <w:bookmarkEnd w:id="6"/>
    </w:p>
    <w:tbl>
      <w:tblPr>
        <w:tblStyle w:val="2-5"/>
        <w:tblW w:w="5493" w:type="pct"/>
        <w:tblInd w:w="-817" w:type="dxa"/>
        <w:tblLook w:val="0660" w:firstRow="1" w:lastRow="1" w:firstColumn="0" w:lastColumn="0" w:noHBand="1" w:noVBand="1"/>
      </w:tblPr>
      <w:tblGrid>
        <w:gridCol w:w="3911"/>
        <w:gridCol w:w="5334"/>
      </w:tblGrid>
      <w:tr w:rsidR="009E7CCA" w:rsidTr="00F73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pct"/>
            <w:noWrap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2892" w:type="pct"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F73644" w:rsidTr="00F73644">
        <w:trPr>
          <w:trHeight w:hRule="exact" w:val="727"/>
        </w:trPr>
        <w:tc>
          <w:tcPr>
            <w:tcW w:w="2108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C210D3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C210D3">
              <w:rPr>
                <w:rFonts w:ascii="Consolas" w:hAnsi="Consolas"/>
                <w:color w:val="795E26"/>
                <w:sz w:val="21"/>
                <w:szCs w:val="21"/>
              </w:rPr>
              <w:t>ExamineeList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(istream &amp;in = cin);</w:t>
            </w:r>
          </w:p>
        </w:tc>
        <w:tc>
          <w:tcPr>
            <w:tcW w:w="289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F9036F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构造函数，从</w:t>
            </w:r>
            <w:r w:rsidR="008B5B83">
              <w:rPr>
                <w:rFonts w:ascii="微软雅黑" w:eastAsia="微软雅黑" w:hAnsi="微软雅黑" w:hint="eastAsia"/>
                <w:sz w:val="20"/>
                <w:szCs w:val="20"/>
              </w:rPr>
              <w:t>给定的输入流输入考生数据并建立考生系统</w:t>
            </w:r>
          </w:p>
        </w:tc>
      </w:tr>
      <w:tr w:rsidR="00F73644" w:rsidTr="00F73644">
        <w:trPr>
          <w:trHeight w:hRule="exact" w:val="743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C210D3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C210D3">
              <w:rPr>
                <w:rFonts w:ascii="Consolas" w:hAnsi="Consolas"/>
                <w:color w:val="795E26"/>
                <w:sz w:val="21"/>
                <w:szCs w:val="21"/>
              </w:rPr>
              <w:t>~ExamineeList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433D74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析构函数</w:t>
            </w:r>
          </w:p>
        </w:tc>
      </w:tr>
      <w:tr w:rsidR="00F73644" w:rsidTr="00F73644">
        <w:trPr>
          <w:trHeight w:hRule="exact" w:val="767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C210D3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bool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210D3">
              <w:rPr>
                <w:rFonts w:ascii="Consolas" w:hAnsi="Consolas"/>
                <w:color w:val="795E26"/>
                <w:sz w:val="21"/>
                <w:szCs w:val="21"/>
              </w:rPr>
              <w:t>ifNumExist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500731" w:rsidRDefault="00433D74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考号是否存在</w:t>
            </w:r>
          </w:p>
        </w:tc>
      </w:tr>
      <w:tr w:rsidR="00F73644" w:rsidTr="00F73644">
        <w:trPr>
          <w:trHeight w:hRule="exact" w:val="637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C210D3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210D3">
              <w:rPr>
                <w:rFonts w:ascii="Consolas" w:hAnsi="Consolas"/>
                <w:color w:val="795E26"/>
                <w:sz w:val="21"/>
                <w:szCs w:val="21"/>
              </w:rPr>
              <w:t>printList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433D74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输出系统列表</w:t>
            </w:r>
          </w:p>
        </w:tc>
      </w:tr>
      <w:tr w:rsidR="00F73644" w:rsidTr="00F73644">
        <w:trPr>
          <w:trHeight w:hRule="exact" w:val="645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C210D3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210D3">
              <w:rPr>
                <w:rFonts w:ascii="Consolas" w:hAnsi="Consolas"/>
                <w:color w:val="795E26"/>
                <w:sz w:val="21"/>
                <w:szCs w:val="21"/>
              </w:rPr>
              <w:t>operateList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433D74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选择操作</w:t>
            </w:r>
          </w:p>
        </w:tc>
      </w:tr>
      <w:tr w:rsidR="00F73644" w:rsidTr="00F73644">
        <w:trPr>
          <w:trHeight w:hRule="exact" w:val="639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C210D3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210D3">
              <w:rPr>
                <w:rFonts w:ascii="Consolas" w:hAnsi="Consolas"/>
                <w:color w:val="795E26"/>
                <w:sz w:val="21"/>
                <w:szCs w:val="21"/>
              </w:rPr>
              <w:t>insertExaminee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1A4FC9" w:rsidRDefault="00C5167D" w:rsidP="00F73644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添加考生</w:t>
            </w:r>
          </w:p>
        </w:tc>
      </w:tr>
      <w:tr w:rsidR="00F73644" w:rsidTr="00F73644">
        <w:trPr>
          <w:trHeight w:hRule="exact" w:val="775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C210D3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210D3">
              <w:rPr>
                <w:rFonts w:ascii="Consolas" w:hAnsi="Consolas"/>
                <w:color w:val="795E26"/>
                <w:sz w:val="21"/>
                <w:szCs w:val="21"/>
              </w:rPr>
              <w:t>deleteExaminee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C5167D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删除考生</w:t>
            </w:r>
          </w:p>
        </w:tc>
      </w:tr>
      <w:tr w:rsidR="00F73644" w:rsidTr="00F73644">
        <w:trPr>
          <w:trHeight w:hRule="exact" w:val="75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C210D3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 xml:space="preserve">Examinee* </w:t>
            </w:r>
            <w:r w:rsidRPr="00C210D3">
              <w:rPr>
                <w:rFonts w:ascii="Consolas" w:hAnsi="Consolas"/>
                <w:color w:val="795E26"/>
                <w:sz w:val="21"/>
                <w:szCs w:val="21"/>
              </w:rPr>
              <w:t>searchExaminee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C5167D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查找考生</w:t>
            </w:r>
          </w:p>
        </w:tc>
      </w:tr>
      <w:tr w:rsidR="00F73644" w:rsidTr="00F73644">
        <w:trPr>
          <w:trHeight w:hRule="exact" w:val="775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C210D3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210D3">
              <w:rPr>
                <w:rFonts w:ascii="Consolas" w:hAnsi="Consolas"/>
                <w:color w:val="795E26"/>
                <w:sz w:val="21"/>
                <w:szCs w:val="21"/>
              </w:rPr>
              <w:t>modificationExaminee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C5167D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修改考生信息</w:t>
            </w:r>
          </w:p>
        </w:tc>
      </w:tr>
      <w:tr w:rsidR="00F73644" w:rsidTr="00F73644">
        <w:trPr>
          <w:trHeight w:hRule="exact" w:val="775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C210D3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210D3">
              <w:rPr>
                <w:rFonts w:ascii="Consolas" w:hAnsi="Consolas"/>
                <w:color w:val="795E26"/>
                <w:sz w:val="21"/>
                <w:szCs w:val="21"/>
              </w:rPr>
              <w:t>countExaminee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210D3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C210D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C5167D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统计考生信息</w:t>
            </w:r>
          </w:p>
        </w:tc>
      </w:tr>
      <w:tr w:rsidR="00F73644" w:rsidTr="00F73644">
        <w:trPr>
          <w:trHeight w:hRule="exact" w:val="775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582980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582980">
              <w:rPr>
                <w:rFonts w:ascii="Consolas" w:hAnsi="Consolas"/>
                <w:color w:val="000000"/>
                <w:sz w:val="21"/>
                <w:szCs w:val="21"/>
              </w:rPr>
              <w:t>Examinee* examinee;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C5167D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当前考生指针</w:t>
            </w:r>
          </w:p>
        </w:tc>
      </w:tr>
      <w:tr w:rsidR="00F73644" w:rsidTr="00F73644">
        <w:trPr>
          <w:trHeight w:hRule="exact" w:val="775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582980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582980">
              <w:rPr>
                <w:rFonts w:ascii="Consolas" w:hAnsi="Consolas"/>
                <w:color w:val="000000"/>
                <w:sz w:val="21"/>
                <w:szCs w:val="21"/>
              </w:rPr>
              <w:t>Examinee* head_examinee;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C5167D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考生列表头指针</w:t>
            </w:r>
          </w:p>
        </w:tc>
      </w:tr>
      <w:tr w:rsidR="00F73644" w:rsidTr="00F73644">
        <w:trPr>
          <w:trHeight w:hRule="exact" w:val="775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582980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582980">
              <w:rPr>
                <w:rFonts w:ascii="Consolas" w:hAnsi="Consolas"/>
                <w:color w:val="000000"/>
                <w:sz w:val="21"/>
                <w:szCs w:val="21"/>
              </w:rPr>
              <w:t>Examinee* tail_examinee;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C5167D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考生列表尾指针</w:t>
            </w:r>
          </w:p>
        </w:tc>
      </w:tr>
      <w:tr w:rsidR="00F73644" w:rsidTr="00F73644">
        <w:trPr>
          <w:trHeight w:hRule="exact" w:val="775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3644" w:rsidRPr="00582980" w:rsidRDefault="00F73644" w:rsidP="00F7364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582980">
              <w:rPr>
                <w:rFonts w:ascii="Consolas" w:hAnsi="Consolas"/>
                <w:color w:val="000000"/>
                <w:sz w:val="21"/>
                <w:szCs w:val="21"/>
              </w:rPr>
              <w:t>vector&lt;</w:t>
            </w:r>
            <w:r w:rsidRPr="00582980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582980">
              <w:rPr>
                <w:rFonts w:ascii="Consolas" w:hAnsi="Consolas"/>
                <w:color w:val="000000"/>
                <w:sz w:val="21"/>
                <w:szCs w:val="21"/>
              </w:rPr>
              <w:t>&gt; num_vec;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3644" w:rsidRPr="009E7CCA" w:rsidRDefault="009D124D" w:rsidP="00F7364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存储考号的vector，便于查询</w:t>
            </w:r>
            <w:r w:rsidR="0057670E">
              <w:rPr>
                <w:rFonts w:ascii="微软雅黑" w:eastAsia="微软雅黑" w:hAnsi="微软雅黑" w:hint="eastAsia"/>
                <w:sz w:val="20"/>
                <w:szCs w:val="20"/>
              </w:rPr>
              <w:t>确定考号的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考生是否存在</w:t>
            </w:r>
          </w:p>
        </w:tc>
      </w:tr>
      <w:tr w:rsidR="00500731" w:rsidTr="00F736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"/>
        </w:trPr>
        <w:tc>
          <w:tcPr>
            <w:tcW w:w="2108" w:type="pct"/>
            <w:noWrap/>
            <w:vAlign w:val="center"/>
          </w:tcPr>
          <w:p w:rsidR="00500731" w:rsidRPr="009E7CCA" w:rsidRDefault="00500731" w:rsidP="00500731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892" w:type="pct"/>
            <w:vAlign w:val="center"/>
          </w:tcPr>
          <w:p w:rsidR="00500731" w:rsidRPr="009E7CCA" w:rsidRDefault="00500731" w:rsidP="00500731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72FEC" w:rsidRDefault="00272FEC"/>
    <w:p w:rsidR="00272FEC" w:rsidRDefault="00272FEC"/>
    <w:p w:rsidR="00EC402A" w:rsidRPr="00EC402A" w:rsidRDefault="003541BA" w:rsidP="003541BA">
      <w:pPr>
        <w:pStyle w:val="20"/>
      </w:pPr>
      <w:r w:rsidRPr="003541BA">
        <w:lastRenderedPageBreak/>
        <w:t xml:space="preserve"> </w:t>
      </w:r>
      <w:bookmarkStart w:id="7" w:name="_Toc503091705"/>
      <w:r w:rsidRPr="003541BA">
        <w:rPr>
          <w:noProof/>
        </w:rPr>
        <w:t>Examinee</w:t>
      </w:r>
      <w:r w:rsidR="001D7BF1" w:rsidRPr="001D7BF1">
        <w:t>类</w:t>
      </w:r>
      <w:bookmarkEnd w:id="7"/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3911"/>
        <w:gridCol w:w="5364"/>
      </w:tblGrid>
      <w:tr w:rsidR="001D7BF1" w:rsidTr="00354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2108" w:type="pct"/>
            <w:noWrap/>
            <w:vAlign w:val="center"/>
          </w:tcPr>
          <w:p w:rsidR="001D7BF1" w:rsidRDefault="001D7BF1" w:rsidP="001D7BF1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2892" w:type="pct"/>
            <w:vAlign w:val="center"/>
          </w:tcPr>
          <w:p w:rsidR="001D7BF1" w:rsidRDefault="001D7BF1" w:rsidP="001D7BF1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773D1A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773D1A">
              <w:rPr>
                <w:rFonts w:ascii="Consolas" w:hAnsi="Consolas"/>
                <w:color w:val="795E26"/>
                <w:sz w:val="21"/>
                <w:szCs w:val="21"/>
              </w:rPr>
              <w:t>Examinee</w:t>
            </w:r>
            <w:r w:rsidRPr="00773D1A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Pr="009E7CCA" w:rsidRDefault="002C3390" w:rsidP="003541BA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默认构造函数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Default="003541BA" w:rsidP="003541BA">
            <w:pPr>
              <w:shd w:val="clear" w:color="auto" w:fill="FFFFFF"/>
              <w:spacing w:line="285" w:lineRule="atLeast"/>
              <w:ind w:firstLine="480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73D1A">
              <w:rPr>
                <w:rFonts w:ascii="Consolas" w:hAnsi="Consolas"/>
                <w:color w:val="795E26"/>
                <w:sz w:val="21"/>
                <w:szCs w:val="21"/>
              </w:rPr>
              <w:t>Examinee</w:t>
            </w:r>
            <w:r w:rsidRPr="00773D1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73D1A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773D1A">
              <w:rPr>
                <w:rFonts w:ascii="Consolas" w:hAnsi="Consolas"/>
                <w:color w:val="000000"/>
                <w:sz w:val="21"/>
                <w:szCs w:val="21"/>
              </w:rPr>
              <w:t xml:space="preserve"> _num,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</w:t>
            </w:r>
          </w:p>
          <w:p w:rsidR="003541BA" w:rsidRDefault="003541BA" w:rsidP="003541BA">
            <w:pPr>
              <w:shd w:val="clear" w:color="auto" w:fill="FFFFFF"/>
              <w:spacing w:line="285" w:lineRule="atLeast"/>
              <w:ind w:firstLine="480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73D1A">
              <w:rPr>
                <w:rFonts w:ascii="Consolas" w:hAnsi="Consolas"/>
                <w:color w:val="000000"/>
                <w:sz w:val="21"/>
                <w:szCs w:val="21"/>
              </w:rPr>
              <w:t xml:space="preserve">_name, </w:t>
            </w:r>
            <w:r w:rsidRPr="00773D1A">
              <w:rPr>
                <w:rFonts w:ascii="Consolas" w:hAnsi="Consolas"/>
                <w:color w:val="0000FF"/>
                <w:sz w:val="21"/>
                <w:szCs w:val="21"/>
              </w:rPr>
              <w:t>bool</w:t>
            </w:r>
            <w:r w:rsidRPr="00773D1A">
              <w:rPr>
                <w:rFonts w:ascii="Consolas" w:hAnsi="Consolas"/>
                <w:color w:val="000000"/>
                <w:sz w:val="21"/>
                <w:szCs w:val="21"/>
              </w:rPr>
              <w:t xml:space="preserve"> _sex,</w:t>
            </w:r>
          </w:p>
          <w:p w:rsidR="003541BA" w:rsidRPr="00773D1A" w:rsidRDefault="003541BA" w:rsidP="003541BA">
            <w:pPr>
              <w:shd w:val="clear" w:color="auto" w:fill="FFFFFF"/>
              <w:spacing w:line="285" w:lineRule="atLeast"/>
              <w:ind w:firstLine="480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773D1A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773D1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_age,</w:t>
            </w:r>
            <w:r w:rsidRPr="00773D1A">
              <w:rPr>
                <w:rFonts w:ascii="Consolas" w:hAnsi="Consolas"/>
                <w:color w:val="000000"/>
                <w:sz w:val="21"/>
                <w:szCs w:val="21"/>
              </w:rPr>
              <w:t>string _type);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Pr="009E7CCA" w:rsidRDefault="002C3390" w:rsidP="003541BA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给定参数的构造函数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773D1A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773D1A">
              <w:rPr>
                <w:rFonts w:ascii="Consolas" w:hAnsi="Consolas"/>
                <w:color w:val="795E26"/>
                <w:sz w:val="21"/>
                <w:szCs w:val="21"/>
              </w:rPr>
              <w:t>~Examinee</w:t>
            </w:r>
            <w:r w:rsidRPr="00773D1A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Pr="006325E1" w:rsidRDefault="002C3390" w:rsidP="003541BA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析构函数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9C5B5E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9C5B5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5B5E">
              <w:rPr>
                <w:rFonts w:ascii="Consolas" w:hAnsi="Consolas"/>
                <w:color w:val="795E26"/>
                <w:sz w:val="21"/>
                <w:szCs w:val="21"/>
              </w:rPr>
              <w:t>setExam_num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C5B5E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设置考生考号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9C5B5E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9C5B5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5B5E">
              <w:rPr>
                <w:rFonts w:ascii="Consolas" w:hAnsi="Consolas"/>
                <w:color w:val="795E26"/>
                <w:sz w:val="21"/>
                <w:szCs w:val="21"/>
              </w:rPr>
              <w:t>setName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>(string);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设置考生姓名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9C5B5E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9C5B5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5B5E">
              <w:rPr>
                <w:rFonts w:ascii="Consolas" w:hAnsi="Consolas"/>
                <w:color w:val="795E26"/>
                <w:sz w:val="21"/>
                <w:szCs w:val="21"/>
              </w:rPr>
              <w:t>setSex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C5B5E">
              <w:rPr>
                <w:rFonts w:ascii="Consolas" w:hAnsi="Consolas"/>
                <w:color w:val="0000FF"/>
                <w:sz w:val="21"/>
                <w:szCs w:val="21"/>
              </w:rPr>
              <w:t>bool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设置考生性别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9C5B5E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9C5B5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5B5E">
              <w:rPr>
                <w:rFonts w:ascii="Consolas" w:hAnsi="Consolas"/>
                <w:color w:val="795E26"/>
                <w:sz w:val="21"/>
                <w:szCs w:val="21"/>
              </w:rPr>
              <w:t>setAge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C5B5E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设置考生年龄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9C5B5E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9C5B5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C5B5E">
              <w:rPr>
                <w:rFonts w:ascii="Consolas" w:hAnsi="Consolas"/>
                <w:color w:val="795E26"/>
                <w:sz w:val="21"/>
                <w:szCs w:val="21"/>
              </w:rPr>
              <w:t>setType</w:t>
            </w:r>
            <w:r w:rsidRPr="009C5B5E">
              <w:rPr>
                <w:rFonts w:ascii="Consolas" w:hAnsi="Consolas"/>
                <w:color w:val="000000"/>
                <w:sz w:val="21"/>
                <w:szCs w:val="21"/>
              </w:rPr>
              <w:t>(string);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设置考生报考类型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DD761B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DD761B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DD761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DD761B">
              <w:rPr>
                <w:rFonts w:ascii="Consolas" w:hAnsi="Consolas"/>
                <w:color w:val="795E26"/>
                <w:sz w:val="21"/>
                <w:szCs w:val="21"/>
              </w:rPr>
              <w:t>getExam_num</w:t>
            </w:r>
            <w:r w:rsidRPr="00DD761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获取考生考号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DD761B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DD761B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DD761B">
              <w:rPr>
                <w:rFonts w:ascii="Consolas" w:hAnsi="Consolas"/>
                <w:color w:val="795E26"/>
                <w:sz w:val="21"/>
                <w:szCs w:val="21"/>
              </w:rPr>
              <w:t>getName</w:t>
            </w:r>
            <w:r w:rsidRPr="00DD761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获取考生姓名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DD761B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DD761B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DD761B">
              <w:rPr>
                <w:rFonts w:ascii="Consolas" w:hAnsi="Consolas"/>
                <w:color w:val="795E26"/>
                <w:sz w:val="21"/>
                <w:szCs w:val="21"/>
              </w:rPr>
              <w:t>getSex</w:t>
            </w:r>
            <w:r w:rsidRPr="00DD761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获取考生性别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DD761B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DD761B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DD761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DD761B">
              <w:rPr>
                <w:rFonts w:ascii="Consolas" w:hAnsi="Consolas"/>
                <w:color w:val="795E26"/>
                <w:sz w:val="21"/>
                <w:szCs w:val="21"/>
              </w:rPr>
              <w:t>getAge</w:t>
            </w:r>
            <w:r w:rsidRPr="00DD761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获取考生年龄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DD761B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DD761B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DD761B">
              <w:rPr>
                <w:rFonts w:ascii="Consolas" w:hAnsi="Consolas"/>
                <w:color w:val="795E26"/>
                <w:sz w:val="21"/>
                <w:szCs w:val="21"/>
              </w:rPr>
              <w:t>getType</w:t>
            </w:r>
            <w:r w:rsidRPr="00DD761B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获取考生报考类型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FC01F0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FC01F0">
              <w:rPr>
                <w:rFonts w:ascii="Consolas" w:hAnsi="Consolas"/>
                <w:color w:val="000000"/>
                <w:sz w:val="21"/>
                <w:szCs w:val="21"/>
              </w:rPr>
              <w:t xml:space="preserve">Examinee* </w:t>
            </w:r>
            <w:r w:rsidRPr="00FC01F0">
              <w:rPr>
                <w:rFonts w:ascii="Consolas" w:hAnsi="Consolas"/>
                <w:color w:val="795E26"/>
                <w:sz w:val="21"/>
                <w:szCs w:val="21"/>
              </w:rPr>
              <w:t>getNextExaminee</w:t>
            </w:r>
            <w:r w:rsidRPr="00FC01F0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获取指向其后一个考生指针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FC01F0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FC01F0">
              <w:rPr>
                <w:rFonts w:ascii="Consolas" w:hAnsi="Consolas"/>
                <w:color w:val="000000"/>
                <w:sz w:val="21"/>
                <w:szCs w:val="21"/>
              </w:rPr>
              <w:t xml:space="preserve">Examinee* </w:t>
            </w:r>
            <w:r w:rsidRPr="00FC01F0">
              <w:rPr>
                <w:rFonts w:ascii="Consolas" w:hAnsi="Consolas"/>
                <w:color w:val="795E26"/>
                <w:sz w:val="21"/>
                <w:szCs w:val="21"/>
              </w:rPr>
              <w:t>getPrevExaminee</w:t>
            </w:r>
            <w:r w:rsidRPr="00FC01F0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Default="0035569B" w:rsidP="0035569B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获取指向其前一个考生指针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3541BA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3541BA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void</w:t>
            </w: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Pr="003541BA">
              <w:rPr>
                <w:rFonts w:ascii="Consolas" w:eastAsia="宋体" w:hAnsi="Consolas" w:cs="宋体"/>
                <w:color w:val="795E26"/>
                <w:sz w:val="21"/>
                <w:szCs w:val="21"/>
              </w:rPr>
              <w:t>setNextExaminee</w:t>
            </w: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(Examinee&amp;);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Pr="0035569B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 w:rsidRPr="0035569B">
              <w:rPr>
                <w:rFonts w:ascii="微软雅黑" w:eastAsia="微软雅黑" w:hAnsi="微软雅黑" w:hint="eastAsia"/>
                <w:color w:val="000000" w:themeColor="text1"/>
              </w:rPr>
              <w:t>将参数考生设为当前考生的后一个考生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3541BA" w:rsidRDefault="003541BA" w:rsidP="003541BA">
            <w:pPr>
              <w:shd w:val="clear" w:color="auto" w:fill="FFFFFF"/>
              <w:spacing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3541BA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void</w:t>
            </w: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Pr="003541BA">
              <w:rPr>
                <w:rFonts w:ascii="Consolas" w:eastAsia="宋体" w:hAnsi="Consolas" w:cs="宋体"/>
                <w:color w:val="795E26"/>
                <w:sz w:val="21"/>
                <w:szCs w:val="21"/>
              </w:rPr>
              <w:t>setPrevExaminee</w:t>
            </w: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(Examinee&amp;);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Pr="0035569B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将参数考生设为当前考生的前</w:t>
            </w:r>
            <w:r w:rsidRPr="0035569B">
              <w:rPr>
                <w:rFonts w:ascii="微软雅黑" w:eastAsia="微软雅黑" w:hAnsi="微软雅黑" w:hint="eastAsia"/>
                <w:color w:val="000000" w:themeColor="text1"/>
              </w:rPr>
              <w:t>一个考生</w:t>
            </w:r>
          </w:p>
        </w:tc>
      </w:tr>
      <w:tr w:rsidR="003541BA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41BA" w:rsidRPr="003541BA" w:rsidRDefault="003541BA" w:rsidP="003541BA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3541BA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void</w:t>
            </w: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Pr="003541BA">
              <w:rPr>
                <w:rFonts w:ascii="Consolas" w:eastAsia="宋体" w:hAnsi="Consolas" w:cs="宋体"/>
                <w:color w:val="795E26"/>
                <w:sz w:val="21"/>
                <w:szCs w:val="21"/>
              </w:rPr>
              <w:t>noPrevExaminee</w:t>
            </w: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41BA" w:rsidRPr="0035569B" w:rsidRDefault="0035569B" w:rsidP="003541BA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 w:rsidRPr="0035569B">
              <w:rPr>
                <w:rFonts w:ascii="微软雅黑" w:eastAsia="微软雅黑" w:hAnsi="微软雅黑" w:hint="eastAsia"/>
                <w:color w:val="000000" w:themeColor="text1"/>
              </w:rPr>
              <w:t>将当前考生前考生指针置空</w:t>
            </w:r>
          </w:p>
        </w:tc>
      </w:tr>
      <w:tr w:rsidR="0035569B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569B" w:rsidRPr="003541BA" w:rsidRDefault="0035569B" w:rsidP="0035569B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3541BA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void</w:t>
            </w: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Pr="003541BA">
              <w:rPr>
                <w:rFonts w:ascii="Consolas" w:eastAsia="宋体" w:hAnsi="Consolas" w:cs="宋体"/>
                <w:color w:val="795E26"/>
                <w:sz w:val="21"/>
                <w:szCs w:val="21"/>
              </w:rPr>
              <w:t>noNextExaminee</w:t>
            </w: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569B" w:rsidRPr="0035569B" w:rsidRDefault="0035569B" w:rsidP="0035569B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将当前考生后</w:t>
            </w:r>
            <w:r w:rsidRPr="0035569B">
              <w:rPr>
                <w:rFonts w:ascii="微软雅黑" w:eastAsia="微软雅黑" w:hAnsi="微软雅黑" w:hint="eastAsia"/>
                <w:color w:val="000000" w:themeColor="text1"/>
              </w:rPr>
              <w:t>考生指针置空</w:t>
            </w:r>
          </w:p>
        </w:tc>
      </w:tr>
      <w:tr w:rsidR="0035569B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569B" w:rsidRDefault="0035569B" w:rsidP="0035569B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3541BA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friend</w:t>
            </w: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ostream&amp; </w:t>
            </w:r>
            <w:r w:rsidRPr="003541BA">
              <w:rPr>
                <w:rFonts w:ascii="Consolas" w:eastAsia="宋体" w:hAnsi="Consolas" w:cs="宋体"/>
                <w:color w:val="AF00DB"/>
                <w:sz w:val="21"/>
                <w:szCs w:val="21"/>
              </w:rPr>
              <w:t>operator</w:t>
            </w: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&lt;&lt;</w:t>
            </w:r>
          </w:p>
          <w:p w:rsidR="0035569B" w:rsidRPr="003541BA" w:rsidRDefault="0035569B" w:rsidP="0035569B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(ostream&amp;, Examinee&amp;);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569B" w:rsidRDefault="00092C83" w:rsidP="0035569B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输出重载函数</w:t>
            </w:r>
          </w:p>
        </w:tc>
      </w:tr>
      <w:tr w:rsidR="0035569B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569B" w:rsidRPr="006356D1" w:rsidRDefault="0035569B" w:rsidP="0035569B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6356D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6356D1">
              <w:rPr>
                <w:rFonts w:ascii="Consolas" w:hAnsi="Consolas"/>
                <w:color w:val="000000"/>
                <w:sz w:val="21"/>
                <w:szCs w:val="21"/>
              </w:rPr>
              <w:t xml:space="preserve"> exam_num;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569B" w:rsidRDefault="00092C83" w:rsidP="0035569B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考生考号</w:t>
            </w:r>
          </w:p>
        </w:tc>
      </w:tr>
      <w:tr w:rsidR="0035569B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569B" w:rsidRPr="006356D1" w:rsidRDefault="0035569B" w:rsidP="0035569B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6356D1">
              <w:rPr>
                <w:rFonts w:ascii="Consolas" w:hAnsi="Consolas"/>
                <w:color w:val="000000"/>
                <w:sz w:val="21"/>
                <w:szCs w:val="21"/>
              </w:rPr>
              <w:t>string name;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569B" w:rsidRDefault="00092C83" w:rsidP="0035569B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考生姓名</w:t>
            </w:r>
          </w:p>
        </w:tc>
      </w:tr>
      <w:tr w:rsidR="0035569B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569B" w:rsidRPr="006356D1" w:rsidRDefault="0035569B" w:rsidP="0035569B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6356D1">
              <w:rPr>
                <w:rFonts w:ascii="Consolas" w:hAnsi="Consolas"/>
                <w:color w:val="0000FF"/>
                <w:sz w:val="21"/>
                <w:szCs w:val="21"/>
              </w:rPr>
              <w:t>bool</w:t>
            </w:r>
            <w:r w:rsidRPr="006356D1">
              <w:rPr>
                <w:rFonts w:ascii="Consolas" w:hAnsi="Consolas"/>
                <w:color w:val="000000"/>
                <w:sz w:val="21"/>
                <w:szCs w:val="21"/>
              </w:rPr>
              <w:t xml:space="preserve"> sex;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569B" w:rsidRDefault="00092C83" w:rsidP="0035569B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考生性别（true表示男，false表示女）</w:t>
            </w:r>
          </w:p>
        </w:tc>
      </w:tr>
      <w:tr w:rsidR="0035569B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569B" w:rsidRPr="006356D1" w:rsidRDefault="0035569B" w:rsidP="0035569B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6356D1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6356D1">
              <w:rPr>
                <w:rFonts w:ascii="Consolas" w:hAnsi="Consolas"/>
                <w:color w:val="000000"/>
                <w:sz w:val="21"/>
                <w:szCs w:val="21"/>
              </w:rPr>
              <w:t xml:space="preserve"> age;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569B" w:rsidRDefault="00092C83" w:rsidP="0035569B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考生年龄</w:t>
            </w:r>
          </w:p>
        </w:tc>
      </w:tr>
      <w:tr w:rsidR="0035569B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569B" w:rsidRPr="006356D1" w:rsidRDefault="0035569B" w:rsidP="0035569B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6356D1">
              <w:rPr>
                <w:rFonts w:ascii="Consolas" w:hAnsi="Consolas"/>
                <w:color w:val="000000"/>
                <w:sz w:val="21"/>
                <w:szCs w:val="21"/>
              </w:rPr>
              <w:t>string type;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569B" w:rsidRDefault="00092C83" w:rsidP="0035569B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考生报考类型</w:t>
            </w:r>
          </w:p>
        </w:tc>
      </w:tr>
      <w:tr w:rsidR="0035569B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569B" w:rsidRPr="003541BA" w:rsidRDefault="0035569B" w:rsidP="0035569B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Examinee* next_examinee;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569B" w:rsidRDefault="00092C83" w:rsidP="0035569B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指向后一个考生的指针</w:t>
            </w:r>
          </w:p>
        </w:tc>
      </w:tr>
      <w:tr w:rsidR="0035569B" w:rsidTr="003541BA">
        <w:trPr>
          <w:trHeight w:val="20"/>
        </w:trPr>
        <w:tc>
          <w:tcPr>
            <w:tcW w:w="210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569B" w:rsidRPr="003541BA" w:rsidRDefault="0035569B" w:rsidP="0035569B">
            <w:pPr>
              <w:shd w:val="clear" w:color="auto" w:fill="FFFFFF"/>
              <w:spacing w:line="285" w:lineRule="atLeast"/>
              <w:jc w:val="center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3541B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Examinee* prev_examinee;</w:t>
            </w:r>
          </w:p>
        </w:tc>
        <w:tc>
          <w:tcPr>
            <w:tcW w:w="2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569B" w:rsidRDefault="00092C83" w:rsidP="0035569B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指向前一个考生的指针</w:t>
            </w:r>
          </w:p>
        </w:tc>
      </w:tr>
      <w:tr w:rsidR="0035569B" w:rsidTr="003541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tcW w:w="2108" w:type="pct"/>
            <w:noWrap/>
            <w:vAlign w:val="center"/>
          </w:tcPr>
          <w:p w:rsidR="0035569B" w:rsidRPr="009E7CCA" w:rsidRDefault="0035569B" w:rsidP="0035569B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892" w:type="pct"/>
            <w:vAlign w:val="center"/>
          </w:tcPr>
          <w:p w:rsidR="0035569B" w:rsidRPr="009E7CCA" w:rsidRDefault="0035569B" w:rsidP="0035569B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FB6648" w:rsidRDefault="007E3805" w:rsidP="007E3805">
      <w:pPr>
        <w:pStyle w:val="1"/>
      </w:pPr>
      <w:bookmarkStart w:id="8" w:name="_Toc503091706"/>
      <w:r>
        <w:lastRenderedPageBreak/>
        <w:t>运行测试</w:t>
      </w:r>
      <w:bookmarkEnd w:id="8"/>
    </w:p>
    <w:p w:rsidR="007E3805" w:rsidRPr="007E3805" w:rsidRDefault="004F3DAE" w:rsidP="007E3805">
      <w:pPr>
        <w:pStyle w:val="20"/>
      </w:pPr>
      <w:bookmarkStart w:id="9" w:name="_Toc503091707"/>
      <w:r>
        <w:rPr>
          <w:noProof/>
        </w:rPr>
        <w:drawing>
          <wp:anchor distT="0" distB="0" distL="114300" distR="114300" simplePos="0" relativeHeight="251645952" behindDoc="1" locked="0" layoutInCell="1" allowOverlap="1" wp14:anchorId="7412CAC2" wp14:editId="0FF973DC">
            <wp:simplePos x="0" y="0"/>
            <wp:positionH relativeFrom="column">
              <wp:posOffset>-18415</wp:posOffset>
            </wp:positionH>
            <wp:positionV relativeFrom="paragraph">
              <wp:posOffset>5133340</wp:posOffset>
            </wp:positionV>
            <wp:extent cx="5206365" cy="803275"/>
            <wp:effectExtent l="0" t="0" r="0" b="0"/>
            <wp:wrapTight wrapText="bothSides">
              <wp:wrapPolygon edited="0">
                <wp:start x="0" y="0"/>
                <wp:lineTo x="0" y="21002"/>
                <wp:lineTo x="21497" y="21002"/>
                <wp:lineTo x="2149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6FDE6A4E" wp14:editId="42A112B2">
            <wp:simplePos x="0" y="0"/>
            <wp:positionH relativeFrom="column">
              <wp:posOffset>-20955</wp:posOffset>
            </wp:positionH>
            <wp:positionV relativeFrom="paragraph">
              <wp:posOffset>457200</wp:posOffset>
            </wp:positionV>
            <wp:extent cx="5206365" cy="4693920"/>
            <wp:effectExtent l="0" t="0" r="0" b="0"/>
            <wp:wrapTight wrapText="bothSides">
              <wp:wrapPolygon edited="0">
                <wp:start x="0" y="0"/>
                <wp:lineTo x="0" y="21477"/>
                <wp:lineTo x="21497" y="21477"/>
                <wp:lineTo x="2149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805">
        <w:rPr>
          <w:rFonts w:hint="eastAsia"/>
        </w:rPr>
        <w:t>正常运行</w:t>
      </w:r>
      <w:bookmarkEnd w:id="9"/>
    </w:p>
    <w:p w:rsidR="004F3DAE" w:rsidRDefault="004F3DAE" w:rsidP="007E3805">
      <w:pPr>
        <w:rPr>
          <w:sz w:val="21"/>
          <w:szCs w:val="21"/>
        </w:rPr>
      </w:pPr>
    </w:p>
    <w:p w:rsidR="004F3DAE" w:rsidRDefault="004F3DAE" w:rsidP="007E3805">
      <w:pPr>
        <w:rPr>
          <w:sz w:val="21"/>
          <w:szCs w:val="21"/>
        </w:rPr>
      </w:pPr>
    </w:p>
    <w:p w:rsidR="004F3DAE" w:rsidRDefault="004F3DAE" w:rsidP="007E3805">
      <w:pPr>
        <w:rPr>
          <w:sz w:val="21"/>
          <w:szCs w:val="21"/>
        </w:rPr>
      </w:pPr>
    </w:p>
    <w:p w:rsidR="004F3DAE" w:rsidRDefault="004F3DAE" w:rsidP="007E3805">
      <w:pPr>
        <w:rPr>
          <w:sz w:val="21"/>
          <w:szCs w:val="21"/>
        </w:rPr>
      </w:pPr>
    </w:p>
    <w:p w:rsidR="004F3DAE" w:rsidRDefault="004F3DAE" w:rsidP="007E3805">
      <w:pPr>
        <w:rPr>
          <w:sz w:val="21"/>
          <w:szCs w:val="21"/>
        </w:rPr>
      </w:pPr>
    </w:p>
    <w:p w:rsidR="004F3DAE" w:rsidRDefault="004F3DAE" w:rsidP="007E3805">
      <w:pPr>
        <w:rPr>
          <w:sz w:val="21"/>
          <w:szCs w:val="21"/>
        </w:rPr>
      </w:pPr>
    </w:p>
    <w:p w:rsidR="007E3805" w:rsidRDefault="00BB233B" w:rsidP="007E3805">
      <w:pPr>
        <w:pStyle w:val="20"/>
      </w:pPr>
      <w:bookmarkStart w:id="10" w:name="_Toc503091708"/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385700EB" wp14:editId="7CCB116E">
            <wp:simplePos x="0" y="0"/>
            <wp:positionH relativeFrom="column">
              <wp:posOffset>-1905</wp:posOffset>
            </wp:positionH>
            <wp:positionV relativeFrom="paragraph">
              <wp:posOffset>5121910</wp:posOffset>
            </wp:positionV>
            <wp:extent cx="5206365" cy="995680"/>
            <wp:effectExtent l="0" t="0" r="0" b="0"/>
            <wp:wrapTight wrapText="bothSides">
              <wp:wrapPolygon edited="0">
                <wp:start x="0" y="0"/>
                <wp:lineTo x="0" y="21077"/>
                <wp:lineTo x="21497" y="21077"/>
                <wp:lineTo x="21497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91"/>
                    <a:stretch/>
                  </pic:blipFill>
                  <pic:spPr bwMode="auto">
                    <a:xfrm>
                      <a:off x="0" y="0"/>
                      <a:ext cx="5206365" cy="99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568B5E7" wp14:editId="6D172C04">
            <wp:simplePos x="0" y="0"/>
            <wp:positionH relativeFrom="column">
              <wp:posOffset>-1905</wp:posOffset>
            </wp:positionH>
            <wp:positionV relativeFrom="paragraph">
              <wp:posOffset>4693285</wp:posOffset>
            </wp:positionV>
            <wp:extent cx="5206365" cy="460375"/>
            <wp:effectExtent l="0" t="0" r="0" b="0"/>
            <wp:wrapTight wrapText="bothSides">
              <wp:wrapPolygon edited="0">
                <wp:start x="0" y="0"/>
                <wp:lineTo x="0" y="20557"/>
                <wp:lineTo x="21497" y="20557"/>
                <wp:lineTo x="21497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52"/>
                    <a:stretch/>
                  </pic:blipFill>
                  <pic:spPr bwMode="auto">
                    <a:xfrm>
                      <a:off x="0" y="0"/>
                      <a:ext cx="5206365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D009223" wp14:editId="09F305C9">
            <wp:simplePos x="0" y="0"/>
            <wp:positionH relativeFrom="column">
              <wp:posOffset>1270</wp:posOffset>
            </wp:positionH>
            <wp:positionV relativeFrom="paragraph">
              <wp:posOffset>287020</wp:posOffset>
            </wp:positionV>
            <wp:extent cx="5206365" cy="4350385"/>
            <wp:effectExtent l="0" t="0" r="0" b="0"/>
            <wp:wrapTight wrapText="bothSides">
              <wp:wrapPolygon edited="0">
                <wp:start x="0" y="0"/>
                <wp:lineTo x="0" y="21471"/>
                <wp:lineTo x="21497" y="21471"/>
                <wp:lineTo x="2149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B31A4EB" wp14:editId="4A90AE5A">
            <wp:simplePos x="0" y="0"/>
            <wp:positionH relativeFrom="column">
              <wp:posOffset>1270</wp:posOffset>
            </wp:positionH>
            <wp:positionV relativeFrom="paragraph">
              <wp:posOffset>3292475</wp:posOffset>
            </wp:positionV>
            <wp:extent cx="520636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97" y="21316"/>
                <wp:lineTo x="2149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4"/>
                    <a:stretch/>
                  </pic:blipFill>
                  <pic:spPr bwMode="auto">
                    <a:xfrm>
                      <a:off x="0" y="0"/>
                      <a:ext cx="520636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3805">
        <w:rPr>
          <w:rFonts w:hint="eastAsia"/>
        </w:rPr>
        <w:t>错误</w:t>
      </w:r>
      <w:r w:rsidR="004F3DAE">
        <w:rPr>
          <w:rFonts w:hint="eastAsia"/>
        </w:rPr>
        <w:t>检测</w:t>
      </w:r>
      <w:bookmarkEnd w:id="10"/>
    </w:p>
    <w:p w:rsidR="000704C0" w:rsidRDefault="000704C0" w:rsidP="007E3805"/>
    <w:p w:rsidR="00BB233B" w:rsidRPr="004F3DAE" w:rsidRDefault="00BB233B" w:rsidP="007E3805"/>
    <w:sectPr w:rsidR="00BB233B" w:rsidRPr="004F3DAE" w:rsidSect="004A70A0">
      <w:headerReference w:type="default" r:id="rId18"/>
      <w:pgSz w:w="11907" w:h="16839" w:code="1"/>
      <w:pgMar w:top="1145" w:right="697" w:bottom="113" w:left="3011" w:header="1145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9B6" w:rsidRDefault="00A519B6">
      <w:pPr>
        <w:spacing w:after="0" w:line="240" w:lineRule="auto"/>
      </w:pPr>
      <w:r>
        <w:separator/>
      </w:r>
    </w:p>
    <w:p w:rsidR="00A519B6" w:rsidRDefault="00A519B6"/>
    <w:p w:rsidR="00A519B6" w:rsidRDefault="00A519B6"/>
  </w:endnote>
  <w:endnote w:type="continuationSeparator" w:id="0">
    <w:p w:rsidR="00A519B6" w:rsidRDefault="00A519B6">
      <w:pPr>
        <w:spacing w:after="0" w:line="240" w:lineRule="auto"/>
      </w:pPr>
      <w:r>
        <w:continuationSeparator/>
      </w:r>
    </w:p>
    <w:p w:rsidR="00A519B6" w:rsidRDefault="00A519B6"/>
    <w:p w:rsidR="00A519B6" w:rsidRDefault="00A51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9B6" w:rsidRDefault="00A519B6">
      <w:pPr>
        <w:spacing w:after="0" w:line="240" w:lineRule="auto"/>
      </w:pPr>
      <w:r>
        <w:separator/>
      </w:r>
    </w:p>
    <w:p w:rsidR="00A519B6" w:rsidRDefault="00A519B6"/>
    <w:p w:rsidR="00A519B6" w:rsidRDefault="00A519B6"/>
  </w:footnote>
  <w:footnote w:type="continuationSeparator" w:id="0">
    <w:p w:rsidR="00A519B6" w:rsidRDefault="00A519B6">
      <w:pPr>
        <w:spacing w:after="0" w:line="240" w:lineRule="auto"/>
      </w:pPr>
      <w:r>
        <w:continuationSeparator/>
      </w:r>
    </w:p>
    <w:p w:rsidR="00A519B6" w:rsidRDefault="00A519B6"/>
    <w:p w:rsidR="00A519B6" w:rsidRDefault="00A519B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标题表格"/>
    </w:tblPr>
    <w:tblGrid>
      <w:gridCol w:w="2032"/>
      <w:gridCol w:w="281"/>
      <w:gridCol w:w="8198"/>
    </w:tblGrid>
    <w:tr w:rsidR="007041D4" w:rsidRPr="0071045C">
      <w:trPr>
        <w:trHeight w:hRule="exact" w:val="720"/>
        <w:jc w:val="right"/>
      </w:trPr>
      <w:tc>
        <w:tcPr>
          <w:tcW w:w="2088" w:type="dxa"/>
          <w:vAlign w:val="bottom"/>
        </w:tcPr>
        <w:p w:rsidR="007041D4" w:rsidRPr="0071045C" w:rsidRDefault="007041D4">
          <w:pPr>
            <w:pStyle w:val="ad"/>
            <w:rPr>
              <w:rFonts w:ascii="Microsoft YaHei UI" w:eastAsia="Microsoft YaHei UI" w:hAnsi="Microsoft YaHei UI"/>
            </w:rPr>
          </w:pPr>
          <w:r w:rsidRPr="00A265C7">
            <w:rPr>
              <w:rFonts w:ascii="Microsoft YaHei UI" w:eastAsia="Microsoft YaHei UI" w:hAnsi="Microsoft YaHei UI" w:hint="eastAsia"/>
              <w:lang w:val="zh-CN"/>
            </w:rPr>
            <w:t>第</w:t>
          </w:r>
          <w:r w:rsidRPr="0071045C">
            <w:rPr>
              <w:rFonts w:ascii="Microsoft YaHei UI" w:eastAsia="Microsoft YaHei UI" w:hAnsi="Microsoft YaHei UI"/>
              <w:lang w:val="zh-CN"/>
            </w:rPr>
            <w:t xml:space="preserve"> </w: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Page \# 0#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CE6FCF">
            <w:rPr>
              <w:rFonts w:ascii="Microsoft YaHei UI" w:eastAsia="Microsoft YaHei UI" w:hAnsi="Microsoft YaHei UI"/>
              <w:noProof/>
            </w:rPr>
            <w:t>08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>
            <w:rPr>
              <w:rFonts w:ascii="Microsoft YaHei UI" w:eastAsia="Microsoft YaHei UI" w:hAnsi="Microsoft YaHei UI" w:hint="eastAsia"/>
            </w:rPr>
            <w:t xml:space="preserve"> </w:t>
          </w:r>
          <w:r w:rsidRPr="00A265C7">
            <w:rPr>
              <w:rFonts w:ascii="Microsoft YaHei UI" w:eastAsia="Microsoft YaHei UI" w:hAnsi="Microsoft YaHei UI" w:hint="eastAsia"/>
            </w:rPr>
            <w:t>页</w:t>
          </w:r>
        </w:p>
      </w:tc>
      <w:tc>
        <w:tcPr>
          <w:tcW w:w="288" w:type="dxa"/>
          <w:vAlign w:val="bottom"/>
        </w:tcPr>
        <w:p w:rsidR="007041D4" w:rsidRPr="0071045C" w:rsidRDefault="007041D4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:rsidR="007041D4" w:rsidRPr="0071045C" w:rsidRDefault="007041D4">
          <w:pPr>
            <w:pStyle w:val="11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If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CE6FCF">
            <w:rPr>
              <w:rFonts w:ascii="Microsoft YaHei UI" w:eastAsia="Microsoft YaHei UI" w:hAnsi="Microsoft YaHei UI"/>
              <w:noProof/>
            </w:rPr>
            <w:instrText>运行测试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instrText>&lt;&gt; “Error*” “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CE6FCF">
            <w:rPr>
              <w:rFonts w:ascii="Microsoft YaHei UI" w:eastAsia="Microsoft YaHei UI" w:hAnsi="Microsoft YaHei UI"/>
              <w:noProof/>
            </w:rPr>
            <w:instrText>运行测试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CE6FCF">
            <w:rPr>
              <w:rFonts w:ascii="Microsoft YaHei UI" w:eastAsia="Microsoft YaHei UI" w:hAnsi="Microsoft YaHei UI"/>
              <w:noProof/>
            </w:rPr>
            <w:t>运行测试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</w:p>
      </w:tc>
    </w:tr>
    <w:tr w:rsidR="007041D4" w:rsidRPr="0071045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8" w:type="dxa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041D4" w:rsidRPr="0071045C" w:rsidRDefault="007041D4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:rsidR="007041D4" w:rsidRPr="0071045C" w:rsidRDefault="007041D4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4D03FD1"/>
    <w:multiLevelType w:val="hybridMultilevel"/>
    <w:tmpl w:val="65ACDA02"/>
    <w:lvl w:ilvl="0" w:tplc="F05A6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C9342D"/>
    <w:multiLevelType w:val="hybridMultilevel"/>
    <w:tmpl w:val="CB0040A4"/>
    <w:lvl w:ilvl="0" w:tplc="A7367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8E"/>
    <w:rsid w:val="00013A76"/>
    <w:rsid w:val="00014DC1"/>
    <w:rsid w:val="00024D64"/>
    <w:rsid w:val="00043446"/>
    <w:rsid w:val="000704C0"/>
    <w:rsid w:val="00073C9C"/>
    <w:rsid w:val="0007782D"/>
    <w:rsid w:val="00080EF4"/>
    <w:rsid w:val="00086860"/>
    <w:rsid w:val="0009154D"/>
    <w:rsid w:val="00092C83"/>
    <w:rsid w:val="00097D61"/>
    <w:rsid w:val="000A2A59"/>
    <w:rsid w:val="000B0D35"/>
    <w:rsid w:val="000B505E"/>
    <w:rsid w:val="000B743C"/>
    <w:rsid w:val="000B7EFD"/>
    <w:rsid w:val="000E7259"/>
    <w:rsid w:val="000E73FB"/>
    <w:rsid w:val="000F2A2F"/>
    <w:rsid w:val="000F6E8D"/>
    <w:rsid w:val="001000AB"/>
    <w:rsid w:val="00101FE7"/>
    <w:rsid w:val="001140A1"/>
    <w:rsid w:val="001448B1"/>
    <w:rsid w:val="001664F8"/>
    <w:rsid w:val="00167E40"/>
    <w:rsid w:val="001733C4"/>
    <w:rsid w:val="001777BB"/>
    <w:rsid w:val="0018097D"/>
    <w:rsid w:val="00182BA5"/>
    <w:rsid w:val="001A4A14"/>
    <w:rsid w:val="001A4FC9"/>
    <w:rsid w:val="001A6FA2"/>
    <w:rsid w:val="001B22D7"/>
    <w:rsid w:val="001B4C4C"/>
    <w:rsid w:val="001C11D8"/>
    <w:rsid w:val="001D7BF1"/>
    <w:rsid w:val="001E5CB1"/>
    <w:rsid w:val="0020056C"/>
    <w:rsid w:val="00203877"/>
    <w:rsid w:val="00207B94"/>
    <w:rsid w:val="00210DA1"/>
    <w:rsid w:val="00212196"/>
    <w:rsid w:val="00223E4E"/>
    <w:rsid w:val="00226658"/>
    <w:rsid w:val="00234033"/>
    <w:rsid w:val="00261CAE"/>
    <w:rsid w:val="00267251"/>
    <w:rsid w:val="00267B15"/>
    <w:rsid w:val="00272FEC"/>
    <w:rsid w:val="002755DE"/>
    <w:rsid w:val="002864AC"/>
    <w:rsid w:val="00291976"/>
    <w:rsid w:val="00296BFA"/>
    <w:rsid w:val="002A40EA"/>
    <w:rsid w:val="002B279A"/>
    <w:rsid w:val="002C3390"/>
    <w:rsid w:val="002C7CEB"/>
    <w:rsid w:val="002D448A"/>
    <w:rsid w:val="002F659C"/>
    <w:rsid w:val="00301703"/>
    <w:rsid w:val="003136BF"/>
    <w:rsid w:val="0033655F"/>
    <w:rsid w:val="003541BA"/>
    <w:rsid w:val="0035569B"/>
    <w:rsid w:val="0037101A"/>
    <w:rsid w:val="00384C2C"/>
    <w:rsid w:val="003A5574"/>
    <w:rsid w:val="003B5AFB"/>
    <w:rsid w:val="00410590"/>
    <w:rsid w:val="00413188"/>
    <w:rsid w:val="00420540"/>
    <w:rsid w:val="00433D74"/>
    <w:rsid w:val="00433F9D"/>
    <w:rsid w:val="0043693B"/>
    <w:rsid w:val="004450F7"/>
    <w:rsid w:val="004451BB"/>
    <w:rsid w:val="00455E58"/>
    <w:rsid w:val="00465B92"/>
    <w:rsid w:val="0047418C"/>
    <w:rsid w:val="00482325"/>
    <w:rsid w:val="00486C38"/>
    <w:rsid w:val="004A70A0"/>
    <w:rsid w:val="004B19A8"/>
    <w:rsid w:val="004B31B6"/>
    <w:rsid w:val="004D5411"/>
    <w:rsid w:val="004E0DC5"/>
    <w:rsid w:val="004E7A94"/>
    <w:rsid w:val="004E7B52"/>
    <w:rsid w:val="004F3DAE"/>
    <w:rsid w:val="00500731"/>
    <w:rsid w:val="00514033"/>
    <w:rsid w:val="00536474"/>
    <w:rsid w:val="005378D9"/>
    <w:rsid w:val="00541CF6"/>
    <w:rsid w:val="005525A3"/>
    <w:rsid w:val="00563B8E"/>
    <w:rsid w:val="0057670E"/>
    <w:rsid w:val="005A5E08"/>
    <w:rsid w:val="005B1F3D"/>
    <w:rsid w:val="005B6575"/>
    <w:rsid w:val="005C48F9"/>
    <w:rsid w:val="005C6AD9"/>
    <w:rsid w:val="0060184E"/>
    <w:rsid w:val="006225E6"/>
    <w:rsid w:val="0062263B"/>
    <w:rsid w:val="00626F73"/>
    <w:rsid w:val="006325E1"/>
    <w:rsid w:val="00651731"/>
    <w:rsid w:val="0065614A"/>
    <w:rsid w:val="006B1412"/>
    <w:rsid w:val="006D0917"/>
    <w:rsid w:val="007041D4"/>
    <w:rsid w:val="0071045C"/>
    <w:rsid w:val="00712CFC"/>
    <w:rsid w:val="00714579"/>
    <w:rsid w:val="00717B0A"/>
    <w:rsid w:val="007424D0"/>
    <w:rsid w:val="0076593A"/>
    <w:rsid w:val="00770B8A"/>
    <w:rsid w:val="007740A5"/>
    <w:rsid w:val="007A5957"/>
    <w:rsid w:val="007A7DB8"/>
    <w:rsid w:val="007C60E6"/>
    <w:rsid w:val="007D0705"/>
    <w:rsid w:val="007E3805"/>
    <w:rsid w:val="0080601D"/>
    <w:rsid w:val="00810042"/>
    <w:rsid w:val="00814237"/>
    <w:rsid w:val="008221F0"/>
    <w:rsid w:val="0084166F"/>
    <w:rsid w:val="00846D8C"/>
    <w:rsid w:val="00847106"/>
    <w:rsid w:val="00864ECD"/>
    <w:rsid w:val="00865883"/>
    <w:rsid w:val="0087466E"/>
    <w:rsid w:val="0089208C"/>
    <w:rsid w:val="008933DD"/>
    <w:rsid w:val="008A4F67"/>
    <w:rsid w:val="008B1514"/>
    <w:rsid w:val="008B5B83"/>
    <w:rsid w:val="008C5DAD"/>
    <w:rsid w:val="008D138E"/>
    <w:rsid w:val="008D2414"/>
    <w:rsid w:val="008D462D"/>
    <w:rsid w:val="008D7905"/>
    <w:rsid w:val="008F5067"/>
    <w:rsid w:val="009079EE"/>
    <w:rsid w:val="0093174E"/>
    <w:rsid w:val="00965279"/>
    <w:rsid w:val="009735D6"/>
    <w:rsid w:val="00974D6D"/>
    <w:rsid w:val="009800B1"/>
    <w:rsid w:val="00991004"/>
    <w:rsid w:val="0099711D"/>
    <w:rsid w:val="009A0B39"/>
    <w:rsid w:val="009A51F4"/>
    <w:rsid w:val="009B4A9D"/>
    <w:rsid w:val="009D124D"/>
    <w:rsid w:val="009D2B06"/>
    <w:rsid w:val="009E7CCA"/>
    <w:rsid w:val="009F5343"/>
    <w:rsid w:val="00A10534"/>
    <w:rsid w:val="00A22495"/>
    <w:rsid w:val="00A265C7"/>
    <w:rsid w:val="00A449EF"/>
    <w:rsid w:val="00A519B6"/>
    <w:rsid w:val="00A5436A"/>
    <w:rsid w:val="00A703E7"/>
    <w:rsid w:val="00A90328"/>
    <w:rsid w:val="00AB3E3D"/>
    <w:rsid w:val="00AB5028"/>
    <w:rsid w:val="00AC06DD"/>
    <w:rsid w:val="00AD4E8F"/>
    <w:rsid w:val="00AE1443"/>
    <w:rsid w:val="00AE18BA"/>
    <w:rsid w:val="00B04048"/>
    <w:rsid w:val="00B12CF5"/>
    <w:rsid w:val="00B262CB"/>
    <w:rsid w:val="00B37D50"/>
    <w:rsid w:val="00B47195"/>
    <w:rsid w:val="00B9006A"/>
    <w:rsid w:val="00B9720D"/>
    <w:rsid w:val="00BA6CDD"/>
    <w:rsid w:val="00BA72CF"/>
    <w:rsid w:val="00BB1B5D"/>
    <w:rsid w:val="00BB233B"/>
    <w:rsid w:val="00BB2695"/>
    <w:rsid w:val="00BB4BAC"/>
    <w:rsid w:val="00BC234C"/>
    <w:rsid w:val="00BF0CBD"/>
    <w:rsid w:val="00BF27C3"/>
    <w:rsid w:val="00C07820"/>
    <w:rsid w:val="00C16AEB"/>
    <w:rsid w:val="00C30EF8"/>
    <w:rsid w:val="00C3476F"/>
    <w:rsid w:val="00C34B9B"/>
    <w:rsid w:val="00C3634B"/>
    <w:rsid w:val="00C5154D"/>
    <w:rsid w:val="00C5167D"/>
    <w:rsid w:val="00C51F6D"/>
    <w:rsid w:val="00C53996"/>
    <w:rsid w:val="00C9455C"/>
    <w:rsid w:val="00CA086A"/>
    <w:rsid w:val="00CA0EEB"/>
    <w:rsid w:val="00CA403D"/>
    <w:rsid w:val="00CC3096"/>
    <w:rsid w:val="00CC5BAD"/>
    <w:rsid w:val="00CD14BA"/>
    <w:rsid w:val="00CD31B6"/>
    <w:rsid w:val="00CE14B5"/>
    <w:rsid w:val="00CE6FCF"/>
    <w:rsid w:val="00CF219C"/>
    <w:rsid w:val="00D0420B"/>
    <w:rsid w:val="00D13454"/>
    <w:rsid w:val="00D25999"/>
    <w:rsid w:val="00D475BE"/>
    <w:rsid w:val="00D5532C"/>
    <w:rsid w:val="00D63EF1"/>
    <w:rsid w:val="00D70054"/>
    <w:rsid w:val="00D70122"/>
    <w:rsid w:val="00D77C68"/>
    <w:rsid w:val="00D82DAB"/>
    <w:rsid w:val="00DA2057"/>
    <w:rsid w:val="00DA6712"/>
    <w:rsid w:val="00DA67C4"/>
    <w:rsid w:val="00DD4B00"/>
    <w:rsid w:val="00DE18BA"/>
    <w:rsid w:val="00DF132C"/>
    <w:rsid w:val="00DF4D75"/>
    <w:rsid w:val="00E00124"/>
    <w:rsid w:val="00E0114F"/>
    <w:rsid w:val="00E10D55"/>
    <w:rsid w:val="00E31201"/>
    <w:rsid w:val="00E330A8"/>
    <w:rsid w:val="00E43054"/>
    <w:rsid w:val="00E469AE"/>
    <w:rsid w:val="00E51973"/>
    <w:rsid w:val="00E71C10"/>
    <w:rsid w:val="00E87213"/>
    <w:rsid w:val="00E912C3"/>
    <w:rsid w:val="00EA512C"/>
    <w:rsid w:val="00EB02A8"/>
    <w:rsid w:val="00EB2288"/>
    <w:rsid w:val="00EC402A"/>
    <w:rsid w:val="00EC6554"/>
    <w:rsid w:val="00EC754B"/>
    <w:rsid w:val="00ED1F3C"/>
    <w:rsid w:val="00ED39BB"/>
    <w:rsid w:val="00ED4817"/>
    <w:rsid w:val="00ED71BE"/>
    <w:rsid w:val="00EE210A"/>
    <w:rsid w:val="00F0136F"/>
    <w:rsid w:val="00F056E3"/>
    <w:rsid w:val="00F21B33"/>
    <w:rsid w:val="00F46C29"/>
    <w:rsid w:val="00F54B64"/>
    <w:rsid w:val="00F61999"/>
    <w:rsid w:val="00F71D1A"/>
    <w:rsid w:val="00F72514"/>
    <w:rsid w:val="00F73644"/>
    <w:rsid w:val="00F7398D"/>
    <w:rsid w:val="00F9036F"/>
    <w:rsid w:val="00FB6648"/>
    <w:rsid w:val="00FD7B45"/>
    <w:rsid w:val="00FE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5C6BD14-DA07-4FD5-9341-546A34D9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1"/>
    <w:uiPriority w:val="1"/>
    <w:unhideWhenUsed/>
    <w:qFormat/>
    <w:rsid w:val="007D07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a6">
    <w:name w:val="页脚 字符"/>
    <w:basedOn w:val="a2"/>
    <w:link w:val="a5"/>
    <w:uiPriority w:val="99"/>
    <w:rPr>
      <w:color w:val="EF4623" w:themeColor="accent1"/>
    </w:rPr>
  </w:style>
  <w:style w:type="paragraph" w:styleId="a7">
    <w:name w:val="Subtitle"/>
    <w:basedOn w:val="a1"/>
    <w:next w:val="a1"/>
    <w:link w:val="a8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9">
    <w:name w:val="图形"/>
    <w:basedOn w:val="a1"/>
    <w:uiPriority w:val="99"/>
    <w:pPr>
      <w:spacing w:after="80" w:line="240" w:lineRule="auto"/>
      <w:jc w:val="center"/>
    </w:pPr>
  </w:style>
  <w:style w:type="paragraph" w:styleId="aa">
    <w:name w:val="header"/>
    <w:basedOn w:val="a1"/>
    <w:link w:val="ab"/>
    <w:uiPriority w:val="99"/>
    <w:qFormat/>
    <w:pPr>
      <w:spacing w:after="380" w:line="240" w:lineRule="auto"/>
    </w:pPr>
  </w:style>
  <w:style w:type="character" w:customStyle="1" w:styleId="ab">
    <w:name w:val="页眉 字符"/>
    <w:basedOn w:val="a2"/>
    <w:link w:val="aa"/>
    <w:uiPriority w:val="99"/>
    <w:rPr>
      <w:color w:val="404040" w:themeColor="text1" w:themeTint="BF"/>
      <w:sz w:val="20"/>
    </w:rPr>
  </w:style>
  <w:style w:type="table" w:styleId="ac">
    <w:name w:val="Table Grid"/>
    <w:basedOn w:val="a3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1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d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e">
    <w:name w:val="Title"/>
    <w:basedOn w:val="a1"/>
    <w:next w:val="a1"/>
    <w:link w:val="af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">
    <w:name w:val="标题 字符"/>
    <w:basedOn w:val="a2"/>
    <w:link w:val="a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f0">
    <w:name w:val="Placeholder Text"/>
    <w:basedOn w:val="a2"/>
    <w:uiPriority w:val="99"/>
    <w:semiHidden/>
    <w:rPr>
      <w:color w:val="808080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2">
    <w:name w:val="批注框文本 字符"/>
    <w:basedOn w:val="a2"/>
    <w:link w:val="af1"/>
    <w:uiPriority w:val="99"/>
    <w:semiHidden/>
    <w:rPr>
      <w:rFonts w:ascii="Tahoma" w:eastAsia="Tahoma" w:hAnsi="Tahoma" w:cs="Tahoma"/>
      <w:sz w:val="16"/>
    </w:rPr>
  </w:style>
  <w:style w:type="character" w:customStyle="1" w:styleId="af3">
    <w:name w:val="增强"/>
    <w:basedOn w:val="a2"/>
    <w:uiPriority w:val="10"/>
    <w:qFormat/>
    <w:rPr>
      <w:b/>
      <w:bCs/>
    </w:rPr>
  </w:style>
  <w:style w:type="character" w:customStyle="1" w:styleId="a8">
    <w:name w:val="副标题 字符"/>
    <w:basedOn w:val="a2"/>
    <w:link w:val="a7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4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5">
    <w:name w:val="无间距"/>
    <w:link w:val="af6"/>
    <w:uiPriority w:val="1"/>
    <w:unhideWhenUsed/>
    <w:qFormat/>
    <w:pPr>
      <w:spacing w:after="0" w:line="240" w:lineRule="auto"/>
    </w:pPr>
  </w:style>
  <w:style w:type="character" w:styleId="af7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8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1">
    <w:name w:val="标题 2 字符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9">
    <w:name w:val="引言"/>
    <w:basedOn w:val="a1"/>
    <w:next w:val="a1"/>
    <w:link w:val="afa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a">
    <w:name w:val="引言字符"/>
    <w:basedOn w:val="a2"/>
    <w:link w:val="af9"/>
    <w:uiPriority w:val="1"/>
    <w:rPr>
      <w:i/>
      <w:iCs/>
      <w:color w:val="EF4623" w:themeColor="accent1"/>
      <w:kern w:val="20"/>
      <w:sz w:val="24"/>
    </w:rPr>
  </w:style>
  <w:style w:type="paragraph" w:styleId="afb">
    <w:name w:val="Signature"/>
    <w:basedOn w:val="a1"/>
    <w:link w:val="afc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afc">
    <w:name w:val="签名 字符"/>
    <w:basedOn w:val="a2"/>
    <w:link w:val="afb"/>
    <w:uiPriority w:val="9"/>
    <w:rPr>
      <w:color w:val="595959" w:themeColor="text1" w:themeTint="A6"/>
      <w:kern w:val="20"/>
    </w:rPr>
  </w:style>
  <w:style w:type="character" w:customStyle="1" w:styleId="af6">
    <w:name w:val="无间距字符"/>
    <w:basedOn w:val="a2"/>
    <w:link w:val="af5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d">
    <w:name w:val="财务表格"/>
    <w:basedOn w:val="a3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e">
    <w:name w:val="注释引用"/>
    <w:basedOn w:val="a2"/>
    <w:uiPriority w:val="99"/>
    <w:semiHidden/>
    <w:unhideWhenUsed/>
    <w:rPr>
      <w:sz w:val="16"/>
    </w:rPr>
  </w:style>
  <w:style w:type="paragraph" w:customStyle="1" w:styleId="aff">
    <w:name w:val="注释文本"/>
    <w:basedOn w:val="a1"/>
    <w:link w:val="aff0"/>
    <w:uiPriority w:val="99"/>
    <w:semiHidden/>
    <w:unhideWhenUsed/>
    <w:pPr>
      <w:spacing w:line="240" w:lineRule="auto"/>
    </w:pPr>
  </w:style>
  <w:style w:type="character" w:customStyle="1" w:styleId="aff0">
    <w:name w:val="备注文本字符"/>
    <w:basedOn w:val="a2"/>
    <w:link w:val="aff"/>
    <w:uiPriority w:val="99"/>
    <w:semiHidden/>
  </w:style>
  <w:style w:type="paragraph" w:customStyle="1" w:styleId="aff1">
    <w:name w:val="注释主题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备注主题字符"/>
    <w:basedOn w:val="aff0"/>
    <w:link w:val="aff1"/>
    <w:uiPriority w:val="99"/>
    <w:semiHidden/>
    <w:rPr>
      <w:b/>
      <w:bCs/>
    </w:rPr>
  </w:style>
  <w:style w:type="table" w:styleId="aff3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4">
    <w:name w:val="表格文字十进制"/>
    <w:basedOn w:val="a1"/>
    <w:qFormat/>
    <w:pPr>
      <w:tabs>
        <w:tab w:val="decimal" w:pos="869"/>
      </w:tabs>
      <w:spacing w:before="60" w:after="60" w:line="240" w:lineRule="auto"/>
    </w:pPr>
  </w:style>
  <w:style w:type="paragraph" w:customStyle="1" w:styleId="aff5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6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7">
    <w:name w:val="footnote text"/>
    <w:basedOn w:val="a1"/>
    <w:link w:val="aff8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aff8">
    <w:name w:val="脚注文本 字符"/>
    <w:basedOn w:val="a2"/>
    <w:link w:val="aff7"/>
    <w:uiPriority w:val="99"/>
    <w:rsid w:val="009E7CCA"/>
    <w:rPr>
      <w:rFonts w:cs="Times New Roman"/>
      <w:color w:val="auto"/>
    </w:rPr>
  </w:style>
  <w:style w:type="character" w:styleId="aff9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bottom w:val="single" w:sz="8" w:space="0" w:color="EF46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2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1">
    <w:name w:val="标题 3 字符"/>
    <w:basedOn w:val="a2"/>
    <w:link w:val="30"/>
    <w:uiPriority w:val="1"/>
    <w:rsid w:val="007D0705"/>
    <w:rPr>
      <w:b/>
      <w:bCs/>
      <w:sz w:val="32"/>
      <w:szCs w:val="32"/>
    </w:rPr>
  </w:style>
  <w:style w:type="paragraph" w:styleId="32">
    <w:name w:val="toc 3"/>
    <w:basedOn w:val="a1"/>
    <w:next w:val="a1"/>
    <w:autoRedefine/>
    <w:uiPriority w:val="39"/>
    <w:unhideWhenUsed/>
    <w:rsid w:val="007D0705"/>
    <w:pPr>
      <w:ind w:leftChars="400" w:left="840"/>
    </w:pPr>
  </w:style>
  <w:style w:type="table" w:styleId="2-1">
    <w:name w:val="Medium List 2 Accent 1"/>
    <w:basedOn w:val="a3"/>
    <w:uiPriority w:val="66"/>
    <w:rsid w:val="00C51F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left w:val="single" w:sz="8" w:space="0" w:color="EF4623" w:themeColor="accent1"/>
        <w:bottom w:val="single" w:sz="8" w:space="0" w:color="EF4623" w:themeColor="accent1"/>
        <w:right w:val="single" w:sz="8" w:space="0" w:color="EF46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46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a">
    <w:name w:val="Light List"/>
    <w:basedOn w:val="a3"/>
    <w:uiPriority w:val="61"/>
    <w:rsid w:val="00C51F6D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&#24180;&#24230;&#25253;&#21578;&#65288;&#32418;&#40657;&#35774;&#35745;&#65289;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项目一：考生管理系统</Abstract>
  <CompanyAddress/>
  <CompanyPhone>18936361545</CompanyPhone>
  <CompanyFax/>
  <CompanyEmail>电子邮件：tanrui106@163.com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28115-C08E-4F53-83B3-A9B0C52A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年度报告（红黑设计）.dotx</Template>
  <TotalTime>884</TotalTime>
  <Pages>8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</dc:title>
  <dc:subject>谈瑞</dc:subject>
  <dc:creator>Tan</dc:creator>
  <cp:lastModifiedBy>China</cp:lastModifiedBy>
  <cp:revision>153</cp:revision>
  <cp:lastPrinted>2018-01-07T04:33:00Z</cp:lastPrinted>
  <dcterms:created xsi:type="dcterms:W3CDTF">2017-10-22T12:47:00Z</dcterms:created>
  <dcterms:modified xsi:type="dcterms:W3CDTF">2018-01-07T04:33:00Z</dcterms:modified>
  <cp:contentStatus>个人网站：http://guitoubing.top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