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AD0719">
      <w:pPr>
        <w:spacing w:before="1200" w:after="1200"/>
      </w:pPr>
    </w:p>
    <w:p w14:paraId="24BC3315">
      <w:pPr>
        <w:spacing w:after="200"/>
        <w:jc w:val="center"/>
      </w:pPr>
      <w:r>
        <w:rPr>
          <w:rFonts w:ascii="WenQuanYi Micro Hei" w:hAnsi="WenQuanYi Micro Hei" w:eastAsia="WenQuanYi Micro Hei" w:cs="WenQuanYi Micro Hei"/>
          <w:b/>
          <w:bCs/>
          <w:color w:val="1F4E79"/>
          <w:sz w:val="52"/>
          <w:szCs w:val="52"/>
        </w:rPr>
        <w:t>代客外汇交易系统</w:t>
      </w:r>
    </w:p>
    <w:p w14:paraId="57106CE5">
      <w:pPr>
        <w:spacing w:after="100"/>
        <w:jc w:val="center"/>
      </w:pPr>
      <w:r>
        <w:rPr>
          <w:rFonts w:ascii="WenQuanYi Micro Hei" w:hAnsi="WenQuanYi Micro Hei" w:eastAsia="WenQuanYi Micro Hei" w:cs="WenQuanYi Micro Hei"/>
          <w:b/>
          <w:bCs/>
          <w:color w:val="2E75B6"/>
          <w:sz w:val="40"/>
          <w:szCs w:val="40"/>
        </w:rPr>
        <w:t>报表助手 · 自由查询完整实现方案</w:t>
      </w:r>
    </w:p>
    <w:p w14:paraId="393A8AA4">
      <w:pPr>
        <w:spacing w:after="100"/>
        <w:jc w:val="center"/>
      </w:pPr>
      <w:r>
        <w:rPr>
          <w:rFonts w:ascii="WenQuanYi Micro Hei" w:hAnsi="WenQuanYi Micro Hei" w:eastAsia="WenQuanYi Micro Hei" w:cs="WenQuanYi Micro Hei"/>
          <w:color w:val="808080"/>
          <w:sz w:val="24"/>
          <w:szCs w:val="24"/>
        </w:rPr>
        <w:t>（Java + MyBatis + LLM + EasyExcel）</w:t>
      </w:r>
    </w:p>
    <w:p w14:paraId="629E7EB5">
      <w:pPr>
        <w:spacing w:before="400" w:after="400"/>
      </w:pPr>
    </w:p>
    <w:p w14:paraId="5260210B">
      <w:pPr>
        <w:pBdr>
          <w:bottom w:val="single" w:color="2E75B6" w:sz="6" w:space="1"/>
        </w:pBdr>
        <w:jc w:val="center"/>
      </w:pPr>
    </w:p>
    <w:p w14:paraId="3BB61C10">
      <w:pPr>
        <w:spacing w:before="200" w:after="200"/>
      </w:pPr>
    </w:p>
    <w:p w14:paraId="1E0A085A">
      <w:pPr>
        <w:jc w:val="center"/>
      </w:pPr>
      <w:r>
        <w:rPr>
          <w:rFonts w:ascii="WenQuanYi Micro Hei" w:hAnsi="WenQuanYi Micro Hei" w:eastAsia="WenQuanYi Micro Hei" w:cs="WenQuanYi Micro Hei"/>
          <w:color w:val="666666"/>
          <w:sz w:val="22"/>
          <w:szCs w:val="22"/>
        </w:rPr>
        <w:t>文档版本：V1.0</w:t>
      </w:r>
    </w:p>
    <w:p w14:paraId="550F7C77">
      <w:pPr>
        <w:jc w:val="center"/>
      </w:pPr>
      <w:r>
        <w:rPr>
          <w:rFonts w:ascii="WenQuanYi Micro Hei" w:hAnsi="WenQuanYi Micro Hei" w:eastAsia="WenQuanYi Micro Hei" w:cs="WenQuanYi Micro Hei"/>
          <w:color w:val="666666"/>
          <w:sz w:val="22"/>
          <w:szCs w:val="22"/>
        </w:rPr>
        <w:t>数据库：xfunds（24张表）</w:t>
      </w:r>
    </w:p>
    <w:p w14:paraId="254B1B1D">
      <w:pPr>
        <w:jc w:val="center"/>
      </w:pPr>
      <w:r>
        <w:rPr>
          <w:rFonts w:ascii="WenQuanYi Micro Hei" w:hAnsi="WenQuanYi Micro Hei" w:eastAsia="WenQuanYi Micro Hei" w:cs="WenQuanYi Micro Hei"/>
          <w:color w:val="666666"/>
          <w:sz w:val="22"/>
          <w:szCs w:val="22"/>
        </w:rPr>
        <w:t>技术栈：Java / Spring Boot / MyBatis / EasyExcel</w:t>
      </w:r>
    </w:p>
    <w:p w14:paraId="5FAC711D">
      <w:r>
        <w:br w:type="page"/>
      </w:r>
    </w:p>
    <w:p w14:paraId="2CF4CD11">
      <w:pPr>
        <w:spacing w:after="300"/>
        <w:jc w:val="center"/>
      </w:pPr>
      <w:r>
        <w:rPr>
          <w:rFonts w:ascii="WenQuanYi Micro Hei" w:hAnsi="WenQuanYi Micro Hei" w:eastAsia="WenQuanYi Micro Hei" w:cs="WenQuanYi Micro Hei"/>
          <w:b/>
          <w:bCs/>
          <w:color w:val="1F4E79"/>
          <w:sz w:val="36"/>
          <w:szCs w:val="36"/>
        </w:rPr>
        <w:t>目  录</w:t>
      </w:r>
    </w:p>
    <w:p w14:paraId="344FF465">
      <w:pPr>
        <w:pBdr>
          <w:bottom w:val="single" w:color="2E75B6" w:sz="2" w:space="1"/>
        </w:pBdr>
        <w:spacing w:after="200"/>
      </w:pPr>
    </w:p>
    <w:p w14:paraId="381DDFEB">
      <w:pPr>
        <w:spacing w:before="60" w:after="60"/>
        <w:ind w:left="0"/>
      </w:pPr>
      <w:r>
        <w:rPr>
          <w:rFonts w:ascii="WenQuanYi Micro Hei" w:hAnsi="WenQuanYi Micro Hei" w:eastAsia="WenQuanYi Micro Hei" w:cs="WenQuanYi Micro Hei"/>
          <w:color w:val="1F4E79"/>
          <w:sz w:val="22"/>
          <w:szCs w:val="22"/>
        </w:rPr>
        <w:t>一、概述</w:t>
      </w:r>
    </w:p>
    <w:p w14:paraId="28EDF10C">
      <w:pPr>
        <w:spacing w:before="60" w:after="60"/>
        <w:ind w:left="0"/>
      </w:pPr>
      <w:r>
        <w:rPr>
          <w:rFonts w:ascii="WenQuanYi Micro Hei" w:hAnsi="WenQuanYi Micro Hei" w:eastAsia="WenQuanYi Micro Hei" w:cs="WenQuanYi Micro Hei"/>
          <w:color w:val="1F4E79"/>
          <w:sz w:val="22"/>
          <w:szCs w:val="22"/>
        </w:rPr>
        <w:t>二、系统架构设计</w:t>
      </w:r>
    </w:p>
    <w:p w14:paraId="088D2574">
      <w:pPr>
        <w:spacing w:before="60" w:after="60"/>
        <w:ind w:left="0"/>
      </w:pPr>
      <w:r>
        <w:rPr>
          <w:rFonts w:ascii="WenQuanYi Micro Hei" w:hAnsi="WenQuanYi Micro Hei" w:eastAsia="WenQuanYi Micro Hei" w:cs="WenQuanYi Micro Hei"/>
          <w:color w:val="1F4E79"/>
          <w:sz w:val="22"/>
          <w:szCs w:val="22"/>
        </w:rPr>
        <w:t>三、数据库设计</w:t>
      </w:r>
    </w:p>
    <w:p w14:paraId="7463C2E2">
      <w:pPr>
        <w:spacing w:before="60" w:after="60"/>
        <w:ind w:left="480"/>
      </w:pPr>
      <w:r>
        <w:rPr>
          <w:rFonts w:ascii="WenQuanYi Micro Hei" w:hAnsi="WenQuanYi Micro Hei" w:eastAsia="WenQuanYi Micro Hei" w:cs="WenQuanYi Micro Hei"/>
          <w:color w:val="404040"/>
          <w:sz w:val="22"/>
          <w:szCs w:val="22"/>
        </w:rPr>
        <w:t xml:space="preserve">  3.1 字段元数据表（report_field_meta）</w:t>
      </w:r>
    </w:p>
    <w:p w14:paraId="53956467">
      <w:pPr>
        <w:spacing w:before="60" w:after="60"/>
        <w:ind w:left="480"/>
      </w:pPr>
      <w:r>
        <w:rPr>
          <w:rFonts w:ascii="WenQuanYi Micro Hei" w:hAnsi="WenQuanYi Micro Hei" w:eastAsia="WenQuanYi Micro Hei" w:cs="WenQuanYi Micro Hei"/>
          <w:color w:val="404040"/>
          <w:sz w:val="22"/>
          <w:szCs w:val="22"/>
        </w:rPr>
        <w:t xml:space="preserve">  3.2 角色字段权限表（report_role_field_permission）</w:t>
      </w:r>
    </w:p>
    <w:p w14:paraId="7A1E9D30">
      <w:pPr>
        <w:spacing w:before="60" w:after="60"/>
        <w:ind w:left="480"/>
      </w:pPr>
      <w:r>
        <w:rPr>
          <w:rFonts w:ascii="WenQuanYi Micro Hei" w:hAnsi="WenQuanYi Micro Hei" w:eastAsia="WenQuanYi Micro Hei" w:cs="WenQuanYi Micro Hei"/>
          <w:color w:val="404040"/>
          <w:sz w:val="22"/>
          <w:szCs w:val="22"/>
        </w:rPr>
        <w:t xml:space="preserve">  3.3 字段别名表（report_field_alias）</w:t>
      </w:r>
    </w:p>
    <w:p w14:paraId="0E8600B8">
      <w:pPr>
        <w:spacing w:before="60" w:after="60"/>
        <w:ind w:left="480"/>
      </w:pPr>
      <w:r>
        <w:rPr>
          <w:rFonts w:ascii="WenQuanYi Micro Hei" w:hAnsi="WenQuanYi Micro Hei" w:eastAsia="WenQuanYi Micro Hei" w:cs="WenQuanYi Micro Hei"/>
          <w:color w:val="404040"/>
          <w:sz w:val="22"/>
          <w:szCs w:val="22"/>
        </w:rPr>
        <w:t xml:space="preserve">  3.4 查询审计日志表（report_query_audit_log）</w:t>
      </w:r>
    </w:p>
    <w:p w14:paraId="1B99D0F3">
      <w:pPr>
        <w:spacing w:before="60" w:after="60"/>
        <w:ind w:left="0"/>
      </w:pPr>
      <w:r>
        <w:rPr>
          <w:rFonts w:ascii="WenQuanYi Micro Hei" w:hAnsi="WenQuanYi Micro Hei" w:eastAsia="WenQuanYi Micro Hei" w:cs="WenQuanYi Micro Hei"/>
          <w:color w:val="1F4E79"/>
          <w:sz w:val="22"/>
          <w:szCs w:val="22"/>
        </w:rPr>
        <w:t>四、字段元数据初始化</w:t>
      </w:r>
    </w:p>
    <w:p w14:paraId="7CD0645D">
      <w:pPr>
        <w:spacing w:before="60" w:after="60"/>
        <w:ind w:left="480"/>
      </w:pPr>
      <w:r>
        <w:rPr>
          <w:rFonts w:ascii="WenQuanYi Micro Hei" w:hAnsi="WenQuanYi Micro Hei" w:eastAsia="WenQuanYi Micro Hei" w:cs="WenQuanYi Micro Hei"/>
          <w:color w:val="404040"/>
          <w:sz w:val="22"/>
          <w:szCs w:val="22"/>
        </w:rPr>
        <w:t xml:space="preserve">  4.1 交易主表字段（fx_trade_master）</w:t>
      </w:r>
    </w:p>
    <w:p w14:paraId="202EABE2">
      <w:pPr>
        <w:spacing w:before="60" w:after="60"/>
        <w:ind w:left="480"/>
      </w:pPr>
      <w:r>
        <w:rPr>
          <w:rFonts w:ascii="WenQuanYi Micro Hei" w:hAnsi="WenQuanYi Micro Hei" w:eastAsia="WenQuanYi Micro Hei" w:cs="WenQuanYi Micro Hei"/>
          <w:color w:val="404040"/>
          <w:sz w:val="22"/>
          <w:szCs w:val="22"/>
        </w:rPr>
        <w:t xml:space="preserve">  4.2 交易子表字段（fx_spot / fx_forward / fx_swap / fx_option）</w:t>
      </w:r>
    </w:p>
    <w:p w14:paraId="14E7349C">
      <w:pPr>
        <w:spacing w:before="60" w:after="60"/>
        <w:ind w:left="480"/>
      </w:pPr>
      <w:r>
        <w:rPr>
          <w:rFonts w:ascii="WenQuanYi Micro Hei" w:hAnsi="WenQuanYi Micro Hei" w:eastAsia="WenQuanYi Micro Hei" w:cs="WenQuanYi Micro Hei"/>
          <w:color w:val="404040"/>
          <w:sz w:val="22"/>
          <w:szCs w:val="22"/>
        </w:rPr>
        <w:t xml:space="preserve">  4.3 客户与机构字段（fx_customer / fx_org）</w:t>
      </w:r>
    </w:p>
    <w:p w14:paraId="189D770E">
      <w:pPr>
        <w:spacing w:before="60" w:after="60"/>
        <w:ind w:left="0"/>
      </w:pPr>
      <w:r>
        <w:rPr>
          <w:rFonts w:hint="eastAsia" w:cs="WenQuanYi Micro Hei"/>
          <w:color w:val="1F4E79"/>
          <w:sz w:val="22"/>
          <w:szCs w:val="22"/>
          <w:lang w:val="en-US" w:eastAsia="zh-CN"/>
        </w:rPr>
        <w:t>五</w:t>
      </w:r>
      <w:r>
        <w:rPr>
          <w:rFonts w:ascii="WenQuanYi Micro Hei" w:hAnsi="WenQuanYi Micro Hei" w:eastAsia="WenQuanYi Micro Hei" w:cs="WenQuanYi Micro Hei"/>
          <w:color w:val="1F4E79"/>
          <w:sz w:val="22"/>
          <w:szCs w:val="22"/>
        </w:rPr>
        <w:t>、前端交互设计</w:t>
      </w:r>
    </w:p>
    <w:p w14:paraId="08558D12">
      <w:pPr>
        <w:spacing w:before="60" w:after="60"/>
        <w:ind w:left="480"/>
      </w:pPr>
      <w:r>
        <w:rPr>
          <w:rFonts w:ascii="WenQuanYi Micro Hei" w:hAnsi="WenQuanYi Micro Hei" w:eastAsia="WenQuanYi Micro Hei" w:cs="WenQuanYi Micro Hei"/>
          <w:color w:val="404040"/>
          <w:sz w:val="22"/>
          <w:szCs w:val="22"/>
        </w:rPr>
        <w:t xml:space="preserve">  6.1 自然语言输入模式</w:t>
      </w:r>
    </w:p>
    <w:p w14:paraId="2EDFB12F">
      <w:pPr>
        <w:spacing w:before="60" w:after="60"/>
        <w:ind w:left="480"/>
      </w:pPr>
      <w:r>
        <w:rPr>
          <w:rFonts w:ascii="WenQuanYi Micro Hei" w:hAnsi="WenQuanYi Micro Hei" w:eastAsia="WenQuanYi Micro Hei" w:cs="WenQuanYi Micro Hei"/>
          <w:color w:val="404040"/>
          <w:sz w:val="22"/>
          <w:szCs w:val="22"/>
        </w:rPr>
        <w:t xml:space="preserve">  6.2 字段勾选面板模式</w:t>
      </w:r>
    </w:p>
    <w:p w14:paraId="4FC7A3BE">
      <w:pPr>
        <w:spacing w:before="60" w:after="60"/>
        <w:ind w:left="0"/>
      </w:pPr>
      <w:r>
        <w:rPr>
          <w:rFonts w:hint="eastAsia" w:cs="WenQuanYi Micro Hei"/>
          <w:color w:val="1F4E79"/>
          <w:sz w:val="22"/>
          <w:szCs w:val="22"/>
          <w:lang w:val="en-US" w:eastAsia="zh-CN"/>
        </w:rPr>
        <w:t>六</w:t>
      </w:r>
      <w:r>
        <w:rPr>
          <w:rFonts w:ascii="WenQuanYi Micro Hei" w:hAnsi="WenQuanYi Micro Hei" w:eastAsia="WenQuanYi Micro Hei" w:cs="WenQuanYi Micro Hei"/>
          <w:color w:val="1F4E79"/>
          <w:sz w:val="22"/>
          <w:szCs w:val="22"/>
        </w:rPr>
        <w:t>、安全与权限设计</w:t>
      </w:r>
    </w:p>
    <w:p w14:paraId="7B0471E3">
      <w:pPr>
        <w:spacing w:before="60" w:after="60"/>
        <w:ind w:left="480"/>
      </w:pPr>
      <w:r>
        <w:rPr>
          <w:rFonts w:ascii="WenQuanYi Micro Hei" w:hAnsi="WenQuanYi Micro Hei" w:eastAsia="WenQuanYi Micro Hei" w:cs="WenQuanYi Micro Hei"/>
          <w:color w:val="404040"/>
          <w:sz w:val="22"/>
          <w:szCs w:val="22"/>
        </w:rPr>
        <w:t xml:space="preserve">  7.1 字段白名单机制</w:t>
      </w:r>
    </w:p>
    <w:p w14:paraId="3C56DEC4">
      <w:pPr>
        <w:spacing w:before="60" w:after="60"/>
        <w:ind w:left="480"/>
      </w:pPr>
      <w:r>
        <w:rPr>
          <w:rFonts w:ascii="WenQuanYi Micro Hei" w:hAnsi="WenQuanYi Micro Hei" w:eastAsia="WenQuanYi Micro Hei" w:cs="WenQuanYi Micro Hei"/>
          <w:color w:val="404040"/>
          <w:sz w:val="22"/>
          <w:szCs w:val="22"/>
        </w:rPr>
        <w:t xml:space="preserve">  7.2 SQL 注入防护</w:t>
      </w:r>
    </w:p>
    <w:p w14:paraId="6151795A">
      <w:pPr>
        <w:spacing w:before="60" w:after="60"/>
        <w:ind w:left="480"/>
      </w:pPr>
      <w:r>
        <w:rPr>
          <w:rFonts w:ascii="WenQuanYi Micro Hei" w:hAnsi="WenQuanYi Micro Hei" w:eastAsia="WenQuanYi Micro Hei" w:cs="WenQuanYi Micro Hei"/>
          <w:color w:val="404040"/>
          <w:sz w:val="22"/>
          <w:szCs w:val="22"/>
        </w:rPr>
        <w:t xml:space="preserve">  7.3 数据权限隔离</w:t>
      </w:r>
    </w:p>
    <w:p w14:paraId="40A0A464">
      <w:pPr>
        <w:spacing w:before="60" w:after="60"/>
        <w:ind w:left="480"/>
      </w:pPr>
      <w:r>
        <w:rPr>
          <w:rFonts w:ascii="WenQuanYi Micro Hei" w:hAnsi="WenQuanYi Micro Hei" w:eastAsia="WenQuanYi Micro Hei" w:cs="WenQuanYi Micro Hei"/>
          <w:color w:val="404040"/>
          <w:sz w:val="22"/>
          <w:szCs w:val="22"/>
        </w:rPr>
        <w:t xml:space="preserve">  7.4 敏感字段脱敏</w:t>
      </w:r>
    </w:p>
    <w:p w14:paraId="178FFD9F">
      <w:pPr>
        <w:spacing w:before="60" w:after="60"/>
        <w:ind w:left="480"/>
      </w:pPr>
      <w:r>
        <w:rPr>
          <w:rFonts w:ascii="WenQuanYi Micro Hei" w:hAnsi="WenQuanYi Micro Hei" w:eastAsia="WenQuanYi Micro Hei" w:cs="WenQuanYi Micro Hei"/>
          <w:color w:val="404040"/>
          <w:sz w:val="22"/>
          <w:szCs w:val="22"/>
        </w:rPr>
        <w:t xml:space="preserve">  7.5 操作审计日志</w:t>
      </w:r>
    </w:p>
    <w:p w14:paraId="36696996">
      <w:pPr>
        <w:spacing w:before="60" w:after="60"/>
        <w:ind w:left="0"/>
      </w:pPr>
      <w:r>
        <w:rPr>
          <w:rFonts w:hint="eastAsia" w:cs="WenQuanYi Micro Hei"/>
          <w:color w:val="1F4E79"/>
          <w:sz w:val="22"/>
          <w:szCs w:val="22"/>
          <w:lang w:val="en-US" w:eastAsia="zh-CN"/>
        </w:rPr>
        <w:t>七</w:t>
      </w:r>
      <w:r>
        <w:rPr>
          <w:rFonts w:ascii="WenQuanYi Micro Hei" w:hAnsi="WenQuanYi Micro Hei" w:eastAsia="WenQuanYi Micro Hei" w:cs="WenQuanYi Micro Hei"/>
          <w:color w:val="1F4E79"/>
          <w:sz w:val="22"/>
          <w:szCs w:val="22"/>
        </w:rPr>
        <w:t>、LLM Prompt 设计</w:t>
      </w:r>
    </w:p>
    <w:p w14:paraId="4332B3FD">
      <w:pPr>
        <w:spacing w:before="60" w:after="60"/>
        <w:ind w:left="0"/>
      </w:pPr>
      <w:r>
        <w:rPr>
          <w:rFonts w:hint="eastAsia" w:cs="WenQuanYi Micro Hei"/>
          <w:color w:val="1F4E79"/>
          <w:sz w:val="22"/>
          <w:szCs w:val="22"/>
          <w:lang w:val="en-US" w:eastAsia="zh-CN"/>
        </w:rPr>
        <w:t>八</w:t>
      </w:r>
      <w:r>
        <w:rPr>
          <w:rFonts w:ascii="WenQuanYi Micro Hei" w:hAnsi="WenQuanYi Micro Hei" w:eastAsia="WenQuanYi Micro Hei" w:cs="WenQuanYi Micro Hei"/>
          <w:color w:val="1F4E79"/>
          <w:sz w:val="22"/>
          <w:szCs w:val="22"/>
        </w:rPr>
        <w:t>、总结</w:t>
      </w:r>
    </w:p>
    <w:p w14:paraId="5DB861CD">
      <w:r>
        <w:br w:type="page"/>
      </w:r>
    </w:p>
    <w:p w14:paraId="45F904BA">
      <w:pPr>
        <w:pStyle w:val="2"/>
        <w:spacing w:before="360" w:after="200"/>
      </w:pPr>
      <w:r>
        <w:rPr>
          <w:rFonts w:ascii="WenQuanYi Micro Hei" w:hAnsi="WenQuanYi Micro Hei" w:eastAsia="WenQuanYi Micro Hei" w:cs="WenQuanYi Micro Hei"/>
          <w:b/>
          <w:bCs/>
          <w:color w:val="1F4E79"/>
          <w:sz w:val="32"/>
          <w:szCs w:val="32"/>
        </w:rPr>
        <w:t>一、概述</w:t>
      </w:r>
    </w:p>
    <w:p w14:paraId="6681035D">
      <w:pPr>
        <w:pStyle w:val="3"/>
        <w:spacing w:before="280" w:after="160"/>
      </w:pPr>
      <w:r>
        <w:rPr>
          <w:rFonts w:ascii="WenQuanYi Micro Hei" w:hAnsi="WenQuanYi Micro Hei" w:eastAsia="WenQuanYi Micro Hei" w:cs="WenQuanYi Micro Hei"/>
          <w:b/>
          <w:bCs/>
          <w:color w:val="2E75B6"/>
          <w:sz w:val="26"/>
          <w:szCs w:val="26"/>
        </w:rPr>
        <w:t>1.1 背景与目标</w:t>
      </w:r>
    </w:p>
    <w:p w14:paraId="35455902">
      <w:pPr>
        <w:spacing w:before="60" w:after="60"/>
      </w:pPr>
      <w:r>
        <w:rPr>
          <w:rFonts w:ascii="WenQuanYi Micro Hei" w:hAnsi="WenQuanYi Micro Hei" w:eastAsia="WenQuanYi Micro Hei" w:cs="WenQuanYi Micro Hei"/>
          <w:b w:val="0"/>
          <w:bCs w:val="0"/>
          <w:i w:val="0"/>
          <w:iCs w:val="0"/>
          <w:color w:val="333333"/>
          <w:sz w:val="22"/>
          <w:szCs w:val="22"/>
        </w:rPr>
        <w:t>代客外汇交易系统（xfunds）包含 24 张业务表，涵盖机构权限、客户、报价、交易（即期/远期/掉期/期权）、保证金、生命周期审批、任务、参数、定时任务九大模块。当前系统缺乏灵活的报表生成能力，业务人员无法按需自定义查询字段和筛选条件。</w:t>
      </w:r>
    </w:p>
    <w:p w14:paraId="60F71B24">
      <w:pPr>
        <w:spacing w:before="100" w:after="100"/>
      </w:pPr>
    </w:p>
    <w:p w14:paraId="2F61F371">
      <w:pPr>
        <w:spacing w:before="60" w:after="60"/>
      </w:pPr>
      <w:r>
        <w:rPr>
          <w:rFonts w:ascii="WenQuanYi Micro Hei" w:hAnsi="WenQuanYi Micro Hei" w:eastAsia="WenQuanYi Micro Hei" w:cs="WenQuanYi Micro Hei"/>
          <w:b w:val="0"/>
          <w:bCs w:val="0"/>
          <w:i w:val="0"/>
          <w:iCs w:val="0"/>
          <w:color w:val="333333"/>
          <w:sz w:val="22"/>
          <w:szCs w:val="22"/>
        </w:rPr>
        <w:t>本方案旨在构建一个「报表助手」自由查询模块，实现以下目标：</w:t>
      </w:r>
    </w:p>
    <w:p w14:paraId="469A5411">
      <w:pPr>
        <w:pStyle w:val="16"/>
        <w:numPr>
          <w:ilvl w:val="0"/>
          <w:numId w:val="1"/>
        </w:numPr>
        <w:spacing w:before="40" w:after="40"/>
      </w:pPr>
      <w:r>
        <w:rPr>
          <w:rFonts w:ascii="WenQuanYi Micro Hei" w:hAnsi="WenQuanYi Micro Hei" w:eastAsia="WenQuanYi Micro Hei" w:cs="WenQuanYi Micro Hei"/>
          <w:color w:val="333333"/>
          <w:sz w:val="22"/>
          <w:szCs w:val="22"/>
        </w:rPr>
        <w:t>用户可通过自然语言描述报表需求，系统自动识别所需字段并生成报表</w:t>
      </w:r>
    </w:p>
    <w:p w14:paraId="1D52C5BB">
      <w:pPr>
        <w:pStyle w:val="16"/>
        <w:numPr>
          <w:ilvl w:val="0"/>
          <w:numId w:val="1"/>
        </w:numPr>
        <w:spacing w:before="40" w:after="40"/>
      </w:pPr>
      <w:r>
        <w:rPr>
          <w:rFonts w:ascii="WenQuanYi Micro Hei" w:hAnsi="WenQuanYi Micro Hei" w:eastAsia="WenQuanYi Micro Hei" w:cs="WenQuanYi Micro Hei"/>
          <w:color w:val="333333"/>
          <w:sz w:val="22"/>
          <w:szCs w:val="22"/>
        </w:rPr>
        <w:t>用户可通过字段勾选面板手动选择字段，精确控制报表内容</w:t>
      </w:r>
    </w:p>
    <w:p w14:paraId="71E23C94">
      <w:pPr>
        <w:pStyle w:val="16"/>
        <w:numPr>
          <w:ilvl w:val="0"/>
          <w:numId w:val="1"/>
        </w:numPr>
        <w:spacing w:before="40" w:after="40"/>
      </w:pPr>
      <w:r>
        <w:rPr>
          <w:rFonts w:ascii="WenQuanYi Micro Hei" w:hAnsi="WenQuanYi Micro Hei" w:eastAsia="WenQuanYi Micro Hei" w:cs="WenQuanYi Micro Hei"/>
          <w:color w:val="333333"/>
          <w:sz w:val="22"/>
          <w:szCs w:val="22"/>
        </w:rPr>
        <w:t>所有查询均在字段白名单管控之下，杜绝 SQL 注入和安全风险</w:t>
      </w:r>
    </w:p>
    <w:p w14:paraId="579C7E89">
      <w:pPr>
        <w:pStyle w:val="16"/>
        <w:numPr>
          <w:ilvl w:val="0"/>
          <w:numId w:val="1"/>
        </w:numPr>
        <w:spacing w:before="40" w:after="40"/>
      </w:pPr>
      <w:r>
        <w:rPr>
          <w:rFonts w:ascii="WenQuanYi Micro Hei" w:hAnsi="WenQuanYi Micro Hei" w:eastAsia="WenQuanYi Micro Hei" w:cs="WenQuanYi Micro Hei"/>
          <w:color w:val="333333"/>
          <w:sz w:val="22"/>
          <w:szCs w:val="22"/>
        </w:rPr>
        <w:t>支持 Excel 动态列导出，列顺序与用户选择顺序一致</w:t>
      </w:r>
    </w:p>
    <w:p w14:paraId="6A4429E3">
      <w:pPr>
        <w:pStyle w:val="16"/>
        <w:numPr>
          <w:ilvl w:val="0"/>
          <w:numId w:val="1"/>
        </w:numPr>
        <w:spacing w:before="40" w:after="40"/>
      </w:pPr>
      <w:r>
        <w:rPr>
          <w:rFonts w:ascii="WenQuanYi Micro Hei" w:hAnsi="WenQuanYi Micro Hei" w:eastAsia="WenQuanYi Micro Hei" w:cs="WenQuanYi Micro Hei"/>
          <w:color w:val="333333"/>
          <w:sz w:val="22"/>
          <w:szCs w:val="22"/>
        </w:rPr>
        <w:t>完整的权限隔离和审计日志，满足银行合规要求</w:t>
      </w:r>
    </w:p>
    <w:p w14:paraId="44B7C71B">
      <w:pPr>
        <w:pStyle w:val="3"/>
        <w:spacing w:before="280" w:after="160"/>
      </w:pPr>
      <w:r>
        <w:rPr>
          <w:rFonts w:ascii="WenQuanYi Micro Hei" w:hAnsi="WenQuanYi Micro Hei" w:eastAsia="WenQuanYi Micro Hei" w:cs="WenQuanYi Micro Hei"/>
          <w:b/>
          <w:bCs/>
          <w:color w:val="2E75B6"/>
          <w:sz w:val="26"/>
          <w:szCs w:val="26"/>
        </w:rPr>
        <w:t>1.2 设计原则</w:t>
      </w:r>
    </w:p>
    <w:p w14:paraId="1A85C10E">
      <w:pPr>
        <w:pStyle w:val="16"/>
        <w:numPr>
          <w:ilvl w:val="0"/>
          <w:numId w:val="1"/>
        </w:numPr>
        <w:spacing w:before="40" w:after="40"/>
      </w:pPr>
      <w:r>
        <w:rPr>
          <w:rFonts w:ascii="WenQuanYi Micro Hei" w:hAnsi="WenQuanYi Micro Hei" w:eastAsia="WenQuanYi Micro Hei" w:cs="WenQuanYi Micro Hei"/>
          <w:color w:val="333333"/>
          <w:sz w:val="22"/>
          <w:szCs w:val="22"/>
        </w:rPr>
        <w:t>白名单原则：所有可查询字段必须预先注册，杜绝任意字段查询</w:t>
      </w:r>
    </w:p>
    <w:p w14:paraId="7E772430">
      <w:pPr>
        <w:pStyle w:val="16"/>
        <w:numPr>
          <w:ilvl w:val="0"/>
          <w:numId w:val="1"/>
        </w:numPr>
        <w:spacing w:before="40" w:after="40"/>
      </w:pPr>
      <w:r>
        <w:rPr>
          <w:rFonts w:ascii="WenQuanYi Micro Hei" w:hAnsi="WenQuanYi Micro Hei" w:eastAsia="WenQuanYi Micro Hei" w:cs="WenQuanYi Micro Hei"/>
          <w:color w:val="333333"/>
          <w:sz w:val="22"/>
          <w:szCs w:val="22"/>
        </w:rPr>
        <w:t>最小权限原则：用户只能查看其角色授权的字段和数据</w:t>
      </w:r>
    </w:p>
    <w:p w14:paraId="15661634">
      <w:pPr>
        <w:pStyle w:val="16"/>
        <w:numPr>
          <w:ilvl w:val="0"/>
          <w:numId w:val="1"/>
        </w:numPr>
        <w:spacing w:before="40" w:after="40"/>
      </w:pPr>
      <w:r>
        <w:rPr>
          <w:rFonts w:ascii="WenQuanYi Micro Hei" w:hAnsi="WenQuanYi Micro Hei" w:eastAsia="WenQuanYi Micro Hei" w:cs="WenQuanYi Micro Hei"/>
          <w:color w:val="333333"/>
          <w:sz w:val="22"/>
          <w:szCs w:val="22"/>
        </w:rPr>
        <w:t>模型不做 SQL：LLM 只负责字段解析，SQL 拼装由后端完成</w:t>
      </w:r>
    </w:p>
    <w:p w14:paraId="1A5027E1">
      <w:pPr>
        <w:pStyle w:val="16"/>
        <w:numPr>
          <w:ilvl w:val="0"/>
          <w:numId w:val="1"/>
        </w:numPr>
        <w:spacing w:before="40" w:after="40"/>
      </w:pPr>
      <w:r>
        <w:rPr>
          <w:rFonts w:ascii="WenQuanYi Micro Hei" w:hAnsi="WenQuanYi Micro Hei" w:eastAsia="WenQuanYi Micro Hei" w:cs="WenQuanYi Micro Hei"/>
          <w:color w:val="333333"/>
          <w:sz w:val="22"/>
          <w:szCs w:val="22"/>
        </w:rPr>
        <w:t>可审计原则：每次查询记录操作人、时间、字段、条件</w:t>
      </w:r>
    </w:p>
    <w:p w14:paraId="5B231B44">
      <w:r>
        <w:br w:type="page"/>
      </w:r>
    </w:p>
    <w:p w14:paraId="225CC9D4">
      <w:pPr>
        <w:pStyle w:val="2"/>
        <w:spacing w:before="360" w:after="200"/>
      </w:pPr>
      <w:r>
        <w:rPr>
          <w:rFonts w:ascii="WenQuanYi Micro Hei" w:hAnsi="WenQuanYi Micro Hei" w:eastAsia="WenQuanYi Micro Hei" w:cs="WenQuanYi Micro Hei"/>
          <w:b/>
          <w:bCs/>
          <w:color w:val="1F4E79"/>
          <w:sz w:val="32"/>
          <w:szCs w:val="32"/>
        </w:rPr>
        <w:t>二、系统架构设计</w:t>
      </w:r>
    </w:p>
    <w:p w14:paraId="23C26DBB">
      <w:pPr>
        <w:pStyle w:val="3"/>
        <w:spacing w:before="280" w:after="160"/>
      </w:pPr>
      <w:r>
        <w:rPr>
          <w:rFonts w:ascii="WenQuanYi Micro Hei" w:hAnsi="WenQuanYi Micro Hei" w:eastAsia="WenQuanYi Micro Hei" w:cs="WenQuanYi Micro Hei"/>
          <w:b/>
          <w:bCs/>
          <w:color w:val="2E75B6"/>
          <w:sz w:val="26"/>
          <w:szCs w:val="26"/>
        </w:rPr>
        <w:t>2.1 整体架构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2400"/>
        <w:gridCol w:w="2400"/>
        <w:gridCol w:w="2426"/>
      </w:tblGrid>
      <w:tr w14:paraId="2893C2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8CE626">
            <w:pPr>
              <w:jc w:val="center"/>
            </w:pPr>
            <w:r>
              <w:rPr>
                <w:rFonts w:ascii="WenQuanYi Micro Hei" w:hAnsi="WenQuanYi Micro Hei" w:eastAsia="WenQuanYi Micro Hei" w:cs="WenQuanYi Micro Hei"/>
                <w:b/>
                <w:bCs/>
                <w:color w:val="FFFFFF"/>
                <w:sz w:val="20"/>
                <w:szCs w:val="20"/>
              </w:rPr>
              <w:t>层级</w:t>
            </w:r>
          </w:p>
        </w:tc>
        <w:tc>
          <w:tcPr>
            <w:tcW w:w="240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49F0CE">
            <w:pPr>
              <w:jc w:val="center"/>
            </w:pPr>
            <w:r>
              <w:rPr>
                <w:rFonts w:ascii="WenQuanYi Micro Hei" w:hAnsi="WenQuanYi Micro Hei" w:eastAsia="WenQuanYi Micro Hei" w:cs="WenQuanYi Micro Hei"/>
                <w:b/>
                <w:bCs/>
                <w:color w:val="FFFFFF"/>
                <w:sz w:val="20"/>
                <w:szCs w:val="20"/>
              </w:rPr>
              <w:t>组件</w:t>
            </w:r>
          </w:p>
        </w:tc>
        <w:tc>
          <w:tcPr>
            <w:tcW w:w="240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42DAC1">
            <w:pPr>
              <w:jc w:val="center"/>
            </w:pPr>
            <w:r>
              <w:rPr>
                <w:rFonts w:ascii="WenQuanYi Micro Hei" w:hAnsi="WenQuanYi Micro Hei" w:eastAsia="WenQuanYi Micro Hei" w:cs="WenQuanYi Micro Hei"/>
                <w:b/>
                <w:bCs/>
                <w:color w:val="FFFFFF"/>
                <w:sz w:val="20"/>
                <w:szCs w:val="20"/>
              </w:rPr>
              <w:t>技术选型</w:t>
            </w:r>
          </w:p>
        </w:tc>
        <w:tc>
          <w:tcPr>
            <w:tcW w:w="2426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39308D">
            <w:pPr>
              <w:jc w:val="center"/>
            </w:pPr>
            <w:r>
              <w:rPr>
                <w:rFonts w:ascii="WenQuanYi Micro Hei" w:hAnsi="WenQuanYi Micro Hei" w:eastAsia="WenQuanYi Micro Hei" w:cs="WenQuanYi Micro Hei"/>
                <w:b/>
                <w:bCs/>
                <w:color w:val="FFFFFF"/>
                <w:sz w:val="20"/>
                <w:szCs w:val="20"/>
              </w:rPr>
              <w:t>职责</w:t>
            </w:r>
          </w:p>
        </w:tc>
      </w:tr>
      <w:tr w14:paraId="75B9FA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E771E4">
            <w:pPr>
              <w:jc w:val="center"/>
            </w:pPr>
            <w:r>
              <w:rPr>
                <w:rFonts w:ascii="WenQuanYi Micro Hei" w:hAnsi="WenQuanYi Micro Hei" w:eastAsia="WenQuanYi Micro Hei" w:cs="WenQuanYi Micro Hei"/>
                <w:color w:val="333333"/>
                <w:sz w:val="20"/>
                <w:szCs w:val="20"/>
              </w:rPr>
              <w:t>接入层</w:t>
            </w:r>
          </w:p>
        </w:tc>
        <w:tc>
          <w:tcPr>
            <w:tcW w:w="2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6B90B8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color w:val="333333"/>
                <w:sz w:val="20"/>
                <w:szCs w:val="20"/>
              </w:rPr>
              <w:t>前端页面</w:t>
            </w:r>
          </w:p>
        </w:tc>
        <w:tc>
          <w:tcPr>
            <w:tcW w:w="2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A3F074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color w:val="333333"/>
                <w:sz w:val="20"/>
                <w:szCs w:val="20"/>
              </w:rPr>
              <w:t>Vue3 / React</w:t>
            </w:r>
          </w:p>
        </w:tc>
        <w:tc>
          <w:tcPr>
            <w:tcW w:w="24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FF44D4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color w:val="333333"/>
                <w:sz w:val="20"/>
                <w:szCs w:val="20"/>
              </w:rPr>
              <w:t>自然语言输入、字段勾选面板、报表展示与导出</w:t>
            </w:r>
          </w:p>
        </w:tc>
      </w:tr>
      <w:tr w14:paraId="308DA2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2C587F">
            <w:pPr>
              <w:jc w:val="center"/>
            </w:pPr>
            <w:r>
              <w:rPr>
                <w:rFonts w:ascii="WenQuanYi Micro Hei" w:hAnsi="WenQuanYi Micro Hei" w:eastAsia="WenQuanYi Micro Hei" w:cs="WenQuanYi Micro Hei"/>
                <w:color w:val="333333"/>
                <w:sz w:val="20"/>
                <w:szCs w:val="20"/>
              </w:rPr>
              <w:t>解析层</w:t>
            </w:r>
          </w:p>
        </w:tc>
        <w:tc>
          <w:tcPr>
            <w:tcW w:w="2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E19346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color w:val="333333"/>
                <w:sz w:val="20"/>
                <w:szCs w:val="20"/>
              </w:rPr>
              <w:t>LLM 解析服务</w:t>
            </w:r>
          </w:p>
        </w:tc>
        <w:tc>
          <w:tcPr>
            <w:tcW w:w="2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86D662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color w:val="333333"/>
                <w:sz w:val="20"/>
                <w:szCs w:val="20"/>
              </w:rPr>
              <w:t>大模型 API</w:t>
            </w:r>
          </w:p>
        </w:tc>
        <w:tc>
          <w:tcPr>
            <w:tcW w:w="24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EAFEFD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color w:val="333333"/>
                <w:sz w:val="20"/>
                <w:szCs w:val="20"/>
              </w:rPr>
              <w:t>自然语言 → 结构化字段列表 + 过滤条件</w:t>
            </w:r>
          </w:p>
        </w:tc>
      </w:tr>
      <w:tr w14:paraId="003228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0FB38F">
            <w:pPr>
              <w:jc w:val="center"/>
            </w:pPr>
            <w:r>
              <w:rPr>
                <w:rFonts w:ascii="WenQuanYi Micro Hei" w:hAnsi="WenQuanYi Micro Hei" w:eastAsia="WenQuanYi Micro Hei" w:cs="WenQuanYi Micro Hei"/>
                <w:color w:val="333333"/>
                <w:sz w:val="20"/>
                <w:szCs w:val="20"/>
              </w:rPr>
              <w:t>元数据层</w:t>
            </w:r>
          </w:p>
        </w:tc>
        <w:tc>
          <w:tcPr>
            <w:tcW w:w="2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B6E6CE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color w:val="333333"/>
                <w:sz w:val="20"/>
                <w:szCs w:val="20"/>
              </w:rPr>
              <w:t>字段元数据中心</w:t>
            </w:r>
          </w:p>
        </w:tc>
        <w:tc>
          <w:tcPr>
            <w:tcW w:w="2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FC998D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color w:val="333333"/>
                <w:sz w:val="20"/>
                <w:szCs w:val="20"/>
              </w:rPr>
              <w:t>MySQL + 缓存</w:t>
            </w:r>
          </w:p>
        </w:tc>
        <w:tc>
          <w:tcPr>
            <w:tcW w:w="24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3B7093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color w:val="333333"/>
                <w:sz w:val="20"/>
                <w:szCs w:val="20"/>
              </w:rPr>
              <w:t>字段注册、白名单校验、权限控制</w:t>
            </w:r>
          </w:p>
        </w:tc>
      </w:tr>
      <w:tr w14:paraId="2F0AB9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74D984">
            <w:pPr>
              <w:jc w:val="center"/>
            </w:pPr>
            <w:r>
              <w:rPr>
                <w:rFonts w:ascii="WenQuanYi Micro Hei" w:hAnsi="WenQuanYi Micro Hei" w:eastAsia="WenQuanYi Micro Hei" w:cs="WenQuanYi Micro Hei"/>
                <w:color w:val="333333"/>
                <w:sz w:val="20"/>
                <w:szCs w:val="20"/>
              </w:rPr>
              <w:t>查询层</w:t>
            </w:r>
          </w:p>
        </w:tc>
        <w:tc>
          <w:tcPr>
            <w:tcW w:w="2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10D028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color w:val="333333"/>
                <w:sz w:val="20"/>
                <w:szCs w:val="20"/>
              </w:rPr>
              <w:t>报表查询服务</w:t>
            </w:r>
          </w:p>
        </w:tc>
        <w:tc>
          <w:tcPr>
            <w:tcW w:w="2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A47924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color w:val="333333"/>
                <w:sz w:val="20"/>
                <w:szCs w:val="20"/>
              </w:rPr>
              <w:t>MyBatis 动态 SQL</w:t>
            </w:r>
          </w:p>
        </w:tc>
        <w:tc>
          <w:tcPr>
            <w:tcW w:w="24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EB0EB3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color w:val="333333"/>
                <w:sz w:val="20"/>
                <w:szCs w:val="20"/>
              </w:rPr>
              <w:t>动态拼 SELECT、WHERE、GROUP BY</w:t>
            </w:r>
          </w:p>
        </w:tc>
      </w:tr>
      <w:tr w14:paraId="73181A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35038E">
            <w:pPr>
              <w:jc w:val="center"/>
            </w:pPr>
            <w:r>
              <w:rPr>
                <w:rFonts w:ascii="WenQuanYi Micro Hei" w:hAnsi="WenQuanYi Micro Hei" w:eastAsia="WenQuanYi Micro Hei" w:cs="WenQuanYi Micro Hei"/>
                <w:color w:val="333333"/>
                <w:sz w:val="20"/>
                <w:szCs w:val="20"/>
              </w:rPr>
              <w:t>导出层</w:t>
            </w:r>
          </w:p>
        </w:tc>
        <w:tc>
          <w:tcPr>
            <w:tcW w:w="2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195027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color w:val="333333"/>
                <w:sz w:val="20"/>
                <w:szCs w:val="20"/>
              </w:rPr>
              <w:t>Excel 导出</w:t>
            </w:r>
          </w:p>
        </w:tc>
        <w:tc>
          <w:tcPr>
            <w:tcW w:w="2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1E9DCA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color w:val="333333"/>
                <w:sz w:val="20"/>
                <w:szCs w:val="20"/>
              </w:rPr>
              <w:t>EasyExcel</w:t>
            </w:r>
          </w:p>
        </w:tc>
        <w:tc>
          <w:tcPr>
            <w:tcW w:w="24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A8945D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color w:val="333333"/>
                <w:sz w:val="20"/>
                <w:szCs w:val="20"/>
              </w:rPr>
              <w:t>动态列、表头中文化、格式适配</w:t>
            </w:r>
          </w:p>
        </w:tc>
      </w:tr>
      <w:tr w14:paraId="6EE068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1CD40C">
            <w:pPr>
              <w:jc w:val="center"/>
            </w:pPr>
            <w:r>
              <w:rPr>
                <w:rFonts w:ascii="WenQuanYi Micro Hei" w:hAnsi="WenQuanYi Micro Hei" w:eastAsia="WenQuanYi Micro Hei" w:cs="WenQuanYi Micro Hei"/>
                <w:color w:val="333333"/>
                <w:sz w:val="20"/>
                <w:szCs w:val="20"/>
              </w:rPr>
              <w:t>数据层</w:t>
            </w:r>
          </w:p>
        </w:tc>
        <w:tc>
          <w:tcPr>
            <w:tcW w:w="2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320DC6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color w:val="333333"/>
                <w:sz w:val="20"/>
                <w:szCs w:val="20"/>
              </w:rPr>
              <w:t>业务数据库</w:t>
            </w:r>
          </w:p>
        </w:tc>
        <w:tc>
          <w:tcPr>
            <w:tcW w:w="2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FFA26C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color w:val="333333"/>
                <w:sz w:val="20"/>
                <w:szCs w:val="20"/>
              </w:rPr>
              <w:t>MySQL / xfunds</w:t>
            </w:r>
          </w:p>
        </w:tc>
        <w:tc>
          <w:tcPr>
            <w:tcW w:w="24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1AAC19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color w:val="333333"/>
                <w:sz w:val="20"/>
                <w:szCs w:val="20"/>
              </w:rPr>
              <w:t>fx_trade_master 等 24 张业务表</w:t>
            </w:r>
          </w:p>
        </w:tc>
      </w:tr>
    </w:tbl>
    <w:p w14:paraId="4F291C0C">
      <w:pPr>
        <w:pStyle w:val="3"/>
        <w:spacing w:before="280" w:after="160"/>
      </w:pPr>
      <w:r>
        <w:rPr>
          <w:rFonts w:ascii="WenQuanYi Micro Hei" w:hAnsi="WenQuanYi Micro Hei" w:eastAsia="WenQuanYi Micro Hei" w:cs="WenQuanYi Micro Hei"/>
          <w:b/>
          <w:bCs/>
          <w:color w:val="2E75B6"/>
          <w:sz w:val="26"/>
          <w:szCs w:val="26"/>
        </w:rPr>
        <w:t>2.2 请求流程图</w:t>
      </w:r>
    </w:p>
    <w:p w14:paraId="4247C549">
      <w:pPr>
        <w:spacing w:before="60" w:after="60"/>
      </w:pPr>
      <w:r>
        <w:rPr>
          <w:rFonts w:ascii="WenQuanYi Micro Hei" w:hAnsi="WenQuanYi Micro Hei" w:eastAsia="WenQuanYi Micro Hei" w:cs="WenQuanYi Micro Hei"/>
          <w:b w:val="0"/>
          <w:bCs w:val="0"/>
          <w:i w:val="0"/>
          <w:iCs w:val="0"/>
          <w:color w:val="333333"/>
          <w:sz w:val="22"/>
          <w:szCs w:val="22"/>
        </w:rPr>
        <w:t>用户请求完整流转过程：</w:t>
      </w:r>
    </w:p>
    <w:p w14:paraId="327A45D9">
      <w:pPr>
        <w:spacing w:before="40" w:after="40"/>
      </w:pP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00"/>
        <w:gridCol w:w="7526"/>
      </w:tblGrid>
      <w:tr w14:paraId="6702FD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4FACF">
            <w:pPr>
              <w:jc w:val="center"/>
            </w:pPr>
            <w:r>
              <w:rPr>
                <w:rFonts w:ascii="WenQuanYi Micro Hei" w:hAnsi="WenQuanYi Micro Hei" w:eastAsia="WenQuanYi Micro Hei" w:cs="WenQuanYi Micro Hei"/>
                <w:color w:val="FFFFFF"/>
                <w:sz w:val="20"/>
                <w:szCs w:val="20"/>
              </w:rPr>
              <w:t>步骤</w:t>
            </w:r>
          </w:p>
        </w:tc>
        <w:tc>
          <w:tcPr>
            <w:tcW w:w="75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BA236B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color w:val="FFFFFF"/>
                <w:sz w:val="20"/>
                <w:szCs w:val="20"/>
              </w:rPr>
              <w:t>操作</w:t>
            </w:r>
          </w:p>
        </w:tc>
      </w:tr>
      <w:tr w14:paraId="10E033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599056">
            <w:pPr>
              <w:jc w:val="center"/>
            </w:pPr>
            <w:r>
              <w:rPr>
                <w:rFonts w:ascii="WenQuanYi Micro Hei" w:hAnsi="WenQuanYi Micro Hei" w:eastAsia="WenQuanYi Micro Hei" w:cs="WenQuanYi Micro Hei"/>
                <w:color w:val="333333"/>
                <w:sz w:val="20"/>
                <w:szCs w:val="20"/>
              </w:rPr>
              <w:t>1</w:t>
            </w:r>
          </w:p>
        </w:tc>
        <w:tc>
          <w:tcPr>
            <w:tcW w:w="75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0A0DA4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color w:val="333333"/>
                <w:sz w:val="20"/>
                <w:szCs w:val="20"/>
              </w:rPr>
              <w:t>用户输入自然语言 或 勾选字段</w:t>
            </w:r>
          </w:p>
        </w:tc>
      </w:tr>
      <w:tr w14:paraId="530307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FBFF37">
            <w:pPr>
              <w:jc w:val="center"/>
            </w:pPr>
            <w:r>
              <w:rPr>
                <w:rFonts w:ascii="WenQuanYi Micro Hei" w:hAnsi="WenQuanYi Micro Hei" w:eastAsia="WenQuanYi Micro Hei" w:cs="WenQuanYi Micro Hei"/>
                <w:color w:val="333333"/>
                <w:sz w:val="20"/>
                <w:szCs w:val="20"/>
              </w:rPr>
              <w:t>2</w:t>
            </w:r>
          </w:p>
        </w:tc>
        <w:tc>
          <w:tcPr>
            <w:tcW w:w="75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3881DA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color w:val="333333"/>
                <w:sz w:val="20"/>
                <w:szCs w:val="20"/>
              </w:rPr>
              <w:t>前端发送请求到 Controller</w:t>
            </w:r>
          </w:p>
        </w:tc>
      </w:tr>
      <w:tr w14:paraId="3946F3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ACF6BE">
            <w:pPr>
              <w:jc w:val="center"/>
            </w:pPr>
            <w:r>
              <w:rPr>
                <w:rFonts w:ascii="WenQuanYi Micro Hei" w:hAnsi="WenQuanYi Micro Hei" w:eastAsia="WenQuanYi Micro Hei" w:cs="WenQuanYi Micro Hei"/>
                <w:color w:val="333333"/>
                <w:sz w:val="20"/>
                <w:szCs w:val="20"/>
              </w:rPr>
              <w:t>3</w:t>
            </w:r>
          </w:p>
        </w:tc>
        <w:tc>
          <w:tcPr>
            <w:tcW w:w="75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8BDF21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color w:val="333333"/>
                <w:sz w:val="20"/>
                <w:szCs w:val="20"/>
              </w:rPr>
              <w:t>自然语言 → 调用 LLM 解析为字段列表 + 过滤条件</w:t>
            </w:r>
          </w:p>
        </w:tc>
      </w:tr>
      <w:tr w14:paraId="055FDA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C49881">
            <w:pPr>
              <w:jc w:val="center"/>
            </w:pPr>
            <w:r>
              <w:rPr>
                <w:rFonts w:ascii="WenQuanYi Micro Hei" w:hAnsi="WenQuanYi Micro Hei" w:eastAsia="WenQuanYi Micro Hei" w:cs="WenQuanYi Micro Hei"/>
                <w:color w:val="333333"/>
                <w:sz w:val="20"/>
                <w:szCs w:val="20"/>
              </w:rPr>
              <w:t>4</w:t>
            </w:r>
          </w:p>
        </w:tc>
        <w:tc>
          <w:tcPr>
            <w:tcW w:w="75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386AD3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color w:val="333333"/>
                <w:sz w:val="20"/>
                <w:szCs w:val="20"/>
              </w:rPr>
              <w:t>字段白名单校验（report_field_meta）</w:t>
            </w:r>
          </w:p>
        </w:tc>
      </w:tr>
      <w:tr w14:paraId="74B0EE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47B207">
            <w:pPr>
              <w:jc w:val="center"/>
            </w:pPr>
            <w:r>
              <w:rPr>
                <w:rFonts w:ascii="WenQuanYi Micro Hei" w:hAnsi="WenQuanYi Micro Hei" w:eastAsia="WenQuanYi Micro Hei" w:cs="WenQuanYi Micro Hei"/>
                <w:color w:val="333333"/>
                <w:sz w:val="20"/>
                <w:szCs w:val="20"/>
              </w:rPr>
              <w:t>5</w:t>
            </w:r>
          </w:p>
        </w:tc>
        <w:tc>
          <w:tcPr>
            <w:tcW w:w="75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148C97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color w:val="333333"/>
                <w:sz w:val="20"/>
                <w:szCs w:val="20"/>
              </w:rPr>
              <w:t>角色字段权限校验（report_role_field_permission）</w:t>
            </w:r>
          </w:p>
        </w:tc>
      </w:tr>
      <w:tr w14:paraId="15CCA3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D0425C">
            <w:pPr>
              <w:jc w:val="center"/>
            </w:pPr>
            <w:r>
              <w:rPr>
                <w:rFonts w:ascii="WenQuanYi Micro Hei" w:hAnsi="WenQuanYi Micro Hei" w:eastAsia="WenQuanYi Micro Hei" w:cs="WenQuanYi Micro Hei"/>
                <w:color w:val="333333"/>
                <w:sz w:val="20"/>
                <w:szCs w:val="20"/>
              </w:rPr>
              <w:t>6</w:t>
            </w:r>
          </w:p>
        </w:tc>
        <w:tc>
          <w:tcPr>
            <w:tcW w:w="75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FA593A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color w:val="333333"/>
                <w:sz w:val="20"/>
                <w:szCs w:val="20"/>
              </w:rPr>
              <w:t>数据权限注入（机构级隔离）</w:t>
            </w:r>
          </w:p>
        </w:tc>
      </w:tr>
      <w:tr w14:paraId="35C857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152C7A">
            <w:pPr>
              <w:jc w:val="center"/>
            </w:pPr>
            <w:r>
              <w:rPr>
                <w:rFonts w:ascii="WenQuanYi Micro Hei" w:hAnsi="WenQuanYi Micro Hei" w:eastAsia="WenQuanYi Micro Hei" w:cs="WenQuanYi Micro Hei"/>
                <w:color w:val="333333"/>
                <w:sz w:val="20"/>
                <w:szCs w:val="20"/>
              </w:rPr>
              <w:t>7</w:t>
            </w:r>
          </w:p>
        </w:tc>
        <w:tc>
          <w:tcPr>
            <w:tcW w:w="75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0A554D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color w:val="333333"/>
                <w:sz w:val="20"/>
                <w:szCs w:val="20"/>
              </w:rPr>
              <w:t>MyBatis 动态拼 SQL → 执行查询 → List&lt;Map&gt;</w:t>
            </w:r>
          </w:p>
        </w:tc>
      </w:tr>
      <w:tr w14:paraId="6CC265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CE947A">
            <w:pPr>
              <w:jc w:val="center"/>
            </w:pPr>
            <w:r>
              <w:rPr>
                <w:rFonts w:ascii="WenQuanYi Micro Hei" w:hAnsi="WenQuanYi Micro Hei" w:eastAsia="WenQuanYi Micro Hei" w:cs="WenQuanYi Micro Hei"/>
                <w:color w:val="333333"/>
                <w:sz w:val="20"/>
                <w:szCs w:val="20"/>
              </w:rPr>
              <w:t>8</w:t>
            </w:r>
          </w:p>
        </w:tc>
        <w:tc>
          <w:tcPr>
            <w:tcW w:w="75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83083B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color w:val="333333"/>
                <w:sz w:val="20"/>
                <w:szCs w:val="20"/>
              </w:rPr>
              <w:t>敏感字段脱敏处理</w:t>
            </w:r>
          </w:p>
        </w:tc>
      </w:tr>
      <w:tr w14:paraId="2294F6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8E0F80">
            <w:pPr>
              <w:jc w:val="center"/>
            </w:pPr>
            <w:r>
              <w:rPr>
                <w:rFonts w:ascii="WenQuanYi Micro Hei" w:hAnsi="WenQuanYi Micro Hei" w:eastAsia="WenQuanYi Micro Hei" w:cs="WenQuanYi Micro Hei"/>
                <w:color w:val="333333"/>
                <w:sz w:val="20"/>
                <w:szCs w:val="20"/>
              </w:rPr>
              <w:t>9</w:t>
            </w:r>
          </w:p>
        </w:tc>
        <w:tc>
          <w:tcPr>
            <w:tcW w:w="75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123B29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color w:val="333333"/>
                <w:sz w:val="20"/>
                <w:szCs w:val="20"/>
              </w:rPr>
              <w:t>EasyExcel 动态列导出 .xlsx</w:t>
            </w:r>
          </w:p>
        </w:tc>
      </w:tr>
      <w:tr w14:paraId="7F897C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F79CF3">
            <w:pPr>
              <w:jc w:val="center"/>
            </w:pPr>
            <w:r>
              <w:rPr>
                <w:rFonts w:ascii="WenQuanYi Micro Hei" w:hAnsi="WenQuanYi Micro Hei" w:eastAsia="WenQuanYi Micro Hei" w:cs="WenQuanYi Micro Hei"/>
                <w:color w:val="333333"/>
                <w:sz w:val="20"/>
                <w:szCs w:val="20"/>
              </w:rPr>
              <w:t>10</w:t>
            </w:r>
          </w:p>
        </w:tc>
        <w:tc>
          <w:tcPr>
            <w:tcW w:w="75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4FA225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color w:val="333333"/>
                <w:sz w:val="20"/>
                <w:szCs w:val="20"/>
              </w:rPr>
              <w:t>写入审计日志 → 返回文件下载</w:t>
            </w:r>
          </w:p>
        </w:tc>
      </w:tr>
    </w:tbl>
    <w:p w14:paraId="7E444E5B">
      <w:r>
        <w:br w:type="page"/>
      </w:r>
    </w:p>
    <w:p w14:paraId="4FF73389">
      <w:pPr>
        <w:pStyle w:val="2"/>
        <w:spacing w:before="360" w:after="200"/>
      </w:pPr>
      <w:r>
        <w:rPr>
          <w:rFonts w:ascii="WenQuanYi Micro Hei" w:hAnsi="WenQuanYi Micro Hei" w:eastAsia="WenQuanYi Micro Hei" w:cs="WenQuanYi Micro Hei"/>
          <w:b/>
          <w:bCs/>
          <w:color w:val="1F4E79"/>
          <w:sz w:val="32"/>
          <w:szCs w:val="32"/>
        </w:rPr>
        <w:t>三、数据库设计</w:t>
      </w:r>
    </w:p>
    <w:p w14:paraId="26620D81">
      <w:pPr>
        <w:spacing w:before="60" w:after="60"/>
      </w:pPr>
      <w:r>
        <w:rPr>
          <w:rFonts w:ascii="WenQuanYi Micro Hei" w:hAnsi="WenQuanYi Micro Hei" w:eastAsia="WenQuanYi Micro Hei" w:cs="WenQuanYi Micro Hei"/>
          <w:b w:val="0"/>
          <w:bCs w:val="0"/>
          <w:i w:val="0"/>
          <w:iCs w:val="0"/>
          <w:color w:val="333333"/>
          <w:sz w:val="22"/>
          <w:szCs w:val="22"/>
        </w:rPr>
        <w:t>自由查询模块需要新增 4 张管理表，现有 24 张业务表不做任何修改。</w:t>
      </w:r>
    </w:p>
    <w:p w14:paraId="09858B76">
      <w:pPr>
        <w:pStyle w:val="3"/>
        <w:spacing w:before="280" w:after="160"/>
      </w:pPr>
      <w:r>
        <w:rPr>
          <w:rFonts w:ascii="WenQuanYi Micro Hei" w:hAnsi="WenQuanYi Micro Hei" w:eastAsia="WenQuanYi Micro Hei" w:cs="WenQuanYi Micro Hei"/>
          <w:b/>
          <w:bCs/>
          <w:color w:val="2E75B6"/>
          <w:sz w:val="26"/>
          <w:szCs w:val="26"/>
        </w:rPr>
        <w:t>3.1 字段元数据表（report_field_meta）</w:t>
      </w:r>
    </w:p>
    <w:p w14:paraId="321BFCE1">
      <w:pPr>
        <w:spacing w:before="60" w:after="60"/>
      </w:pPr>
      <w:r>
        <w:rPr>
          <w:rFonts w:ascii="WenQuanYi Micro Hei" w:hAnsi="WenQuanYi Micro Hei" w:eastAsia="WenQuanYi Micro Hei" w:cs="WenQuanYi Micro Hei"/>
          <w:b w:val="0"/>
          <w:bCs w:val="0"/>
          <w:i w:val="0"/>
          <w:iCs w:val="0"/>
          <w:color w:val="333333"/>
          <w:sz w:val="22"/>
          <w:szCs w:val="22"/>
        </w:rPr>
        <w:t>这是自由查询的「心脏」，所有可查询字段必须在此注册。</w:t>
      </w:r>
    </w:p>
    <w:p w14:paraId="7E907FCA">
      <w:pPr>
        <w:spacing w:before="40" w:after="40"/>
      </w:pP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00"/>
        <w:gridCol w:w="1600"/>
        <w:gridCol w:w="1163"/>
        <w:gridCol w:w="794"/>
        <w:gridCol w:w="769"/>
        <w:gridCol w:w="3000"/>
      </w:tblGrid>
      <w:tr w14:paraId="634901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6D4F0A">
            <w:pPr>
              <w:jc w:val="center"/>
            </w:pPr>
            <w:r>
              <w:rPr>
                <w:rFonts w:ascii="WenQuanYi Micro Hei" w:hAnsi="WenQuanYi Micro Hei" w:eastAsia="WenQuanYi Micro Hei" w:cs="WenQuanYi Micro Hei"/>
                <w:b/>
                <w:bCs/>
                <w:color w:val="FFFFFF"/>
                <w:sz w:val="20"/>
                <w:szCs w:val="20"/>
              </w:rPr>
              <w:t>字段名</w:t>
            </w:r>
          </w:p>
        </w:tc>
        <w:tc>
          <w:tcPr>
            <w:tcW w:w="160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CCB2B4">
            <w:pPr>
              <w:jc w:val="center"/>
            </w:pPr>
            <w:r>
              <w:rPr>
                <w:rFonts w:ascii="WenQuanYi Micro Hei" w:hAnsi="WenQuanYi Micro Hei" w:eastAsia="WenQuanYi Micro Hei" w:cs="WenQuanYi Micro Hei"/>
                <w:b/>
                <w:bCs/>
                <w:color w:val="FFFFFF"/>
                <w:sz w:val="20"/>
                <w:szCs w:val="20"/>
              </w:rPr>
              <w:t>类型</w:t>
            </w:r>
          </w:p>
        </w:tc>
        <w:tc>
          <w:tcPr>
            <w:tcW w:w="160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0B5548">
            <w:pPr>
              <w:jc w:val="center"/>
            </w:pPr>
            <w:r>
              <w:rPr>
                <w:rFonts w:ascii="WenQuanYi Micro Hei" w:hAnsi="WenQuanYi Micro Hei" w:eastAsia="WenQuanYi Micro Hei" w:cs="WenQuanYi Micro Hei"/>
                <w:b/>
                <w:bCs/>
                <w:color w:val="FFFFFF"/>
                <w:sz w:val="20"/>
                <w:szCs w:val="20"/>
              </w:rPr>
              <w:t>说明</w:t>
            </w:r>
          </w:p>
        </w:tc>
        <w:tc>
          <w:tcPr>
            <w:tcW w:w="110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BC58EF">
            <w:pPr>
              <w:jc w:val="center"/>
            </w:pPr>
            <w:r>
              <w:rPr>
                <w:rFonts w:ascii="WenQuanYi Micro Hei" w:hAnsi="WenQuanYi Micro Hei" w:eastAsia="WenQuanYi Micro Hei" w:cs="WenQuanYi Micro Hei"/>
                <w:b/>
                <w:bCs/>
                <w:color w:val="FFFFFF"/>
                <w:sz w:val="20"/>
                <w:szCs w:val="20"/>
              </w:rPr>
              <w:t>是否必填</w:t>
            </w:r>
          </w:p>
        </w:tc>
        <w:tc>
          <w:tcPr>
            <w:tcW w:w="90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F3BA78">
            <w:pPr>
              <w:jc w:val="center"/>
            </w:pPr>
            <w:r>
              <w:rPr>
                <w:rFonts w:ascii="WenQuanYi Micro Hei" w:hAnsi="WenQuanYi Micro Hei" w:eastAsia="WenQuanYi Micro Hei" w:cs="WenQuanYi Micro Hei"/>
                <w:b/>
                <w:bCs/>
                <w:color w:val="FFFFFF"/>
                <w:sz w:val="20"/>
                <w:szCs w:val="20"/>
              </w:rPr>
              <w:t>默认值</w:t>
            </w:r>
          </w:p>
        </w:tc>
        <w:tc>
          <w:tcPr>
            <w:tcW w:w="2226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3D8BBF">
            <w:pPr>
              <w:jc w:val="center"/>
            </w:pPr>
            <w:r>
              <w:rPr>
                <w:rFonts w:ascii="WenQuanYi Micro Hei" w:hAnsi="WenQuanYi Micro Hei" w:eastAsia="WenQuanYi Micro Hei" w:cs="WenQuanYi Micro Hei"/>
                <w:b/>
                <w:bCs/>
                <w:color w:val="FFFFFF"/>
                <w:sz w:val="20"/>
                <w:szCs w:val="20"/>
              </w:rPr>
              <w:t>备注</w:t>
            </w:r>
          </w:p>
        </w:tc>
      </w:tr>
      <w:tr w14:paraId="0E10E4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BD95B5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color w:val="333333"/>
                <w:sz w:val="20"/>
                <w:szCs w:val="20"/>
              </w:rPr>
              <w:t>id</w:t>
            </w:r>
          </w:p>
        </w:tc>
        <w:tc>
          <w:tcPr>
            <w:tcW w:w="16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AAC7A3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color w:val="333333"/>
                <w:sz w:val="20"/>
                <w:szCs w:val="20"/>
              </w:rPr>
              <w:t>BIGINT AUTO_INCREMENT</w:t>
            </w:r>
          </w:p>
        </w:tc>
        <w:tc>
          <w:tcPr>
            <w:tcW w:w="16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236100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color w:val="333333"/>
                <w:sz w:val="20"/>
                <w:szCs w:val="20"/>
              </w:rPr>
              <w:t>主键</w:t>
            </w:r>
          </w:p>
        </w:tc>
        <w:tc>
          <w:tcPr>
            <w:tcW w:w="11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554308">
            <w:pPr>
              <w:jc w:val="center"/>
            </w:pPr>
            <w:r>
              <w:rPr>
                <w:rFonts w:ascii="WenQuanYi Micro Hei" w:hAnsi="WenQuanYi Micro Hei" w:eastAsia="WenQuanYi Micro Hei" w:cs="WenQuanYi Micro Hei"/>
                <w:color w:val="333333"/>
                <w:sz w:val="20"/>
                <w:szCs w:val="20"/>
              </w:rPr>
              <w:t>是</w:t>
            </w:r>
          </w:p>
        </w:tc>
        <w:tc>
          <w:tcPr>
            <w:tcW w:w="9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7839D4">
            <w:pPr>
              <w:jc w:val="center"/>
            </w:pPr>
            <w:r>
              <w:rPr>
                <w:rFonts w:ascii="WenQuanYi Micro Hei" w:hAnsi="WenQuanYi Micro Hei" w:eastAsia="WenQuanYi Micro Hei" w:cs="WenQuanYi Micro Hei"/>
                <w:color w:val="333333"/>
                <w:sz w:val="20"/>
                <w:szCs w:val="20"/>
              </w:rPr>
              <w:t>-</w:t>
            </w:r>
          </w:p>
        </w:tc>
        <w:tc>
          <w:tcPr>
            <w:tcW w:w="22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389558">
            <w:pPr>
              <w:jc w:val="left"/>
            </w:pPr>
          </w:p>
        </w:tc>
      </w:tr>
      <w:tr w14:paraId="6078DA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E4C3E2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color w:val="333333"/>
                <w:sz w:val="20"/>
                <w:szCs w:val="20"/>
              </w:rPr>
              <w:t>field_code</w:t>
            </w:r>
          </w:p>
        </w:tc>
        <w:tc>
          <w:tcPr>
            <w:tcW w:w="16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526676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color w:val="333333"/>
                <w:sz w:val="20"/>
                <w:szCs w:val="20"/>
              </w:rPr>
              <w:t>VARCHAR(50)</w:t>
            </w:r>
          </w:p>
        </w:tc>
        <w:tc>
          <w:tcPr>
            <w:tcW w:w="16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79365B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color w:val="333333"/>
                <w:sz w:val="20"/>
                <w:szCs w:val="20"/>
              </w:rPr>
              <w:t>字段编码（程序内部唯一标识）</w:t>
            </w:r>
          </w:p>
        </w:tc>
        <w:tc>
          <w:tcPr>
            <w:tcW w:w="11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88C617">
            <w:pPr>
              <w:jc w:val="center"/>
            </w:pPr>
            <w:r>
              <w:rPr>
                <w:rFonts w:ascii="WenQuanYi Micro Hei" w:hAnsi="WenQuanYi Micro Hei" w:eastAsia="WenQuanYi Micro Hei" w:cs="WenQuanYi Micro Hei"/>
                <w:color w:val="333333"/>
                <w:sz w:val="20"/>
                <w:szCs w:val="20"/>
              </w:rPr>
              <w:t>是</w:t>
            </w:r>
          </w:p>
        </w:tc>
        <w:tc>
          <w:tcPr>
            <w:tcW w:w="9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170C7D">
            <w:pPr>
              <w:jc w:val="center"/>
            </w:pPr>
            <w:r>
              <w:rPr>
                <w:rFonts w:ascii="WenQuanYi Micro Hei" w:hAnsi="WenQuanYi Micro Hei" w:eastAsia="WenQuanYi Micro Hei" w:cs="WenQuanYi Micro Hei"/>
                <w:color w:val="333333"/>
                <w:sz w:val="20"/>
                <w:szCs w:val="20"/>
              </w:rPr>
              <w:t>-</w:t>
            </w:r>
          </w:p>
        </w:tc>
        <w:tc>
          <w:tcPr>
            <w:tcW w:w="22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634571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color w:val="333333"/>
                <w:sz w:val="20"/>
                <w:szCs w:val="20"/>
              </w:rPr>
              <w:t>如 trade_date</w:t>
            </w:r>
          </w:p>
        </w:tc>
      </w:tr>
      <w:tr w14:paraId="576F4A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5C185E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color w:val="333333"/>
                <w:sz w:val="20"/>
                <w:szCs w:val="20"/>
              </w:rPr>
              <w:t>column_expr</w:t>
            </w:r>
          </w:p>
        </w:tc>
        <w:tc>
          <w:tcPr>
            <w:tcW w:w="16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B90FA5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color w:val="333333"/>
                <w:sz w:val="20"/>
                <w:szCs w:val="20"/>
              </w:rPr>
              <w:t>VARCHAR(200)</w:t>
            </w:r>
          </w:p>
        </w:tc>
        <w:tc>
          <w:tcPr>
            <w:tcW w:w="16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5A72BB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color w:val="333333"/>
                <w:sz w:val="20"/>
                <w:szCs w:val="20"/>
              </w:rPr>
              <w:t>SQL 列表达式</w:t>
            </w:r>
          </w:p>
        </w:tc>
        <w:tc>
          <w:tcPr>
            <w:tcW w:w="11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8E0EDB">
            <w:pPr>
              <w:jc w:val="center"/>
            </w:pPr>
            <w:r>
              <w:rPr>
                <w:rFonts w:ascii="WenQuanYi Micro Hei" w:hAnsi="WenQuanYi Micro Hei" w:eastAsia="WenQuanYi Micro Hei" w:cs="WenQuanYi Micro Hei"/>
                <w:color w:val="333333"/>
                <w:sz w:val="20"/>
                <w:szCs w:val="20"/>
              </w:rPr>
              <w:t>是</w:t>
            </w:r>
          </w:p>
        </w:tc>
        <w:tc>
          <w:tcPr>
            <w:tcW w:w="9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C53225">
            <w:pPr>
              <w:jc w:val="center"/>
            </w:pPr>
            <w:r>
              <w:rPr>
                <w:rFonts w:ascii="WenQuanYi Micro Hei" w:hAnsi="WenQuanYi Micro Hei" w:eastAsia="WenQuanYi Micro Hei" w:cs="WenQuanYi Micro Hei"/>
                <w:color w:val="333333"/>
                <w:sz w:val="20"/>
                <w:szCs w:val="20"/>
              </w:rPr>
              <w:t>-</w:t>
            </w:r>
          </w:p>
        </w:tc>
        <w:tc>
          <w:tcPr>
            <w:tcW w:w="22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7FBBAF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color w:val="333333"/>
                <w:sz w:val="20"/>
                <w:szCs w:val="20"/>
              </w:rPr>
              <w:t>如 t.trade_date</w:t>
            </w:r>
          </w:p>
        </w:tc>
      </w:tr>
      <w:tr w14:paraId="018420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D97ACC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color w:val="333333"/>
                <w:sz w:val="20"/>
                <w:szCs w:val="20"/>
              </w:rPr>
              <w:t>display_name_cn</w:t>
            </w:r>
          </w:p>
        </w:tc>
        <w:tc>
          <w:tcPr>
            <w:tcW w:w="16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B075A5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color w:val="333333"/>
                <w:sz w:val="20"/>
                <w:szCs w:val="20"/>
              </w:rPr>
              <w:t>VARCHAR(100)</w:t>
            </w:r>
          </w:p>
        </w:tc>
        <w:tc>
          <w:tcPr>
            <w:tcW w:w="16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38021C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color w:val="333333"/>
                <w:sz w:val="20"/>
                <w:szCs w:val="20"/>
              </w:rPr>
              <w:t>中文显示名</w:t>
            </w:r>
          </w:p>
        </w:tc>
        <w:tc>
          <w:tcPr>
            <w:tcW w:w="11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A7A543">
            <w:pPr>
              <w:jc w:val="center"/>
            </w:pPr>
            <w:r>
              <w:rPr>
                <w:rFonts w:ascii="WenQuanYi Micro Hei" w:hAnsi="WenQuanYi Micro Hei" w:eastAsia="WenQuanYi Micro Hei" w:cs="WenQuanYi Micro Hei"/>
                <w:color w:val="333333"/>
                <w:sz w:val="20"/>
                <w:szCs w:val="20"/>
              </w:rPr>
              <w:t>是</w:t>
            </w:r>
          </w:p>
        </w:tc>
        <w:tc>
          <w:tcPr>
            <w:tcW w:w="9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0FF50F">
            <w:pPr>
              <w:jc w:val="center"/>
            </w:pPr>
            <w:r>
              <w:rPr>
                <w:rFonts w:ascii="WenQuanYi Micro Hei" w:hAnsi="WenQuanYi Micro Hei" w:eastAsia="WenQuanYi Micro Hei" w:cs="WenQuanYi Micro Hei"/>
                <w:color w:val="333333"/>
                <w:sz w:val="20"/>
                <w:szCs w:val="20"/>
              </w:rPr>
              <w:t>-</w:t>
            </w:r>
          </w:p>
        </w:tc>
        <w:tc>
          <w:tcPr>
            <w:tcW w:w="22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7A7C23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color w:val="333333"/>
                <w:sz w:val="20"/>
                <w:szCs w:val="20"/>
              </w:rPr>
              <w:t>如 交易日</w:t>
            </w:r>
          </w:p>
        </w:tc>
      </w:tr>
      <w:tr w14:paraId="04486A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FDDD29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color w:val="333333"/>
                <w:sz w:val="20"/>
                <w:szCs w:val="20"/>
              </w:rPr>
              <w:t>data_type</w:t>
            </w:r>
          </w:p>
        </w:tc>
        <w:tc>
          <w:tcPr>
            <w:tcW w:w="16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00D0E7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color w:val="333333"/>
                <w:sz w:val="20"/>
                <w:szCs w:val="20"/>
              </w:rPr>
              <w:t>VARCHAR(20)</w:t>
            </w:r>
          </w:p>
        </w:tc>
        <w:tc>
          <w:tcPr>
            <w:tcW w:w="16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1453DF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color w:val="333333"/>
                <w:sz w:val="20"/>
                <w:szCs w:val="20"/>
              </w:rPr>
              <w:t>数据类型</w:t>
            </w:r>
          </w:p>
        </w:tc>
        <w:tc>
          <w:tcPr>
            <w:tcW w:w="11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19A6A5">
            <w:pPr>
              <w:jc w:val="center"/>
            </w:pPr>
            <w:r>
              <w:rPr>
                <w:rFonts w:ascii="WenQuanYi Micro Hei" w:hAnsi="WenQuanYi Micro Hei" w:eastAsia="WenQuanYi Micro Hei" w:cs="WenQuanYi Micro Hei"/>
                <w:color w:val="333333"/>
                <w:sz w:val="20"/>
                <w:szCs w:val="20"/>
              </w:rPr>
              <w:t>是</w:t>
            </w:r>
          </w:p>
        </w:tc>
        <w:tc>
          <w:tcPr>
            <w:tcW w:w="9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8AE04A">
            <w:pPr>
              <w:jc w:val="center"/>
            </w:pPr>
            <w:r>
              <w:rPr>
                <w:rFonts w:ascii="WenQuanYi Micro Hei" w:hAnsi="WenQuanYi Micro Hei" w:eastAsia="WenQuanYi Micro Hei" w:cs="WenQuanYi Micro Hei"/>
                <w:color w:val="333333"/>
                <w:sz w:val="20"/>
                <w:szCs w:val="20"/>
              </w:rPr>
              <w:t>-</w:t>
            </w:r>
          </w:p>
        </w:tc>
        <w:tc>
          <w:tcPr>
            <w:tcW w:w="22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A033EB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color w:val="333333"/>
                <w:sz w:val="20"/>
                <w:szCs w:val="20"/>
              </w:rPr>
              <w:t>STRING/DECIMAL/DATE/DATETIME</w:t>
            </w:r>
          </w:p>
        </w:tc>
      </w:tr>
      <w:tr w14:paraId="067965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CCEDF7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color w:val="333333"/>
                <w:sz w:val="20"/>
                <w:szCs w:val="20"/>
              </w:rPr>
              <w:t>is_dimension</w:t>
            </w:r>
          </w:p>
        </w:tc>
        <w:tc>
          <w:tcPr>
            <w:tcW w:w="16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1E50A3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color w:val="333333"/>
                <w:sz w:val="20"/>
                <w:szCs w:val="20"/>
              </w:rPr>
              <w:t>CHAR(1)</w:t>
            </w:r>
          </w:p>
        </w:tc>
        <w:tc>
          <w:tcPr>
            <w:tcW w:w="16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1AF3EB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color w:val="333333"/>
                <w:sz w:val="20"/>
                <w:szCs w:val="20"/>
              </w:rPr>
              <w:t>是否可作为维度</w:t>
            </w:r>
          </w:p>
        </w:tc>
        <w:tc>
          <w:tcPr>
            <w:tcW w:w="11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4E4726">
            <w:pPr>
              <w:jc w:val="center"/>
            </w:pPr>
            <w:r>
              <w:rPr>
                <w:rFonts w:ascii="WenQuanYi Micro Hei" w:hAnsi="WenQuanYi Micro Hei" w:eastAsia="WenQuanYi Micro Hei" w:cs="WenQuanYi Micro Hei"/>
                <w:color w:val="333333"/>
                <w:sz w:val="20"/>
                <w:szCs w:val="20"/>
              </w:rPr>
              <w:t>否</w:t>
            </w:r>
          </w:p>
        </w:tc>
        <w:tc>
          <w:tcPr>
            <w:tcW w:w="9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6C18A5">
            <w:pPr>
              <w:jc w:val="center"/>
            </w:pPr>
            <w:r>
              <w:rPr>
                <w:rFonts w:ascii="WenQuanYi Micro Hei" w:hAnsi="WenQuanYi Micro Hei" w:eastAsia="WenQuanYi Micro Hei" w:cs="WenQuanYi Micro Hei"/>
                <w:color w:val="333333"/>
                <w:sz w:val="20"/>
                <w:szCs w:val="20"/>
              </w:rPr>
              <w:t>N</w:t>
            </w:r>
          </w:p>
        </w:tc>
        <w:tc>
          <w:tcPr>
            <w:tcW w:w="22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AF4C39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color w:val="333333"/>
                <w:sz w:val="20"/>
                <w:szCs w:val="20"/>
              </w:rPr>
              <w:t>GROUP BY 用</w:t>
            </w:r>
          </w:p>
        </w:tc>
      </w:tr>
      <w:tr w14:paraId="7006BE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E7BA00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color w:val="333333"/>
                <w:sz w:val="20"/>
                <w:szCs w:val="20"/>
              </w:rPr>
              <w:t>is_metric</w:t>
            </w:r>
          </w:p>
        </w:tc>
        <w:tc>
          <w:tcPr>
            <w:tcW w:w="16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A777E9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color w:val="333333"/>
                <w:sz w:val="20"/>
                <w:szCs w:val="20"/>
              </w:rPr>
              <w:t>CHAR(1)</w:t>
            </w:r>
          </w:p>
        </w:tc>
        <w:tc>
          <w:tcPr>
            <w:tcW w:w="16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92C29E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color w:val="333333"/>
                <w:sz w:val="20"/>
                <w:szCs w:val="20"/>
              </w:rPr>
              <w:t>是否可作为指标</w:t>
            </w:r>
          </w:p>
        </w:tc>
        <w:tc>
          <w:tcPr>
            <w:tcW w:w="11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0C3F45">
            <w:pPr>
              <w:jc w:val="center"/>
            </w:pPr>
            <w:r>
              <w:rPr>
                <w:rFonts w:ascii="WenQuanYi Micro Hei" w:hAnsi="WenQuanYi Micro Hei" w:eastAsia="WenQuanYi Micro Hei" w:cs="WenQuanYi Micro Hei"/>
                <w:color w:val="333333"/>
                <w:sz w:val="20"/>
                <w:szCs w:val="20"/>
              </w:rPr>
              <w:t>否</w:t>
            </w:r>
          </w:p>
        </w:tc>
        <w:tc>
          <w:tcPr>
            <w:tcW w:w="9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5D7399">
            <w:pPr>
              <w:jc w:val="center"/>
            </w:pPr>
            <w:r>
              <w:rPr>
                <w:rFonts w:ascii="WenQuanYi Micro Hei" w:hAnsi="WenQuanYi Micro Hei" w:eastAsia="WenQuanYi Micro Hei" w:cs="WenQuanYi Micro Hei"/>
                <w:color w:val="333333"/>
                <w:sz w:val="20"/>
                <w:szCs w:val="20"/>
              </w:rPr>
              <w:t>N</w:t>
            </w:r>
          </w:p>
        </w:tc>
        <w:tc>
          <w:tcPr>
            <w:tcW w:w="22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8650A5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color w:val="333333"/>
                <w:sz w:val="20"/>
                <w:szCs w:val="20"/>
              </w:rPr>
              <w:t>聚合用 SUM/AVG/COUNT</w:t>
            </w:r>
          </w:p>
        </w:tc>
      </w:tr>
      <w:tr w14:paraId="7CB885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CDBDC7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color w:val="333333"/>
                <w:sz w:val="20"/>
                <w:szCs w:val="20"/>
              </w:rPr>
              <w:t>is_filterable</w:t>
            </w:r>
          </w:p>
        </w:tc>
        <w:tc>
          <w:tcPr>
            <w:tcW w:w="16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03AAFC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color w:val="333333"/>
                <w:sz w:val="20"/>
                <w:szCs w:val="20"/>
              </w:rPr>
              <w:t>CHAR(1)</w:t>
            </w:r>
          </w:p>
        </w:tc>
        <w:tc>
          <w:tcPr>
            <w:tcW w:w="16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E6816F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color w:val="333333"/>
                <w:sz w:val="20"/>
                <w:szCs w:val="20"/>
              </w:rPr>
              <w:t>是否可作为过滤条件</w:t>
            </w:r>
          </w:p>
        </w:tc>
        <w:tc>
          <w:tcPr>
            <w:tcW w:w="11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22E630">
            <w:pPr>
              <w:jc w:val="center"/>
            </w:pPr>
            <w:r>
              <w:rPr>
                <w:rFonts w:ascii="WenQuanYi Micro Hei" w:hAnsi="WenQuanYi Micro Hei" w:eastAsia="WenQuanYi Micro Hei" w:cs="WenQuanYi Micro Hei"/>
                <w:color w:val="333333"/>
                <w:sz w:val="20"/>
                <w:szCs w:val="20"/>
              </w:rPr>
              <w:t>否</w:t>
            </w:r>
          </w:p>
        </w:tc>
        <w:tc>
          <w:tcPr>
            <w:tcW w:w="9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B01531">
            <w:pPr>
              <w:jc w:val="center"/>
            </w:pPr>
            <w:r>
              <w:rPr>
                <w:rFonts w:ascii="WenQuanYi Micro Hei" w:hAnsi="WenQuanYi Micro Hei" w:eastAsia="WenQuanYi Micro Hei" w:cs="WenQuanYi Micro Hei"/>
                <w:color w:val="333333"/>
                <w:sz w:val="20"/>
                <w:szCs w:val="20"/>
              </w:rPr>
              <w:t>N</w:t>
            </w:r>
          </w:p>
        </w:tc>
        <w:tc>
          <w:tcPr>
            <w:tcW w:w="22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4DBD32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color w:val="333333"/>
                <w:sz w:val="20"/>
                <w:szCs w:val="20"/>
              </w:rPr>
              <w:t>WHERE 用</w:t>
            </w:r>
          </w:p>
        </w:tc>
      </w:tr>
      <w:tr w14:paraId="398057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217644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color w:val="333333"/>
                <w:sz w:val="20"/>
                <w:szCs w:val="20"/>
              </w:rPr>
              <w:t>default_agg</w:t>
            </w:r>
          </w:p>
        </w:tc>
        <w:tc>
          <w:tcPr>
            <w:tcW w:w="16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24695B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color w:val="333333"/>
                <w:sz w:val="20"/>
                <w:szCs w:val="20"/>
              </w:rPr>
              <w:t>VARCHAR(20)</w:t>
            </w:r>
          </w:p>
        </w:tc>
        <w:tc>
          <w:tcPr>
            <w:tcW w:w="16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588190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color w:val="333333"/>
                <w:sz w:val="20"/>
                <w:szCs w:val="20"/>
              </w:rPr>
              <w:t>默认聚合函数</w:t>
            </w:r>
          </w:p>
        </w:tc>
        <w:tc>
          <w:tcPr>
            <w:tcW w:w="11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B1627C">
            <w:pPr>
              <w:jc w:val="center"/>
            </w:pPr>
            <w:r>
              <w:rPr>
                <w:rFonts w:ascii="WenQuanYi Micro Hei" w:hAnsi="WenQuanYi Micro Hei" w:eastAsia="WenQuanYi Micro Hei" w:cs="WenQuanYi Micro Hei"/>
                <w:color w:val="333333"/>
                <w:sz w:val="20"/>
                <w:szCs w:val="20"/>
              </w:rPr>
              <w:t>否</w:t>
            </w:r>
          </w:p>
        </w:tc>
        <w:tc>
          <w:tcPr>
            <w:tcW w:w="9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4D91BB">
            <w:pPr>
              <w:jc w:val="center"/>
            </w:pPr>
            <w:r>
              <w:rPr>
                <w:rFonts w:ascii="WenQuanYi Micro Hei" w:hAnsi="WenQuanYi Micro Hei" w:eastAsia="WenQuanYi Micro Hei" w:cs="WenQuanYi Micro Hei"/>
                <w:color w:val="333333"/>
                <w:sz w:val="20"/>
                <w:szCs w:val="20"/>
              </w:rPr>
              <w:t>NULL</w:t>
            </w:r>
          </w:p>
        </w:tc>
        <w:tc>
          <w:tcPr>
            <w:tcW w:w="22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95D9CF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color w:val="333333"/>
                <w:sz w:val="20"/>
                <w:szCs w:val="20"/>
              </w:rPr>
              <w:t>SUM/AVG/COUNT/MAX/MIN</w:t>
            </w:r>
          </w:p>
        </w:tc>
      </w:tr>
      <w:tr w14:paraId="67480F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B707F1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color w:val="333333"/>
                <w:sz w:val="20"/>
                <w:szCs w:val="20"/>
              </w:rPr>
              <w:t>source_table</w:t>
            </w:r>
          </w:p>
        </w:tc>
        <w:tc>
          <w:tcPr>
            <w:tcW w:w="16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14E407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color w:val="333333"/>
                <w:sz w:val="20"/>
                <w:szCs w:val="20"/>
              </w:rPr>
              <w:t>VARCHAR(50)</w:t>
            </w:r>
          </w:p>
        </w:tc>
        <w:tc>
          <w:tcPr>
            <w:tcW w:w="16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04F062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color w:val="333333"/>
                <w:sz w:val="20"/>
                <w:szCs w:val="20"/>
              </w:rPr>
              <w:t>来源表</w:t>
            </w:r>
          </w:p>
        </w:tc>
        <w:tc>
          <w:tcPr>
            <w:tcW w:w="11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F0496A">
            <w:pPr>
              <w:jc w:val="center"/>
            </w:pPr>
            <w:r>
              <w:rPr>
                <w:rFonts w:ascii="WenQuanYi Micro Hei" w:hAnsi="WenQuanYi Micro Hei" w:eastAsia="WenQuanYi Micro Hei" w:cs="WenQuanYi Micro Hei"/>
                <w:color w:val="333333"/>
                <w:sz w:val="20"/>
                <w:szCs w:val="20"/>
              </w:rPr>
              <w:t>否</w:t>
            </w:r>
          </w:p>
        </w:tc>
        <w:tc>
          <w:tcPr>
            <w:tcW w:w="9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B77013">
            <w:pPr>
              <w:jc w:val="center"/>
            </w:pPr>
            <w:r>
              <w:rPr>
                <w:rFonts w:ascii="WenQuanYi Micro Hei" w:hAnsi="WenQuanYi Micro Hei" w:eastAsia="WenQuanYi Micro Hei" w:cs="WenQuanYi Micro Hei"/>
                <w:color w:val="333333"/>
                <w:sz w:val="20"/>
                <w:szCs w:val="20"/>
              </w:rPr>
              <w:t>NULL</w:t>
            </w:r>
          </w:p>
        </w:tc>
        <w:tc>
          <w:tcPr>
            <w:tcW w:w="22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6445A2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color w:val="333333"/>
                <w:sz w:val="20"/>
                <w:szCs w:val="20"/>
              </w:rPr>
              <w:t>如 fx_trade_master</w:t>
            </w:r>
          </w:p>
        </w:tc>
      </w:tr>
      <w:tr w14:paraId="5715D8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100358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color w:val="333333"/>
                <w:sz w:val="20"/>
                <w:szCs w:val="20"/>
              </w:rPr>
              <w:t>sort_order</w:t>
            </w:r>
          </w:p>
        </w:tc>
        <w:tc>
          <w:tcPr>
            <w:tcW w:w="16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FBB1CD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color w:val="333333"/>
                <w:sz w:val="20"/>
                <w:szCs w:val="20"/>
              </w:rPr>
              <w:t>INT</w:t>
            </w:r>
          </w:p>
        </w:tc>
        <w:tc>
          <w:tcPr>
            <w:tcW w:w="16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DA99DC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color w:val="333333"/>
                <w:sz w:val="20"/>
                <w:szCs w:val="20"/>
              </w:rPr>
              <w:t>展示排序</w:t>
            </w:r>
          </w:p>
        </w:tc>
        <w:tc>
          <w:tcPr>
            <w:tcW w:w="11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7279D7">
            <w:pPr>
              <w:jc w:val="center"/>
            </w:pPr>
            <w:r>
              <w:rPr>
                <w:rFonts w:ascii="WenQuanYi Micro Hei" w:hAnsi="WenQuanYi Micro Hei" w:eastAsia="WenQuanYi Micro Hei" w:cs="WenQuanYi Micro Hei"/>
                <w:color w:val="333333"/>
                <w:sz w:val="20"/>
                <w:szCs w:val="20"/>
              </w:rPr>
              <w:t>否</w:t>
            </w:r>
          </w:p>
        </w:tc>
        <w:tc>
          <w:tcPr>
            <w:tcW w:w="9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745320">
            <w:pPr>
              <w:jc w:val="center"/>
            </w:pPr>
            <w:r>
              <w:rPr>
                <w:rFonts w:ascii="WenQuanYi Micro Hei" w:hAnsi="WenQuanYi Micro Hei" w:eastAsia="WenQuanYi Micro Hei" w:cs="WenQuanYi Micro Hei"/>
                <w:color w:val="333333"/>
                <w:sz w:val="20"/>
                <w:szCs w:val="20"/>
              </w:rPr>
              <w:t>0</w:t>
            </w:r>
          </w:p>
        </w:tc>
        <w:tc>
          <w:tcPr>
            <w:tcW w:w="22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D322B0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color w:val="333333"/>
                <w:sz w:val="20"/>
                <w:szCs w:val="20"/>
              </w:rPr>
              <w:t>控制前端字段面板顺序</w:t>
            </w:r>
          </w:p>
        </w:tc>
      </w:tr>
      <w:tr w14:paraId="14C469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9EB2D2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color w:val="333333"/>
                <w:sz w:val="20"/>
                <w:szCs w:val="20"/>
              </w:rPr>
              <w:t>enabled</w:t>
            </w:r>
          </w:p>
        </w:tc>
        <w:tc>
          <w:tcPr>
            <w:tcW w:w="16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418AAA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color w:val="333333"/>
                <w:sz w:val="20"/>
                <w:szCs w:val="20"/>
              </w:rPr>
              <w:t>CHAR(1)</w:t>
            </w:r>
          </w:p>
        </w:tc>
        <w:tc>
          <w:tcPr>
            <w:tcW w:w="16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58F8D9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color w:val="333333"/>
                <w:sz w:val="20"/>
                <w:szCs w:val="20"/>
              </w:rPr>
              <w:t>是否启用</w:t>
            </w:r>
          </w:p>
        </w:tc>
        <w:tc>
          <w:tcPr>
            <w:tcW w:w="11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6BCF56">
            <w:pPr>
              <w:jc w:val="center"/>
            </w:pPr>
            <w:r>
              <w:rPr>
                <w:rFonts w:ascii="WenQuanYi Micro Hei" w:hAnsi="WenQuanYi Micro Hei" w:eastAsia="WenQuanYi Micro Hei" w:cs="WenQuanYi Micro Hei"/>
                <w:color w:val="333333"/>
                <w:sz w:val="20"/>
                <w:szCs w:val="20"/>
              </w:rPr>
              <w:t>否</w:t>
            </w:r>
          </w:p>
        </w:tc>
        <w:tc>
          <w:tcPr>
            <w:tcW w:w="9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E92E46">
            <w:pPr>
              <w:jc w:val="center"/>
            </w:pPr>
            <w:r>
              <w:rPr>
                <w:rFonts w:ascii="WenQuanYi Micro Hei" w:hAnsi="WenQuanYi Micro Hei" w:eastAsia="WenQuanYi Micro Hei" w:cs="WenQuanYi Micro Hei"/>
                <w:color w:val="333333"/>
                <w:sz w:val="20"/>
                <w:szCs w:val="20"/>
              </w:rPr>
              <w:t>Y</w:t>
            </w:r>
          </w:p>
        </w:tc>
        <w:tc>
          <w:tcPr>
            <w:tcW w:w="22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4F6E25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color w:val="333333"/>
                <w:sz w:val="20"/>
                <w:szCs w:val="20"/>
              </w:rPr>
              <w:t>软删除标志</w:t>
            </w:r>
          </w:p>
        </w:tc>
      </w:tr>
      <w:tr w14:paraId="3644BB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409E71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color w:val="333333"/>
                <w:sz w:val="20"/>
                <w:szCs w:val="20"/>
              </w:rPr>
              <w:t>sensitive_level</w:t>
            </w:r>
          </w:p>
        </w:tc>
        <w:tc>
          <w:tcPr>
            <w:tcW w:w="16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A598CB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color w:val="333333"/>
                <w:sz w:val="20"/>
                <w:szCs w:val="20"/>
              </w:rPr>
              <w:t>INT</w:t>
            </w:r>
          </w:p>
        </w:tc>
        <w:tc>
          <w:tcPr>
            <w:tcW w:w="16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34077A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color w:val="333333"/>
                <w:sz w:val="20"/>
                <w:szCs w:val="20"/>
              </w:rPr>
              <w:t>敏感等级</w:t>
            </w:r>
          </w:p>
        </w:tc>
        <w:tc>
          <w:tcPr>
            <w:tcW w:w="11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73FC60">
            <w:pPr>
              <w:jc w:val="center"/>
            </w:pPr>
            <w:r>
              <w:rPr>
                <w:rFonts w:ascii="WenQuanYi Micro Hei" w:hAnsi="WenQuanYi Micro Hei" w:eastAsia="WenQuanYi Micro Hei" w:cs="WenQuanYi Micro Hei"/>
                <w:color w:val="333333"/>
                <w:sz w:val="20"/>
                <w:szCs w:val="20"/>
              </w:rPr>
              <w:t>否</w:t>
            </w:r>
          </w:p>
        </w:tc>
        <w:tc>
          <w:tcPr>
            <w:tcW w:w="9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9DB9F3">
            <w:pPr>
              <w:jc w:val="center"/>
            </w:pPr>
            <w:r>
              <w:rPr>
                <w:rFonts w:ascii="WenQuanYi Micro Hei" w:hAnsi="WenQuanYi Micro Hei" w:eastAsia="WenQuanYi Micro Hei" w:cs="WenQuanYi Micro Hei"/>
                <w:color w:val="333333"/>
                <w:sz w:val="20"/>
                <w:szCs w:val="20"/>
              </w:rPr>
              <w:t>0</w:t>
            </w:r>
          </w:p>
        </w:tc>
        <w:tc>
          <w:tcPr>
            <w:tcW w:w="22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240B9E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color w:val="333333"/>
                <w:sz w:val="20"/>
                <w:szCs w:val="20"/>
              </w:rPr>
              <w:t>0=普通 1=机密 2=绝密</w:t>
            </w:r>
          </w:p>
        </w:tc>
      </w:tr>
    </w:tbl>
    <w:p w14:paraId="5174B4A9">
      <w:pPr>
        <w:spacing w:before="100" w:after="100"/>
      </w:pPr>
    </w:p>
    <w:p w14:paraId="63BC7FA8">
      <w:pPr>
        <w:spacing w:before="60" w:after="60"/>
      </w:pPr>
      <w:r>
        <w:rPr>
          <w:rFonts w:ascii="WenQuanYi Micro Hei" w:hAnsi="WenQuanYi Micro Hei" w:eastAsia="WenQuanYi Micro Hei" w:cs="WenQuanYi Micro Hei"/>
          <w:b/>
          <w:bCs/>
          <w:i w:val="0"/>
          <w:iCs w:val="0"/>
          <w:color w:val="333333"/>
          <w:sz w:val="22"/>
          <w:szCs w:val="22"/>
        </w:rPr>
        <w:t>建表 SQL：</w:t>
      </w:r>
    </w:p>
    <w:p w14:paraId="2F970F48">
      <w:pPr>
        <w:spacing w:before="20" w:after="20"/>
        <w:ind w:left="4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CREATE TABLE `report_field_meta` (</w:t>
      </w:r>
    </w:p>
    <w:p w14:paraId="2C06CBD5">
      <w:pPr>
        <w:spacing w:before="20" w:after="20"/>
        <w:ind w:left="4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`id` BIGINT NOT NULL AUTO_INCREMENT,</w:t>
      </w:r>
    </w:p>
    <w:p w14:paraId="14BEA668">
      <w:pPr>
        <w:spacing w:before="20" w:after="20"/>
        <w:ind w:left="4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`field_code` VARCHAR(50) NOT NULL COMMENT '字段编码',</w:t>
      </w:r>
    </w:p>
    <w:p w14:paraId="711CE05E">
      <w:pPr>
        <w:spacing w:before="20" w:after="20"/>
        <w:ind w:left="4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`column_expr` VARCHAR(200) NOT NULL COMMENT 'SQL列表达式',</w:t>
      </w:r>
    </w:p>
    <w:p w14:paraId="5A8AAB72">
      <w:pPr>
        <w:spacing w:before="20" w:after="20"/>
        <w:ind w:left="4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`display_name_cn` VARCHAR(100) NOT NULL COMMENT '中文显示名',</w:t>
      </w:r>
    </w:p>
    <w:p w14:paraId="1A656FF4">
      <w:pPr>
        <w:spacing w:before="20" w:after="20"/>
        <w:ind w:left="4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`data_type` VARCHAR(20) NOT NULL COMMENT 'STRING/DECIMAL/DATE',</w:t>
      </w:r>
    </w:p>
    <w:p w14:paraId="18C3AB1A">
      <w:pPr>
        <w:spacing w:before="20" w:after="20"/>
        <w:ind w:left="4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`is_dimension` CHAR(1) DEFAULT 'N' COMMENT '是否维度',</w:t>
      </w:r>
    </w:p>
    <w:p w14:paraId="375FCF66">
      <w:pPr>
        <w:spacing w:before="20" w:after="20"/>
        <w:ind w:left="4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`is_metric` CHAR(1) DEFAULT 'N' COMMENT '是否指标',</w:t>
      </w:r>
    </w:p>
    <w:p w14:paraId="32A2531D">
      <w:pPr>
        <w:spacing w:before="20" w:after="20"/>
        <w:ind w:left="4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`is_filterable` CHAR(1) DEFAULT 'N' COMMENT '是否可过滤',</w:t>
      </w:r>
    </w:p>
    <w:p w14:paraId="3375E3BB">
      <w:pPr>
        <w:spacing w:before="20" w:after="20"/>
        <w:ind w:left="4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`default_agg` VARCHAR(20) DEFAULT NULL COMMENT '默认聚合函数',</w:t>
      </w:r>
    </w:p>
    <w:p w14:paraId="046B12D4">
      <w:pPr>
        <w:spacing w:before="20" w:after="20"/>
        <w:ind w:left="4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`source_table` VARCHAR(50) DEFAULT NULL COMMENT '来源表',</w:t>
      </w:r>
    </w:p>
    <w:p w14:paraId="3D9D76D1">
      <w:pPr>
        <w:spacing w:before="20" w:after="20"/>
        <w:ind w:left="4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`sort_order` INT DEFAULT 0 COMMENT '展示排序',</w:t>
      </w:r>
    </w:p>
    <w:p w14:paraId="627A1F08">
      <w:pPr>
        <w:spacing w:before="20" w:after="20"/>
        <w:ind w:left="4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`enabled` CHAR(1) DEFAULT 'Y' COMMENT '是否启用',</w:t>
      </w:r>
    </w:p>
    <w:p w14:paraId="42A848F2">
      <w:pPr>
        <w:spacing w:before="20" w:after="20"/>
        <w:ind w:left="4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`sensitive_level` INT DEFAULT 0 COMMENT '敏感等级',</w:t>
      </w:r>
    </w:p>
    <w:p w14:paraId="4F57B4FB">
      <w:pPr>
        <w:spacing w:before="20" w:after="20"/>
        <w:ind w:left="4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`created_at` DATETIME DEFAULT CURRENT_TIMESTAMP,</w:t>
      </w:r>
    </w:p>
    <w:p w14:paraId="64C2C816">
      <w:pPr>
        <w:spacing w:before="20" w:after="20"/>
        <w:ind w:left="4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PRIMARY KEY (`id`),</w:t>
      </w:r>
    </w:p>
    <w:p w14:paraId="11D1198E">
      <w:pPr>
        <w:spacing w:before="20" w:after="20"/>
        <w:ind w:left="4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UNIQUE KEY `uk_field_code` (`field_code`)</w:t>
      </w:r>
    </w:p>
    <w:p w14:paraId="2BDC56FA">
      <w:pPr>
        <w:spacing w:before="20" w:after="20"/>
        <w:ind w:left="4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) ENGINE=InnoDB DEFAULT CHARSET=utf8mb4 COMMENT='报表字段元数据表';</w:t>
      </w:r>
    </w:p>
    <w:p w14:paraId="61A5E79B">
      <w:pPr>
        <w:pStyle w:val="3"/>
        <w:spacing w:before="280" w:after="160"/>
      </w:pPr>
      <w:r>
        <w:rPr>
          <w:rFonts w:ascii="WenQuanYi Micro Hei" w:hAnsi="WenQuanYi Micro Hei" w:eastAsia="WenQuanYi Micro Hei" w:cs="WenQuanYi Micro Hei"/>
          <w:b/>
          <w:bCs/>
          <w:color w:val="2E75B6"/>
          <w:sz w:val="26"/>
          <w:szCs w:val="26"/>
        </w:rPr>
        <w:t>3.2 角色字段权限表（report_role_field_permission）</w:t>
      </w:r>
    </w:p>
    <w:p w14:paraId="30E018C9">
      <w:pPr>
        <w:spacing w:before="60" w:after="60"/>
      </w:pPr>
      <w:r>
        <w:rPr>
          <w:rFonts w:ascii="WenQuanYi Micro Hei" w:hAnsi="WenQuanYi Micro Hei" w:eastAsia="WenQuanYi Micro Hei" w:cs="WenQuanYi Micro Hei"/>
          <w:b w:val="0"/>
          <w:bCs w:val="0"/>
          <w:i w:val="0"/>
          <w:iCs w:val="0"/>
          <w:color w:val="333333"/>
          <w:sz w:val="22"/>
          <w:szCs w:val="22"/>
        </w:rPr>
        <w:t>控制不同角色对字段的可见性，实现细粒度权限管控。</w:t>
      </w:r>
    </w:p>
    <w:p w14:paraId="12CF4F01">
      <w:pPr>
        <w:spacing w:before="40" w:after="40"/>
      </w:pP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00"/>
        <w:gridCol w:w="1600"/>
        <w:gridCol w:w="1600"/>
        <w:gridCol w:w="1100"/>
        <w:gridCol w:w="3126"/>
      </w:tblGrid>
      <w:tr w14:paraId="75D4FA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1A0F30">
            <w:pPr>
              <w:jc w:val="center"/>
            </w:pPr>
            <w:r>
              <w:rPr>
                <w:rFonts w:ascii="WenQuanYi Micro Hei" w:hAnsi="WenQuanYi Micro Hei" w:eastAsia="WenQuanYi Micro Hei" w:cs="WenQuanYi Micro Hei"/>
                <w:b/>
                <w:bCs/>
                <w:color w:val="FFFFFF"/>
                <w:sz w:val="20"/>
                <w:szCs w:val="20"/>
              </w:rPr>
              <w:t>字段名</w:t>
            </w:r>
          </w:p>
        </w:tc>
        <w:tc>
          <w:tcPr>
            <w:tcW w:w="160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399190">
            <w:pPr>
              <w:jc w:val="center"/>
            </w:pPr>
            <w:r>
              <w:rPr>
                <w:rFonts w:ascii="WenQuanYi Micro Hei" w:hAnsi="WenQuanYi Micro Hei" w:eastAsia="WenQuanYi Micro Hei" w:cs="WenQuanYi Micro Hei"/>
                <w:b/>
                <w:bCs/>
                <w:color w:val="FFFFFF"/>
                <w:sz w:val="20"/>
                <w:szCs w:val="20"/>
              </w:rPr>
              <w:t>类型</w:t>
            </w:r>
          </w:p>
        </w:tc>
        <w:tc>
          <w:tcPr>
            <w:tcW w:w="160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41CEBB">
            <w:pPr>
              <w:jc w:val="center"/>
            </w:pPr>
            <w:r>
              <w:rPr>
                <w:rFonts w:ascii="WenQuanYi Micro Hei" w:hAnsi="WenQuanYi Micro Hei" w:eastAsia="WenQuanYi Micro Hei" w:cs="WenQuanYi Micro Hei"/>
                <w:b/>
                <w:bCs/>
                <w:color w:val="FFFFFF"/>
                <w:sz w:val="20"/>
                <w:szCs w:val="20"/>
              </w:rPr>
              <w:t>说明</w:t>
            </w:r>
          </w:p>
        </w:tc>
        <w:tc>
          <w:tcPr>
            <w:tcW w:w="110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0F9B00">
            <w:pPr>
              <w:jc w:val="center"/>
            </w:pPr>
            <w:r>
              <w:rPr>
                <w:rFonts w:ascii="WenQuanYi Micro Hei" w:hAnsi="WenQuanYi Micro Hei" w:eastAsia="WenQuanYi Micro Hei" w:cs="WenQuanYi Micro Hei"/>
                <w:b/>
                <w:bCs/>
                <w:color w:val="FFFFFF"/>
                <w:sz w:val="20"/>
                <w:szCs w:val="20"/>
              </w:rPr>
              <w:t>是否必填</w:t>
            </w:r>
          </w:p>
        </w:tc>
        <w:tc>
          <w:tcPr>
            <w:tcW w:w="3126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CA6A2E">
            <w:pPr>
              <w:jc w:val="center"/>
            </w:pPr>
            <w:r>
              <w:rPr>
                <w:rFonts w:ascii="WenQuanYi Micro Hei" w:hAnsi="WenQuanYi Micro Hei" w:eastAsia="WenQuanYi Micro Hei" w:cs="WenQuanYi Micro Hei"/>
                <w:b/>
                <w:bCs/>
                <w:color w:val="FFFFFF"/>
                <w:sz w:val="20"/>
                <w:szCs w:val="20"/>
              </w:rPr>
              <w:t>备注</w:t>
            </w:r>
          </w:p>
        </w:tc>
      </w:tr>
      <w:tr w14:paraId="4691EA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6B64B2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color w:val="333333"/>
                <w:sz w:val="20"/>
                <w:szCs w:val="20"/>
              </w:rPr>
              <w:t>id</w:t>
            </w:r>
          </w:p>
        </w:tc>
        <w:tc>
          <w:tcPr>
            <w:tcW w:w="16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07083C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color w:val="333333"/>
                <w:sz w:val="20"/>
                <w:szCs w:val="20"/>
              </w:rPr>
              <w:t>BIGINT AUTO_INCREMENT</w:t>
            </w:r>
          </w:p>
        </w:tc>
        <w:tc>
          <w:tcPr>
            <w:tcW w:w="16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0ADA7B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color w:val="333333"/>
                <w:sz w:val="20"/>
                <w:szCs w:val="20"/>
              </w:rPr>
              <w:t>主键</w:t>
            </w:r>
          </w:p>
        </w:tc>
        <w:tc>
          <w:tcPr>
            <w:tcW w:w="11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091C90">
            <w:pPr>
              <w:jc w:val="center"/>
            </w:pPr>
            <w:r>
              <w:rPr>
                <w:rFonts w:ascii="WenQuanYi Micro Hei" w:hAnsi="WenQuanYi Micro Hei" w:eastAsia="WenQuanYi Micro Hei" w:cs="WenQuanYi Micro Hei"/>
                <w:color w:val="333333"/>
                <w:sz w:val="20"/>
                <w:szCs w:val="20"/>
              </w:rPr>
              <w:t>是</w:t>
            </w:r>
          </w:p>
        </w:tc>
        <w:tc>
          <w:tcPr>
            <w:tcW w:w="31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EF4F86">
            <w:pPr>
              <w:jc w:val="left"/>
            </w:pPr>
          </w:p>
        </w:tc>
      </w:tr>
      <w:tr w14:paraId="4FB226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771731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color w:val="333333"/>
                <w:sz w:val="20"/>
                <w:szCs w:val="20"/>
              </w:rPr>
              <w:t>role_id</w:t>
            </w:r>
          </w:p>
        </w:tc>
        <w:tc>
          <w:tcPr>
            <w:tcW w:w="16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9DCD39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color w:val="333333"/>
                <w:sz w:val="20"/>
                <w:szCs w:val="20"/>
              </w:rPr>
              <w:t>BIGINT</w:t>
            </w:r>
          </w:p>
        </w:tc>
        <w:tc>
          <w:tcPr>
            <w:tcW w:w="16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401B10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color w:val="333333"/>
                <w:sz w:val="20"/>
                <w:szCs w:val="20"/>
              </w:rPr>
              <w:t>角色ID</w:t>
            </w:r>
          </w:p>
        </w:tc>
        <w:tc>
          <w:tcPr>
            <w:tcW w:w="11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3E3A00">
            <w:pPr>
              <w:jc w:val="center"/>
            </w:pPr>
            <w:r>
              <w:rPr>
                <w:rFonts w:ascii="WenQuanYi Micro Hei" w:hAnsi="WenQuanYi Micro Hei" w:eastAsia="WenQuanYi Micro Hei" w:cs="WenQuanYi Micro Hei"/>
                <w:color w:val="333333"/>
                <w:sz w:val="20"/>
                <w:szCs w:val="20"/>
              </w:rPr>
              <w:t>是</w:t>
            </w:r>
          </w:p>
        </w:tc>
        <w:tc>
          <w:tcPr>
            <w:tcW w:w="31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120C6C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color w:val="333333"/>
                <w:sz w:val="20"/>
                <w:szCs w:val="20"/>
              </w:rPr>
              <w:t>关联 fx_role</w:t>
            </w:r>
          </w:p>
        </w:tc>
      </w:tr>
      <w:tr w14:paraId="745377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B9B13E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color w:val="333333"/>
                <w:sz w:val="20"/>
                <w:szCs w:val="20"/>
              </w:rPr>
              <w:t>field_code</w:t>
            </w:r>
          </w:p>
        </w:tc>
        <w:tc>
          <w:tcPr>
            <w:tcW w:w="16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D76D89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color w:val="333333"/>
                <w:sz w:val="20"/>
                <w:szCs w:val="20"/>
              </w:rPr>
              <w:t>VARCHAR(50)</w:t>
            </w:r>
          </w:p>
        </w:tc>
        <w:tc>
          <w:tcPr>
            <w:tcW w:w="16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E1168E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color w:val="333333"/>
                <w:sz w:val="20"/>
                <w:szCs w:val="20"/>
              </w:rPr>
              <w:t>字段编码</w:t>
            </w:r>
          </w:p>
        </w:tc>
        <w:tc>
          <w:tcPr>
            <w:tcW w:w="11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F76909">
            <w:pPr>
              <w:jc w:val="center"/>
            </w:pPr>
            <w:r>
              <w:rPr>
                <w:rFonts w:ascii="WenQuanYi Micro Hei" w:hAnsi="WenQuanYi Micro Hei" w:eastAsia="WenQuanYi Micro Hei" w:cs="WenQuanYi Micro Hei"/>
                <w:color w:val="333333"/>
                <w:sz w:val="20"/>
                <w:szCs w:val="20"/>
              </w:rPr>
              <w:t>是</w:t>
            </w:r>
          </w:p>
        </w:tc>
        <w:tc>
          <w:tcPr>
            <w:tcW w:w="31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9D20F4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color w:val="333333"/>
                <w:sz w:val="20"/>
                <w:szCs w:val="20"/>
              </w:rPr>
              <w:t>关联 report_field_meta</w:t>
            </w:r>
          </w:p>
        </w:tc>
      </w:tr>
      <w:tr w14:paraId="726047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CC8752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color w:val="333333"/>
                <w:sz w:val="20"/>
                <w:szCs w:val="20"/>
              </w:rPr>
              <w:t>can_view</w:t>
            </w:r>
          </w:p>
        </w:tc>
        <w:tc>
          <w:tcPr>
            <w:tcW w:w="16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C2D42A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color w:val="333333"/>
                <w:sz w:val="20"/>
                <w:szCs w:val="20"/>
              </w:rPr>
              <w:t>CHAR(1)</w:t>
            </w:r>
          </w:p>
        </w:tc>
        <w:tc>
          <w:tcPr>
            <w:tcW w:w="16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4072CB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color w:val="333333"/>
                <w:sz w:val="20"/>
                <w:szCs w:val="20"/>
              </w:rPr>
              <w:t>是否允许查看</w:t>
            </w:r>
          </w:p>
        </w:tc>
        <w:tc>
          <w:tcPr>
            <w:tcW w:w="11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64E508">
            <w:pPr>
              <w:jc w:val="center"/>
            </w:pPr>
            <w:r>
              <w:rPr>
                <w:rFonts w:ascii="WenQuanYi Micro Hei" w:hAnsi="WenQuanYi Micro Hei" w:eastAsia="WenQuanYi Micro Hei" w:cs="WenQuanYi Micro Hei"/>
                <w:color w:val="333333"/>
                <w:sz w:val="20"/>
                <w:szCs w:val="20"/>
              </w:rPr>
              <w:t>否</w:t>
            </w:r>
          </w:p>
        </w:tc>
        <w:tc>
          <w:tcPr>
            <w:tcW w:w="31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470FB5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color w:val="333333"/>
                <w:sz w:val="20"/>
                <w:szCs w:val="20"/>
              </w:rPr>
              <w:t>默认 Y</w:t>
            </w:r>
          </w:p>
        </w:tc>
      </w:tr>
    </w:tbl>
    <w:p w14:paraId="3913BDE4">
      <w:pPr>
        <w:spacing w:before="100" w:after="100"/>
      </w:pPr>
    </w:p>
    <w:p w14:paraId="3C3E5CC9">
      <w:pPr>
        <w:spacing w:before="60" w:after="60"/>
      </w:pPr>
      <w:r>
        <w:rPr>
          <w:rFonts w:ascii="WenQuanYi Micro Hei" w:hAnsi="WenQuanYi Micro Hei" w:eastAsia="WenQuanYi Micro Hei" w:cs="WenQuanYi Micro Hei"/>
          <w:b/>
          <w:bCs/>
          <w:i w:val="0"/>
          <w:iCs w:val="0"/>
          <w:color w:val="333333"/>
          <w:sz w:val="22"/>
          <w:szCs w:val="22"/>
        </w:rPr>
        <w:t>建表 SQL：</w:t>
      </w:r>
    </w:p>
    <w:p w14:paraId="0AC37774">
      <w:pPr>
        <w:spacing w:before="20" w:after="20"/>
        <w:ind w:left="4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CREATE TABLE `report_role_field_permission` (</w:t>
      </w:r>
    </w:p>
    <w:p w14:paraId="5636135F">
      <w:pPr>
        <w:spacing w:before="20" w:after="20"/>
        <w:ind w:left="4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`id` BIGINT NOT NULL AUTO_INCREMENT,</w:t>
      </w:r>
    </w:p>
    <w:p w14:paraId="5F88D81E">
      <w:pPr>
        <w:spacing w:before="20" w:after="20"/>
        <w:ind w:left="4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`role_id` BIGINT NOT NULL COMMENT '角色ID',</w:t>
      </w:r>
    </w:p>
    <w:p w14:paraId="60A6B321">
      <w:pPr>
        <w:spacing w:before="20" w:after="20"/>
        <w:ind w:left="4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`field_code` VARCHAR(50) NOT NULL COMMENT '字段编码',</w:t>
      </w:r>
    </w:p>
    <w:p w14:paraId="3EAC5545">
      <w:pPr>
        <w:spacing w:before="20" w:after="20"/>
        <w:ind w:left="4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`can_view` CHAR(1) DEFAULT 'Y' COMMENT '是否允许查看',</w:t>
      </w:r>
    </w:p>
    <w:p w14:paraId="091CBA3E">
      <w:pPr>
        <w:spacing w:before="20" w:after="20"/>
        <w:ind w:left="4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PRIMARY KEY (`id`),</w:t>
      </w:r>
    </w:p>
    <w:p w14:paraId="0D955181">
      <w:pPr>
        <w:spacing w:before="20" w:after="20"/>
        <w:ind w:left="4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UNIQUE KEY `uk_role_field` (`role_id`, `field_code`)</w:t>
      </w:r>
    </w:p>
    <w:p w14:paraId="6337023D">
      <w:pPr>
        <w:spacing w:before="20" w:after="20"/>
        <w:ind w:left="4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) ENGINE=InnoDB DEFAULT CHARSET=utf8mb4 COMMENT='角色字段权限表';</w:t>
      </w:r>
    </w:p>
    <w:p w14:paraId="2A9746F4">
      <w:pPr>
        <w:pStyle w:val="3"/>
        <w:spacing w:before="280" w:after="160"/>
      </w:pPr>
      <w:r>
        <w:rPr>
          <w:rFonts w:ascii="WenQuanYi Micro Hei" w:hAnsi="WenQuanYi Micro Hei" w:eastAsia="WenQuanYi Micro Hei" w:cs="WenQuanYi Micro Hei"/>
          <w:b/>
          <w:bCs/>
          <w:color w:val="2E75B6"/>
          <w:sz w:val="26"/>
          <w:szCs w:val="26"/>
        </w:rPr>
        <w:t>3.3 字段别名表（report_field_alias）</w:t>
      </w:r>
    </w:p>
    <w:p w14:paraId="0676ED78">
      <w:pPr>
        <w:spacing w:before="60" w:after="60"/>
      </w:pPr>
      <w:r>
        <w:rPr>
          <w:rFonts w:ascii="WenQuanYi Micro Hei" w:hAnsi="WenQuanYi Micro Hei" w:eastAsia="WenQuanYi Micro Hei" w:cs="WenQuanYi Micro Hei"/>
          <w:b w:val="0"/>
          <w:bCs w:val="0"/>
          <w:i w:val="0"/>
          <w:iCs w:val="0"/>
          <w:color w:val="333333"/>
          <w:sz w:val="22"/>
          <w:szCs w:val="22"/>
        </w:rPr>
        <w:t>存储用户可能使用的同义词，辅助 LLM 精确匹配字段。</w:t>
      </w:r>
    </w:p>
    <w:p w14:paraId="47A7D0DC">
      <w:pPr>
        <w:spacing w:before="40" w:after="40"/>
      </w:pP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00"/>
        <w:gridCol w:w="1468"/>
        <w:gridCol w:w="1826"/>
        <w:gridCol w:w="3632"/>
      </w:tblGrid>
      <w:tr w14:paraId="69C107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976ABE">
            <w:pPr>
              <w:jc w:val="center"/>
            </w:pPr>
            <w:r>
              <w:rPr>
                <w:rFonts w:ascii="WenQuanYi Micro Hei" w:hAnsi="WenQuanYi Micro Hei" w:eastAsia="WenQuanYi Micro Hei" w:cs="WenQuanYi Micro Hei"/>
                <w:b/>
                <w:bCs/>
                <w:color w:val="FFFFFF"/>
                <w:sz w:val="20"/>
                <w:szCs w:val="20"/>
              </w:rPr>
              <w:t>field_code</w:t>
            </w:r>
          </w:p>
        </w:tc>
        <w:tc>
          <w:tcPr>
            <w:tcW w:w="150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9D1268">
            <w:pPr>
              <w:jc w:val="center"/>
            </w:pPr>
            <w:r>
              <w:rPr>
                <w:rFonts w:ascii="WenQuanYi Micro Hei" w:hAnsi="WenQuanYi Micro Hei" w:eastAsia="WenQuanYi Micro Hei" w:cs="WenQuanYi Micro Hei"/>
                <w:b/>
                <w:bCs/>
                <w:color w:val="FFFFFF"/>
                <w:sz w:val="20"/>
                <w:szCs w:val="20"/>
              </w:rPr>
              <w:t>alias_word</w:t>
            </w:r>
          </w:p>
        </w:tc>
        <w:tc>
          <w:tcPr>
            <w:tcW w:w="200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F75529">
            <w:pPr>
              <w:jc w:val="center"/>
            </w:pPr>
            <w:r>
              <w:rPr>
                <w:rFonts w:ascii="WenQuanYi Micro Hei" w:hAnsi="WenQuanYi Micro Hei" w:eastAsia="WenQuanYi Micro Hei" w:cs="WenQuanYi Micro Hei"/>
                <w:b/>
                <w:bCs/>
                <w:color w:val="FFFFFF"/>
                <w:sz w:val="20"/>
                <w:szCs w:val="20"/>
              </w:rPr>
              <w:t>说明</w:t>
            </w:r>
          </w:p>
        </w:tc>
        <w:tc>
          <w:tcPr>
            <w:tcW w:w="4026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402F4F">
            <w:pPr>
              <w:jc w:val="center"/>
            </w:pPr>
            <w:r>
              <w:rPr>
                <w:rFonts w:ascii="WenQuanYi Micro Hei" w:hAnsi="WenQuanYi Micro Hei" w:eastAsia="WenQuanYi Micro Hei" w:cs="WenQuanYi Micro Hei"/>
                <w:b/>
                <w:bCs/>
                <w:color w:val="FFFFFF"/>
                <w:sz w:val="20"/>
                <w:szCs w:val="20"/>
              </w:rPr>
              <w:t>示例</w:t>
            </w:r>
          </w:p>
        </w:tc>
      </w:tr>
      <w:tr w14:paraId="412860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E97A25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color w:val="333333"/>
                <w:sz w:val="20"/>
                <w:szCs w:val="20"/>
              </w:rPr>
              <w:t>trade_date</w:t>
            </w:r>
          </w:p>
        </w:tc>
        <w:tc>
          <w:tcPr>
            <w:tcW w:w="15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4C7DC2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color w:val="333333"/>
                <w:sz w:val="20"/>
                <w:szCs w:val="20"/>
              </w:rPr>
              <w:t>交易日</w:t>
            </w:r>
          </w:p>
        </w:tc>
        <w:tc>
          <w:tcPr>
            <w:tcW w:w="20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E4D407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color w:val="333333"/>
                <w:sz w:val="20"/>
                <w:szCs w:val="20"/>
              </w:rPr>
              <w:t>标准中文名</w:t>
            </w:r>
          </w:p>
        </w:tc>
        <w:tc>
          <w:tcPr>
            <w:tcW w:w="40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9B34A9">
            <w:pPr>
              <w:jc w:val="left"/>
            </w:pPr>
          </w:p>
        </w:tc>
      </w:tr>
      <w:tr w14:paraId="0EF407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CC5014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color w:val="333333"/>
                <w:sz w:val="20"/>
                <w:szCs w:val="20"/>
              </w:rPr>
              <w:t>trade_date</w:t>
            </w:r>
          </w:p>
        </w:tc>
        <w:tc>
          <w:tcPr>
            <w:tcW w:w="15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8DBDB1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color w:val="333333"/>
                <w:sz w:val="20"/>
                <w:szCs w:val="20"/>
              </w:rPr>
              <w:t>交易日期</w:t>
            </w:r>
          </w:p>
        </w:tc>
        <w:tc>
          <w:tcPr>
            <w:tcW w:w="20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4E2E1D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color w:val="333333"/>
                <w:sz w:val="20"/>
                <w:szCs w:val="20"/>
              </w:rPr>
              <w:t>同义词</w:t>
            </w:r>
          </w:p>
        </w:tc>
        <w:tc>
          <w:tcPr>
            <w:tcW w:w="40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A965F9">
            <w:pPr>
              <w:jc w:val="left"/>
            </w:pPr>
          </w:p>
        </w:tc>
      </w:tr>
      <w:tr w14:paraId="23E30E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17C367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color w:val="333333"/>
                <w:sz w:val="20"/>
                <w:szCs w:val="20"/>
              </w:rPr>
              <w:t>notional_amount</w:t>
            </w:r>
          </w:p>
        </w:tc>
        <w:tc>
          <w:tcPr>
            <w:tcW w:w="15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CB4400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color w:val="333333"/>
                <w:sz w:val="20"/>
                <w:szCs w:val="20"/>
              </w:rPr>
              <w:t>名义金额</w:t>
            </w:r>
          </w:p>
        </w:tc>
        <w:tc>
          <w:tcPr>
            <w:tcW w:w="20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C48131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color w:val="333333"/>
                <w:sz w:val="20"/>
                <w:szCs w:val="20"/>
              </w:rPr>
              <w:t>标准中文名</w:t>
            </w:r>
          </w:p>
        </w:tc>
        <w:tc>
          <w:tcPr>
            <w:tcW w:w="40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97FF66">
            <w:pPr>
              <w:jc w:val="left"/>
            </w:pPr>
          </w:p>
        </w:tc>
      </w:tr>
      <w:tr w14:paraId="6F2543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CB8EDA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color w:val="333333"/>
                <w:sz w:val="20"/>
                <w:szCs w:val="20"/>
              </w:rPr>
              <w:t>notional_amount</w:t>
            </w:r>
          </w:p>
        </w:tc>
        <w:tc>
          <w:tcPr>
            <w:tcW w:w="15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AD7544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color w:val="333333"/>
                <w:sz w:val="20"/>
                <w:szCs w:val="20"/>
              </w:rPr>
              <w:t>交易金额</w:t>
            </w:r>
          </w:p>
        </w:tc>
        <w:tc>
          <w:tcPr>
            <w:tcW w:w="20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00A63F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color w:val="333333"/>
                <w:sz w:val="20"/>
                <w:szCs w:val="20"/>
              </w:rPr>
              <w:t>同义词</w:t>
            </w:r>
          </w:p>
        </w:tc>
        <w:tc>
          <w:tcPr>
            <w:tcW w:w="40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1667B7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color w:val="333333"/>
                <w:sz w:val="20"/>
                <w:szCs w:val="20"/>
              </w:rPr>
              <w:t>用户口语化表达</w:t>
            </w:r>
          </w:p>
        </w:tc>
      </w:tr>
      <w:tr w14:paraId="118C4C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C8562E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color w:val="333333"/>
                <w:sz w:val="20"/>
                <w:szCs w:val="20"/>
              </w:rPr>
              <w:t>notional_amount</w:t>
            </w:r>
          </w:p>
        </w:tc>
        <w:tc>
          <w:tcPr>
            <w:tcW w:w="15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771EC2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color w:val="333333"/>
                <w:sz w:val="20"/>
                <w:szCs w:val="20"/>
              </w:rPr>
              <w:t>成交金额</w:t>
            </w:r>
          </w:p>
        </w:tc>
        <w:tc>
          <w:tcPr>
            <w:tcW w:w="20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B0F49A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color w:val="333333"/>
                <w:sz w:val="20"/>
                <w:szCs w:val="20"/>
              </w:rPr>
              <w:t>同义词</w:t>
            </w:r>
          </w:p>
        </w:tc>
        <w:tc>
          <w:tcPr>
            <w:tcW w:w="40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AD5627">
            <w:pPr>
              <w:jc w:val="left"/>
            </w:pPr>
          </w:p>
        </w:tc>
      </w:tr>
      <w:tr w14:paraId="5C2648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274E2C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color w:val="333333"/>
                <w:sz w:val="20"/>
                <w:szCs w:val="20"/>
              </w:rPr>
              <w:t>branch_profit_point</w:t>
            </w:r>
          </w:p>
        </w:tc>
        <w:tc>
          <w:tcPr>
            <w:tcW w:w="15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E7BFCC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color w:val="333333"/>
                <w:sz w:val="20"/>
                <w:szCs w:val="20"/>
              </w:rPr>
              <w:t>分行收益点</w:t>
            </w:r>
          </w:p>
        </w:tc>
        <w:tc>
          <w:tcPr>
            <w:tcW w:w="20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EC8F4E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color w:val="333333"/>
                <w:sz w:val="20"/>
                <w:szCs w:val="20"/>
              </w:rPr>
              <w:t>标准中文名</w:t>
            </w:r>
          </w:p>
        </w:tc>
        <w:tc>
          <w:tcPr>
            <w:tcW w:w="40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429273">
            <w:pPr>
              <w:jc w:val="left"/>
            </w:pPr>
          </w:p>
        </w:tc>
      </w:tr>
      <w:tr w14:paraId="4075EB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CE674F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color w:val="333333"/>
                <w:sz w:val="20"/>
                <w:szCs w:val="20"/>
              </w:rPr>
              <w:t>branch_profit_point</w:t>
            </w:r>
          </w:p>
        </w:tc>
        <w:tc>
          <w:tcPr>
            <w:tcW w:w="15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4B1E8B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color w:val="333333"/>
                <w:sz w:val="20"/>
                <w:szCs w:val="20"/>
              </w:rPr>
              <w:t>分行利润</w:t>
            </w:r>
          </w:p>
        </w:tc>
        <w:tc>
          <w:tcPr>
            <w:tcW w:w="20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4D14B0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color w:val="333333"/>
                <w:sz w:val="20"/>
                <w:szCs w:val="20"/>
              </w:rPr>
              <w:t>同义词</w:t>
            </w:r>
          </w:p>
        </w:tc>
        <w:tc>
          <w:tcPr>
            <w:tcW w:w="40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159EA6">
            <w:pPr>
              <w:jc w:val="left"/>
            </w:pPr>
          </w:p>
        </w:tc>
      </w:tr>
      <w:tr w14:paraId="0ACB76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A7682C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color w:val="333333"/>
                <w:sz w:val="20"/>
                <w:szCs w:val="20"/>
              </w:rPr>
              <w:t>branch_profit_point</w:t>
            </w:r>
          </w:p>
        </w:tc>
        <w:tc>
          <w:tcPr>
            <w:tcW w:w="15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786A41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color w:val="333333"/>
                <w:sz w:val="20"/>
                <w:szCs w:val="20"/>
              </w:rPr>
              <w:t>收益点</w:t>
            </w:r>
          </w:p>
        </w:tc>
        <w:tc>
          <w:tcPr>
            <w:tcW w:w="20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CB8CDC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color w:val="333333"/>
                <w:sz w:val="20"/>
                <w:szCs w:val="20"/>
              </w:rPr>
              <w:t>简称</w:t>
            </w:r>
          </w:p>
        </w:tc>
        <w:tc>
          <w:tcPr>
            <w:tcW w:w="40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860A33">
            <w:pPr>
              <w:jc w:val="left"/>
            </w:pPr>
          </w:p>
        </w:tc>
      </w:tr>
    </w:tbl>
    <w:p w14:paraId="6A6DD602">
      <w:pPr>
        <w:spacing w:before="100" w:after="100"/>
      </w:pPr>
    </w:p>
    <w:p w14:paraId="7733827B">
      <w:pPr>
        <w:spacing w:before="60" w:after="60"/>
      </w:pPr>
      <w:r>
        <w:rPr>
          <w:rFonts w:ascii="WenQuanYi Micro Hei" w:hAnsi="WenQuanYi Micro Hei" w:eastAsia="WenQuanYi Micro Hei" w:cs="WenQuanYi Micro Hei"/>
          <w:b/>
          <w:bCs/>
          <w:i w:val="0"/>
          <w:iCs w:val="0"/>
          <w:color w:val="333333"/>
          <w:sz w:val="22"/>
          <w:szCs w:val="22"/>
        </w:rPr>
        <w:t>建表 SQL：</w:t>
      </w:r>
    </w:p>
    <w:p w14:paraId="3FC11E83">
      <w:pPr>
        <w:spacing w:before="20" w:after="20"/>
        <w:ind w:left="4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CREATE TABLE `report_field_alias` (</w:t>
      </w:r>
    </w:p>
    <w:p w14:paraId="59D4E1F4">
      <w:pPr>
        <w:spacing w:before="20" w:after="20"/>
        <w:ind w:left="4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`id` BIGINT NOT NULL AUTO_INCREMENT,</w:t>
      </w:r>
    </w:p>
    <w:p w14:paraId="60F18568">
      <w:pPr>
        <w:spacing w:before="20" w:after="20"/>
        <w:ind w:left="4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`field_code` VARCHAR(50) NOT NULL COMMENT '字段编码',</w:t>
      </w:r>
    </w:p>
    <w:p w14:paraId="221B8D84">
      <w:pPr>
        <w:spacing w:before="20" w:after="20"/>
        <w:ind w:left="4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`alias_word` VARCHAR(100) NOT NULL COMMENT '别名/同义词',</w:t>
      </w:r>
    </w:p>
    <w:p w14:paraId="7FC238A6">
      <w:pPr>
        <w:spacing w:before="20" w:after="20"/>
        <w:ind w:left="4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`alias_type` VARCHAR(20) DEFAULT 'SYNONYM' COMMENT '类型',</w:t>
      </w:r>
    </w:p>
    <w:p w14:paraId="2507E41D">
      <w:pPr>
        <w:spacing w:before="20" w:after="20"/>
        <w:ind w:left="4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PRIMARY KEY (`id`),</w:t>
      </w:r>
    </w:p>
    <w:p w14:paraId="4AB1A13B">
      <w:pPr>
        <w:spacing w:before="20" w:after="20"/>
        <w:ind w:left="4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INDEX `idx_field_code` (`field_code`)</w:t>
      </w:r>
    </w:p>
    <w:p w14:paraId="5FCE8577">
      <w:pPr>
        <w:spacing w:before="20" w:after="20"/>
        <w:ind w:left="4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) ENGINE=InnoDB DEFAULT CHARSET=utf8mb4 COMMENT='字段别名表';</w:t>
      </w:r>
    </w:p>
    <w:p w14:paraId="7DE483D7">
      <w:pPr>
        <w:pStyle w:val="3"/>
        <w:spacing w:before="280" w:after="160"/>
      </w:pPr>
      <w:r>
        <w:rPr>
          <w:rFonts w:ascii="WenQuanYi Micro Hei" w:hAnsi="WenQuanYi Micro Hei" w:eastAsia="WenQuanYi Micro Hei" w:cs="WenQuanYi Micro Hei"/>
          <w:b/>
          <w:bCs/>
          <w:color w:val="2E75B6"/>
          <w:sz w:val="26"/>
          <w:szCs w:val="26"/>
        </w:rPr>
        <w:t>3.4 查询审计日志表（report_query_audit_log）</w:t>
      </w:r>
    </w:p>
    <w:p w14:paraId="413AE3AA">
      <w:pPr>
        <w:spacing w:before="60" w:after="60"/>
      </w:pPr>
      <w:r>
        <w:rPr>
          <w:rFonts w:ascii="WenQuanYi Micro Hei" w:hAnsi="WenQuanYi Micro Hei" w:eastAsia="WenQuanYi Micro Hei" w:cs="WenQuanYi Micro Hei"/>
          <w:b w:val="0"/>
          <w:bCs w:val="0"/>
          <w:i w:val="0"/>
          <w:iCs w:val="0"/>
          <w:color w:val="333333"/>
          <w:sz w:val="22"/>
          <w:szCs w:val="22"/>
        </w:rPr>
        <w:t>记录每次自由查询的操作信息，满足合规审计要求。</w:t>
      </w:r>
    </w:p>
    <w:p w14:paraId="2A6FDA39">
      <w:pPr>
        <w:spacing w:before="40" w:after="40"/>
      </w:pP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00"/>
        <w:gridCol w:w="1795"/>
        <w:gridCol w:w="5331"/>
      </w:tblGrid>
      <w:tr w14:paraId="062F9E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80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2123A9">
            <w:pPr>
              <w:jc w:val="center"/>
            </w:pPr>
            <w:r>
              <w:rPr>
                <w:rFonts w:ascii="WenQuanYi Micro Hei" w:hAnsi="WenQuanYi Micro Hei" w:eastAsia="WenQuanYi Micro Hei" w:cs="WenQuanYi Micro Hei"/>
                <w:b/>
                <w:bCs/>
                <w:color w:val="FFFFFF"/>
                <w:sz w:val="20"/>
                <w:szCs w:val="20"/>
              </w:rPr>
              <w:t>字段名</w:t>
            </w:r>
          </w:p>
        </w:tc>
        <w:tc>
          <w:tcPr>
            <w:tcW w:w="180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1B759F">
            <w:pPr>
              <w:jc w:val="center"/>
            </w:pPr>
            <w:r>
              <w:rPr>
                <w:rFonts w:ascii="WenQuanYi Micro Hei" w:hAnsi="WenQuanYi Micro Hei" w:eastAsia="WenQuanYi Micro Hei" w:cs="WenQuanYi Micro Hei"/>
                <w:b/>
                <w:bCs/>
                <w:color w:val="FFFFFF"/>
                <w:sz w:val="20"/>
                <w:szCs w:val="20"/>
              </w:rPr>
              <w:t>类型</w:t>
            </w:r>
          </w:p>
        </w:tc>
        <w:tc>
          <w:tcPr>
            <w:tcW w:w="5426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C63EAC">
            <w:pPr>
              <w:jc w:val="center"/>
            </w:pPr>
            <w:r>
              <w:rPr>
                <w:rFonts w:ascii="WenQuanYi Micro Hei" w:hAnsi="WenQuanYi Micro Hei" w:eastAsia="WenQuanYi Micro Hei" w:cs="WenQuanYi Micro Hei"/>
                <w:b/>
                <w:bCs/>
                <w:color w:val="FFFFFF"/>
                <w:sz w:val="20"/>
                <w:szCs w:val="20"/>
              </w:rPr>
              <w:t>说明</w:t>
            </w:r>
          </w:p>
        </w:tc>
      </w:tr>
      <w:tr w14:paraId="1F884D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62F37E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color w:val="333333"/>
                <w:sz w:val="20"/>
                <w:szCs w:val="20"/>
              </w:rPr>
              <w:t>log_id</w:t>
            </w:r>
          </w:p>
        </w:tc>
        <w:tc>
          <w:tcPr>
            <w:tcW w:w="18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64D787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color w:val="333333"/>
                <w:sz w:val="20"/>
                <w:szCs w:val="20"/>
              </w:rPr>
              <w:t>BIGINT AUTO_INCREMENT</w:t>
            </w:r>
          </w:p>
        </w:tc>
        <w:tc>
          <w:tcPr>
            <w:tcW w:w="54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BDD4B6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color w:val="333333"/>
                <w:sz w:val="20"/>
                <w:szCs w:val="20"/>
              </w:rPr>
              <w:t>主键</w:t>
            </w:r>
          </w:p>
        </w:tc>
      </w:tr>
      <w:tr w14:paraId="3B6F39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F6E9D8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color w:val="333333"/>
                <w:sz w:val="20"/>
                <w:szCs w:val="20"/>
              </w:rPr>
              <w:t>user_id</w:t>
            </w:r>
          </w:p>
        </w:tc>
        <w:tc>
          <w:tcPr>
            <w:tcW w:w="18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EA9BA0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color w:val="333333"/>
                <w:sz w:val="20"/>
                <w:szCs w:val="20"/>
              </w:rPr>
              <w:t>BIGINT</w:t>
            </w:r>
          </w:p>
        </w:tc>
        <w:tc>
          <w:tcPr>
            <w:tcW w:w="54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036489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color w:val="333333"/>
                <w:sz w:val="20"/>
                <w:szCs w:val="20"/>
              </w:rPr>
              <w:t>操作人ID（关联 fx_user）</w:t>
            </w:r>
          </w:p>
        </w:tc>
      </w:tr>
      <w:tr w14:paraId="356196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2DA882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color w:val="333333"/>
                <w:sz w:val="20"/>
                <w:szCs w:val="20"/>
              </w:rPr>
              <w:t>org_code</w:t>
            </w:r>
          </w:p>
        </w:tc>
        <w:tc>
          <w:tcPr>
            <w:tcW w:w="18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28E41C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color w:val="333333"/>
                <w:sz w:val="20"/>
                <w:szCs w:val="20"/>
              </w:rPr>
              <w:t>VARCHAR(20)</w:t>
            </w:r>
          </w:p>
        </w:tc>
        <w:tc>
          <w:tcPr>
            <w:tcW w:w="54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0FEFBE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color w:val="333333"/>
                <w:sz w:val="20"/>
                <w:szCs w:val="20"/>
              </w:rPr>
              <w:t>操作人机构</w:t>
            </w:r>
          </w:p>
        </w:tc>
      </w:tr>
      <w:tr w14:paraId="7C0E72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4A6234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color w:val="333333"/>
                <w:sz w:val="20"/>
                <w:szCs w:val="20"/>
              </w:rPr>
              <w:t>query_fields</w:t>
            </w:r>
          </w:p>
        </w:tc>
        <w:tc>
          <w:tcPr>
            <w:tcW w:w="18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ABAF75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color w:val="333333"/>
                <w:sz w:val="20"/>
                <w:szCs w:val="20"/>
              </w:rPr>
              <w:t>TEXT</w:t>
            </w:r>
          </w:p>
        </w:tc>
        <w:tc>
          <w:tcPr>
            <w:tcW w:w="54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05631F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color w:val="333333"/>
                <w:sz w:val="20"/>
                <w:szCs w:val="20"/>
              </w:rPr>
              <w:t>查询字段列表（JSON）</w:t>
            </w:r>
          </w:p>
        </w:tc>
      </w:tr>
      <w:tr w14:paraId="0D9B2D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3E440A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color w:val="333333"/>
                <w:sz w:val="20"/>
                <w:szCs w:val="20"/>
              </w:rPr>
              <w:t>filter_conditions</w:t>
            </w:r>
          </w:p>
        </w:tc>
        <w:tc>
          <w:tcPr>
            <w:tcW w:w="18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C8CEB1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color w:val="333333"/>
                <w:sz w:val="20"/>
                <w:szCs w:val="20"/>
              </w:rPr>
              <w:t>TEXT</w:t>
            </w:r>
          </w:p>
        </w:tc>
        <w:tc>
          <w:tcPr>
            <w:tcW w:w="54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F011AE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color w:val="333333"/>
                <w:sz w:val="20"/>
                <w:szCs w:val="20"/>
              </w:rPr>
              <w:t>过滤条件（JSON）</w:t>
            </w:r>
          </w:p>
        </w:tc>
      </w:tr>
      <w:tr w14:paraId="2C0207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A4E281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color w:val="333333"/>
                <w:sz w:val="20"/>
                <w:szCs w:val="20"/>
              </w:rPr>
              <w:t>row_count</w:t>
            </w:r>
          </w:p>
        </w:tc>
        <w:tc>
          <w:tcPr>
            <w:tcW w:w="18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68C5D9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color w:val="333333"/>
                <w:sz w:val="20"/>
                <w:szCs w:val="20"/>
              </w:rPr>
              <w:t>INT</w:t>
            </w:r>
          </w:p>
        </w:tc>
        <w:tc>
          <w:tcPr>
            <w:tcW w:w="54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66BBA0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color w:val="333333"/>
                <w:sz w:val="20"/>
                <w:szCs w:val="20"/>
              </w:rPr>
              <w:t>返回行数</w:t>
            </w:r>
          </w:p>
        </w:tc>
      </w:tr>
      <w:tr w14:paraId="4E81BD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26E761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color w:val="333333"/>
                <w:sz w:val="20"/>
                <w:szCs w:val="20"/>
              </w:rPr>
              <w:t>query_source</w:t>
            </w:r>
          </w:p>
        </w:tc>
        <w:tc>
          <w:tcPr>
            <w:tcW w:w="18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941CDD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color w:val="333333"/>
                <w:sz w:val="20"/>
                <w:szCs w:val="20"/>
              </w:rPr>
              <w:t>VARCHAR(20)</w:t>
            </w:r>
          </w:p>
        </w:tc>
        <w:tc>
          <w:tcPr>
            <w:tcW w:w="54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FB0F07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color w:val="333333"/>
                <w:sz w:val="20"/>
                <w:szCs w:val="20"/>
              </w:rPr>
              <w:t>来源：NLP/SELECT</w:t>
            </w:r>
          </w:p>
        </w:tc>
      </w:tr>
      <w:tr w14:paraId="48AF3D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058BB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color w:val="333333"/>
                <w:sz w:val="20"/>
                <w:szCs w:val="20"/>
              </w:rPr>
              <w:t>duration_ms</w:t>
            </w:r>
          </w:p>
        </w:tc>
        <w:tc>
          <w:tcPr>
            <w:tcW w:w="18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9A1CD9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color w:val="333333"/>
                <w:sz w:val="20"/>
                <w:szCs w:val="20"/>
              </w:rPr>
              <w:t>BIGINT</w:t>
            </w:r>
          </w:p>
        </w:tc>
        <w:tc>
          <w:tcPr>
            <w:tcW w:w="54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BC9095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color w:val="333333"/>
                <w:sz w:val="20"/>
                <w:szCs w:val="20"/>
              </w:rPr>
              <w:t>执行耗时（毫秒）</w:t>
            </w:r>
          </w:p>
        </w:tc>
      </w:tr>
      <w:tr w14:paraId="4D1BF5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DBB706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color w:val="333333"/>
                <w:sz w:val="20"/>
                <w:szCs w:val="20"/>
              </w:rPr>
              <w:t>ip_address</w:t>
            </w:r>
          </w:p>
        </w:tc>
        <w:tc>
          <w:tcPr>
            <w:tcW w:w="18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B0B47F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color w:val="333333"/>
                <w:sz w:val="20"/>
                <w:szCs w:val="20"/>
              </w:rPr>
              <w:t>VARCHAR(50)</w:t>
            </w:r>
          </w:p>
        </w:tc>
        <w:tc>
          <w:tcPr>
            <w:tcW w:w="54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BE5137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color w:val="333333"/>
                <w:sz w:val="20"/>
                <w:szCs w:val="20"/>
              </w:rPr>
              <w:t>请求 IP</w:t>
            </w:r>
          </w:p>
        </w:tc>
      </w:tr>
      <w:tr w14:paraId="0D7063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E91480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color w:val="333333"/>
                <w:sz w:val="20"/>
                <w:szCs w:val="20"/>
              </w:rPr>
              <w:t>created_at</w:t>
            </w:r>
          </w:p>
        </w:tc>
        <w:tc>
          <w:tcPr>
            <w:tcW w:w="18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19689A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color w:val="333333"/>
                <w:sz w:val="20"/>
                <w:szCs w:val="20"/>
              </w:rPr>
              <w:t>DATETIME</w:t>
            </w:r>
          </w:p>
        </w:tc>
        <w:tc>
          <w:tcPr>
            <w:tcW w:w="54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94B4FB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color w:val="333333"/>
                <w:sz w:val="20"/>
                <w:szCs w:val="20"/>
              </w:rPr>
              <w:t>创建时间</w:t>
            </w:r>
          </w:p>
        </w:tc>
      </w:tr>
    </w:tbl>
    <w:p w14:paraId="272F2DCE">
      <w:pPr>
        <w:spacing w:before="100" w:after="100"/>
      </w:pPr>
    </w:p>
    <w:p w14:paraId="68377520">
      <w:pPr>
        <w:spacing w:before="60" w:after="60"/>
      </w:pPr>
      <w:r>
        <w:rPr>
          <w:rFonts w:ascii="WenQuanYi Micro Hei" w:hAnsi="WenQuanYi Micro Hei" w:eastAsia="WenQuanYi Micro Hei" w:cs="WenQuanYi Micro Hei"/>
          <w:b/>
          <w:bCs/>
          <w:i w:val="0"/>
          <w:iCs w:val="0"/>
          <w:color w:val="333333"/>
          <w:sz w:val="22"/>
          <w:szCs w:val="22"/>
        </w:rPr>
        <w:t>建表 SQL：</w:t>
      </w:r>
    </w:p>
    <w:p w14:paraId="351DBD65">
      <w:pPr>
        <w:spacing w:before="20" w:after="20"/>
        <w:ind w:left="4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CREATE TABLE `report_query_audit_log` (</w:t>
      </w:r>
    </w:p>
    <w:p w14:paraId="37F063F7">
      <w:pPr>
        <w:spacing w:before="20" w:after="20"/>
        <w:ind w:left="4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`log_id` BIGINT NOT NULL AUTO_INCREMENT,</w:t>
      </w:r>
    </w:p>
    <w:p w14:paraId="4CEBFFA3">
      <w:pPr>
        <w:spacing w:before="20" w:after="20"/>
        <w:ind w:left="4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`user_id` BIGINT COMMENT '操作人ID',</w:t>
      </w:r>
    </w:p>
    <w:p w14:paraId="4E5A5BC9">
      <w:pPr>
        <w:spacing w:before="20" w:after="20"/>
        <w:ind w:left="4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`org_code` VARCHAR(20) COMMENT '操作人机构',</w:t>
      </w:r>
    </w:p>
    <w:p w14:paraId="7073D577">
      <w:pPr>
        <w:spacing w:before="20" w:after="20"/>
        <w:ind w:left="4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`query_fields` TEXT COMMENT '查询字段列表(JSON)',</w:t>
      </w:r>
    </w:p>
    <w:p w14:paraId="750CF689">
      <w:pPr>
        <w:spacing w:before="20" w:after="20"/>
        <w:ind w:left="4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`filter_conditions` TEXT COMMENT '过滤条件(JSON)',</w:t>
      </w:r>
    </w:p>
    <w:p w14:paraId="0EEF9440">
      <w:pPr>
        <w:spacing w:before="20" w:after="20"/>
        <w:ind w:left="4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`row_count` INT COMMENT '返回行数',</w:t>
      </w:r>
    </w:p>
    <w:p w14:paraId="31D30ED7">
      <w:pPr>
        <w:spacing w:before="20" w:after="20"/>
        <w:ind w:left="4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`query_source` VARCHAR(20) COMMENT '来源:NLP/SELECT',</w:t>
      </w:r>
    </w:p>
    <w:p w14:paraId="5BD3B99C">
      <w:pPr>
        <w:spacing w:before="20" w:after="20"/>
        <w:ind w:left="4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`duration_ms` BIGINT COMMENT '执行耗时(ms)',</w:t>
      </w:r>
    </w:p>
    <w:p w14:paraId="10F4A0DE">
      <w:pPr>
        <w:spacing w:before="20" w:after="20"/>
        <w:ind w:left="4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`ip_address` VARCHAR(50) COMMENT '请求IP',</w:t>
      </w:r>
    </w:p>
    <w:p w14:paraId="0C3728C7">
      <w:pPr>
        <w:spacing w:before="20" w:after="20"/>
        <w:ind w:left="4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`created_at` DATETIME DEFAULT CURRENT_TIMESTAMP,</w:t>
      </w:r>
    </w:p>
    <w:p w14:paraId="425A2BF9">
      <w:pPr>
        <w:spacing w:before="20" w:after="20"/>
        <w:ind w:left="4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PRIMARY KEY (`log_id`),</w:t>
      </w:r>
    </w:p>
    <w:p w14:paraId="6E4AEE63">
      <w:pPr>
        <w:spacing w:before="20" w:after="20"/>
        <w:ind w:left="4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INDEX `idx_user_created` (`user_id`, `created_at`)</w:t>
      </w:r>
    </w:p>
    <w:p w14:paraId="48C2273B">
      <w:pPr>
        <w:spacing w:before="20" w:after="20"/>
        <w:ind w:left="4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) ENGINE=InnoDB DEFAULT CHARSET=utf8mb4 COMMENT='报表查询审计日志表';</w:t>
      </w:r>
    </w:p>
    <w:p w14:paraId="484E58D6">
      <w:r>
        <w:br w:type="page"/>
      </w:r>
    </w:p>
    <w:p w14:paraId="09492727">
      <w:pPr>
        <w:pStyle w:val="2"/>
        <w:spacing w:before="360" w:after="200"/>
      </w:pPr>
      <w:r>
        <w:rPr>
          <w:rFonts w:ascii="WenQuanYi Micro Hei" w:hAnsi="WenQuanYi Micro Hei" w:eastAsia="WenQuanYi Micro Hei" w:cs="WenQuanYi Micro Hei"/>
          <w:b/>
          <w:bCs/>
          <w:color w:val="1F4E79"/>
          <w:sz w:val="32"/>
          <w:szCs w:val="32"/>
        </w:rPr>
        <w:t>四、字段元数据初始化</w:t>
      </w:r>
    </w:p>
    <w:p w14:paraId="199A5CAD">
      <w:pPr>
        <w:spacing w:before="60" w:after="60"/>
      </w:pPr>
      <w:r>
        <w:rPr>
          <w:rFonts w:ascii="WenQuanYi Micro Hei" w:hAnsi="WenQuanYi Micro Hei" w:eastAsia="WenQuanYi Micro Hei" w:cs="WenQuanYi Micro Hei"/>
          <w:b w:val="0"/>
          <w:bCs w:val="0"/>
          <w:i w:val="0"/>
          <w:iCs w:val="0"/>
          <w:color w:val="333333"/>
          <w:sz w:val="22"/>
          <w:szCs w:val="22"/>
        </w:rPr>
        <w:t>基于 xfunds 数据库 24 张表结构，以下为需要注册到 report_field_meta 的核心报表字段。</w:t>
      </w:r>
    </w:p>
    <w:p w14:paraId="3887A325">
      <w:pPr>
        <w:pStyle w:val="3"/>
        <w:spacing w:before="280" w:after="160"/>
      </w:pPr>
      <w:r>
        <w:rPr>
          <w:rFonts w:ascii="WenQuanYi Micro Hei" w:hAnsi="WenQuanYi Micro Hei" w:eastAsia="WenQuanYi Micro Hei" w:cs="WenQuanYi Micro Hei"/>
          <w:b/>
          <w:bCs/>
          <w:color w:val="2E75B6"/>
          <w:sz w:val="26"/>
          <w:szCs w:val="26"/>
        </w:rPr>
        <w:t>4.1 交易主表字段（fx_trade_master）</w:t>
      </w:r>
    </w:p>
    <w:p w14:paraId="4B8D5537">
      <w:pPr>
        <w:spacing w:before="60" w:after="60"/>
      </w:pPr>
      <w:r>
        <w:rPr>
          <w:rFonts w:ascii="WenQuanYi Micro Hei" w:hAnsi="WenQuanYi Micro Hei" w:eastAsia="WenQuanYi Micro Hei" w:cs="WenQuanYi Micro Hei"/>
          <w:b w:val="0"/>
          <w:bCs w:val="0"/>
          <w:i w:val="0"/>
          <w:iCs w:val="0"/>
          <w:color w:val="333333"/>
          <w:sz w:val="22"/>
          <w:szCs w:val="22"/>
        </w:rPr>
        <w:t>交易主表是自由查询最核心的数据来源，包含 40+ 字段。以下按业务分类列出需要注册的报表字段：</w:t>
      </w:r>
    </w:p>
    <w:p w14:paraId="59057BF2">
      <w:pPr>
        <w:spacing w:before="40" w:after="40"/>
      </w:pP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00"/>
        <w:gridCol w:w="2054"/>
        <w:gridCol w:w="1522"/>
        <w:gridCol w:w="1050"/>
        <w:gridCol w:w="2300"/>
      </w:tblGrid>
      <w:tr w14:paraId="583F05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E0B6F6">
            <w:pPr>
              <w:jc w:val="center"/>
            </w:pPr>
            <w:r>
              <w:rPr>
                <w:rFonts w:ascii="WenQuanYi Micro Hei" w:hAnsi="WenQuanYi Micro Hei" w:eastAsia="WenQuanYi Micro Hei" w:cs="WenQuanYi Micro Hei"/>
                <w:b/>
                <w:bCs/>
                <w:color w:val="FFFFFF"/>
                <w:sz w:val="20"/>
                <w:szCs w:val="20"/>
              </w:rPr>
              <w:t>field_code</w:t>
            </w:r>
          </w:p>
        </w:tc>
        <w:tc>
          <w:tcPr>
            <w:tcW w:w="220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BA917D">
            <w:pPr>
              <w:jc w:val="center"/>
            </w:pPr>
            <w:r>
              <w:rPr>
                <w:rFonts w:ascii="WenQuanYi Micro Hei" w:hAnsi="WenQuanYi Micro Hei" w:eastAsia="WenQuanYi Micro Hei" w:cs="WenQuanYi Micro Hei"/>
                <w:b/>
                <w:bCs/>
                <w:color w:val="FFFFFF"/>
                <w:sz w:val="20"/>
                <w:szCs w:val="20"/>
              </w:rPr>
              <w:t>display_name_cn</w:t>
            </w:r>
          </w:p>
        </w:tc>
        <w:tc>
          <w:tcPr>
            <w:tcW w:w="170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FB4AA4">
            <w:pPr>
              <w:jc w:val="center"/>
            </w:pPr>
            <w:r>
              <w:rPr>
                <w:rFonts w:ascii="WenQuanYi Micro Hei" w:hAnsi="WenQuanYi Micro Hei" w:eastAsia="WenQuanYi Micro Hei" w:cs="WenQuanYi Micro Hei"/>
                <w:b/>
                <w:bCs/>
                <w:color w:val="FFFFFF"/>
                <w:sz w:val="20"/>
                <w:szCs w:val="20"/>
              </w:rPr>
              <w:t>data_type</w:t>
            </w:r>
          </w:p>
        </w:tc>
        <w:tc>
          <w:tcPr>
            <w:tcW w:w="120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725FC3">
            <w:pPr>
              <w:jc w:val="center"/>
            </w:pPr>
            <w:r>
              <w:rPr>
                <w:rFonts w:ascii="WenQuanYi Micro Hei" w:hAnsi="WenQuanYi Micro Hei" w:eastAsia="WenQuanYi Micro Hei" w:cs="WenQuanYi Micro Hei"/>
                <w:b/>
                <w:bCs/>
                <w:color w:val="FFFFFF"/>
                <w:sz w:val="20"/>
                <w:szCs w:val="20"/>
              </w:rPr>
              <w:t>维度/指标</w:t>
            </w:r>
          </w:p>
        </w:tc>
        <w:tc>
          <w:tcPr>
            <w:tcW w:w="2226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681132">
            <w:pPr>
              <w:jc w:val="center"/>
            </w:pPr>
            <w:r>
              <w:rPr>
                <w:rFonts w:ascii="WenQuanYi Micro Hei" w:hAnsi="WenQuanYi Micro Hei" w:eastAsia="WenQuanYi Micro Hei" w:cs="WenQuanYi Micro Hei"/>
                <w:b/>
                <w:bCs/>
                <w:color w:val="FFFFFF"/>
                <w:sz w:val="20"/>
                <w:szCs w:val="20"/>
              </w:rPr>
              <w:t>column_expr</w:t>
            </w:r>
          </w:p>
        </w:tc>
      </w:tr>
      <w:tr w14:paraId="2C942D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74702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color w:val="333333"/>
                <w:sz w:val="20"/>
                <w:szCs w:val="20"/>
              </w:rPr>
              <w:t>trade_id</w:t>
            </w:r>
          </w:p>
        </w:tc>
        <w:tc>
          <w:tcPr>
            <w:tcW w:w="22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A00253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color w:val="333333"/>
                <w:sz w:val="20"/>
                <w:szCs w:val="20"/>
              </w:rPr>
              <w:t>交易ID</w:t>
            </w:r>
          </w:p>
        </w:tc>
        <w:tc>
          <w:tcPr>
            <w:tcW w:w="17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1FDA86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color w:val="333333"/>
                <w:sz w:val="20"/>
                <w:szCs w:val="20"/>
              </w:rPr>
              <w:t>STRING</w:t>
            </w:r>
          </w:p>
        </w:tc>
        <w:tc>
          <w:tcPr>
            <w:tcW w:w="12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3E0049">
            <w:pPr>
              <w:jc w:val="center"/>
            </w:pPr>
            <w:r>
              <w:rPr>
                <w:rFonts w:ascii="WenQuanYi Micro Hei" w:hAnsi="WenQuanYi Micro Hei" w:eastAsia="WenQuanYi Micro Hei" w:cs="WenQuanYi Micro Hei"/>
                <w:color w:val="333333"/>
                <w:sz w:val="20"/>
                <w:szCs w:val="20"/>
              </w:rPr>
              <w:t>维度</w:t>
            </w:r>
          </w:p>
        </w:tc>
        <w:tc>
          <w:tcPr>
            <w:tcW w:w="22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144E1B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color w:val="333333"/>
                <w:sz w:val="20"/>
                <w:szCs w:val="20"/>
              </w:rPr>
              <w:t>t.trade_id</w:t>
            </w:r>
          </w:p>
        </w:tc>
      </w:tr>
      <w:tr w14:paraId="1A5E38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95E1F0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color w:val="333333"/>
                <w:sz w:val="20"/>
                <w:szCs w:val="20"/>
              </w:rPr>
              <w:t>business_no</w:t>
            </w:r>
          </w:p>
        </w:tc>
        <w:tc>
          <w:tcPr>
            <w:tcW w:w="22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66A809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color w:val="333333"/>
                <w:sz w:val="20"/>
                <w:szCs w:val="20"/>
              </w:rPr>
              <w:t>业务编号</w:t>
            </w:r>
          </w:p>
        </w:tc>
        <w:tc>
          <w:tcPr>
            <w:tcW w:w="17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CF59F3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color w:val="333333"/>
                <w:sz w:val="20"/>
                <w:szCs w:val="20"/>
              </w:rPr>
              <w:t>STRING</w:t>
            </w:r>
          </w:p>
        </w:tc>
        <w:tc>
          <w:tcPr>
            <w:tcW w:w="12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0C9672">
            <w:pPr>
              <w:jc w:val="center"/>
            </w:pPr>
            <w:r>
              <w:rPr>
                <w:rFonts w:ascii="WenQuanYi Micro Hei" w:hAnsi="WenQuanYi Micro Hei" w:eastAsia="WenQuanYi Micro Hei" w:cs="WenQuanYi Micro Hei"/>
                <w:color w:val="333333"/>
                <w:sz w:val="20"/>
                <w:szCs w:val="20"/>
              </w:rPr>
              <w:t>维度</w:t>
            </w:r>
          </w:p>
        </w:tc>
        <w:tc>
          <w:tcPr>
            <w:tcW w:w="22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F5F9E0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color w:val="333333"/>
                <w:sz w:val="20"/>
                <w:szCs w:val="20"/>
              </w:rPr>
              <w:t>t.business_no</w:t>
            </w:r>
          </w:p>
        </w:tc>
      </w:tr>
      <w:tr w14:paraId="565A89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F13EE5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color w:val="333333"/>
                <w:sz w:val="20"/>
                <w:szCs w:val="20"/>
              </w:rPr>
              <w:t>trade_type</w:t>
            </w:r>
          </w:p>
        </w:tc>
        <w:tc>
          <w:tcPr>
            <w:tcW w:w="22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B5602E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color w:val="333333"/>
                <w:sz w:val="20"/>
                <w:szCs w:val="20"/>
              </w:rPr>
              <w:t>交易类型</w:t>
            </w:r>
          </w:p>
        </w:tc>
        <w:tc>
          <w:tcPr>
            <w:tcW w:w="17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F9C631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color w:val="333333"/>
                <w:sz w:val="20"/>
                <w:szCs w:val="20"/>
              </w:rPr>
              <w:t>STRING</w:t>
            </w:r>
          </w:p>
        </w:tc>
        <w:tc>
          <w:tcPr>
            <w:tcW w:w="12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360183">
            <w:pPr>
              <w:jc w:val="center"/>
            </w:pPr>
            <w:r>
              <w:rPr>
                <w:rFonts w:ascii="WenQuanYi Micro Hei" w:hAnsi="WenQuanYi Micro Hei" w:eastAsia="WenQuanYi Micro Hei" w:cs="WenQuanYi Micro Hei"/>
                <w:color w:val="333333"/>
                <w:sz w:val="20"/>
                <w:szCs w:val="20"/>
              </w:rPr>
              <w:t>维度</w:t>
            </w:r>
          </w:p>
        </w:tc>
        <w:tc>
          <w:tcPr>
            <w:tcW w:w="22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1B2C7C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color w:val="333333"/>
                <w:sz w:val="20"/>
                <w:szCs w:val="20"/>
              </w:rPr>
              <w:t>t.trade_type</w:t>
            </w:r>
          </w:p>
        </w:tc>
      </w:tr>
      <w:tr w14:paraId="6B946E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A8D5D7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color w:val="333333"/>
                <w:sz w:val="20"/>
                <w:szCs w:val="20"/>
              </w:rPr>
              <w:t>status</w:t>
            </w:r>
          </w:p>
        </w:tc>
        <w:tc>
          <w:tcPr>
            <w:tcW w:w="22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274257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color w:val="333333"/>
                <w:sz w:val="20"/>
                <w:szCs w:val="20"/>
              </w:rPr>
              <w:t>交易状态</w:t>
            </w:r>
          </w:p>
        </w:tc>
        <w:tc>
          <w:tcPr>
            <w:tcW w:w="17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304CB9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color w:val="333333"/>
                <w:sz w:val="20"/>
                <w:szCs w:val="20"/>
              </w:rPr>
              <w:t>STRING</w:t>
            </w:r>
          </w:p>
        </w:tc>
        <w:tc>
          <w:tcPr>
            <w:tcW w:w="12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C5630D">
            <w:pPr>
              <w:jc w:val="center"/>
            </w:pPr>
            <w:r>
              <w:rPr>
                <w:rFonts w:ascii="WenQuanYi Micro Hei" w:hAnsi="WenQuanYi Micro Hei" w:eastAsia="WenQuanYi Micro Hei" w:cs="WenQuanYi Micro Hei"/>
                <w:color w:val="333333"/>
                <w:sz w:val="20"/>
                <w:szCs w:val="20"/>
              </w:rPr>
              <w:t>维度</w:t>
            </w:r>
          </w:p>
        </w:tc>
        <w:tc>
          <w:tcPr>
            <w:tcW w:w="22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5B83F8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color w:val="333333"/>
                <w:sz w:val="20"/>
                <w:szCs w:val="20"/>
              </w:rPr>
              <w:t>t.status</w:t>
            </w:r>
          </w:p>
        </w:tc>
      </w:tr>
      <w:tr w14:paraId="308897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CD2992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color w:val="333333"/>
                <w:sz w:val="20"/>
                <w:szCs w:val="20"/>
              </w:rPr>
              <w:t>branch_code</w:t>
            </w:r>
          </w:p>
        </w:tc>
        <w:tc>
          <w:tcPr>
            <w:tcW w:w="22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648970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color w:val="333333"/>
                <w:sz w:val="20"/>
                <w:szCs w:val="20"/>
              </w:rPr>
              <w:t>分行编码</w:t>
            </w:r>
          </w:p>
        </w:tc>
        <w:tc>
          <w:tcPr>
            <w:tcW w:w="17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917EA7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color w:val="333333"/>
                <w:sz w:val="20"/>
                <w:szCs w:val="20"/>
              </w:rPr>
              <w:t>STRING</w:t>
            </w:r>
          </w:p>
        </w:tc>
        <w:tc>
          <w:tcPr>
            <w:tcW w:w="12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EF869E">
            <w:pPr>
              <w:jc w:val="center"/>
            </w:pPr>
            <w:r>
              <w:rPr>
                <w:rFonts w:ascii="WenQuanYi Micro Hei" w:hAnsi="WenQuanYi Micro Hei" w:eastAsia="WenQuanYi Micro Hei" w:cs="WenQuanYi Micro Hei"/>
                <w:color w:val="333333"/>
                <w:sz w:val="20"/>
                <w:szCs w:val="20"/>
              </w:rPr>
              <w:t>维度</w:t>
            </w:r>
          </w:p>
        </w:tc>
        <w:tc>
          <w:tcPr>
            <w:tcW w:w="22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01E9F3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color w:val="333333"/>
                <w:sz w:val="20"/>
                <w:szCs w:val="20"/>
              </w:rPr>
              <w:t>t.branch_code</w:t>
            </w:r>
          </w:p>
        </w:tc>
      </w:tr>
      <w:tr w14:paraId="57F1D4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412860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color w:val="333333"/>
                <w:sz w:val="20"/>
                <w:szCs w:val="20"/>
              </w:rPr>
              <w:t>customer_id</w:t>
            </w:r>
          </w:p>
        </w:tc>
        <w:tc>
          <w:tcPr>
            <w:tcW w:w="22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9678D2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color w:val="333333"/>
                <w:sz w:val="20"/>
                <w:szCs w:val="20"/>
              </w:rPr>
              <w:t>客户ID</w:t>
            </w:r>
          </w:p>
        </w:tc>
        <w:tc>
          <w:tcPr>
            <w:tcW w:w="17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6B3780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color w:val="333333"/>
                <w:sz w:val="20"/>
                <w:szCs w:val="20"/>
              </w:rPr>
              <w:t>STRING</w:t>
            </w:r>
          </w:p>
        </w:tc>
        <w:tc>
          <w:tcPr>
            <w:tcW w:w="12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2B7245">
            <w:pPr>
              <w:jc w:val="center"/>
            </w:pPr>
            <w:r>
              <w:rPr>
                <w:rFonts w:ascii="WenQuanYi Micro Hei" w:hAnsi="WenQuanYi Micro Hei" w:eastAsia="WenQuanYi Micro Hei" w:cs="WenQuanYi Micro Hei"/>
                <w:color w:val="333333"/>
                <w:sz w:val="20"/>
                <w:szCs w:val="20"/>
              </w:rPr>
              <w:t>维度</w:t>
            </w:r>
          </w:p>
        </w:tc>
        <w:tc>
          <w:tcPr>
            <w:tcW w:w="22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7EF602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color w:val="333333"/>
                <w:sz w:val="20"/>
                <w:szCs w:val="20"/>
              </w:rPr>
              <w:t>t.customer_id</w:t>
            </w:r>
          </w:p>
        </w:tc>
      </w:tr>
      <w:tr w14:paraId="3EFC20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BD9574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color w:val="333333"/>
                <w:sz w:val="20"/>
                <w:szCs w:val="20"/>
              </w:rPr>
              <w:t>customer_name</w:t>
            </w:r>
          </w:p>
        </w:tc>
        <w:tc>
          <w:tcPr>
            <w:tcW w:w="22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846970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color w:val="333333"/>
                <w:sz w:val="20"/>
                <w:szCs w:val="20"/>
              </w:rPr>
              <w:t>客户名称</w:t>
            </w:r>
          </w:p>
        </w:tc>
        <w:tc>
          <w:tcPr>
            <w:tcW w:w="17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FCA8DC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color w:val="333333"/>
                <w:sz w:val="20"/>
                <w:szCs w:val="20"/>
              </w:rPr>
              <w:t>STRING</w:t>
            </w:r>
          </w:p>
        </w:tc>
        <w:tc>
          <w:tcPr>
            <w:tcW w:w="12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52636D">
            <w:pPr>
              <w:jc w:val="center"/>
            </w:pPr>
            <w:r>
              <w:rPr>
                <w:rFonts w:ascii="WenQuanYi Micro Hei" w:hAnsi="WenQuanYi Micro Hei" w:eastAsia="WenQuanYi Micro Hei" w:cs="WenQuanYi Micro Hei"/>
                <w:color w:val="333333"/>
                <w:sz w:val="20"/>
                <w:szCs w:val="20"/>
              </w:rPr>
              <w:t>维度</w:t>
            </w:r>
          </w:p>
        </w:tc>
        <w:tc>
          <w:tcPr>
            <w:tcW w:w="22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5D6DB9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color w:val="333333"/>
                <w:sz w:val="20"/>
                <w:szCs w:val="20"/>
              </w:rPr>
              <w:t>t.customer_name</w:t>
            </w:r>
          </w:p>
        </w:tc>
      </w:tr>
      <w:tr w14:paraId="1C71D2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6A60DB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color w:val="333333"/>
                <w:sz w:val="20"/>
                <w:szCs w:val="20"/>
              </w:rPr>
              <w:t>base_currency</w:t>
            </w:r>
          </w:p>
        </w:tc>
        <w:tc>
          <w:tcPr>
            <w:tcW w:w="22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7D562C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color w:val="333333"/>
                <w:sz w:val="20"/>
                <w:szCs w:val="20"/>
              </w:rPr>
              <w:t>基础币种</w:t>
            </w:r>
          </w:p>
        </w:tc>
        <w:tc>
          <w:tcPr>
            <w:tcW w:w="17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C83D07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color w:val="333333"/>
                <w:sz w:val="20"/>
                <w:szCs w:val="20"/>
              </w:rPr>
              <w:t>STRING</w:t>
            </w:r>
          </w:p>
        </w:tc>
        <w:tc>
          <w:tcPr>
            <w:tcW w:w="12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8B8AF0">
            <w:pPr>
              <w:jc w:val="center"/>
            </w:pPr>
            <w:r>
              <w:rPr>
                <w:rFonts w:ascii="WenQuanYi Micro Hei" w:hAnsi="WenQuanYi Micro Hei" w:eastAsia="WenQuanYi Micro Hei" w:cs="WenQuanYi Micro Hei"/>
                <w:color w:val="333333"/>
                <w:sz w:val="20"/>
                <w:szCs w:val="20"/>
              </w:rPr>
              <w:t>维度</w:t>
            </w:r>
          </w:p>
        </w:tc>
        <w:tc>
          <w:tcPr>
            <w:tcW w:w="22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C095A6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color w:val="333333"/>
                <w:sz w:val="20"/>
                <w:szCs w:val="20"/>
              </w:rPr>
              <w:t>t.base_currency</w:t>
            </w:r>
          </w:p>
        </w:tc>
      </w:tr>
      <w:tr w14:paraId="44CE05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6952FF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color w:val="333333"/>
                <w:sz w:val="20"/>
                <w:szCs w:val="20"/>
              </w:rPr>
              <w:t>quote_currency</w:t>
            </w:r>
          </w:p>
        </w:tc>
        <w:tc>
          <w:tcPr>
            <w:tcW w:w="22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448202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color w:val="333333"/>
                <w:sz w:val="20"/>
                <w:szCs w:val="20"/>
              </w:rPr>
              <w:t>报价币种</w:t>
            </w:r>
          </w:p>
        </w:tc>
        <w:tc>
          <w:tcPr>
            <w:tcW w:w="17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6407BB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color w:val="333333"/>
                <w:sz w:val="20"/>
                <w:szCs w:val="20"/>
              </w:rPr>
              <w:t>STRING</w:t>
            </w:r>
          </w:p>
        </w:tc>
        <w:tc>
          <w:tcPr>
            <w:tcW w:w="12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954738">
            <w:pPr>
              <w:jc w:val="center"/>
            </w:pPr>
            <w:r>
              <w:rPr>
                <w:rFonts w:ascii="WenQuanYi Micro Hei" w:hAnsi="WenQuanYi Micro Hei" w:eastAsia="WenQuanYi Micro Hei" w:cs="WenQuanYi Micro Hei"/>
                <w:color w:val="333333"/>
                <w:sz w:val="20"/>
                <w:szCs w:val="20"/>
              </w:rPr>
              <w:t>维度</w:t>
            </w:r>
          </w:p>
        </w:tc>
        <w:tc>
          <w:tcPr>
            <w:tcW w:w="22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112B3A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color w:val="333333"/>
                <w:sz w:val="20"/>
                <w:szCs w:val="20"/>
              </w:rPr>
              <w:t>t.quote_currency</w:t>
            </w:r>
          </w:p>
        </w:tc>
      </w:tr>
      <w:tr w14:paraId="0D1FC4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77C1FE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color w:val="333333"/>
                <w:sz w:val="20"/>
                <w:szCs w:val="20"/>
              </w:rPr>
              <w:t>currency_pair</w:t>
            </w:r>
          </w:p>
        </w:tc>
        <w:tc>
          <w:tcPr>
            <w:tcW w:w="22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4695F9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color w:val="333333"/>
                <w:sz w:val="20"/>
                <w:szCs w:val="20"/>
              </w:rPr>
              <w:t>货币对</w:t>
            </w:r>
          </w:p>
        </w:tc>
        <w:tc>
          <w:tcPr>
            <w:tcW w:w="17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7148F4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color w:val="333333"/>
                <w:sz w:val="20"/>
                <w:szCs w:val="20"/>
              </w:rPr>
              <w:t>STRING</w:t>
            </w:r>
          </w:p>
        </w:tc>
        <w:tc>
          <w:tcPr>
            <w:tcW w:w="12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63EBA4">
            <w:pPr>
              <w:jc w:val="center"/>
            </w:pPr>
            <w:r>
              <w:rPr>
                <w:rFonts w:ascii="WenQuanYi Micro Hei" w:hAnsi="WenQuanYi Micro Hei" w:eastAsia="WenQuanYi Micro Hei" w:cs="WenQuanYi Micro Hei"/>
                <w:color w:val="333333"/>
                <w:sz w:val="20"/>
                <w:szCs w:val="20"/>
              </w:rPr>
              <w:t>维度</w:t>
            </w:r>
          </w:p>
        </w:tc>
        <w:tc>
          <w:tcPr>
            <w:tcW w:w="22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346BDA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color w:val="333333"/>
                <w:sz w:val="20"/>
                <w:szCs w:val="20"/>
              </w:rPr>
              <w:t>t.currency_pair</w:t>
            </w:r>
          </w:p>
        </w:tc>
      </w:tr>
      <w:tr w14:paraId="65AB0B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3A231C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color w:val="333333"/>
                <w:sz w:val="20"/>
                <w:szCs w:val="20"/>
              </w:rPr>
              <w:t>notional_amount</w:t>
            </w:r>
          </w:p>
        </w:tc>
        <w:tc>
          <w:tcPr>
            <w:tcW w:w="22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F14E74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color w:val="333333"/>
                <w:sz w:val="20"/>
                <w:szCs w:val="20"/>
              </w:rPr>
              <w:t>名义金额</w:t>
            </w:r>
          </w:p>
        </w:tc>
        <w:tc>
          <w:tcPr>
            <w:tcW w:w="17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C1F568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color w:val="333333"/>
                <w:sz w:val="20"/>
                <w:szCs w:val="20"/>
              </w:rPr>
              <w:t>DECIMAL</w:t>
            </w:r>
          </w:p>
        </w:tc>
        <w:tc>
          <w:tcPr>
            <w:tcW w:w="12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ACF3E7">
            <w:pPr>
              <w:jc w:val="center"/>
            </w:pPr>
            <w:r>
              <w:rPr>
                <w:rFonts w:ascii="WenQuanYi Micro Hei" w:hAnsi="WenQuanYi Micro Hei" w:eastAsia="WenQuanYi Micro Hei" w:cs="WenQuanYi Micro Hei"/>
                <w:color w:val="333333"/>
                <w:sz w:val="20"/>
                <w:szCs w:val="20"/>
              </w:rPr>
              <w:t>指标(SUM)</w:t>
            </w:r>
          </w:p>
        </w:tc>
        <w:tc>
          <w:tcPr>
            <w:tcW w:w="22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AA3E2F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color w:val="333333"/>
                <w:sz w:val="20"/>
                <w:szCs w:val="20"/>
              </w:rPr>
              <w:t>t.notional_amount</w:t>
            </w:r>
          </w:p>
        </w:tc>
      </w:tr>
      <w:tr w14:paraId="4233B2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1160AD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color w:val="333333"/>
                <w:sz w:val="20"/>
                <w:szCs w:val="20"/>
              </w:rPr>
              <w:t>counter_amount</w:t>
            </w:r>
          </w:p>
        </w:tc>
        <w:tc>
          <w:tcPr>
            <w:tcW w:w="22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DC0611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color w:val="333333"/>
                <w:sz w:val="20"/>
                <w:szCs w:val="20"/>
              </w:rPr>
              <w:t>对手金额</w:t>
            </w:r>
          </w:p>
        </w:tc>
        <w:tc>
          <w:tcPr>
            <w:tcW w:w="17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C0E26C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color w:val="333333"/>
                <w:sz w:val="20"/>
                <w:szCs w:val="20"/>
              </w:rPr>
              <w:t>DECIMAL</w:t>
            </w:r>
          </w:p>
        </w:tc>
        <w:tc>
          <w:tcPr>
            <w:tcW w:w="12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9E3B8F">
            <w:pPr>
              <w:jc w:val="center"/>
            </w:pPr>
            <w:r>
              <w:rPr>
                <w:rFonts w:ascii="WenQuanYi Micro Hei" w:hAnsi="WenQuanYi Micro Hei" w:eastAsia="WenQuanYi Micro Hei" w:cs="WenQuanYi Micro Hei"/>
                <w:color w:val="333333"/>
                <w:sz w:val="20"/>
                <w:szCs w:val="20"/>
              </w:rPr>
              <w:t>指标(SUM)</w:t>
            </w:r>
          </w:p>
        </w:tc>
        <w:tc>
          <w:tcPr>
            <w:tcW w:w="22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F794E3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color w:val="333333"/>
                <w:sz w:val="20"/>
                <w:szCs w:val="20"/>
              </w:rPr>
              <w:t>t.counter_amount</w:t>
            </w:r>
          </w:p>
        </w:tc>
      </w:tr>
      <w:tr w14:paraId="0E3DEF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88FE55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color w:val="333333"/>
                <w:sz w:val="20"/>
                <w:szCs w:val="20"/>
              </w:rPr>
              <w:t>trade_direction</w:t>
            </w:r>
          </w:p>
        </w:tc>
        <w:tc>
          <w:tcPr>
            <w:tcW w:w="22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18A4A6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color w:val="333333"/>
                <w:sz w:val="20"/>
                <w:szCs w:val="20"/>
              </w:rPr>
              <w:t>交易方向</w:t>
            </w:r>
          </w:p>
        </w:tc>
        <w:tc>
          <w:tcPr>
            <w:tcW w:w="17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7DBCDA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color w:val="333333"/>
                <w:sz w:val="20"/>
                <w:szCs w:val="20"/>
              </w:rPr>
              <w:t>STRING</w:t>
            </w:r>
          </w:p>
        </w:tc>
        <w:tc>
          <w:tcPr>
            <w:tcW w:w="12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08CD4A">
            <w:pPr>
              <w:jc w:val="center"/>
            </w:pPr>
            <w:r>
              <w:rPr>
                <w:rFonts w:ascii="WenQuanYi Micro Hei" w:hAnsi="WenQuanYi Micro Hei" w:eastAsia="WenQuanYi Micro Hei" w:cs="WenQuanYi Micro Hei"/>
                <w:color w:val="333333"/>
                <w:sz w:val="20"/>
                <w:szCs w:val="20"/>
              </w:rPr>
              <w:t>维度</w:t>
            </w:r>
          </w:p>
        </w:tc>
        <w:tc>
          <w:tcPr>
            <w:tcW w:w="22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C8930C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color w:val="333333"/>
                <w:sz w:val="20"/>
                <w:szCs w:val="20"/>
              </w:rPr>
              <w:t>t.trade_direction</w:t>
            </w:r>
          </w:p>
        </w:tc>
      </w:tr>
      <w:tr w14:paraId="3091FC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67E3CE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color w:val="333333"/>
                <w:sz w:val="20"/>
                <w:szCs w:val="20"/>
              </w:rPr>
              <w:t>trade_date</w:t>
            </w:r>
          </w:p>
        </w:tc>
        <w:tc>
          <w:tcPr>
            <w:tcW w:w="22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F81C1F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color w:val="333333"/>
                <w:sz w:val="20"/>
                <w:szCs w:val="20"/>
              </w:rPr>
              <w:t>交易日</w:t>
            </w:r>
          </w:p>
        </w:tc>
        <w:tc>
          <w:tcPr>
            <w:tcW w:w="17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8C8CC5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color w:val="333333"/>
                <w:sz w:val="20"/>
                <w:szCs w:val="20"/>
              </w:rPr>
              <w:t>DATE</w:t>
            </w:r>
          </w:p>
        </w:tc>
        <w:tc>
          <w:tcPr>
            <w:tcW w:w="12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7A8464">
            <w:pPr>
              <w:jc w:val="center"/>
            </w:pPr>
            <w:r>
              <w:rPr>
                <w:rFonts w:ascii="WenQuanYi Micro Hei" w:hAnsi="WenQuanYi Micro Hei" w:eastAsia="WenQuanYi Micro Hei" w:cs="WenQuanYi Micro Hei"/>
                <w:color w:val="333333"/>
                <w:sz w:val="20"/>
                <w:szCs w:val="20"/>
              </w:rPr>
              <w:t>维度</w:t>
            </w:r>
          </w:p>
        </w:tc>
        <w:tc>
          <w:tcPr>
            <w:tcW w:w="22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71BE87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color w:val="333333"/>
                <w:sz w:val="20"/>
                <w:szCs w:val="20"/>
              </w:rPr>
              <w:t>t.trade_date</w:t>
            </w:r>
          </w:p>
        </w:tc>
      </w:tr>
      <w:tr w14:paraId="0576E3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BFA781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color w:val="333333"/>
                <w:sz w:val="20"/>
                <w:szCs w:val="20"/>
              </w:rPr>
              <w:t>value_date</w:t>
            </w:r>
          </w:p>
        </w:tc>
        <w:tc>
          <w:tcPr>
            <w:tcW w:w="22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5023D1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color w:val="333333"/>
                <w:sz w:val="20"/>
                <w:szCs w:val="20"/>
              </w:rPr>
              <w:t>起息日</w:t>
            </w:r>
          </w:p>
        </w:tc>
        <w:tc>
          <w:tcPr>
            <w:tcW w:w="17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316256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color w:val="333333"/>
                <w:sz w:val="20"/>
                <w:szCs w:val="20"/>
              </w:rPr>
              <w:t>DATE</w:t>
            </w:r>
          </w:p>
        </w:tc>
        <w:tc>
          <w:tcPr>
            <w:tcW w:w="12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A66422">
            <w:pPr>
              <w:jc w:val="center"/>
            </w:pPr>
            <w:r>
              <w:rPr>
                <w:rFonts w:ascii="WenQuanYi Micro Hei" w:hAnsi="WenQuanYi Micro Hei" w:eastAsia="WenQuanYi Micro Hei" w:cs="WenQuanYi Micro Hei"/>
                <w:color w:val="333333"/>
                <w:sz w:val="20"/>
                <w:szCs w:val="20"/>
              </w:rPr>
              <w:t>维度</w:t>
            </w:r>
          </w:p>
        </w:tc>
        <w:tc>
          <w:tcPr>
            <w:tcW w:w="22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5DEBC3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color w:val="333333"/>
                <w:sz w:val="20"/>
                <w:szCs w:val="20"/>
              </w:rPr>
              <w:t>t.value_date</w:t>
            </w:r>
          </w:p>
        </w:tc>
      </w:tr>
      <w:tr w14:paraId="1830E6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B1BF74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color w:val="333333"/>
                <w:sz w:val="20"/>
                <w:szCs w:val="20"/>
              </w:rPr>
              <w:t>maturity_date</w:t>
            </w:r>
          </w:p>
        </w:tc>
        <w:tc>
          <w:tcPr>
            <w:tcW w:w="22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72CB1E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color w:val="333333"/>
                <w:sz w:val="20"/>
                <w:szCs w:val="20"/>
              </w:rPr>
              <w:t>到期日</w:t>
            </w:r>
          </w:p>
        </w:tc>
        <w:tc>
          <w:tcPr>
            <w:tcW w:w="17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43DAF9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color w:val="333333"/>
                <w:sz w:val="20"/>
                <w:szCs w:val="20"/>
              </w:rPr>
              <w:t>DATE</w:t>
            </w:r>
          </w:p>
        </w:tc>
        <w:tc>
          <w:tcPr>
            <w:tcW w:w="12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E04BA8">
            <w:pPr>
              <w:jc w:val="center"/>
            </w:pPr>
            <w:r>
              <w:rPr>
                <w:rFonts w:ascii="WenQuanYi Micro Hei" w:hAnsi="WenQuanYi Micro Hei" w:eastAsia="WenQuanYi Micro Hei" w:cs="WenQuanYi Micro Hei"/>
                <w:color w:val="333333"/>
                <w:sz w:val="20"/>
                <w:szCs w:val="20"/>
              </w:rPr>
              <w:t>维度</w:t>
            </w:r>
          </w:p>
        </w:tc>
        <w:tc>
          <w:tcPr>
            <w:tcW w:w="22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B89DF5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color w:val="333333"/>
                <w:sz w:val="20"/>
                <w:szCs w:val="20"/>
              </w:rPr>
              <w:t>t.maturity_date</w:t>
            </w:r>
          </w:p>
        </w:tc>
      </w:tr>
      <w:tr w14:paraId="6A93EE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87290A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color w:val="333333"/>
                <w:sz w:val="20"/>
                <w:szCs w:val="20"/>
              </w:rPr>
              <w:t>spot_rate</w:t>
            </w:r>
          </w:p>
        </w:tc>
        <w:tc>
          <w:tcPr>
            <w:tcW w:w="22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1B5847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color w:val="333333"/>
                <w:sz w:val="20"/>
                <w:szCs w:val="20"/>
              </w:rPr>
              <w:t>即期汇率</w:t>
            </w:r>
          </w:p>
        </w:tc>
        <w:tc>
          <w:tcPr>
            <w:tcW w:w="17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F853F7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color w:val="333333"/>
                <w:sz w:val="20"/>
                <w:szCs w:val="20"/>
              </w:rPr>
              <w:t>DECIMAL</w:t>
            </w:r>
          </w:p>
        </w:tc>
        <w:tc>
          <w:tcPr>
            <w:tcW w:w="12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15856B">
            <w:pPr>
              <w:jc w:val="center"/>
            </w:pPr>
            <w:r>
              <w:rPr>
                <w:rFonts w:ascii="WenQuanYi Micro Hei" w:hAnsi="WenQuanYi Micro Hei" w:eastAsia="WenQuanYi Micro Hei" w:cs="WenQuanYi Micro Hei"/>
                <w:color w:val="333333"/>
                <w:sz w:val="20"/>
                <w:szCs w:val="20"/>
              </w:rPr>
              <w:t>指标(AVG)</w:t>
            </w:r>
          </w:p>
        </w:tc>
        <w:tc>
          <w:tcPr>
            <w:tcW w:w="22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022CDC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color w:val="333333"/>
                <w:sz w:val="20"/>
                <w:szCs w:val="20"/>
              </w:rPr>
              <w:t>t.spot_rate</w:t>
            </w:r>
          </w:p>
        </w:tc>
      </w:tr>
      <w:tr w14:paraId="64069E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91FE7B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color w:val="333333"/>
                <w:sz w:val="20"/>
                <w:szCs w:val="20"/>
              </w:rPr>
              <w:t>customer_rate</w:t>
            </w:r>
          </w:p>
        </w:tc>
        <w:tc>
          <w:tcPr>
            <w:tcW w:w="22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5B48F5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color w:val="333333"/>
                <w:sz w:val="20"/>
                <w:szCs w:val="20"/>
              </w:rPr>
              <w:t>客户汇率</w:t>
            </w:r>
          </w:p>
        </w:tc>
        <w:tc>
          <w:tcPr>
            <w:tcW w:w="17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4ACB9F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color w:val="333333"/>
                <w:sz w:val="20"/>
                <w:szCs w:val="20"/>
              </w:rPr>
              <w:t>DECIMAL</w:t>
            </w:r>
          </w:p>
        </w:tc>
        <w:tc>
          <w:tcPr>
            <w:tcW w:w="12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17470D">
            <w:pPr>
              <w:jc w:val="center"/>
            </w:pPr>
            <w:r>
              <w:rPr>
                <w:rFonts w:ascii="WenQuanYi Micro Hei" w:hAnsi="WenQuanYi Micro Hei" w:eastAsia="WenQuanYi Micro Hei" w:cs="WenQuanYi Micro Hei"/>
                <w:color w:val="333333"/>
                <w:sz w:val="20"/>
                <w:szCs w:val="20"/>
              </w:rPr>
              <w:t>指标(AVG)</w:t>
            </w:r>
          </w:p>
        </w:tc>
        <w:tc>
          <w:tcPr>
            <w:tcW w:w="22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E25137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color w:val="333333"/>
                <w:sz w:val="20"/>
                <w:szCs w:val="20"/>
              </w:rPr>
              <w:t>t.customer_rate</w:t>
            </w:r>
          </w:p>
        </w:tc>
      </w:tr>
      <w:tr w14:paraId="71E0B3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1B4FCB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color w:val="333333"/>
                <w:sz w:val="20"/>
                <w:szCs w:val="20"/>
              </w:rPr>
              <w:t>cost_rate</w:t>
            </w:r>
          </w:p>
        </w:tc>
        <w:tc>
          <w:tcPr>
            <w:tcW w:w="22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597F14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color w:val="333333"/>
                <w:sz w:val="20"/>
                <w:szCs w:val="20"/>
              </w:rPr>
              <w:t>成本汇率</w:t>
            </w:r>
          </w:p>
        </w:tc>
        <w:tc>
          <w:tcPr>
            <w:tcW w:w="17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F40176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color w:val="333333"/>
                <w:sz w:val="20"/>
                <w:szCs w:val="20"/>
              </w:rPr>
              <w:t>DECIMAL</w:t>
            </w:r>
          </w:p>
        </w:tc>
        <w:tc>
          <w:tcPr>
            <w:tcW w:w="12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6228FD">
            <w:pPr>
              <w:jc w:val="center"/>
            </w:pPr>
            <w:r>
              <w:rPr>
                <w:rFonts w:ascii="WenQuanYi Micro Hei" w:hAnsi="WenQuanYi Micro Hei" w:eastAsia="WenQuanYi Micro Hei" w:cs="WenQuanYi Micro Hei"/>
                <w:color w:val="333333"/>
                <w:sz w:val="20"/>
                <w:szCs w:val="20"/>
              </w:rPr>
              <w:t>指标(AVG)</w:t>
            </w:r>
          </w:p>
        </w:tc>
        <w:tc>
          <w:tcPr>
            <w:tcW w:w="22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0B07A8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color w:val="333333"/>
                <w:sz w:val="20"/>
                <w:szCs w:val="20"/>
              </w:rPr>
              <w:t>t.cost_rate</w:t>
            </w:r>
          </w:p>
        </w:tc>
      </w:tr>
      <w:tr w14:paraId="02B3F6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CBC8F4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color w:val="333333"/>
                <w:sz w:val="20"/>
                <w:szCs w:val="20"/>
              </w:rPr>
              <w:t>branch_profit_point</w:t>
            </w:r>
          </w:p>
        </w:tc>
        <w:tc>
          <w:tcPr>
            <w:tcW w:w="22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9AA150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color w:val="333333"/>
                <w:sz w:val="20"/>
                <w:szCs w:val="20"/>
              </w:rPr>
              <w:t>分行收益点</w:t>
            </w:r>
          </w:p>
        </w:tc>
        <w:tc>
          <w:tcPr>
            <w:tcW w:w="17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A0219D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color w:val="333333"/>
                <w:sz w:val="20"/>
                <w:szCs w:val="20"/>
              </w:rPr>
              <w:t>DECIMAL</w:t>
            </w:r>
          </w:p>
        </w:tc>
        <w:tc>
          <w:tcPr>
            <w:tcW w:w="12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BFDFC2">
            <w:pPr>
              <w:jc w:val="center"/>
            </w:pPr>
            <w:r>
              <w:rPr>
                <w:rFonts w:ascii="WenQuanYi Micro Hei" w:hAnsi="WenQuanYi Micro Hei" w:eastAsia="WenQuanYi Micro Hei" w:cs="WenQuanYi Micro Hei"/>
                <w:color w:val="333333"/>
                <w:sz w:val="20"/>
                <w:szCs w:val="20"/>
              </w:rPr>
              <w:t>指标(SUM)</w:t>
            </w:r>
          </w:p>
        </w:tc>
        <w:tc>
          <w:tcPr>
            <w:tcW w:w="22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20B7CD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color w:val="333333"/>
                <w:sz w:val="20"/>
                <w:szCs w:val="20"/>
              </w:rPr>
              <w:t>t.branch_profit_point</w:t>
            </w:r>
          </w:p>
        </w:tc>
      </w:tr>
      <w:tr w14:paraId="3248B5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68E686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color w:val="333333"/>
                <w:sz w:val="20"/>
                <w:szCs w:val="20"/>
              </w:rPr>
              <w:t>delivery_type</w:t>
            </w:r>
          </w:p>
        </w:tc>
        <w:tc>
          <w:tcPr>
            <w:tcW w:w="22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C31A98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color w:val="333333"/>
                <w:sz w:val="20"/>
                <w:szCs w:val="20"/>
              </w:rPr>
              <w:t>交割类型</w:t>
            </w:r>
          </w:p>
        </w:tc>
        <w:tc>
          <w:tcPr>
            <w:tcW w:w="17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A41718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color w:val="333333"/>
                <w:sz w:val="20"/>
                <w:szCs w:val="20"/>
              </w:rPr>
              <w:t>STRING</w:t>
            </w:r>
          </w:p>
        </w:tc>
        <w:tc>
          <w:tcPr>
            <w:tcW w:w="12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8D271E">
            <w:pPr>
              <w:jc w:val="center"/>
            </w:pPr>
            <w:r>
              <w:rPr>
                <w:rFonts w:ascii="WenQuanYi Micro Hei" w:hAnsi="WenQuanYi Micro Hei" w:eastAsia="WenQuanYi Micro Hei" w:cs="WenQuanYi Micro Hei"/>
                <w:color w:val="333333"/>
                <w:sz w:val="20"/>
                <w:szCs w:val="20"/>
              </w:rPr>
              <w:t>维度</w:t>
            </w:r>
          </w:p>
        </w:tc>
        <w:tc>
          <w:tcPr>
            <w:tcW w:w="22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FB232E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color w:val="333333"/>
                <w:sz w:val="20"/>
                <w:szCs w:val="20"/>
              </w:rPr>
              <w:t>t.delivery_type</w:t>
            </w:r>
          </w:p>
        </w:tc>
      </w:tr>
      <w:tr w14:paraId="14F1BF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54D6FF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color w:val="333333"/>
                <w:sz w:val="20"/>
                <w:szCs w:val="20"/>
              </w:rPr>
              <w:t>settlement_method</w:t>
            </w:r>
          </w:p>
        </w:tc>
        <w:tc>
          <w:tcPr>
            <w:tcW w:w="22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E42A86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color w:val="333333"/>
                <w:sz w:val="20"/>
                <w:szCs w:val="20"/>
              </w:rPr>
              <w:t>交割方式</w:t>
            </w:r>
          </w:p>
        </w:tc>
        <w:tc>
          <w:tcPr>
            <w:tcW w:w="17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C6D960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color w:val="333333"/>
                <w:sz w:val="20"/>
                <w:szCs w:val="20"/>
              </w:rPr>
              <w:t>STRING</w:t>
            </w:r>
          </w:p>
        </w:tc>
        <w:tc>
          <w:tcPr>
            <w:tcW w:w="12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193227">
            <w:pPr>
              <w:jc w:val="center"/>
            </w:pPr>
            <w:r>
              <w:rPr>
                <w:rFonts w:ascii="WenQuanYi Micro Hei" w:hAnsi="WenQuanYi Micro Hei" w:eastAsia="WenQuanYi Micro Hei" w:cs="WenQuanYi Micro Hei"/>
                <w:color w:val="333333"/>
                <w:sz w:val="20"/>
                <w:szCs w:val="20"/>
              </w:rPr>
              <w:t>维度</w:t>
            </w:r>
          </w:p>
        </w:tc>
        <w:tc>
          <w:tcPr>
            <w:tcW w:w="22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5DC3F7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color w:val="333333"/>
                <w:sz w:val="20"/>
                <w:szCs w:val="20"/>
              </w:rPr>
              <w:t>t.settlement_method</w:t>
            </w:r>
          </w:p>
        </w:tc>
      </w:tr>
      <w:tr w14:paraId="2ECE56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CC8A35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color w:val="333333"/>
                <w:sz w:val="20"/>
                <w:szCs w:val="20"/>
              </w:rPr>
              <w:t>special_trade_type</w:t>
            </w:r>
          </w:p>
        </w:tc>
        <w:tc>
          <w:tcPr>
            <w:tcW w:w="22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1492C7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color w:val="333333"/>
                <w:sz w:val="20"/>
                <w:szCs w:val="20"/>
              </w:rPr>
              <w:t>特殊交易类型</w:t>
            </w:r>
          </w:p>
        </w:tc>
        <w:tc>
          <w:tcPr>
            <w:tcW w:w="17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6A3C33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color w:val="333333"/>
                <w:sz w:val="20"/>
                <w:szCs w:val="20"/>
              </w:rPr>
              <w:t>STRING</w:t>
            </w:r>
          </w:p>
        </w:tc>
        <w:tc>
          <w:tcPr>
            <w:tcW w:w="12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AA4058">
            <w:pPr>
              <w:jc w:val="center"/>
            </w:pPr>
            <w:r>
              <w:rPr>
                <w:rFonts w:ascii="WenQuanYi Micro Hei" w:hAnsi="WenQuanYi Micro Hei" w:eastAsia="WenQuanYi Micro Hei" w:cs="WenQuanYi Micro Hei"/>
                <w:color w:val="333333"/>
                <w:sz w:val="20"/>
                <w:szCs w:val="20"/>
              </w:rPr>
              <w:t>维度</w:t>
            </w:r>
          </w:p>
        </w:tc>
        <w:tc>
          <w:tcPr>
            <w:tcW w:w="22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80F803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color w:val="333333"/>
                <w:sz w:val="20"/>
                <w:szCs w:val="20"/>
              </w:rPr>
              <w:t>t.special_trade_type</w:t>
            </w:r>
          </w:p>
        </w:tc>
      </w:tr>
      <w:tr w14:paraId="17C5AD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A2EDF9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color w:val="333333"/>
                <w:sz w:val="20"/>
                <w:szCs w:val="20"/>
              </w:rPr>
              <w:t>original_trade_type</w:t>
            </w:r>
          </w:p>
        </w:tc>
        <w:tc>
          <w:tcPr>
            <w:tcW w:w="22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0E255C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color w:val="333333"/>
                <w:sz w:val="20"/>
                <w:szCs w:val="20"/>
              </w:rPr>
              <w:t>原交易类型</w:t>
            </w:r>
          </w:p>
        </w:tc>
        <w:tc>
          <w:tcPr>
            <w:tcW w:w="17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50AB00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color w:val="333333"/>
                <w:sz w:val="20"/>
                <w:szCs w:val="20"/>
              </w:rPr>
              <w:t>STRING</w:t>
            </w:r>
          </w:p>
        </w:tc>
        <w:tc>
          <w:tcPr>
            <w:tcW w:w="12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461A02">
            <w:pPr>
              <w:jc w:val="center"/>
            </w:pPr>
            <w:r>
              <w:rPr>
                <w:rFonts w:ascii="WenQuanYi Micro Hei" w:hAnsi="WenQuanYi Micro Hei" w:eastAsia="WenQuanYi Micro Hei" w:cs="WenQuanYi Micro Hei"/>
                <w:color w:val="333333"/>
                <w:sz w:val="20"/>
                <w:szCs w:val="20"/>
              </w:rPr>
              <w:t>维度</w:t>
            </w:r>
          </w:p>
        </w:tc>
        <w:tc>
          <w:tcPr>
            <w:tcW w:w="22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17D463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color w:val="333333"/>
                <w:sz w:val="20"/>
                <w:szCs w:val="20"/>
              </w:rPr>
              <w:t>t.original_trade_type</w:t>
            </w:r>
          </w:p>
        </w:tc>
      </w:tr>
      <w:tr w14:paraId="4DC3AF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B5BB91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color w:val="333333"/>
                <w:sz w:val="20"/>
                <w:szCs w:val="20"/>
              </w:rPr>
              <w:t>netting_currency</w:t>
            </w:r>
          </w:p>
        </w:tc>
        <w:tc>
          <w:tcPr>
            <w:tcW w:w="22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C30A3B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color w:val="333333"/>
                <w:sz w:val="20"/>
                <w:szCs w:val="20"/>
              </w:rPr>
              <w:t>轧差货币</w:t>
            </w:r>
          </w:p>
        </w:tc>
        <w:tc>
          <w:tcPr>
            <w:tcW w:w="17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E2E053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color w:val="333333"/>
                <w:sz w:val="20"/>
                <w:szCs w:val="20"/>
              </w:rPr>
              <w:t>STRING</w:t>
            </w:r>
          </w:p>
        </w:tc>
        <w:tc>
          <w:tcPr>
            <w:tcW w:w="12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4CBD98">
            <w:pPr>
              <w:jc w:val="center"/>
            </w:pPr>
            <w:r>
              <w:rPr>
                <w:rFonts w:ascii="WenQuanYi Micro Hei" w:hAnsi="WenQuanYi Micro Hei" w:eastAsia="WenQuanYi Micro Hei" w:cs="WenQuanYi Micro Hei"/>
                <w:color w:val="333333"/>
                <w:sz w:val="20"/>
                <w:szCs w:val="20"/>
              </w:rPr>
              <w:t>维度</w:t>
            </w:r>
          </w:p>
        </w:tc>
        <w:tc>
          <w:tcPr>
            <w:tcW w:w="22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1A54F0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color w:val="333333"/>
                <w:sz w:val="20"/>
                <w:szCs w:val="20"/>
              </w:rPr>
              <w:t>t.netting_currency</w:t>
            </w:r>
          </w:p>
        </w:tc>
      </w:tr>
      <w:tr w14:paraId="115505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2FF1C4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color w:val="333333"/>
                <w:sz w:val="20"/>
                <w:szCs w:val="20"/>
              </w:rPr>
              <w:t>netting_amount</w:t>
            </w:r>
          </w:p>
        </w:tc>
        <w:tc>
          <w:tcPr>
            <w:tcW w:w="22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05BDAA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color w:val="333333"/>
                <w:sz w:val="20"/>
                <w:szCs w:val="20"/>
              </w:rPr>
              <w:t>轧差金额</w:t>
            </w:r>
          </w:p>
        </w:tc>
        <w:tc>
          <w:tcPr>
            <w:tcW w:w="17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F46B6F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color w:val="333333"/>
                <w:sz w:val="20"/>
                <w:szCs w:val="20"/>
              </w:rPr>
              <w:t>DECIMAL</w:t>
            </w:r>
          </w:p>
        </w:tc>
        <w:tc>
          <w:tcPr>
            <w:tcW w:w="12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8F24F0">
            <w:pPr>
              <w:jc w:val="center"/>
            </w:pPr>
            <w:r>
              <w:rPr>
                <w:rFonts w:ascii="WenQuanYi Micro Hei" w:hAnsi="WenQuanYi Micro Hei" w:eastAsia="WenQuanYi Micro Hei" w:cs="WenQuanYi Micro Hei"/>
                <w:color w:val="333333"/>
                <w:sz w:val="20"/>
                <w:szCs w:val="20"/>
              </w:rPr>
              <w:t>指标(SUM)</w:t>
            </w:r>
          </w:p>
        </w:tc>
        <w:tc>
          <w:tcPr>
            <w:tcW w:w="22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8CD31E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color w:val="333333"/>
                <w:sz w:val="20"/>
                <w:szCs w:val="20"/>
              </w:rPr>
              <w:t>t.netting_amount</w:t>
            </w:r>
          </w:p>
        </w:tc>
      </w:tr>
      <w:tr w14:paraId="70B45E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926B43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color w:val="333333"/>
                <w:sz w:val="20"/>
                <w:szCs w:val="20"/>
              </w:rPr>
              <w:t>purpose_code</w:t>
            </w:r>
          </w:p>
        </w:tc>
        <w:tc>
          <w:tcPr>
            <w:tcW w:w="22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6F86D5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color w:val="333333"/>
                <w:sz w:val="20"/>
                <w:szCs w:val="20"/>
              </w:rPr>
              <w:t>用途编码</w:t>
            </w:r>
          </w:p>
        </w:tc>
        <w:tc>
          <w:tcPr>
            <w:tcW w:w="17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8F1BD1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color w:val="333333"/>
                <w:sz w:val="20"/>
                <w:szCs w:val="20"/>
              </w:rPr>
              <w:t>STRING</w:t>
            </w:r>
          </w:p>
        </w:tc>
        <w:tc>
          <w:tcPr>
            <w:tcW w:w="12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E9573B">
            <w:pPr>
              <w:jc w:val="center"/>
            </w:pPr>
            <w:r>
              <w:rPr>
                <w:rFonts w:ascii="WenQuanYi Micro Hei" w:hAnsi="WenQuanYi Micro Hei" w:eastAsia="WenQuanYi Micro Hei" w:cs="WenQuanYi Micro Hei"/>
                <w:color w:val="333333"/>
                <w:sz w:val="20"/>
                <w:szCs w:val="20"/>
              </w:rPr>
              <w:t>维度</w:t>
            </w:r>
          </w:p>
        </w:tc>
        <w:tc>
          <w:tcPr>
            <w:tcW w:w="22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934FF3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color w:val="333333"/>
                <w:sz w:val="20"/>
                <w:szCs w:val="20"/>
              </w:rPr>
              <w:t>t.purpose_code</w:t>
            </w:r>
          </w:p>
        </w:tc>
      </w:tr>
      <w:tr w14:paraId="697A1B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D1E9F2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color w:val="333333"/>
                <w:sz w:val="20"/>
                <w:szCs w:val="20"/>
              </w:rPr>
              <w:t>fx_purpose_code</w:t>
            </w:r>
          </w:p>
        </w:tc>
        <w:tc>
          <w:tcPr>
            <w:tcW w:w="22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433C55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color w:val="333333"/>
                <w:sz w:val="20"/>
                <w:szCs w:val="20"/>
              </w:rPr>
              <w:t>外汇用途编码</w:t>
            </w:r>
          </w:p>
        </w:tc>
        <w:tc>
          <w:tcPr>
            <w:tcW w:w="17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EBC5D9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color w:val="333333"/>
                <w:sz w:val="20"/>
                <w:szCs w:val="20"/>
              </w:rPr>
              <w:t>STRING</w:t>
            </w:r>
          </w:p>
        </w:tc>
        <w:tc>
          <w:tcPr>
            <w:tcW w:w="12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5EF462">
            <w:pPr>
              <w:jc w:val="center"/>
            </w:pPr>
            <w:r>
              <w:rPr>
                <w:rFonts w:ascii="WenQuanYi Micro Hei" w:hAnsi="WenQuanYi Micro Hei" w:eastAsia="WenQuanYi Micro Hei" w:cs="WenQuanYi Micro Hei"/>
                <w:color w:val="333333"/>
                <w:sz w:val="20"/>
                <w:szCs w:val="20"/>
              </w:rPr>
              <w:t>维度</w:t>
            </w:r>
          </w:p>
        </w:tc>
        <w:tc>
          <w:tcPr>
            <w:tcW w:w="22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927B44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color w:val="333333"/>
                <w:sz w:val="20"/>
                <w:szCs w:val="20"/>
              </w:rPr>
              <w:t>t.fx_purpose_code</w:t>
            </w:r>
          </w:p>
        </w:tc>
      </w:tr>
      <w:tr w14:paraId="1B1A41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7A290D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color w:val="333333"/>
                <w:sz w:val="20"/>
                <w:szCs w:val="20"/>
              </w:rPr>
              <w:t>rcpmis_report_flag</w:t>
            </w:r>
          </w:p>
        </w:tc>
        <w:tc>
          <w:tcPr>
            <w:tcW w:w="22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A84835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color w:val="333333"/>
                <w:sz w:val="20"/>
                <w:szCs w:val="20"/>
              </w:rPr>
              <w:t>RCPMIS上报标志</w:t>
            </w:r>
          </w:p>
        </w:tc>
        <w:tc>
          <w:tcPr>
            <w:tcW w:w="17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F512A6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color w:val="333333"/>
                <w:sz w:val="20"/>
                <w:szCs w:val="20"/>
              </w:rPr>
              <w:t>STRING</w:t>
            </w:r>
          </w:p>
        </w:tc>
        <w:tc>
          <w:tcPr>
            <w:tcW w:w="12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596252">
            <w:pPr>
              <w:jc w:val="center"/>
            </w:pPr>
            <w:r>
              <w:rPr>
                <w:rFonts w:ascii="WenQuanYi Micro Hei" w:hAnsi="WenQuanYi Micro Hei" w:eastAsia="WenQuanYi Micro Hei" w:cs="WenQuanYi Micro Hei"/>
                <w:color w:val="333333"/>
                <w:sz w:val="20"/>
                <w:szCs w:val="20"/>
              </w:rPr>
              <w:t>维度</w:t>
            </w:r>
          </w:p>
        </w:tc>
        <w:tc>
          <w:tcPr>
            <w:tcW w:w="22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98E749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color w:val="333333"/>
                <w:sz w:val="20"/>
                <w:szCs w:val="20"/>
              </w:rPr>
              <w:t>t.rcpmis_report_flag</w:t>
            </w:r>
          </w:p>
        </w:tc>
      </w:tr>
    </w:tbl>
    <w:p w14:paraId="0FB00374">
      <w:pPr>
        <w:pStyle w:val="3"/>
        <w:spacing w:before="280" w:after="160"/>
      </w:pPr>
      <w:r>
        <w:rPr>
          <w:rFonts w:ascii="WenQuanYi Micro Hei" w:hAnsi="WenQuanYi Micro Hei" w:eastAsia="WenQuanYi Micro Hei" w:cs="WenQuanYi Micro Hei"/>
          <w:b/>
          <w:bCs/>
          <w:color w:val="2E75B6"/>
          <w:sz w:val="26"/>
          <w:szCs w:val="26"/>
        </w:rPr>
        <w:t>4.2 交易子表字段</w:t>
      </w:r>
    </w:p>
    <w:p w14:paraId="2B8B970C">
      <w:pPr>
        <w:spacing w:before="60" w:after="60"/>
      </w:pPr>
      <w:r>
        <w:rPr>
          <w:rFonts w:ascii="WenQuanYi Micro Hei" w:hAnsi="WenQuanYi Micro Hei" w:eastAsia="WenQuanYi Micro Hei" w:cs="WenQuanYi Micro Hei"/>
          <w:b w:val="0"/>
          <w:bCs w:val="0"/>
          <w:i w:val="0"/>
          <w:iCs w:val="0"/>
          <w:color w:val="333333"/>
          <w:sz w:val="22"/>
          <w:szCs w:val="22"/>
        </w:rPr>
        <w:t>即期、远期、掉期、期权四个子表的报表字段：</w:t>
      </w:r>
    </w:p>
    <w:p w14:paraId="246385C1">
      <w:pPr>
        <w:spacing w:before="40" w:after="40"/>
      </w:pP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00"/>
        <w:gridCol w:w="1961"/>
        <w:gridCol w:w="1410"/>
        <w:gridCol w:w="955"/>
        <w:gridCol w:w="2400"/>
      </w:tblGrid>
      <w:tr w14:paraId="72F017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DFD994">
            <w:pPr>
              <w:jc w:val="center"/>
            </w:pPr>
            <w:r>
              <w:rPr>
                <w:rFonts w:ascii="WenQuanYi Micro Hei" w:hAnsi="WenQuanYi Micro Hei" w:eastAsia="WenQuanYi Micro Hei" w:cs="WenQuanYi Micro Hei"/>
                <w:b/>
                <w:bCs/>
                <w:color w:val="FFFFFF"/>
                <w:sz w:val="20"/>
                <w:szCs w:val="20"/>
              </w:rPr>
              <w:t>field_code</w:t>
            </w:r>
          </w:p>
        </w:tc>
        <w:tc>
          <w:tcPr>
            <w:tcW w:w="220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316CE1">
            <w:pPr>
              <w:jc w:val="center"/>
            </w:pPr>
            <w:r>
              <w:rPr>
                <w:rFonts w:ascii="WenQuanYi Micro Hei" w:hAnsi="WenQuanYi Micro Hei" w:eastAsia="WenQuanYi Micro Hei" w:cs="WenQuanYi Micro Hei"/>
                <w:b/>
                <w:bCs/>
                <w:color w:val="FFFFFF"/>
                <w:sz w:val="20"/>
                <w:szCs w:val="20"/>
              </w:rPr>
              <w:t>display_name_cn</w:t>
            </w:r>
          </w:p>
        </w:tc>
        <w:tc>
          <w:tcPr>
            <w:tcW w:w="170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49BBB4">
            <w:pPr>
              <w:jc w:val="center"/>
            </w:pPr>
            <w:r>
              <w:rPr>
                <w:rFonts w:ascii="WenQuanYi Micro Hei" w:hAnsi="WenQuanYi Micro Hei" w:eastAsia="WenQuanYi Micro Hei" w:cs="WenQuanYi Micro Hei"/>
                <w:b/>
                <w:bCs/>
                <w:color w:val="FFFFFF"/>
                <w:sz w:val="20"/>
                <w:szCs w:val="20"/>
              </w:rPr>
              <w:t>data_type</w:t>
            </w:r>
          </w:p>
        </w:tc>
        <w:tc>
          <w:tcPr>
            <w:tcW w:w="120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3BF756">
            <w:pPr>
              <w:jc w:val="center"/>
            </w:pPr>
            <w:r>
              <w:rPr>
                <w:rFonts w:ascii="WenQuanYi Micro Hei" w:hAnsi="WenQuanYi Micro Hei" w:eastAsia="WenQuanYi Micro Hei" w:cs="WenQuanYi Micro Hei"/>
                <w:b/>
                <w:bCs/>
                <w:color w:val="FFFFFF"/>
                <w:sz w:val="20"/>
                <w:szCs w:val="20"/>
              </w:rPr>
              <w:t>维度/指标</w:t>
            </w:r>
          </w:p>
        </w:tc>
        <w:tc>
          <w:tcPr>
            <w:tcW w:w="2226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2AAD6C">
            <w:pPr>
              <w:jc w:val="center"/>
            </w:pPr>
            <w:r>
              <w:rPr>
                <w:rFonts w:ascii="WenQuanYi Micro Hei" w:hAnsi="WenQuanYi Micro Hei" w:eastAsia="WenQuanYi Micro Hei" w:cs="WenQuanYi Micro Hei"/>
                <w:b/>
                <w:bCs/>
                <w:color w:val="FFFFFF"/>
                <w:sz w:val="20"/>
                <w:szCs w:val="20"/>
              </w:rPr>
              <w:t>column_expr</w:t>
            </w:r>
          </w:p>
        </w:tc>
      </w:tr>
      <w:tr w14:paraId="54AF60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468052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color w:val="333333"/>
                <w:sz w:val="20"/>
                <w:szCs w:val="20"/>
              </w:rPr>
              <w:t>spot_margin_amount</w:t>
            </w:r>
          </w:p>
        </w:tc>
        <w:tc>
          <w:tcPr>
            <w:tcW w:w="22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2941AE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color w:val="333333"/>
                <w:sz w:val="20"/>
                <w:szCs w:val="20"/>
              </w:rPr>
              <w:t>即期保证金金额</w:t>
            </w:r>
          </w:p>
        </w:tc>
        <w:tc>
          <w:tcPr>
            <w:tcW w:w="17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CA4738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color w:val="333333"/>
                <w:sz w:val="20"/>
                <w:szCs w:val="20"/>
              </w:rPr>
              <w:t>DECIMAL</w:t>
            </w:r>
          </w:p>
        </w:tc>
        <w:tc>
          <w:tcPr>
            <w:tcW w:w="12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7AD21F">
            <w:pPr>
              <w:jc w:val="center"/>
            </w:pPr>
            <w:r>
              <w:rPr>
                <w:rFonts w:ascii="WenQuanYi Micro Hei" w:hAnsi="WenQuanYi Micro Hei" w:eastAsia="WenQuanYi Micro Hei" w:cs="WenQuanYi Micro Hei"/>
                <w:color w:val="333333"/>
                <w:sz w:val="20"/>
                <w:szCs w:val="20"/>
              </w:rPr>
              <w:t>指标(SUM)</w:t>
            </w:r>
          </w:p>
        </w:tc>
        <w:tc>
          <w:tcPr>
            <w:tcW w:w="22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2CCAB9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color w:val="333333"/>
                <w:sz w:val="20"/>
                <w:szCs w:val="20"/>
              </w:rPr>
              <w:t>st.margin_amount</w:t>
            </w:r>
          </w:p>
        </w:tc>
      </w:tr>
      <w:tr w14:paraId="5189B6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9B03E0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color w:val="333333"/>
                <w:sz w:val="20"/>
                <w:szCs w:val="20"/>
              </w:rPr>
              <w:t>forward_rate</w:t>
            </w:r>
          </w:p>
        </w:tc>
        <w:tc>
          <w:tcPr>
            <w:tcW w:w="22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D21AF7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color w:val="333333"/>
                <w:sz w:val="20"/>
                <w:szCs w:val="20"/>
              </w:rPr>
              <w:t>远期汇率</w:t>
            </w:r>
          </w:p>
        </w:tc>
        <w:tc>
          <w:tcPr>
            <w:tcW w:w="17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81C736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color w:val="333333"/>
                <w:sz w:val="20"/>
                <w:szCs w:val="20"/>
              </w:rPr>
              <w:t>DECIMAL</w:t>
            </w:r>
          </w:p>
        </w:tc>
        <w:tc>
          <w:tcPr>
            <w:tcW w:w="12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80D23E">
            <w:pPr>
              <w:jc w:val="center"/>
            </w:pPr>
            <w:r>
              <w:rPr>
                <w:rFonts w:ascii="WenQuanYi Micro Hei" w:hAnsi="WenQuanYi Micro Hei" w:eastAsia="WenQuanYi Micro Hei" w:cs="WenQuanYi Micro Hei"/>
                <w:color w:val="333333"/>
                <w:sz w:val="20"/>
                <w:szCs w:val="20"/>
              </w:rPr>
              <w:t>指标(AVG)</w:t>
            </w:r>
          </w:p>
        </w:tc>
        <w:tc>
          <w:tcPr>
            <w:tcW w:w="22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BD19C3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color w:val="333333"/>
                <w:sz w:val="20"/>
                <w:szCs w:val="20"/>
              </w:rPr>
              <w:t>ft.forward_rate</w:t>
            </w:r>
          </w:p>
        </w:tc>
      </w:tr>
      <w:tr w14:paraId="465DFE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B608D3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color w:val="333333"/>
                <w:sz w:val="20"/>
                <w:szCs w:val="20"/>
              </w:rPr>
              <w:t>forward_point</w:t>
            </w:r>
          </w:p>
        </w:tc>
        <w:tc>
          <w:tcPr>
            <w:tcW w:w="22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01A918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color w:val="333333"/>
                <w:sz w:val="20"/>
                <w:szCs w:val="20"/>
              </w:rPr>
              <w:t>远期点</w:t>
            </w:r>
          </w:p>
        </w:tc>
        <w:tc>
          <w:tcPr>
            <w:tcW w:w="17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FCEB6B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color w:val="333333"/>
                <w:sz w:val="20"/>
                <w:szCs w:val="20"/>
              </w:rPr>
              <w:t>DECIMAL</w:t>
            </w:r>
          </w:p>
        </w:tc>
        <w:tc>
          <w:tcPr>
            <w:tcW w:w="12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4D2BE1">
            <w:pPr>
              <w:jc w:val="center"/>
            </w:pPr>
            <w:r>
              <w:rPr>
                <w:rFonts w:ascii="WenQuanYi Micro Hei" w:hAnsi="WenQuanYi Micro Hei" w:eastAsia="WenQuanYi Micro Hei" w:cs="WenQuanYi Micro Hei"/>
                <w:color w:val="333333"/>
                <w:sz w:val="20"/>
                <w:szCs w:val="20"/>
              </w:rPr>
              <w:t>指标(AVG)</w:t>
            </w:r>
          </w:p>
        </w:tc>
        <w:tc>
          <w:tcPr>
            <w:tcW w:w="22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AEB9CD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color w:val="333333"/>
                <w:sz w:val="20"/>
                <w:szCs w:val="20"/>
              </w:rPr>
              <w:t>ft.forward_point</w:t>
            </w:r>
          </w:p>
        </w:tc>
      </w:tr>
      <w:tr w14:paraId="159CDA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644470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color w:val="333333"/>
                <w:sz w:val="20"/>
                <w:szCs w:val="20"/>
              </w:rPr>
              <w:t>forward_margin_amount</w:t>
            </w:r>
          </w:p>
        </w:tc>
        <w:tc>
          <w:tcPr>
            <w:tcW w:w="22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5B2946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color w:val="333333"/>
                <w:sz w:val="20"/>
                <w:szCs w:val="20"/>
              </w:rPr>
              <w:t>远期保证金金额</w:t>
            </w:r>
          </w:p>
        </w:tc>
        <w:tc>
          <w:tcPr>
            <w:tcW w:w="17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697AFD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color w:val="333333"/>
                <w:sz w:val="20"/>
                <w:szCs w:val="20"/>
              </w:rPr>
              <w:t>DECIMAL</w:t>
            </w:r>
          </w:p>
        </w:tc>
        <w:tc>
          <w:tcPr>
            <w:tcW w:w="12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C13CF9">
            <w:pPr>
              <w:jc w:val="center"/>
            </w:pPr>
            <w:r>
              <w:rPr>
                <w:rFonts w:ascii="WenQuanYi Micro Hei" w:hAnsi="WenQuanYi Micro Hei" w:eastAsia="WenQuanYi Micro Hei" w:cs="WenQuanYi Micro Hei"/>
                <w:color w:val="333333"/>
                <w:sz w:val="20"/>
                <w:szCs w:val="20"/>
              </w:rPr>
              <w:t>指标(SUM)</w:t>
            </w:r>
          </w:p>
        </w:tc>
        <w:tc>
          <w:tcPr>
            <w:tcW w:w="22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CF20F1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color w:val="333333"/>
                <w:sz w:val="20"/>
                <w:szCs w:val="20"/>
              </w:rPr>
              <w:t>ft.margin_amount</w:t>
            </w:r>
          </w:p>
        </w:tc>
      </w:tr>
      <w:tr w14:paraId="1DE0C9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289E24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color w:val="333333"/>
                <w:sz w:val="20"/>
                <w:szCs w:val="20"/>
              </w:rPr>
              <w:t>is_rolled_over</w:t>
            </w:r>
          </w:p>
        </w:tc>
        <w:tc>
          <w:tcPr>
            <w:tcW w:w="22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9E3240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color w:val="333333"/>
                <w:sz w:val="20"/>
                <w:szCs w:val="20"/>
              </w:rPr>
              <w:t>是否展期</w:t>
            </w:r>
          </w:p>
        </w:tc>
        <w:tc>
          <w:tcPr>
            <w:tcW w:w="17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81E0D9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color w:val="333333"/>
                <w:sz w:val="20"/>
                <w:szCs w:val="20"/>
              </w:rPr>
              <w:t>STRING</w:t>
            </w:r>
          </w:p>
        </w:tc>
        <w:tc>
          <w:tcPr>
            <w:tcW w:w="12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F2D67C">
            <w:pPr>
              <w:jc w:val="center"/>
            </w:pPr>
            <w:r>
              <w:rPr>
                <w:rFonts w:ascii="WenQuanYi Micro Hei" w:hAnsi="WenQuanYi Micro Hei" w:eastAsia="WenQuanYi Micro Hei" w:cs="WenQuanYi Micro Hei"/>
                <w:color w:val="333333"/>
                <w:sz w:val="20"/>
                <w:szCs w:val="20"/>
              </w:rPr>
              <w:t>维度</w:t>
            </w:r>
          </w:p>
        </w:tc>
        <w:tc>
          <w:tcPr>
            <w:tcW w:w="22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723613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color w:val="333333"/>
                <w:sz w:val="20"/>
                <w:szCs w:val="20"/>
              </w:rPr>
              <w:t>ft.is_rolled_over</w:t>
            </w:r>
          </w:p>
        </w:tc>
      </w:tr>
      <w:tr w14:paraId="3CD973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109284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color w:val="333333"/>
                <w:sz w:val="20"/>
                <w:szCs w:val="20"/>
              </w:rPr>
              <w:t>early_delivery_flag</w:t>
            </w:r>
          </w:p>
        </w:tc>
        <w:tc>
          <w:tcPr>
            <w:tcW w:w="22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0AEEA0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color w:val="333333"/>
                <w:sz w:val="20"/>
                <w:szCs w:val="20"/>
              </w:rPr>
              <w:t>提前交割标志</w:t>
            </w:r>
          </w:p>
        </w:tc>
        <w:tc>
          <w:tcPr>
            <w:tcW w:w="17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811BA5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color w:val="333333"/>
                <w:sz w:val="20"/>
                <w:szCs w:val="20"/>
              </w:rPr>
              <w:t>STRING</w:t>
            </w:r>
          </w:p>
        </w:tc>
        <w:tc>
          <w:tcPr>
            <w:tcW w:w="12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96D5C0">
            <w:pPr>
              <w:jc w:val="center"/>
            </w:pPr>
            <w:r>
              <w:rPr>
                <w:rFonts w:ascii="WenQuanYi Micro Hei" w:hAnsi="WenQuanYi Micro Hei" w:eastAsia="WenQuanYi Micro Hei" w:cs="WenQuanYi Micro Hei"/>
                <w:color w:val="333333"/>
                <w:sz w:val="20"/>
                <w:szCs w:val="20"/>
              </w:rPr>
              <w:t>维度</w:t>
            </w:r>
          </w:p>
        </w:tc>
        <w:tc>
          <w:tcPr>
            <w:tcW w:w="22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67ABF7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color w:val="333333"/>
                <w:sz w:val="20"/>
                <w:szCs w:val="20"/>
              </w:rPr>
              <w:t>ft.early_delivery_flag</w:t>
            </w:r>
          </w:p>
        </w:tc>
      </w:tr>
      <w:tr w14:paraId="6E0112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CD981D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color w:val="333333"/>
                <w:sz w:val="20"/>
                <w:szCs w:val="20"/>
              </w:rPr>
              <w:t>early_default_flag</w:t>
            </w:r>
          </w:p>
        </w:tc>
        <w:tc>
          <w:tcPr>
            <w:tcW w:w="22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F8C206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color w:val="333333"/>
                <w:sz w:val="20"/>
                <w:szCs w:val="20"/>
              </w:rPr>
              <w:t>提前违约标志</w:t>
            </w:r>
          </w:p>
        </w:tc>
        <w:tc>
          <w:tcPr>
            <w:tcW w:w="17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B9B0F0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color w:val="333333"/>
                <w:sz w:val="20"/>
                <w:szCs w:val="20"/>
              </w:rPr>
              <w:t>STRING</w:t>
            </w:r>
          </w:p>
        </w:tc>
        <w:tc>
          <w:tcPr>
            <w:tcW w:w="12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AB75CD">
            <w:pPr>
              <w:jc w:val="center"/>
            </w:pPr>
            <w:r>
              <w:rPr>
                <w:rFonts w:ascii="WenQuanYi Micro Hei" w:hAnsi="WenQuanYi Micro Hei" w:eastAsia="WenQuanYi Micro Hei" w:cs="WenQuanYi Micro Hei"/>
                <w:color w:val="333333"/>
                <w:sz w:val="20"/>
                <w:szCs w:val="20"/>
              </w:rPr>
              <w:t>维度</w:t>
            </w:r>
          </w:p>
        </w:tc>
        <w:tc>
          <w:tcPr>
            <w:tcW w:w="22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4F3FB1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color w:val="333333"/>
                <w:sz w:val="20"/>
                <w:szCs w:val="20"/>
              </w:rPr>
              <w:t>ft.early_default_flag</w:t>
            </w:r>
          </w:p>
        </w:tc>
      </w:tr>
      <w:tr w14:paraId="775379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7A3A77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color w:val="333333"/>
                <w:sz w:val="20"/>
                <w:szCs w:val="20"/>
              </w:rPr>
              <w:t>swap_type</w:t>
            </w:r>
          </w:p>
        </w:tc>
        <w:tc>
          <w:tcPr>
            <w:tcW w:w="22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5C61A6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color w:val="333333"/>
                <w:sz w:val="20"/>
                <w:szCs w:val="20"/>
              </w:rPr>
              <w:t>掉期类型</w:t>
            </w:r>
          </w:p>
        </w:tc>
        <w:tc>
          <w:tcPr>
            <w:tcW w:w="17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0F3E3F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color w:val="333333"/>
                <w:sz w:val="20"/>
                <w:szCs w:val="20"/>
              </w:rPr>
              <w:t>STRING</w:t>
            </w:r>
          </w:p>
        </w:tc>
        <w:tc>
          <w:tcPr>
            <w:tcW w:w="12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16BE6F">
            <w:pPr>
              <w:jc w:val="center"/>
            </w:pPr>
            <w:r>
              <w:rPr>
                <w:rFonts w:ascii="WenQuanYi Micro Hei" w:hAnsi="WenQuanYi Micro Hei" w:eastAsia="WenQuanYi Micro Hei" w:cs="WenQuanYi Micro Hei"/>
                <w:color w:val="333333"/>
                <w:sz w:val="20"/>
                <w:szCs w:val="20"/>
              </w:rPr>
              <w:t>维度</w:t>
            </w:r>
          </w:p>
        </w:tc>
        <w:tc>
          <w:tcPr>
            <w:tcW w:w="22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DA2A86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color w:val="333333"/>
                <w:sz w:val="20"/>
                <w:szCs w:val="20"/>
              </w:rPr>
              <w:t>sw.swap_type</w:t>
            </w:r>
          </w:p>
        </w:tc>
      </w:tr>
      <w:tr w14:paraId="7D9475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9EBA41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color w:val="333333"/>
                <w:sz w:val="20"/>
                <w:szCs w:val="20"/>
              </w:rPr>
              <w:t>near_leg_amount</w:t>
            </w:r>
          </w:p>
        </w:tc>
        <w:tc>
          <w:tcPr>
            <w:tcW w:w="22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12E9D3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color w:val="333333"/>
                <w:sz w:val="20"/>
                <w:szCs w:val="20"/>
              </w:rPr>
              <w:t>近端金额</w:t>
            </w:r>
          </w:p>
        </w:tc>
        <w:tc>
          <w:tcPr>
            <w:tcW w:w="17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5867CE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color w:val="333333"/>
                <w:sz w:val="20"/>
                <w:szCs w:val="20"/>
              </w:rPr>
              <w:t>DECIMAL</w:t>
            </w:r>
          </w:p>
        </w:tc>
        <w:tc>
          <w:tcPr>
            <w:tcW w:w="12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7271DD">
            <w:pPr>
              <w:jc w:val="center"/>
            </w:pPr>
            <w:r>
              <w:rPr>
                <w:rFonts w:ascii="WenQuanYi Micro Hei" w:hAnsi="WenQuanYi Micro Hei" w:eastAsia="WenQuanYi Micro Hei" w:cs="WenQuanYi Micro Hei"/>
                <w:color w:val="333333"/>
                <w:sz w:val="20"/>
                <w:szCs w:val="20"/>
              </w:rPr>
              <w:t>指标(SUM)</w:t>
            </w:r>
          </w:p>
        </w:tc>
        <w:tc>
          <w:tcPr>
            <w:tcW w:w="22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31D049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color w:val="333333"/>
                <w:sz w:val="20"/>
                <w:szCs w:val="20"/>
              </w:rPr>
              <w:t>sw.near_leg_amount</w:t>
            </w:r>
          </w:p>
        </w:tc>
      </w:tr>
      <w:tr w14:paraId="068F04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F7BB3F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color w:val="333333"/>
                <w:sz w:val="20"/>
                <w:szCs w:val="20"/>
              </w:rPr>
              <w:t>far_leg_amount</w:t>
            </w:r>
          </w:p>
        </w:tc>
        <w:tc>
          <w:tcPr>
            <w:tcW w:w="22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6D7765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color w:val="333333"/>
                <w:sz w:val="20"/>
                <w:szCs w:val="20"/>
              </w:rPr>
              <w:t>远端金额</w:t>
            </w:r>
          </w:p>
        </w:tc>
        <w:tc>
          <w:tcPr>
            <w:tcW w:w="17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F1D970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color w:val="333333"/>
                <w:sz w:val="20"/>
                <w:szCs w:val="20"/>
              </w:rPr>
              <w:t>DECIMAL</w:t>
            </w:r>
          </w:p>
        </w:tc>
        <w:tc>
          <w:tcPr>
            <w:tcW w:w="12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9A1FA6">
            <w:pPr>
              <w:jc w:val="center"/>
            </w:pPr>
            <w:r>
              <w:rPr>
                <w:rFonts w:ascii="WenQuanYi Micro Hei" w:hAnsi="WenQuanYi Micro Hei" w:eastAsia="WenQuanYi Micro Hei" w:cs="WenQuanYi Micro Hei"/>
                <w:color w:val="333333"/>
                <w:sz w:val="20"/>
                <w:szCs w:val="20"/>
              </w:rPr>
              <w:t>指标(SUM)</w:t>
            </w:r>
          </w:p>
        </w:tc>
        <w:tc>
          <w:tcPr>
            <w:tcW w:w="22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D9994D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color w:val="333333"/>
                <w:sz w:val="20"/>
                <w:szCs w:val="20"/>
              </w:rPr>
              <w:t>sw.far_leg_amount</w:t>
            </w:r>
          </w:p>
        </w:tc>
      </w:tr>
      <w:tr w14:paraId="5463C9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7A6E13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color w:val="333333"/>
                <w:sz w:val="20"/>
                <w:szCs w:val="20"/>
              </w:rPr>
              <w:t>near_leg_rate</w:t>
            </w:r>
          </w:p>
        </w:tc>
        <w:tc>
          <w:tcPr>
            <w:tcW w:w="22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265998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color w:val="333333"/>
                <w:sz w:val="20"/>
                <w:szCs w:val="20"/>
              </w:rPr>
              <w:t>近端汇率</w:t>
            </w:r>
          </w:p>
        </w:tc>
        <w:tc>
          <w:tcPr>
            <w:tcW w:w="17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90401F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color w:val="333333"/>
                <w:sz w:val="20"/>
                <w:szCs w:val="20"/>
              </w:rPr>
              <w:t>DECIMAL</w:t>
            </w:r>
          </w:p>
        </w:tc>
        <w:tc>
          <w:tcPr>
            <w:tcW w:w="12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096C96">
            <w:pPr>
              <w:jc w:val="center"/>
            </w:pPr>
            <w:r>
              <w:rPr>
                <w:rFonts w:ascii="WenQuanYi Micro Hei" w:hAnsi="WenQuanYi Micro Hei" w:eastAsia="WenQuanYi Micro Hei" w:cs="WenQuanYi Micro Hei"/>
                <w:color w:val="333333"/>
                <w:sz w:val="20"/>
                <w:szCs w:val="20"/>
              </w:rPr>
              <w:t>指标(AVG)</w:t>
            </w:r>
          </w:p>
        </w:tc>
        <w:tc>
          <w:tcPr>
            <w:tcW w:w="22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1A38BA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color w:val="333333"/>
                <w:sz w:val="20"/>
                <w:szCs w:val="20"/>
              </w:rPr>
              <w:t>sw.near_leg_rate</w:t>
            </w:r>
          </w:p>
        </w:tc>
      </w:tr>
      <w:tr w14:paraId="4C28F5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A14303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color w:val="333333"/>
                <w:sz w:val="20"/>
                <w:szCs w:val="20"/>
              </w:rPr>
              <w:t>far_leg_rate</w:t>
            </w:r>
          </w:p>
        </w:tc>
        <w:tc>
          <w:tcPr>
            <w:tcW w:w="22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B553BA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color w:val="333333"/>
                <w:sz w:val="20"/>
                <w:szCs w:val="20"/>
              </w:rPr>
              <w:t>远端汇率</w:t>
            </w:r>
          </w:p>
        </w:tc>
        <w:tc>
          <w:tcPr>
            <w:tcW w:w="17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9602E4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color w:val="333333"/>
                <w:sz w:val="20"/>
                <w:szCs w:val="20"/>
              </w:rPr>
              <w:t>DECIMAL</w:t>
            </w:r>
          </w:p>
        </w:tc>
        <w:tc>
          <w:tcPr>
            <w:tcW w:w="12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C1802F">
            <w:pPr>
              <w:jc w:val="center"/>
            </w:pPr>
            <w:r>
              <w:rPr>
                <w:rFonts w:ascii="WenQuanYi Micro Hei" w:hAnsi="WenQuanYi Micro Hei" w:eastAsia="WenQuanYi Micro Hei" w:cs="WenQuanYi Micro Hei"/>
                <w:color w:val="333333"/>
                <w:sz w:val="20"/>
                <w:szCs w:val="20"/>
              </w:rPr>
              <w:t>指标(AVG)</w:t>
            </w:r>
          </w:p>
        </w:tc>
        <w:tc>
          <w:tcPr>
            <w:tcW w:w="22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CBE148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color w:val="333333"/>
                <w:sz w:val="20"/>
                <w:szCs w:val="20"/>
              </w:rPr>
              <w:t>sw.far_leg_rate</w:t>
            </w:r>
          </w:p>
        </w:tc>
      </w:tr>
      <w:tr w14:paraId="5ACC3B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787D9B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color w:val="333333"/>
                <w:sz w:val="20"/>
                <w:szCs w:val="20"/>
              </w:rPr>
              <w:t>swap_point</w:t>
            </w:r>
          </w:p>
        </w:tc>
        <w:tc>
          <w:tcPr>
            <w:tcW w:w="22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F7A4AB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color w:val="333333"/>
                <w:sz w:val="20"/>
                <w:szCs w:val="20"/>
              </w:rPr>
              <w:t>掉期点</w:t>
            </w:r>
          </w:p>
        </w:tc>
        <w:tc>
          <w:tcPr>
            <w:tcW w:w="17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5964C5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color w:val="333333"/>
                <w:sz w:val="20"/>
                <w:szCs w:val="20"/>
              </w:rPr>
              <w:t>DECIMAL</w:t>
            </w:r>
          </w:p>
        </w:tc>
        <w:tc>
          <w:tcPr>
            <w:tcW w:w="12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D1C154">
            <w:pPr>
              <w:jc w:val="center"/>
            </w:pPr>
            <w:r>
              <w:rPr>
                <w:rFonts w:ascii="WenQuanYi Micro Hei" w:hAnsi="WenQuanYi Micro Hei" w:eastAsia="WenQuanYi Micro Hei" w:cs="WenQuanYi Micro Hei"/>
                <w:color w:val="333333"/>
                <w:sz w:val="20"/>
                <w:szCs w:val="20"/>
              </w:rPr>
              <w:t>指标(AVG)</w:t>
            </w:r>
          </w:p>
        </w:tc>
        <w:tc>
          <w:tcPr>
            <w:tcW w:w="22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E20FD6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color w:val="333333"/>
                <w:sz w:val="20"/>
                <w:szCs w:val="20"/>
              </w:rPr>
              <w:t>sw.swap_point</w:t>
            </w:r>
          </w:p>
        </w:tc>
      </w:tr>
      <w:tr w14:paraId="2DF7E6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B21D75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color w:val="333333"/>
                <w:sz w:val="20"/>
                <w:szCs w:val="20"/>
              </w:rPr>
              <w:t>is_pure_swap</w:t>
            </w:r>
          </w:p>
        </w:tc>
        <w:tc>
          <w:tcPr>
            <w:tcW w:w="22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FEA734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color w:val="333333"/>
                <w:sz w:val="20"/>
                <w:szCs w:val="20"/>
              </w:rPr>
              <w:t>是否纯掉期</w:t>
            </w:r>
          </w:p>
        </w:tc>
        <w:tc>
          <w:tcPr>
            <w:tcW w:w="17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2E9606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color w:val="333333"/>
                <w:sz w:val="20"/>
                <w:szCs w:val="20"/>
              </w:rPr>
              <w:t>STRING</w:t>
            </w:r>
          </w:p>
        </w:tc>
        <w:tc>
          <w:tcPr>
            <w:tcW w:w="12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BE35BF">
            <w:pPr>
              <w:jc w:val="center"/>
            </w:pPr>
            <w:r>
              <w:rPr>
                <w:rFonts w:ascii="WenQuanYi Micro Hei" w:hAnsi="WenQuanYi Micro Hei" w:eastAsia="WenQuanYi Micro Hei" w:cs="WenQuanYi Micro Hei"/>
                <w:color w:val="333333"/>
                <w:sz w:val="20"/>
                <w:szCs w:val="20"/>
              </w:rPr>
              <w:t>维度</w:t>
            </w:r>
          </w:p>
        </w:tc>
        <w:tc>
          <w:tcPr>
            <w:tcW w:w="22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1CBD12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color w:val="333333"/>
                <w:sz w:val="20"/>
                <w:szCs w:val="20"/>
              </w:rPr>
              <w:t>sw.is_pure_swap</w:t>
            </w:r>
          </w:p>
        </w:tc>
      </w:tr>
      <w:tr w14:paraId="5408D7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916876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color w:val="333333"/>
                <w:sz w:val="20"/>
                <w:szCs w:val="20"/>
              </w:rPr>
              <w:t>option_type</w:t>
            </w:r>
          </w:p>
        </w:tc>
        <w:tc>
          <w:tcPr>
            <w:tcW w:w="22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1D4FA9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color w:val="333333"/>
                <w:sz w:val="20"/>
                <w:szCs w:val="20"/>
              </w:rPr>
              <w:t>期权类型</w:t>
            </w:r>
          </w:p>
        </w:tc>
        <w:tc>
          <w:tcPr>
            <w:tcW w:w="17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84BA42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color w:val="333333"/>
                <w:sz w:val="20"/>
                <w:szCs w:val="20"/>
              </w:rPr>
              <w:t>STRING</w:t>
            </w:r>
          </w:p>
        </w:tc>
        <w:tc>
          <w:tcPr>
            <w:tcW w:w="12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4D2FA9">
            <w:pPr>
              <w:jc w:val="center"/>
            </w:pPr>
            <w:r>
              <w:rPr>
                <w:rFonts w:ascii="WenQuanYi Micro Hei" w:hAnsi="WenQuanYi Micro Hei" w:eastAsia="WenQuanYi Micro Hei" w:cs="WenQuanYi Micro Hei"/>
                <w:color w:val="333333"/>
                <w:sz w:val="20"/>
                <w:szCs w:val="20"/>
              </w:rPr>
              <w:t>维度</w:t>
            </w:r>
          </w:p>
        </w:tc>
        <w:tc>
          <w:tcPr>
            <w:tcW w:w="22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9A956B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color w:val="333333"/>
                <w:sz w:val="20"/>
                <w:szCs w:val="20"/>
              </w:rPr>
              <w:t>ot.option_type</w:t>
            </w:r>
          </w:p>
        </w:tc>
      </w:tr>
      <w:tr w14:paraId="207884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BE6CE6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color w:val="333333"/>
                <w:sz w:val="20"/>
                <w:szCs w:val="20"/>
              </w:rPr>
              <w:t>strike_price</w:t>
            </w:r>
          </w:p>
        </w:tc>
        <w:tc>
          <w:tcPr>
            <w:tcW w:w="22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3984EC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color w:val="333333"/>
                <w:sz w:val="20"/>
                <w:szCs w:val="20"/>
              </w:rPr>
              <w:t>执行价</w:t>
            </w:r>
          </w:p>
        </w:tc>
        <w:tc>
          <w:tcPr>
            <w:tcW w:w="17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E5ABAE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color w:val="333333"/>
                <w:sz w:val="20"/>
                <w:szCs w:val="20"/>
              </w:rPr>
              <w:t>DECIMAL</w:t>
            </w:r>
          </w:p>
        </w:tc>
        <w:tc>
          <w:tcPr>
            <w:tcW w:w="12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D7B6A9">
            <w:pPr>
              <w:jc w:val="center"/>
            </w:pPr>
            <w:r>
              <w:rPr>
                <w:rFonts w:ascii="WenQuanYi Micro Hei" w:hAnsi="WenQuanYi Micro Hei" w:eastAsia="WenQuanYi Micro Hei" w:cs="WenQuanYi Micro Hei"/>
                <w:color w:val="333333"/>
                <w:sz w:val="20"/>
                <w:szCs w:val="20"/>
              </w:rPr>
              <w:t>指标(AVG)</w:t>
            </w:r>
          </w:p>
        </w:tc>
        <w:tc>
          <w:tcPr>
            <w:tcW w:w="22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52CD11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color w:val="333333"/>
                <w:sz w:val="20"/>
                <w:szCs w:val="20"/>
              </w:rPr>
              <w:t>ot.strike_price</w:t>
            </w:r>
          </w:p>
        </w:tc>
      </w:tr>
      <w:tr w14:paraId="3D0A6D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9A7077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color w:val="333333"/>
                <w:sz w:val="20"/>
                <w:szCs w:val="20"/>
              </w:rPr>
              <w:t>premium_amount</w:t>
            </w:r>
          </w:p>
        </w:tc>
        <w:tc>
          <w:tcPr>
            <w:tcW w:w="22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EFEC46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color w:val="333333"/>
                <w:sz w:val="20"/>
                <w:szCs w:val="20"/>
              </w:rPr>
              <w:t>期权费金额</w:t>
            </w:r>
          </w:p>
        </w:tc>
        <w:tc>
          <w:tcPr>
            <w:tcW w:w="17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03053B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color w:val="333333"/>
                <w:sz w:val="20"/>
                <w:szCs w:val="20"/>
              </w:rPr>
              <w:t>DECIMAL</w:t>
            </w:r>
          </w:p>
        </w:tc>
        <w:tc>
          <w:tcPr>
            <w:tcW w:w="12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09E9B4">
            <w:pPr>
              <w:jc w:val="center"/>
            </w:pPr>
            <w:r>
              <w:rPr>
                <w:rFonts w:ascii="WenQuanYi Micro Hei" w:hAnsi="WenQuanYi Micro Hei" w:eastAsia="WenQuanYi Micro Hei" w:cs="WenQuanYi Micro Hei"/>
                <w:color w:val="333333"/>
                <w:sz w:val="20"/>
                <w:szCs w:val="20"/>
              </w:rPr>
              <w:t>指标(SUM)</w:t>
            </w:r>
          </w:p>
        </w:tc>
        <w:tc>
          <w:tcPr>
            <w:tcW w:w="22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593F3F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color w:val="333333"/>
                <w:sz w:val="20"/>
                <w:szCs w:val="20"/>
              </w:rPr>
              <w:t>ot.premium_amount</w:t>
            </w:r>
          </w:p>
        </w:tc>
      </w:tr>
      <w:tr w14:paraId="2C69BA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559624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color w:val="333333"/>
                <w:sz w:val="20"/>
                <w:szCs w:val="20"/>
              </w:rPr>
              <w:t>premium_currency</w:t>
            </w:r>
          </w:p>
        </w:tc>
        <w:tc>
          <w:tcPr>
            <w:tcW w:w="22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8D7AD4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color w:val="333333"/>
                <w:sz w:val="20"/>
                <w:szCs w:val="20"/>
              </w:rPr>
              <w:t>期权费币种</w:t>
            </w:r>
          </w:p>
        </w:tc>
        <w:tc>
          <w:tcPr>
            <w:tcW w:w="17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191818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color w:val="333333"/>
                <w:sz w:val="20"/>
                <w:szCs w:val="20"/>
              </w:rPr>
              <w:t>STRING</w:t>
            </w:r>
          </w:p>
        </w:tc>
        <w:tc>
          <w:tcPr>
            <w:tcW w:w="12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3E62FD">
            <w:pPr>
              <w:jc w:val="center"/>
            </w:pPr>
            <w:r>
              <w:rPr>
                <w:rFonts w:ascii="WenQuanYi Micro Hei" w:hAnsi="WenQuanYi Micro Hei" w:eastAsia="WenQuanYi Micro Hei" w:cs="WenQuanYi Micro Hei"/>
                <w:color w:val="333333"/>
                <w:sz w:val="20"/>
                <w:szCs w:val="20"/>
              </w:rPr>
              <w:t>维度</w:t>
            </w:r>
          </w:p>
        </w:tc>
        <w:tc>
          <w:tcPr>
            <w:tcW w:w="22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4D0FE9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color w:val="333333"/>
                <w:sz w:val="20"/>
                <w:szCs w:val="20"/>
              </w:rPr>
              <w:t>ot.premium_currency</w:t>
            </w:r>
          </w:p>
        </w:tc>
      </w:tr>
      <w:tr w14:paraId="0CA3CC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F987D9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color w:val="333333"/>
                <w:sz w:val="20"/>
                <w:szCs w:val="20"/>
              </w:rPr>
              <w:t>exercise_flag</w:t>
            </w:r>
          </w:p>
        </w:tc>
        <w:tc>
          <w:tcPr>
            <w:tcW w:w="22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30F1EE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color w:val="333333"/>
                <w:sz w:val="20"/>
                <w:szCs w:val="20"/>
              </w:rPr>
              <w:t>是否行权</w:t>
            </w:r>
          </w:p>
        </w:tc>
        <w:tc>
          <w:tcPr>
            <w:tcW w:w="17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1290DA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color w:val="333333"/>
                <w:sz w:val="20"/>
                <w:szCs w:val="20"/>
              </w:rPr>
              <w:t>STRING</w:t>
            </w:r>
          </w:p>
        </w:tc>
        <w:tc>
          <w:tcPr>
            <w:tcW w:w="12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8B2E86">
            <w:pPr>
              <w:jc w:val="center"/>
            </w:pPr>
            <w:r>
              <w:rPr>
                <w:rFonts w:ascii="WenQuanYi Micro Hei" w:hAnsi="WenQuanYi Micro Hei" w:eastAsia="WenQuanYi Micro Hei" w:cs="WenQuanYi Micro Hei"/>
                <w:color w:val="333333"/>
                <w:sz w:val="20"/>
                <w:szCs w:val="20"/>
              </w:rPr>
              <w:t>维度</w:t>
            </w:r>
          </w:p>
        </w:tc>
        <w:tc>
          <w:tcPr>
            <w:tcW w:w="22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EB8EE7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color w:val="333333"/>
                <w:sz w:val="20"/>
                <w:szCs w:val="20"/>
              </w:rPr>
              <w:t>ot.exercise_flag</w:t>
            </w:r>
          </w:p>
        </w:tc>
      </w:tr>
      <w:tr w14:paraId="46A402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C37C6A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color w:val="333333"/>
                <w:sz w:val="20"/>
                <w:szCs w:val="20"/>
              </w:rPr>
              <w:t>close_pnl</w:t>
            </w:r>
          </w:p>
        </w:tc>
        <w:tc>
          <w:tcPr>
            <w:tcW w:w="22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DC3795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color w:val="333333"/>
                <w:sz w:val="20"/>
                <w:szCs w:val="20"/>
              </w:rPr>
              <w:t>平仓盈亏</w:t>
            </w:r>
          </w:p>
        </w:tc>
        <w:tc>
          <w:tcPr>
            <w:tcW w:w="17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CAD360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color w:val="333333"/>
                <w:sz w:val="20"/>
                <w:szCs w:val="20"/>
              </w:rPr>
              <w:t>DECIMAL</w:t>
            </w:r>
          </w:p>
        </w:tc>
        <w:tc>
          <w:tcPr>
            <w:tcW w:w="12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F2EA0F">
            <w:pPr>
              <w:jc w:val="center"/>
            </w:pPr>
            <w:r>
              <w:rPr>
                <w:rFonts w:ascii="WenQuanYi Micro Hei" w:hAnsi="WenQuanYi Micro Hei" w:eastAsia="WenQuanYi Micro Hei" w:cs="WenQuanYi Micro Hei"/>
                <w:color w:val="333333"/>
                <w:sz w:val="20"/>
                <w:szCs w:val="20"/>
              </w:rPr>
              <w:t>指标(SUM)</w:t>
            </w:r>
          </w:p>
        </w:tc>
        <w:tc>
          <w:tcPr>
            <w:tcW w:w="22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9D1A60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color w:val="333333"/>
                <w:sz w:val="20"/>
                <w:szCs w:val="20"/>
              </w:rPr>
              <w:t>ot.close_pnl</w:t>
            </w:r>
          </w:p>
        </w:tc>
      </w:tr>
    </w:tbl>
    <w:p w14:paraId="6DEF5FB1">
      <w:pPr>
        <w:pStyle w:val="3"/>
        <w:spacing w:before="280" w:after="160"/>
      </w:pPr>
      <w:r>
        <w:rPr>
          <w:rFonts w:ascii="WenQuanYi Micro Hei" w:hAnsi="WenQuanYi Micro Hei" w:eastAsia="WenQuanYi Micro Hei" w:cs="WenQuanYi Micro Hei"/>
          <w:b/>
          <w:bCs/>
          <w:color w:val="2E75B6"/>
          <w:sz w:val="26"/>
          <w:szCs w:val="26"/>
        </w:rPr>
        <w:t>4.3 客户与机构字段</w:t>
      </w:r>
    </w:p>
    <w:p w14:paraId="3A221353">
      <w:pPr>
        <w:spacing w:before="60" w:after="60"/>
      </w:pPr>
      <w:r>
        <w:rPr>
          <w:rFonts w:ascii="WenQuanYi Micro Hei" w:hAnsi="WenQuanYi Micro Hei" w:eastAsia="WenQuanYi Micro Hei" w:cs="WenQuanYi Micro Hei"/>
          <w:b w:val="0"/>
          <w:bCs w:val="0"/>
          <w:i w:val="0"/>
          <w:iCs w:val="0"/>
          <w:color w:val="333333"/>
          <w:sz w:val="22"/>
          <w:szCs w:val="22"/>
        </w:rPr>
        <w:t>来自 fx_customer、fx_org、fx_user 表的辅助字段，用于丰富报表维度：</w:t>
      </w:r>
    </w:p>
    <w:p w14:paraId="3FB599AC">
      <w:pPr>
        <w:spacing w:before="40" w:after="40"/>
      </w:pP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00"/>
        <w:gridCol w:w="2115"/>
        <w:gridCol w:w="1597"/>
        <w:gridCol w:w="1061"/>
        <w:gridCol w:w="2153"/>
      </w:tblGrid>
      <w:tr w14:paraId="4A8BAF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92EE64">
            <w:pPr>
              <w:jc w:val="center"/>
            </w:pPr>
            <w:r>
              <w:rPr>
                <w:rFonts w:ascii="WenQuanYi Micro Hei" w:hAnsi="WenQuanYi Micro Hei" w:eastAsia="WenQuanYi Micro Hei" w:cs="WenQuanYi Micro Hei"/>
                <w:b/>
                <w:bCs/>
                <w:color w:val="FFFFFF"/>
                <w:sz w:val="20"/>
                <w:szCs w:val="20"/>
              </w:rPr>
              <w:t>field_code</w:t>
            </w:r>
          </w:p>
        </w:tc>
        <w:tc>
          <w:tcPr>
            <w:tcW w:w="220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03E4C3">
            <w:pPr>
              <w:jc w:val="center"/>
            </w:pPr>
            <w:r>
              <w:rPr>
                <w:rFonts w:ascii="WenQuanYi Micro Hei" w:hAnsi="WenQuanYi Micro Hei" w:eastAsia="WenQuanYi Micro Hei" w:cs="WenQuanYi Micro Hei"/>
                <w:b/>
                <w:bCs/>
                <w:color w:val="FFFFFF"/>
                <w:sz w:val="20"/>
                <w:szCs w:val="20"/>
              </w:rPr>
              <w:t>display_name_cn</w:t>
            </w:r>
          </w:p>
        </w:tc>
        <w:tc>
          <w:tcPr>
            <w:tcW w:w="170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C48985">
            <w:pPr>
              <w:jc w:val="center"/>
            </w:pPr>
            <w:r>
              <w:rPr>
                <w:rFonts w:ascii="WenQuanYi Micro Hei" w:hAnsi="WenQuanYi Micro Hei" w:eastAsia="WenQuanYi Micro Hei" w:cs="WenQuanYi Micro Hei"/>
                <w:b/>
                <w:bCs/>
                <w:color w:val="FFFFFF"/>
                <w:sz w:val="20"/>
                <w:szCs w:val="20"/>
              </w:rPr>
              <w:t>data_type</w:t>
            </w:r>
          </w:p>
        </w:tc>
        <w:tc>
          <w:tcPr>
            <w:tcW w:w="120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C11578">
            <w:pPr>
              <w:jc w:val="center"/>
            </w:pPr>
            <w:r>
              <w:rPr>
                <w:rFonts w:ascii="WenQuanYi Micro Hei" w:hAnsi="WenQuanYi Micro Hei" w:eastAsia="WenQuanYi Micro Hei" w:cs="WenQuanYi Micro Hei"/>
                <w:b/>
                <w:bCs/>
                <w:color w:val="FFFFFF"/>
                <w:sz w:val="20"/>
                <w:szCs w:val="20"/>
              </w:rPr>
              <w:t>维度/指标</w:t>
            </w:r>
          </w:p>
        </w:tc>
        <w:tc>
          <w:tcPr>
            <w:tcW w:w="2226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1B658E">
            <w:pPr>
              <w:jc w:val="center"/>
            </w:pPr>
            <w:r>
              <w:rPr>
                <w:rFonts w:ascii="WenQuanYi Micro Hei" w:hAnsi="WenQuanYi Micro Hei" w:eastAsia="WenQuanYi Micro Hei" w:cs="WenQuanYi Micro Hei"/>
                <w:b/>
                <w:bCs/>
                <w:color w:val="FFFFFF"/>
                <w:sz w:val="20"/>
                <w:szCs w:val="20"/>
              </w:rPr>
              <w:t>column_expr</w:t>
            </w:r>
          </w:p>
        </w:tc>
      </w:tr>
      <w:tr w14:paraId="523B6C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698BE4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color w:val="333333"/>
                <w:sz w:val="20"/>
                <w:szCs w:val="20"/>
              </w:rPr>
              <w:t>cust_customer_type</w:t>
            </w:r>
          </w:p>
        </w:tc>
        <w:tc>
          <w:tcPr>
            <w:tcW w:w="22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24D42A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color w:val="333333"/>
                <w:sz w:val="20"/>
                <w:szCs w:val="20"/>
              </w:rPr>
              <w:t>客户类型</w:t>
            </w:r>
          </w:p>
        </w:tc>
        <w:tc>
          <w:tcPr>
            <w:tcW w:w="17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C808AE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color w:val="333333"/>
                <w:sz w:val="20"/>
                <w:szCs w:val="20"/>
              </w:rPr>
              <w:t>STRING</w:t>
            </w:r>
          </w:p>
        </w:tc>
        <w:tc>
          <w:tcPr>
            <w:tcW w:w="12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DE8198">
            <w:pPr>
              <w:jc w:val="center"/>
            </w:pPr>
            <w:r>
              <w:rPr>
                <w:rFonts w:ascii="WenQuanYi Micro Hei" w:hAnsi="WenQuanYi Micro Hei" w:eastAsia="WenQuanYi Micro Hei" w:cs="WenQuanYi Micro Hei"/>
                <w:color w:val="333333"/>
                <w:sz w:val="20"/>
                <w:szCs w:val="20"/>
              </w:rPr>
              <w:t>维度</w:t>
            </w:r>
          </w:p>
        </w:tc>
        <w:tc>
          <w:tcPr>
            <w:tcW w:w="22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33C2DA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color w:val="333333"/>
                <w:sz w:val="20"/>
                <w:szCs w:val="20"/>
              </w:rPr>
              <w:t>c.customer_type</w:t>
            </w:r>
          </w:p>
        </w:tc>
      </w:tr>
      <w:tr w14:paraId="50CCB6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2E2D41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color w:val="333333"/>
                <w:sz w:val="20"/>
                <w:szCs w:val="20"/>
              </w:rPr>
              <w:t>cust_credit_level</w:t>
            </w:r>
          </w:p>
        </w:tc>
        <w:tc>
          <w:tcPr>
            <w:tcW w:w="22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3F2745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color w:val="333333"/>
                <w:sz w:val="20"/>
                <w:szCs w:val="20"/>
              </w:rPr>
              <w:t>信用等级</w:t>
            </w:r>
          </w:p>
        </w:tc>
        <w:tc>
          <w:tcPr>
            <w:tcW w:w="17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FB16C9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color w:val="333333"/>
                <w:sz w:val="20"/>
                <w:szCs w:val="20"/>
              </w:rPr>
              <w:t>STRING</w:t>
            </w:r>
          </w:p>
        </w:tc>
        <w:tc>
          <w:tcPr>
            <w:tcW w:w="12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55B8C0">
            <w:pPr>
              <w:jc w:val="center"/>
            </w:pPr>
            <w:r>
              <w:rPr>
                <w:rFonts w:ascii="WenQuanYi Micro Hei" w:hAnsi="WenQuanYi Micro Hei" w:eastAsia="WenQuanYi Micro Hei" w:cs="WenQuanYi Micro Hei"/>
                <w:color w:val="333333"/>
                <w:sz w:val="20"/>
                <w:szCs w:val="20"/>
              </w:rPr>
              <w:t>维度</w:t>
            </w:r>
          </w:p>
        </w:tc>
        <w:tc>
          <w:tcPr>
            <w:tcW w:w="22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A3684C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color w:val="333333"/>
                <w:sz w:val="20"/>
                <w:szCs w:val="20"/>
              </w:rPr>
              <w:t>c.credit_level</w:t>
            </w:r>
          </w:p>
        </w:tc>
      </w:tr>
      <w:tr w14:paraId="62420C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1AD403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color w:val="333333"/>
                <w:sz w:val="20"/>
                <w:szCs w:val="20"/>
              </w:rPr>
              <w:t>cust_contact_person</w:t>
            </w:r>
          </w:p>
        </w:tc>
        <w:tc>
          <w:tcPr>
            <w:tcW w:w="22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CD5E79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color w:val="333333"/>
                <w:sz w:val="20"/>
                <w:szCs w:val="20"/>
              </w:rPr>
              <w:t>联系人</w:t>
            </w:r>
          </w:p>
        </w:tc>
        <w:tc>
          <w:tcPr>
            <w:tcW w:w="17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49D27D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color w:val="333333"/>
                <w:sz w:val="20"/>
                <w:szCs w:val="20"/>
              </w:rPr>
              <w:t>STRING</w:t>
            </w:r>
          </w:p>
        </w:tc>
        <w:tc>
          <w:tcPr>
            <w:tcW w:w="12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34C94E">
            <w:pPr>
              <w:jc w:val="center"/>
            </w:pPr>
            <w:r>
              <w:rPr>
                <w:rFonts w:ascii="WenQuanYi Micro Hei" w:hAnsi="WenQuanYi Micro Hei" w:eastAsia="WenQuanYi Micro Hei" w:cs="WenQuanYi Micro Hei"/>
                <w:color w:val="333333"/>
                <w:sz w:val="20"/>
                <w:szCs w:val="20"/>
              </w:rPr>
              <w:t>-</w:t>
            </w:r>
          </w:p>
        </w:tc>
        <w:tc>
          <w:tcPr>
            <w:tcW w:w="22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3A07C7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color w:val="333333"/>
                <w:sz w:val="20"/>
                <w:szCs w:val="20"/>
              </w:rPr>
              <w:t>c.contact_person</w:t>
            </w:r>
          </w:p>
        </w:tc>
      </w:tr>
      <w:tr w14:paraId="262502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716590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color w:val="333333"/>
                <w:sz w:val="20"/>
                <w:szCs w:val="20"/>
              </w:rPr>
              <w:t>org_name</w:t>
            </w:r>
          </w:p>
        </w:tc>
        <w:tc>
          <w:tcPr>
            <w:tcW w:w="22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F3C416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color w:val="333333"/>
                <w:sz w:val="20"/>
                <w:szCs w:val="20"/>
              </w:rPr>
              <w:t>机构名称</w:t>
            </w:r>
          </w:p>
        </w:tc>
        <w:tc>
          <w:tcPr>
            <w:tcW w:w="17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A5EFC4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color w:val="333333"/>
                <w:sz w:val="20"/>
                <w:szCs w:val="20"/>
              </w:rPr>
              <w:t>STRING</w:t>
            </w:r>
          </w:p>
        </w:tc>
        <w:tc>
          <w:tcPr>
            <w:tcW w:w="12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DC1FC5">
            <w:pPr>
              <w:jc w:val="center"/>
            </w:pPr>
            <w:r>
              <w:rPr>
                <w:rFonts w:ascii="WenQuanYi Micro Hei" w:hAnsi="WenQuanYi Micro Hei" w:eastAsia="WenQuanYi Micro Hei" w:cs="WenQuanYi Micro Hei"/>
                <w:color w:val="333333"/>
                <w:sz w:val="20"/>
                <w:szCs w:val="20"/>
              </w:rPr>
              <w:t>维度</w:t>
            </w:r>
          </w:p>
        </w:tc>
        <w:tc>
          <w:tcPr>
            <w:tcW w:w="22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6AEDF1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color w:val="333333"/>
                <w:sz w:val="20"/>
                <w:szCs w:val="20"/>
              </w:rPr>
              <w:t>o.org_name</w:t>
            </w:r>
          </w:p>
        </w:tc>
      </w:tr>
      <w:tr w14:paraId="7963B7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25AA63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color w:val="333333"/>
                <w:sz w:val="20"/>
                <w:szCs w:val="20"/>
              </w:rPr>
              <w:t>org_level</w:t>
            </w:r>
          </w:p>
        </w:tc>
        <w:tc>
          <w:tcPr>
            <w:tcW w:w="22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7D8239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color w:val="333333"/>
                <w:sz w:val="20"/>
                <w:szCs w:val="20"/>
              </w:rPr>
              <w:t>机构层级</w:t>
            </w:r>
          </w:p>
        </w:tc>
        <w:tc>
          <w:tcPr>
            <w:tcW w:w="17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F1C68F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color w:val="333333"/>
                <w:sz w:val="20"/>
                <w:szCs w:val="20"/>
              </w:rPr>
              <w:t>INT</w:t>
            </w:r>
          </w:p>
        </w:tc>
        <w:tc>
          <w:tcPr>
            <w:tcW w:w="12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BF2455">
            <w:pPr>
              <w:jc w:val="center"/>
            </w:pPr>
            <w:r>
              <w:rPr>
                <w:rFonts w:ascii="WenQuanYi Micro Hei" w:hAnsi="WenQuanYi Micro Hei" w:eastAsia="WenQuanYi Micro Hei" w:cs="WenQuanYi Micro Hei"/>
                <w:color w:val="333333"/>
                <w:sz w:val="20"/>
                <w:szCs w:val="20"/>
              </w:rPr>
              <w:t>维度</w:t>
            </w:r>
          </w:p>
        </w:tc>
        <w:tc>
          <w:tcPr>
            <w:tcW w:w="22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8FBE17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color w:val="333333"/>
                <w:sz w:val="20"/>
                <w:szCs w:val="20"/>
              </w:rPr>
              <w:t>o.org_level</w:t>
            </w:r>
          </w:p>
        </w:tc>
      </w:tr>
      <w:tr w14:paraId="58DD0B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66D9AD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color w:val="333333"/>
                <w:sz w:val="20"/>
                <w:szCs w:val="20"/>
              </w:rPr>
              <w:t>maker_name</w:t>
            </w:r>
          </w:p>
        </w:tc>
        <w:tc>
          <w:tcPr>
            <w:tcW w:w="22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71AAA0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color w:val="333333"/>
                <w:sz w:val="20"/>
                <w:szCs w:val="20"/>
              </w:rPr>
              <w:t>经办人</w:t>
            </w:r>
          </w:p>
        </w:tc>
        <w:tc>
          <w:tcPr>
            <w:tcW w:w="17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4F03AB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color w:val="333333"/>
                <w:sz w:val="20"/>
                <w:szCs w:val="20"/>
              </w:rPr>
              <w:t>STRING</w:t>
            </w:r>
          </w:p>
        </w:tc>
        <w:tc>
          <w:tcPr>
            <w:tcW w:w="12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8F2A47">
            <w:pPr>
              <w:jc w:val="center"/>
            </w:pPr>
            <w:r>
              <w:rPr>
                <w:rFonts w:ascii="WenQuanYi Micro Hei" w:hAnsi="WenQuanYi Micro Hei" w:eastAsia="WenQuanYi Micro Hei" w:cs="WenQuanYi Micro Hei"/>
                <w:color w:val="333333"/>
                <w:sz w:val="20"/>
                <w:szCs w:val="20"/>
              </w:rPr>
              <w:t>维度</w:t>
            </w:r>
          </w:p>
        </w:tc>
        <w:tc>
          <w:tcPr>
            <w:tcW w:w="22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89EED3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color w:val="333333"/>
                <w:sz w:val="20"/>
                <w:szCs w:val="20"/>
              </w:rPr>
              <w:t>u.real_name</w:t>
            </w:r>
          </w:p>
        </w:tc>
      </w:tr>
    </w:tbl>
    <w:p w14:paraId="53795E2C">
      <w:r>
        <w:br w:type="page"/>
      </w:r>
    </w:p>
    <w:p w14:paraId="14714A9C">
      <w:pPr>
        <w:pStyle w:val="2"/>
        <w:spacing w:before="360" w:after="200"/>
      </w:pPr>
      <w:r>
        <w:rPr>
          <w:rFonts w:hint="eastAsia" w:cs="WenQuanYi Micro Hei"/>
          <w:b/>
          <w:bCs/>
          <w:color w:val="1F4E79"/>
          <w:sz w:val="32"/>
          <w:szCs w:val="32"/>
          <w:lang w:val="en-US" w:eastAsia="zh-CN"/>
        </w:rPr>
        <w:t>五</w:t>
      </w:r>
      <w:r>
        <w:rPr>
          <w:rFonts w:ascii="WenQuanYi Micro Hei" w:hAnsi="WenQuanYi Micro Hei" w:eastAsia="WenQuanYi Micro Hei" w:cs="WenQuanYi Micro Hei"/>
          <w:b/>
          <w:bCs/>
          <w:color w:val="1F4E79"/>
          <w:sz w:val="32"/>
          <w:szCs w:val="32"/>
        </w:rPr>
        <w:t>、前端交互设计</w:t>
      </w:r>
    </w:p>
    <w:p w14:paraId="69543555">
      <w:pPr>
        <w:pStyle w:val="3"/>
        <w:spacing w:before="280" w:after="160"/>
      </w:pPr>
      <w:r>
        <w:rPr>
          <w:rFonts w:hint="eastAsia" w:cs="WenQuanYi Micro Hei"/>
          <w:b/>
          <w:bCs/>
          <w:color w:val="2E75B6"/>
          <w:sz w:val="26"/>
          <w:szCs w:val="26"/>
          <w:lang w:val="en-US" w:eastAsia="zh-CN"/>
        </w:rPr>
        <w:t>5</w:t>
      </w:r>
      <w:r>
        <w:rPr>
          <w:rFonts w:ascii="WenQuanYi Micro Hei" w:hAnsi="WenQuanYi Micro Hei" w:eastAsia="WenQuanYi Micro Hei" w:cs="WenQuanYi Micro Hei"/>
          <w:b/>
          <w:bCs/>
          <w:color w:val="2E75B6"/>
          <w:sz w:val="26"/>
          <w:szCs w:val="26"/>
        </w:rPr>
        <w:t>.1 自然语言输入模式</w:t>
      </w:r>
    </w:p>
    <w:p w14:paraId="2C5F2F14">
      <w:pPr>
        <w:spacing w:before="60" w:after="60"/>
      </w:pPr>
      <w:r>
        <w:rPr>
          <w:rFonts w:ascii="WenQuanYi Micro Hei" w:hAnsi="WenQuanYi Micro Hei" w:eastAsia="WenQuanYi Micro Hei" w:cs="WenQuanYi Micro Hei"/>
          <w:b w:val="0"/>
          <w:bCs w:val="0"/>
          <w:i w:val="0"/>
          <w:iCs w:val="0"/>
          <w:color w:val="333333"/>
          <w:sz w:val="22"/>
          <w:szCs w:val="22"/>
        </w:rPr>
        <w:t>用户通过自然语言描述报表需求，系统自动解析并生成报表。交互流程：</w:t>
      </w:r>
    </w:p>
    <w:p w14:paraId="43F1182C">
      <w:pPr>
        <w:spacing w:before="40" w:after="40"/>
      </w:pP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00"/>
        <w:gridCol w:w="4026"/>
        <w:gridCol w:w="3500"/>
      </w:tblGrid>
      <w:tr w14:paraId="12A56A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8657BB">
            <w:pPr>
              <w:jc w:val="center"/>
            </w:pPr>
            <w:r>
              <w:rPr>
                <w:rFonts w:ascii="WenQuanYi Micro Hei" w:hAnsi="WenQuanYi Micro Hei" w:eastAsia="WenQuanYi Micro Hei" w:cs="WenQuanYi Micro Hei"/>
                <w:b/>
                <w:bCs/>
                <w:color w:val="FFFFFF"/>
                <w:sz w:val="20"/>
                <w:szCs w:val="20"/>
              </w:rPr>
              <w:t>步骤</w:t>
            </w:r>
          </w:p>
        </w:tc>
        <w:tc>
          <w:tcPr>
            <w:tcW w:w="4026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44D4C4">
            <w:pPr>
              <w:jc w:val="center"/>
            </w:pPr>
            <w:r>
              <w:rPr>
                <w:rFonts w:ascii="WenQuanYi Micro Hei" w:hAnsi="WenQuanYi Micro Hei" w:eastAsia="WenQuanYi Micro Hei" w:cs="WenQuanYi Micro Hei"/>
                <w:b/>
                <w:bCs/>
                <w:color w:val="FFFFFF"/>
                <w:sz w:val="20"/>
                <w:szCs w:val="20"/>
              </w:rPr>
              <w:t>用户侧</w:t>
            </w:r>
          </w:p>
        </w:tc>
        <w:tc>
          <w:tcPr>
            <w:tcW w:w="350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69E2C3">
            <w:pPr>
              <w:jc w:val="center"/>
            </w:pPr>
            <w:r>
              <w:rPr>
                <w:rFonts w:ascii="WenQuanYi Micro Hei" w:hAnsi="WenQuanYi Micro Hei" w:eastAsia="WenQuanYi Micro Hei" w:cs="WenQuanYi Micro Hei"/>
                <w:b/>
                <w:bCs/>
                <w:color w:val="FFFFFF"/>
                <w:sz w:val="20"/>
                <w:szCs w:val="20"/>
              </w:rPr>
              <w:t>系统侧</w:t>
            </w:r>
          </w:p>
        </w:tc>
      </w:tr>
      <w:tr w14:paraId="13AE42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5C8C4F">
            <w:pPr>
              <w:jc w:val="center"/>
            </w:pPr>
            <w:r>
              <w:rPr>
                <w:rFonts w:ascii="WenQuanYi Micro Hei" w:hAnsi="WenQuanYi Micro Hei" w:eastAsia="WenQuanYi Micro Hei" w:cs="WenQuanYi Micro Hei"/>
                <w:color w:val="333333"/>
                <w:sz w:val="20"/>
                <w:szCs w:val="20"/>
              </w:rPr>
              <w:t>1</w:t>
            </w:r>
          </w:p>
        </w:tc>
        <w:tc>
          <w:tcPr>
            <w:tcW w:w="40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048302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color w:val="333333"/>
                <w:sz w:val="20"/>
                <w:szCs w:val="20"/>
              </w:rPr>
              <w:t>输入自然语言</w:t>
            </w:r>
          </w:p>
        </w:tc>
        <w:tc>
          <w:tcPr>
            <w:tcW w:w="35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BB7584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color w:val="333333"/>
                <w:sz w:val="20"/>
                <w:szCs w:val="20"/>
              </w:rPr>
              <w:t>接收请求，调用 LLM</w:t>
            </w:r>
          </w:p>
        </w:tc>
      </w:tr>
      <w:tr w14:paraId="0426C8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684B25">
            <w:pPr>
              <w:jc w:val="center"/>
            </w:pPr>
            <w:r>
              <w:rPr>
                <w:rFonts w:ascii="WenQuanYi Micro Hei" w:hAnsi="WenQuanYi Micro Hei" w:eastAsia="WenQuanYi Micro Hei" w:cs="WenQuanYi Micro Hei"/>
                <w:color w:val="333333"/>
                <w:sz w:val="20"/>
                <w:szCs w:val="20"/>
              </w:rPr>
              <w:t>2</w:t>
            </w:r>
          </w:p>
        </w:tc>
        <w:tc>
          <w:tcPr>
            <w:tcW w:w="40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163E40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color w:val="333333"/>
                <w:sz w:val="20"/>
                <w:szCs w:val="20"/>
              </w:rPr>
              <w:t>查看解析结果确认</w:t>
            </w:r>
          </w:p>
        </w:tc>
        <w:tc>
          <w:tcPr>
            <w:tcW w:w="35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CA3FB2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color w:val="333333"/>
                <w:sz w:val="20"/>
                <w:szCs w:val="20"/>
              </w:rPr>
              <w:t>LLM 返回字段列表 + 过滤条件</w:t>
            </w:r>
          </w:p>
        </w:tc>
      </w:tr>
      <w:tr w14:paraId="15E9D4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AD0D5C">
            <w:pPr>
              <w:jc w:val="center"/>
            </w:pPr>
            <w:r>
              <w:rPr>
                <w:rFonts w:ascii="WenQuanYi Micro Hei" w:hAnsi="WenQuanYi Micro Hei" w:eastAsia="WenQuanYi Micro Hei" w:cs="WenQuanYi Micro Hei"/>
                <w:color w:val="333333"/>
                <w:sz w:val="20"/>
                <w:szCs w:val="20"/>
              </w:rPr>
              <w:t>3</w:t>
            </w:r>
          </w:p>
        </w:tc>
        <w:tc>
          <w:tcPr>
            <w:tcW w:w="40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D9CE00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color w:val="333333"/>
                <w:sz w:val="20"/>
                <w:szCs w:val="20"/>
              </w:rPr>
              <w:t>可修改字段或条件</w:t>
            </w:r>
          </w:p>
        </w:tc>
        <w:tc>
          <w:tcPr>
            <w:tcW w:w="35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14EFE7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color w:val="333333"/>
                <w:sz w:val="20"/>
                <w:szCs w:val="20"/>
              </w:rPr>
              <w:t>白名单校验 + 权限检查</w:t>
            </w:r>
          </w:p>
        </w:tc>
      </w:tr>
      <w:tr w14:paraId="4283A4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4475A0">
            <w:pPr>
              <w:jc w:val="center"/>
            </w:pPr>
            <w:r>
              <w:rPr>
                <w:rFonts w:ascii="WenQuanYi Micro Hei" w:hAnsi="WenQuanYi Micro Hei" w:eastAsia="WenQuanYi Micro Hei" w:cs="WenQuanYi Micro Hei"/>
                <w:color w:val="333333"/>
                <w:sz w:val="20"/>
                <w:szCs w:val="20"/>
              </w:rPr>
              <w:t>4</w:t>
            </w:r>
          </w:p>
        </w:tc>
        <w:tc>
          <w:tcPr>
            <w:tcW w:w="40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8FFE29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color w:val="333333"/>
                <w:sz w:val="20"/>
                <w:szCs w:val="20"/>
              </w:rPr>
              <w:t>点击「生成报表」</w:t>
            </w:r>
          </w:p>
        </w:tc>
        <w:tc>
          <w:tcPr>
            <w:tcW w:w="35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017AB8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color w:val="333333"/>
                <w:sz w:val="20"/>
                <w:szCs w:val="20"/>
              </w:rPr>
              <w:t>执行查询 → 导出 Excel</w:t>
            </w:r>
          </w:p>
        </w:tc>
      </w:tr>
    </w:tbl>
    <w:p w14:paraId="59EF89F9">
      <w:pPr>
        <w:spacing w:before="100" w:after="100"/>
      </w:pPr>
    </w:p>
    <w:p w14:paraId="3E9CB59B">
      <w:pPr>
        <w:spacing w:before="60" w:after="60"/>
      </w:pPr>
      <w:r>
        <w:rPr>
          <w:rFonts w:ascii="WenQuanYi Micro Hei" w:hAnsi="WenQuanYi Micro Hei" w:eastAsia="WenQuanYi Micro Hei" w:cs="WenQuanYi Micro Hei"/>
          <w:b w:val="0"/>
          <w:bCs w:val="0"/>
          <w:i w:val="0"/>
          <w:iCs w:val="0"/>
          <w:color w:val="333333"/>
          <w:sz w:val="22"/>
          <w:szCs w:val="22"/>
        </w:rPr>
        <w:t>输入示例：</w:t>
      </w:r>
    </w:p>
    <w:p w14:paraId="0DEC6981">
      <w:pPr>
        <w:spacing w:before="20" w:after="20"/>
        <w:ind w:left="4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"看2026年6月USD/CNY远期交易的客户名、交易金额、远期汇率、分行收益点"</w:t>
      </w:r>
    </w:p>
    <w:p w14:paraId="30C3690A">
      <w:pPr>
        <w:spacing w:before="60" w:after="60"/>
      </w:pPr>
      <w:r>
        <w:rPr>
          <w:rFonts w:ascii="WenQuanYi Micro Hei" w:hAnsi="WenQuanYi Micro Hei" w:eastAsia="WenQuanYi Micro Hei" w:cs="WenQuanYi Micro Hei"/>
          <w:b w:val="0"/>
          <w:bCs w:val="0"/>
          <w:i w:val="0"/>
          <w:iCs w:val="0"/>
          <w:color w:val="333333"/>
          <w:sz w:val="22"/>
          <w:szCs w:val="22"/>
        </w:rPr>
        <w:t>系统解析结果：</w:t>
      </w:r>
    </w:p>
    <w:p w14:paraId="4DB12109">
      <w:pPr>
        <w:spacing w:before="20" w:after="20"/>
        <w:ind w:left="4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{</w:t>
      </w:r>
    </w:p>
    <w:p w14:paraId="3910CC79">
      <w:pPr>
        <w:spacing w:before="20" w:after="20"/>
        <w:ind w:left="4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"selectFields": [</w:t>
      </w:r>
    </w:p>
    <w:p w14:paraId="6DC05CE8">
      <w:pPr>
        <w:spacing w:before="20" w:after="20"/>
        <w:ind w:left="4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"customer_name",</w:t>
      </w:r>
    </w:p>
    <w:p w14:paraId="57976B0B">
      <w:pPr>
        <w:spacing w:before="20" w:after="20"/>
        <w:ind w:left="4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"notional_amount",</w:t>
      </w:r>
    </w:p>
    <w:p w14:paraId="68A89FE6">
      <w:pPr>
        <w:spacing w:before="20" w:after="20"/>
        <w:ind w:left="4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"forward_rate",</w:t>
      </w:r>
    </w:p>
    <w:p w14:paraId="7C3BEF42">
      <w:pPr>
        <w:spacing w:before="20" w:after="20"/>
        <w:ind w:left="4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"branch_profit_point"</w:t>
      </w:r>
    </w:p>
    <w:p w14:paraId="2E808511">
      <w:pPr>
        <w:spacing w:before="20" w:after="20"/>
        <w:ind w:left="4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],</w:t>
      </w:r>
    </w:p>
    <w:p w14:paraId="14493610">
      <w:pPr>
        <w:spacing w:before="20" w:after="20"/>
        <w:ind w:left="4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"filters": {</w:t>
      </w:r>
    </w:p>
    <w:p w14:paraId="69583881">
      <w:pPr>
        <w:spacing w:before="20" w:after="20"/>
        <w:ind w:left="4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"baseCurrency": "USD",</w:t>
      </w:r>
    </w:p>
    <w:p w14:paraId="26668778">
      <w:pPr>
        <w:spacing w:before="20" w:after="20"/>
        <w:ind w:left="4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"quoteCurrency": "CNY",</w:t>
      </w:r>
    </w:p>
    <w:p w14:paraId="04548919">
      <w:pPr>
        <w:spacing w:before="20" w:after="20"/>
        <w:ind w:left="4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"tradeType": "FORWARD",</w:t>
      </w:r>
    </w:p>
    <w:p w14:paraId="59641D69">
      <w:pPr>
        <w:spacing w:before="20" w:after="20"/>
        <w:ind w:left="4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"startDate": "2026-06-01",</w:t>
      </w:r>
    </w:p>
    <w:p w14:paraId="7E3E3A9B">
      <w:pPr>
        <w:spacing w:before="20" w:after="20"/>
        <w:ind w:left="4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"endDate": "2026-06-30"</w:t>
      </w:r>
    </w:p>
    <w:p w14:paraId="73162CD9">
      <w:pPr>
        <w:spacing w:before="20" w:after="20"/>
        <w:ind w:left="4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}</w:t>
      </w:r>
    </w:p>
    <w:p w14:paraId="7B5F40A3">
      <w:pPr>
        <w:spacing w:before="20" w:after="20"/>
        <w:ind w:left="4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}</w:t>
      </w:r>
    </w:p>
    <w:p w14:paraId="4045F5C6">
      <w:pPr>
        <w:pStyle w:val="3"/>
        <w:spacing w:before="280" w:after="160"/>
      </w:pPr>
      <w:r>
        <w:rPr>
          <w:rFonts w:hint="eastAsia" w:cs="WenQuanYi Micro Hei"/>
          <w:b/>
          <w:bCs/>
          <w:color w:val="2E75B6"/>
          <w:sz w:val="26"/>
          <w:szCs w:val="26"/>
          <w:lang w:val="en-US" w:eastAsia="zh-CN"/>
        </w:rPr>
        <w:t>5</w:t>
      </w:r>
      <w:r>
        <w:rPr>
          <w:rFonts w:ascii="WenQuanYi Micro Hei" w:hAnsi="WenQuanYi Micro Hei" w:eastAsia="WenQuanYi Micro Hei" w:cs="WenQuanYi Micro Hei"/>
          <w:b/>
          <w:bCs/>
          <w:color w:val="2E75B6"/>
          <w:sz w:val="26"/>
          <w:szCs w:val="26"/>
        </w:rPr>
        <w:t>.2 字段勾选面板模式</w:t>
      </w:r>
    </w:p>
    <w:p w14:paraId="77CAB6BF">
      <w:pPr>
        <w:spacing w:before="60" w:after="60"/>
      </w:pPr>
      <w:r>
        <w:rPr>
          <w:rFonts w:ascii="WenQuanYi Micro Hei" w:hAnsi="WenQuanYi Micro Hei" w:eastAsia="WenQuanYi Micro Hei" w:cs="WenQuanYi Micro Hei"/>
          <w:b w:val="0"/>
          <w:bCs w:val="0"/>
          <w:i w:val="0"/>
          <w:iCs w:val="0"/>
          <w:color w:val="333333"/>
          <w:sz w:val="22"/>
          <w:szCs w:val="22"/>
        </w:rPr>
        <w:t>当 LLM 解析不准或用户需要精确控制时，提供字段树形勾选面板：</w:t>
      </w:r>
    </w:p>
    <w:p w14:paraId="6BDE4BDF">
      <w:pPr>
        <w:spacing w:before="40" w:after="40"/>
      </w:pP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00"/>
        <w:gridCol w:w="6526"/>
      </w:tblGrid>
      <w:tr w14:paraId="4908BA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CE3114">
            <w:pPr>
              <w:jc w:val="center"/>
            </w:pPr>
            <w:r>
              <w:rPr>
                <w:rFonts w:ascii="WenQuanYi Micro Hei" w:hAnsi="WenQuanYi Micro Hei" w:eastAsia="WenQuanYi Micro Hei" w:cs="WenQuanYi Micro Hei"/>
                <w:b/>
                <w:bCs/>
                <w:color w:val="FFFFFF"/>
                <w:sz w:val="20"/>
                <w:szCs w:val="20"/>
              </w:rPr>
              <w:t>面板区域</w:t>
            </w:r>
          </w:p>
        </w:tc>
        <w:tc>
          <w:tcPr>
            <w:tcW w:w="6526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24469F">
            <w:pPr>
              <w:jc w:val="center"/>
            </w:pPr>
            <w:r>
              <w:rPr>
                <w:rFonts w:ascii="WenQuanYi Micro Hei" w:hAnsi="WenQuanYi Micro Hei" w:eastAsia="WenQuanYi Micro Hei" w:cs="WenQuanYi Micro Hei"/>
                <w:b/>
                <w:bCs/>
                <w:color w:val="FFFFFF"/>
                <w:sz w:val="20"/>
                <w:szCs w:val="20"/>
              </w:rPr>
              <w:t>内容</w:t>
            </w:r>
          </w:p>
        </w:tc>
      </w:tr>
      <w:tr w14:paraId="350AA4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718995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color w:val="333333"/>
                <w:sz w:val="20"/>
                <w:szCs w:val="20"/>
              </w:rPr>
              <w:t>左侧：字段树</w:t>
            </w:r>
          </w:p>
        </w:tc>
        <w:tc>
          <w:tcPr>
            <w:tcW w:w="65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5000CE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color w:val="333333"/>
                <w:sz w:val="20"/>
                <w:szCs w:val="20"/>
              </w:rPr>
              <w:t>按模块分组（交易信息 / 币种金额 / 汇率 / 客户 / 机构 / 损益）
复选框勾选，支持全选/反选</w:t>
            </w:r>
          </w:p>
        </w:tc>
      </w:tr>
      <w:tr w14:paraId="2F37B6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EA77BA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color w:val="333333"/>
                <w:sz w:val="20"/>
                <w:szCs w:val="20"/>
              </w:rPr>
              <w:t>右侧：已选字段</w:t>
            </w:r>
          </w:p>
        </w:tc>
        <w:tc>
          <w:tcPr>
            <w:tcW w:w="65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F12F79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color w:val="333333"/>
                <w:sz w:val="20"/>
                <w:szCs w:val="20"/>
              </w:rPr>
              <w:t>拖拽排序、删除字段、设置聚合方式（SUM/AVG/COUNT）</w:t>
            </w:r>
          </w:p>
        </w:tc>
      </w:tr>
      <w:tr w14:paraId="4E094F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0BC1FC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color w:val="333333"/>
                <w:sz w:val="20"/>
                <w:szCs w:val="20"/>
              </w:rPr>
              <w:t>底部：过滤条件</w:t>
            </w:r>
          </w:p>
        </w:tc>
        <w:tc>
          <w:tcPr>
            <w:tcW w:w="65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E67994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color w:val="333333"/>
                <w:sz w:val="20"/>
                <w:szCs w:val="20"/>
              </w:rPr>
              <w:t>币种下拉、交易类型下拉、日期范围选择、客户搜索</w:t>
            </w:r>
          </w:p>
        </w:tc>
      </w:tr>
    </w:tbl>
    <w:p w14:paraId="7645F65D">
      <w:r>
        <w:br w:type="page"/>
      </w:r>
    </w:p>
    <w:p w14:paraId="2340C304">
      <w:pPr>
        <w:pStyle w:val="2"/>
        <w:spacing w:before="360" w:after="200"/>
      </w:pPr>
      <w:r>
        <w:rPr>
          <w:rFonts w:hint="eastAsia" w:cs="WenQuanYi Micro Hei"/>
          <w:b/>
          <w:bCs/>
          <w:color w:val="1F4E79"/>
          <w:sz w:val="32"/>
          <w:szCs w:val="32"/>
          <w:lang w:val="en-US" w:eastAsia="zh-CN"/>
        </w:rPr>
        <w:t>六</w:t>
      </w:r>
      <w:r>
        <w:rPr>
          <w:rFonts w:ascii="WenQuanYi Micro Hei" w:hAnsi="WenQuanYi Micro Hei" w:eastAsia="WenQuanYi Micro Hei" w:cs="WenQuanYi Micro Hei"/>
          <w:b/>
          <w:bCs/>
          <w:color w:val="1F4E79"/>
          <w:sz w:val="32"/>
          <w:szCs w:val="32"/>
        </w:rPr>
        <w:t>、安全与权限设计</w:t>
      </w:r>
    </w:p>
    <w:p w14:paraId="32318A5A">
      <w:pPr>
        <w:pStyle w:val="3"/>
        <w:spacing w:before="280" w:after="160"/>
      </w:pPr>
      <w:r>
        <w:rPr>
          <w:rFonts w:hint="eastAsia" w:cs="WenQuanYi Micro Hei"/>
          <w:b/>
          <w:bCs/>
          <w:color w:val="2E75B6"/>
          <w:sz w:val="26"/>
          <w:szCs w:val="26"/>
          <w:lang w:val="en-US" w:eastAsia="zh-CN"/>
        </w:rPr>
        <w:t>6</w:t>
      </w:r>
      <w:r>
        <w:rPr>
          <w:rFonts w:ascii="WenQuanYi Micro Hei" w:hAnsi="WenQuanYi Micro Hei" w:eastAsia="WenQuanYi Micro Hei" w:cs="WenQuanYi Micro Hei"/>
          <w:b/>
          <w:bCs/>
          <w:color w:val="2E75B6"/>
          <w:sz w:val="26"/>
          <w:szCs w:val="26"/>
        </w:rPr>
        <w:t>.1 字段白名单机制</w:t>
      </w:r>
    </w:p>
    <w:p w14:paraId="486864FD">
      <w:pPr>
        <w:spacing w:before="60" w:after="60"/>
      </w:pPr>
      <w:r>
        <w:rPr>
          <w:rFonts w:ascii="WenQuanYi Micro Hei" w:hAnsi="WenQuanYi Micro Hei" w:eastAsia="WenQuanYi Micro Hei" w:cs="WenQuanYi Micro Hei"/>
          <w:b w:val="0"/>
          <w:bCs w:val="0"/>
          <w:i w:val="0"/>
          <w:iCs w:val="0"/>
          <w:color w:val="333333"/>
          <w:sz w:val="22"/>
          <w:szCs w:val="22"/>
        </w:rPr>
        <w:t>所有可查询字段必须预先注册到 report_field_meta 表中，未注册的字段一律拒绝。这是整个系统安全的基础。</w:t>
      </w:r>
    </w:p>
    <w:p w14:paraId="4906A474">
      <w:pPr>
        <w:pStyle w:val="3"/>
        <w:spacing w:before="280" w:after="160"/>
      </w:pPr>
      <w:r>
        <w:rPr>
          <w:rFonts w:hint="eastAsia" w:cs="WenQuanYi Micro Hei"/>
          <w:b/>
          <w:bCs/>
          <w:color w:val="2E75B6"/>
          <w:sz w:val="26"/>
          <w:szCs w:val="26"/>
          <w:lang w:val="en-US" w:eastAsia="zh-CN"/>
        </w:rPr>
        <w:t>6</w:t>
      </w:r>
      <w:r>
        <w:rPr>
          <w:rFonts w:ascii="WenQuanYi Micro Hei" w:hAnsi="WenQuanYi Micro Hei" w:eastAsia="WenQuanYi Micro Hei" w:cs="WenQuanYi Micro Hei"/>
          <w:b/>
          <w:bCs/>
          <w:color w:val="2E75B6"/>
          <w:sz w:val="26"/>
          <w:szCs w:val="26"/>
        </w:rPr>
        <w:t>.2 SQL 注入防护</w:t>
      </w:r>
    </w:p>
    <w:p w14:paraId="4D6A30D9">
      <w:pPr>
        <w:spacing w:before="60" w:after="60"/>
      </w:pPr>
      <w:r>
        <w:rPr>
          <w:rFonts w:ascii="WenQuanYi Micro Hei" w:hAnsi="WenQuanYi Micro Hei" w:eastAsia="WenQuanYi Micro Hei" w:cs="WenQuanYi Micro Hei"/>
          <w:b w:val="0"/>
          <w:bCs w:val="0"/>
          <w:i w:val="0"/>
          <w:iCs w:val="0"/>
          <w:color w:val="333333"/>
          <w:sz w:val="22"/>
          <w:szCs w:val="22"/>
        </w:rPr>
        <w:t>核心原则：${fieldExprMap[fieldCode]} 的值**只能来自数据库白名单**，绝不接受前端直接传 SQL 片段。</w:t>
      </w:r>
    </w:p>
    <w:p w14:paraId="0629083E">
      <w:pPr>
        <w:pStyle w:val="16"/>
        <w:numPr>
          <w:ilvl w:val="0"/>
          <w:numId w:val="1"/>
        </w:numPr>
        <w:spacing w:before="40" w:after="40"/>
      </w:pPr>
      <w:r>
        <w:rPr>
          <w:rFonts w:ascii="WenQuanYi Micro Hei" w:hAnsi="WenQuanYi Micro Hei" w:eastAsia="WenQuanYi Micro Hei" w:cs="WenQuanYi Micro Hei"/>
          <w:color w:val="333333"/>
          <w:sz w:val="22"/>
          <w:szCs w:val="22"/>
        </w:rPr>
        <w:t>column_expr 在初始化时写入，运行时不可修改</w:t>
      </w:r>
    </w:p>
    <w:p w14:paraId="66E2BDCC">
      <w:pPr>
        <w:pStyle w:val="16"/>
        <w:numPr>
          <w:ilvl w:val="0"/>
          <w:numId w:val="1"/>
        </w:numPr>
        <w:spacing w:before="40" w:after="40"/>
      </w:pPr>
      <w:r>
        <w:rPr>
          <w:rFonts w:ascii="WenQuanYi Micro Hei" w:hAnsi="WenQuanYi Micro Hei" w:eastAsia="WenQuanYi Micro Hei" w:cs="WenQuanYi Micro Hei"/>
          <w:color w:val="333333"/>
          <w:sz w:val="22"/>
          <w:szCs w:val="22"/>
        </w:rPr>
        <w:t>过滤条件值使用 MyBatis #{} 占位符，预编译处理</w:t>
      </w:r>
    </w:p>
    <w:p w14:paraId="6637FEBA">
      <w:pPr>
        <w:pStyle w:val="16"/>
        <w:numPr>
          <w:ilvl w:val="0"/>
          <w:numId w:val="1"/>
        </w:numPr>
        <w:spacing w:before="40" w:after="40"/>
      </w:pPr>
      <w:r>
        <w:rPr>
          <w:rFonts w:ascii="WenQuanYi Micro Hei" w:hAnsi="WenQuanYi Micro Hei" w:eastAsia="WenQuanYi Micro Hei" w:cs="WenQuanYi Micro Hei"/>
          <w:color w:val="333333"/>
          <w:sz w:val="22"/>
          <w:szCs w:val="22"/>
        </w:rPr>
        <w:t>groupBy 字段同样走白名单映射</w:t>
      </w:r>
    </w:p>
    <w:p w14:paraId="289287E2">
      <w:pPr>
        <w:pStyle w:val="3"/>
        <w:spacing w:before="280" w:after="160"/>
      </w:pPr>
      <w:r>
        <w:rPr>
          <w:rFonts w:hint="eastAsia" w:cs="WenQuanYi Micro Hei"/>
          <w:b/>
          <w:bCs/>
          <w:color w:val="2E75B6"/>
          <w:sz w:val="26"/>
          <w:szCs w:val="26"/>
          <w:lang w:val="en-US" w:eastAsia="zh-CN"/>
        </w:rPr>
        <w:t>6</w:t>
      </w:r>
      <w:r>
        <w:rPr>
          <w:rFonts w:ascii="WenQuanYi Micro Hei" w:hAnsi="WenQuanYi Micro Hei" w:eastAsia="WenQuanYi Micro Hei" w:cs="WenQuanYi Micro Hei"/>
          <w:b/>
          <w:bCs/>
          <w:color w:val="2E75B6"/>
          <w:sz w:val="26"/>
          <w:szCs w:val="26"/>
        </w:rPr>
        <w:t>.3 数据权限隔离</w:t>
      </w:r>
    </w:p>
    <w:p w14:paraId="1DE09AB5">
      <w:pPr>
        <w:spacing w:before="60" w:after="60"/>
      </w:pPr>
      <w:r>
        <w:rPr>
          <w:rFonts w:ascii="WenQuanYi Micro Hei" w:hAnsi="WenQuanYi Micro Hei" w:eastAsia="WenQuanYi Micro Hei" w:cs="WenQuanYi Micro Hei"/>
          <w:b w:val="0"/>
          <w:bCs w:val="0"/>
          <w:i w:val="0"/>
          <w:iCs w:val="0"/>
          <w:color w:val="333333"/>
          <w:sz w:val="22"/>
          <w:szCs w:val="22"/>
        </w:rPr>
        <w:t>不同角色能看到的数据范围不同：</w:t>
      </w:r>
    </w:p>
    <w:p w14:paraId="70EE1C6E">
      <w:pPr>
        <w:spacing w:before="40" w:after="40"/>
      </w:pP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3513"/>
        <w:gridCol w:w="3513"/>
      </w:tblGrid>
      <w:tr w14:paraId="372C86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ADA022">
            <w:pPr>
              <w:jc w:val="center"/>
            </w:pPr>
            <w:r>
              <w:rPr>
                <w:rFonts w:ascii="WenQuanYi Micro Hei" w:hAnsi="WenQuanYi Micro Hei" w:eastAsia="WenQuanYi Micro Hei" w:cs="WenQuanYi Micro Hei"/>
                <w:b/>
                <w:bCs/>
                <w:color w:val="FFFFFF"/>
                <w:sz w:val="20"/>
                <w:szCs w:val="20"/>
              </w:rPr>
              <w:t>角色</w:t>
            </w:r>
          </w:p>
        </w:tc>
        <w:tc>
          <w:tcPr>
            <w:tcW w:w="3513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EA1291">
            <w:pPr>
              <w:jc w:val="center"/>
            </w:pPr>
            <w:r>
              <w:rPr>
                <w:rFonts w:ascii="WenQuanYi Micro Hei" w:hAnsi="WenQuanYi Micro Hei" w:eastAsia="WenQuanYi Micro Hei" w:cs="WenQuanYi Micro Hei"/>
                <w:b/>
                <w:bCs/>
                <w:color w:val="FFFFFF"/>
                <w:sz w:val="20"/>
                <w:szCs w:val="20"/>
              </w:rPr>
              <w:t>数据可见范围</w:t>
            </w:r>
          </w:p>
        </w:tc>
        <w:tc>
          <w:tcPr>
            <w:tcW w:w="3513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B1ECBD">
            <w:pPr>
              <w:jc w:val="center"/>
            </w:pPr>
            <w:r>
              <w:rPr>
                <w:rFonts w:ascii="WenQuanYi Micro Hei" w:hAnsi="WenQuanYi Micro Hei" w:eastAsia="WenQuanYi Micro Hei" w:cs="WenQuanYi Micro Hei"/>
                <w:b/>
                <w:bCs/>
                <w:color w:val="FFFFFF"/>
                <w:sz w:val="20"/>
                <w:szCs w:val="20"/>
              </w:rPr>
              <w:t>实现方式</w:t>
            </w:r>
          </w:p>
        </w:tc>
      </w:tr>
      <w:tr w14:paraId="584AE0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11554D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color w:val="333333"/>
                <w:sz w:val="20"/>
                <w:szCs w:val="20"/>
              </w:rPr>
              <w:t>总行管理员</w:t>
            </w:r>
          </w:p>
        </w:tc>
        <w:tc>
          <w:tcPr>
            <w:tcW w:w="3513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E0FBE5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color w:val="333333"/>
                <w:sz w:val="20"/>
                <w:szCs w:val="20"/>
              </w:rPr>
              <w:t>全部数据</w:t>
            </w:r>
          </w:p>
        </w:tc>
        <w:tc>
          <w:tcPr>
            <w:tcW w:w="3513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6FED6F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color w:val="333333"/>
                <w:sz w:val="20"/>
                <w:szCs w:val="20"/>
              </w:rPr>
              <w:t>无机构过滤</w:t>
            </w:r>
          </w:p>
        </w:tc>
      </w:tr>
      <w:tr w14:paraId="5B1D4D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D5CC6B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color w:val="333333"/>
                <w:sz w:val="20"/>
                <w:szCs w:val="20"/>
              </w:rPr>
              <w:t>分行用户</w:t>
            </w:r>
          </w:p>
        </w:tc>
        <w:tc>
          <w:tcPr>
            <w:tcW w:w="3513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427543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color w:val="333333"/>
                <w:sz w:val="20"/>
                <w:szCs w:val="20"/>
              </w:rPr>
              <w:t>仅本分行数据</w:t>
            </w:r>
          </w:p>
        </w:tc>
        <w:tc>
          <w:tcPr>
            <w:tcW w:w="3513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606CC1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color w:val="333333"/>
                <w:sz w:val="20"/>
                <w:szCs w:val="20"/>
              </w:rPr>
              <w:t>自动注入 branch_code 过滤</w:t>
            </w:r>
          </w:p>
        </w:tc>
      </w:tr>
      <w:tr w14:paraId="416FC3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710277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color w:val="333333"/>
                <w:sz w:val="20"/>
                <w:szCs w:val="20"/>
              </w:rPr>
              <w:t>支行用户</w:t>
            </w:r>
          </w:p>
        </w:tc>
        <w:tc>
          <w:tcPr>
            <w:tcW w:w="3513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893921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color w:val="333333"/>
                <w:sz w:val="20"/>
                <w:szCs w:val="20"/>
              </w:rPr>
              <w:t>仅本支行数据</w:t>
            </w:r>
          </w:p>
        </w:tc>
        <w:tc>
          <w:tcPr>
            <w:tcW w:w="3513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A8AA27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color w:val="333333"/>
                <w:sz w:val="20"/>
                <w:szCs w:val="20"/>
              </w:rPr>
              <w:t>通过 fx_org.parent_org_code 追溯</w:t>
            </w:r>
          </w:p>
        </w:tc>
      </w:tr>
    </w:tbl>
    <w:p w14:paraId="71D552CA">
      <w:pPr>
        <w:pStyle w:val="3"/>
        <w:spacing w:before="280" w:after="160"/>
      </w:pPr>
      <w:r>
        <w:rPr>
          <w:rFonts w:hint="eastAsia" w:cs="WenQuanYi Micro Hei"/>
          <w:b/>
          <w:bCs/>
          <w:color w:val="2E75B6"/>
          <w:sz w:val="26"/>
          <w:szCs w:val="26"/>
          <w:lang w:val="en-US" w:eastAsia="zh-CN"/>
        </w:rPr>
        <w:t>6</w:t>
      </w:r>
      <w:r>
        <w:rPr>
          <w:rFonts w:ascii="WenQuanYi Micro Hei" w:hAnsi="WenQuanYi Micro Hei" w:eastAsia="WenQuanYi Micro Hei" w:cs="WenQuanYi Micro Hei"/>
          <w:b/>
          <w:bCs/>
          <w:color w:val="2E75B6"/>
          <w:sz w:val="26"/>
          <w:szCs w:val="26"/>
        </w:rPr>
        <w:t>.4 敏感字段脱敏</w:t>
      </w:r>
    </w:p>
    <w:p w14:paraId="5016F0C9">
      <w:pPr>
        <w:spacing w:before="40" w:after="40"/>
      </w:pP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2200"/>
        <w:gridCol w:w="4626"/>
      </w:tblGrid>
      <w:tr w14:paraId="3D715B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20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2FEAE2">
            <w:pPr>
              <w:jc w:val="center"/>
            </w:pPr>
            <w:r>
              <w:rPr>
                <w:rFonts w:ascii="WenQuanYi Micro Hei" w:hAnsi="WenQuanYi Micro Hei" w:eastAsia="WenQuanYi Micro Hei" w:cs="WenQuanYi Micro Hei"/>
                <w:b/>
                <w:bCs/>
                <w:color w:val="FFFFFF"/>
                <w:sz w:val="20"/>
                <w:szCs w:val="20"/>
              </w:rPr>
              <w:t>敏感等级</w:t>
            </w:r>
          </w:p>
        </w:tc>
        <w:tc>
          <w:tcPr>
            <w:tcW w:w="220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97E905">
            <w:pPr>
              <w:jc w:val="center"/>
            </w:pPr>
            <w:r>
              <w:rPr>
                <w:rFonts w:ascii="WenQuanYi Micro Hei" w:hAnsi="WenQuanYi Micro Hei" w:eastAsia="WenQuanYi Micro Hei" w:cs="WenQuanYi Micro Hei"/>
                <w:b/>
                <w:bCs/>
                <w:color w:val="FFFFFF"/>
                <w:sz w:val="20"/>
                <w:szCs w:val="20"/>
              </w:rPr>
              <w:t>示例字段</w:t>
            </w:r>
          </w:p>
        </w:tc>
        <w:tc>
          <w:tcPr>
            <w:tcW w:w="4626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B1ADAE">
            <w:pPr>
              <w:jc w:val="center"/>
            </w:pPr>
            <w:r>
              <w:rPr>
                <w:rFonts w:ascii="WenQuanYi Micro Hei" w:hAnsi="WenQuanYi Micro Hei" w:eastAsia="WenQuanYi Micro Hei" w:cs="WenQuanYi Micro Hei"/>
                <w:b/>
                <w:bCs/>
                <w:color w:val="FFFFFF"/>
                <w:sz w:val="20"/>
                <w:szCs w:val="20"/>
              </w:rPr>
              <w:t>脱敏策略</w:t>
            </w:r>
          </w:p>
        </w:tc>
      </w:tr>
      <w:tr w14:paraId="6E8937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DB95BA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color w:val="333333"/>
                <w:sz w:val="20"/>
                <w:szCs w:val="20"/>
              </w:rPr>
              <w:t>0 - 普通</w:t>
            </w:r>
          </w:p>
        </w:tc>
        <w:tc>
          <w:tcPr>
            <w:tcW w:w="22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DD7328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color w:val="333333"/>
                <w:sz w:val="20"/>
                <w:szCs w:val="20"/>
              </w:rPr>
              <w:t>客户名称、交易金额</w:t>
            </w:r>
          </w:p>
        </w:tc>
        <w:tc>
          <w:tcPr>
            <w:tcW w:w="46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9A44FD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color w:val="333333"/>
                <w:sz w:val="20"/>
                <w:szCs w:val="20"/>
              </w:rPr>
              <w:t>不脱敏</w:t>
            </w:r>
          </w:p>
        </w:tc>
      </w:tr>
      <w:tr w14:paraId="5982E7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89934D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color w:val="333333"/>
                <w:sz w:val="20"/>
                <w:szCs w:val="20"/>
              </w:rPr>
              <w:t>1 - 机密</w:t>
            </w:r>
          </w:p>
        </w:tc>
        <w:tc>
          <w:tcPr>
            <w:tcW w:w="22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A0433F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color w:val="333333"/>
                <w:sz w:val="20"/>
                <w:szCs w:val="20"/>
              </w:rPr>
              <w:t>证件号码、联系电话</w:t>
            </w:r>
          </w:p>
        </w:tc>
        <w:tc>
          <w:tcPr>
            <w:tcW w:w="46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7C8CE7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color w:val="333333"/>
                <w:sz w:val="20"/>
                <w:szCs w:val="20"/>
              </w:rPr>
              <w:t>展示时脱敏（如 320***********12）</w:t>
            </w:r>
          </w:p>
        </w:tc>
      </w:tr>
      <w:tr w14:paraId="0D7663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707A21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color w:val="333333"/>
                <w:sz w:val="20"/>
                <w:szCs w:val="20"/>
              </w:rPr>
              <w:t>2 - 绝密</w:t>
            </w:r>
          </w:p>
        </w:tc>
        <w:tc>
          <w:tcPr>
            <w:tcW w:w="22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273315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color w:val="333333"/>
                <w:sz w:val="20"/>
                <w:szCs w:val="20"/>
              </w:rPr>
              <w:t>成本汇率、内部账户</w:t>
            </w:r>
          </w:p>
        </w:tc>
        <w:tc>
          <w:tcPr>
            <w:tcW w:w="46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E749FB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color w:val="333333"/>
                <w:sz w:val="20"/>
                <w:szCs w:val="20"/>
              </w:rPr>
              <w:t>禁止导出，仅聚合统计可见</w:t>
            </w:r>
          </w:p>
        </w:tc>
      </w:tr>
    </w:tbl>
    <w:p w14:paraId="2EF8A0B6">
      <w:pPr>
        <w:pStyle w:val="3"/>
        <w:spacing w:before="280" w:after="160"/>
      </w:pPr>
      <w:r>
        <w:rPr>
          <w:rFonts w:hint="eastAsia" w:cs="WenQuanYi Micro Hei"/>
          <w:b/>
          <w:bCs/>
          <w:color w:val="2E75B6"/>
          <w:sz w:val="26"/>
          <w:szCs w:val="26"/>
          <w:lang w:val="en-US" w:eastAsia="zh-CN"/>
        </w:rPr>
        <w:t>6</w:t>
      </w:r>
      <w:r>
        <w:rPr>
          <w:rFonts w:ascii="WenQuanYi Micro Hei" w:hAnsi="WenQuanYi Micro Hei" w:eastAsia="WenQuanYi Micro Hei" w:cs="WenQuanYi Micro Hei"/>
          <w:b/>
          <w:bCs/>
          <w:color w:val="2E75B6"/>
          <w:sz w:val="26"/>
          <w:szCs w:val="26"/>
        </w:rPr>
        <w:t>.5 操作审计日志</w:t>
      </w:r>
    </w:p>
    <w:p w14:paraId="4C3621AD">
      <w:pPr>
        <w:spacing w:before="60" w:after="60"/>
      </w:pPr>
      <w:r>
        <w:rPr>
          <w:rFonts w:ascii="WenQuanYi Micro Hei" w:hAnsi="WenQuanYi Micro Hei" w:eastAsia="WenQuanYi Micro Hei" w:cs="WenQuanYi Micro Hei"/>
          <w:b w:val="0"/>
          <w:bCs w:val="0"/>
          <w:i w:val="0"/>
          <w:iCs w:val="0"/>
          <w:color w:val="333333"/>
          <w:sz w:val="22"/>
          <w:szCs w:val="22"/>
        </w:rPr>
        <w:t>每次自由查询都会记录：操作人、时间、IP、查询字段、过滤条件、返回行数、耗时。满足银行合规要求。</w:t>
      </w:r>
    </w:p>
    <w:p w14:paraId="3E4247E0">
      <w:r>
        <w:br w:type="page"/>
      </w:r>
    </w:p>
    <w:p w14:paraId="0A02B6D4">
      <w:pPr>
        <w:pStyle w:val="2"/>
        <w:spacing w:before="360" w:after="200"/>
      </w:pPr>
      <w:r>
        <w:rPr>
          <w:rFonts w:hint="eastAsia" w:cs="WenQuanYi Micro Hei"/>
          <w:b/>
          <w:bCs/>
          <w:color w:val="1F4E79"/>
          <w:sz w:val="32"/>
          <w:szCs w:val="32"/>
          <w:lang w:val="en-US" w:eastAsia="zh-CN"/>
        </w:rPr>
        <w:t>七</w:t>
      </w:r>
      <w:r>
        <w:rPr>
          <w:rFonts w:ascii="WenQuanYi Micro Hei" w:hAnsi="WenQuanYi Micro Hei" w:eastAsia="WenQuanYi Micro Hei" w:cs="WenQuanYi Micro Hei"/>
          <w:b/>
          <w:bCs/>
          <w:color w:val="1F4E79"/>
          <w:sz w:val="32"/>
          <w:szCs w:val="32"/>
        </w:rPr>
        <w:t>、LLM Prompt 设计</w:t>
      </w:r>
    </w:p>
    <w:p w14:paraId="5AA19D75">
      <w:pPr>
        <w:spacing w:before="60" w:after="60"/>
      </w:pPr>
      <w:r>
        <w:rPr>
          <w:rFonts w:ascii="WenQuanYi Micro Hei" w:hAnsi="WenQuanYi Micro Hei" w:eastAsia="WenQuanYi Micro Hei" w:cs="WenQuanYi Micro Hei"/>
          <w:b w:val="0"/>
          <w:bCs w:val="0"/>
          <w:i w:val="0"/>
          <w:iCs w:val="0"/>
          <w:color w:val="333333"/>
          <w:sz w:val="22"/>
          <w:szCs w:val="22"/>
        </w:rPr>
        <w:t>Prompt 是 LLM 解析质量的关键。以下是针对自由查询场景优化的完整 Prompt 模板：</w:t>
      </w:r>
    </w:p>
    <w:p w14:paraId="0C063637">
      <w:pPr>
        <w:spacing w:before="40" w:after="40"/>
      </w:pPr>
    </w:p>
    <w:p w14:paraId="1A9AA039">
      <w:pPr>
        <w:spacing w:before="60" w:after="60"/>
      </w:pPr>
      <w:r>
        <w:rPr>
          <w:rFonts w:ascii="WenQuanYi Micro Hei" w:hAnsi="WenQuanYi Micro Hei" w:eastAsia="WenQuanYi Micro Hei" w:cs="WenQuanYi Micro Hei"/>
          <w:b/>
          <w:bCs/>
          <w:i w:val="0"/>
          <w:iCs w:val="0"/>
          <w:color w:val="333333"/>
          <w:sz w:val="22"/>
          <w:szCs w:val="22"/>
        </w:rPr>
        <w:t>Prompt 模板：</w:t>
      </w:r>
    </w:p>
    <w:p w14:paraId="3E236ACD">
      <w:pPr>
        <w:spacing w:before="20" w:after="20"/>
        <w:ind w:left="4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你是银行代客外汇系统的报表助手。</w:t>
      </w:r>
    </w:p>
    <w:p w14:paraId="0A6161DB">
      <w:pPr>
        <w:spacing w:before="20" w:after="20"/>
        <w:ind w:left="4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根据用户问题，从可用字段列表中选择相关字段，输出JSON。</w:t>
      </w:r>
    </w:p>
    <w:p w14:paraId="5DF30DDC">
      <w:pPr>
        <w:spacing w:before="20" w:after="20"/>
        <w:ind w:left="480"/>
      </w:pPr>
    </w:p>
    <w:p w14:paraId="6393AE6A">
      <w:pPr>
        <w:spacing w:before="20" w:after="20"/>
        <w:ind w:left="4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【可用字段列表】</w:t>
      </w:r>
    </w:p>
    <w:p w14:paraId="35BEB58E">
      <w:pPr>
        <w:spacing w:before="20" w:after="20"/>
        <w:ind w:left="4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- trade_id (交易ID)</w:t>
      </w:r>
    </w:p>
    <w:p w14:paraId="333BFFEE">
      <w:pPr>
        <w:spacing w:before="20" w:after="20"/>
        <w:ind w:left="4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- customer_name (客户名称)</w:t>
      </w:r>
    </w:p>
    <w:p w14:paraId="43F29837">
      <w:pPr>
        <w:spacing w:before="20" w:after="20"/>
        <w:ind w:left="4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- base_currency (基础币种)</w:t>
      </w:r>
    </w:p>
    <w:p w14:paraId="48A7D99F">
      <w:pPr>
        <w:spacing w:before="20" w:after="20"/>
        <w:ind w:left="4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- quote_currency (报价币种)</w:t>
      </w:r>
    </w:p>
    <w:p w14:paraId="00047D46">
      <w:pPr>
        <w:spacing w:before="20" w:after="20"/>
        <w:ind w:left="4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- notional_amount (名义金额)</w:t>
      </w:r>
    </w:p>
    <w:p w14:paraId="74B121B6">
      <w:pPr>
        <w:spacing w:before="20" w:after="20"/>
        <w:ind w:left="4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- trade_date (交易日)</w:t>
      </w:r>
    </w:p>
    <w:p w14:paraId="0451F52A">
      <w:pPr>
        <w:spacing w:before="20" w:after="20"/>
        <w:ind w:left="4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- maturity_date (到期日)</w:t>
      </w:r>
    </w:p>
    <w:p w14:paraId="6EACA0E7">
      <w:pPr>
        <w:spacing w:before="20" w:after="20"/>
        <w:ind w:left="4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- forward_rate (远期汇率)</w:t>
      </w:r>
    </w:p>
    <w:p w14:paraId="685F4632">
      <w:pPr>
        <w:spacing w:before="20" w:after="20"/>
        <w:ind w:left="4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- branch_profit_point (分行收益点)</w:t>
      </w:r>
    </w:p>
    <w:p w14:paraId="511FDDA5">
      <w:pPr>
        <w:spacing w:before="20" w:after="20"/>
        <w:ind w:left="4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...(其余字段由系统动态注入)</w:t>
      </w:r>
    </w:p>
    <w:p w14:paraId="59E3E3A2">
      <w:pPr>
        <w:spacing w:before="20" w:after="20"/>
        <w:ind w:left="480"/>
      </w:pPr>
    </w:p>
    <w:p w14:paraId="2F9C7F4E">
      <w:pPr>
        <w:spacing w:before="20" w:after="20"/>
        <w:ind w:left="4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【输出JSON格式】</w:t>
      </w:r>
    </w:p>
    <w:p w14:paraId="0DC17D0B">
      <w:pPr>
        <w:spacing w:before="20" w:after="20"/>
        <w:ind w:left="4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{</w:t>
      </w:r>
    </w:p>
    <w:p w14:paraId="5571046E">
      <w:pPr>
        <w:spacing w:before="20" w:after="20"/>
        <w:ind w:left="4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"selectFields": ["field_code1", "field_code2"],</w:t>
      </w:r>
    </w:p>
    <w:p w14:paraId="315DBEE9">
      <w:pPr>
        <w:spacing w:before="20" w:after="20"/>
        <w:ind w:left="4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"filters": {</w:t>
      </w:r>
    </w:p>
    <w:p w14:paraId="09EB2AC8">
      <w:pPr>
        <w:spacing w:before="20" w:after="20"/>
        <w:ind w:left="4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"baseCurrency": "USD",</w:t>
      </w:r>
    </w:p>
    <w:p w14:paraId="2D7987A4">
      <w:pPr>
        <w:spacing w:before="20" w:after="20"/>
        <w:ind w:left="4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"quoteCurrency": "CNY",</w:t>
      </w:r>
    </w:p>
    <w:p w14:paraId="256973D1">
      <w:pPr>
        <w:spacing w:before="20" w:after="20"/>
        <w:ind w:left="4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"tradeType": "FORWARD",</w:t>
      </w:r>
    </w:p>
    <w:p w14:paraId="209E1E3C">
      <w:pPr>
        <w:spacing w:before="20" w:after="20"/>
        <w:ind w:left="4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"startDate": "2026-06-01",</w:t>
      </w:r>
    </w:p>
    <w:p w14:paraId="23A344E1">
      <w:pPr>
        <w:spacing w:before="20" w:after="20"/>
        <w:ind w:left="4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"endDate": "2026-06-30"</w:t>
      </w:r>
    </w:p>
    <w:p w14:paraId="164BC278">
      <w:pPr>
        <w:spacing w:before="20" w:after="20"/>
        <w:ind w:left="4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},</w:t>
      </w:r>
    </w:p>
    <w:p w14:paraId="14A32EBE">
      <w:pPr>
        <w:spacing w:before="20" w:after="20"/>
        <w:ind w:left="4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"groupBy": ["customer_id"]</w:t>
      </w:r>
    </w:p>
    <w:p w14:paraId="19E48C36">
      <w:pPr>
        <w:spacing w:before="20" w:after="20"/>
        <w:ind w:left="4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}</w:t>
      </w:r>
    </w:p>
    <w:p w14:paraId="6BE123CB">
      <w:pPr>
        <w:spacing w:before="20" w:after="20"/>
        <w:ind w:left="480"/>
      </w:pPr>
    </w:p>
    <w:p w14:paraId="65C98FAF">
      <w:pPr>
        <w:spacing w:before="20" w:after="20"/>
        <w:ind w:left="4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【规则】</w:t>
      </w:r>
    </w:p>
    <w:p w14:paraId="3F7295DE">
      <w:pPr>
        <w:spacing w:before="20" w:after="20"/>
        <w:ind w:left="4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1. selectFields 必须从可用字段列表中选择</w:t>
      </w:r>
    </w:p>
    <w:p w14:paraId="77284776">
      <w:pPr>
        <w:spacing w:before="20" w:after="20"/>
        <w:ind w:left="4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2. groupBy 用于汇总，可选</w:t>
      </w:r>
    </w:p>
    <w:p w14:paraId="1F3B7F81">
      <w:pPr>
        <w:spacing w:before="20" w:after="20"/>
        <w:ind w:left="4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3. 日期格式：YYYY-MM-DD</w:t>
      </w:r>
    </w:p>
    <w:p w14:paraId="02AE9889">
      <w:pPr>
        <w:spacing w:before="20" w:after="20"/>
        <w:ind w:left="4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4. 未提及的条件不要臆造</w:t>
      </w:r>
    </w:p>
    <w:p w14:paraId="655F6139">
      <w:pPr>
        <w:spacing w:before="20" w:after="20"/>
        <w:ind w:left="4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5. 只输出JSON，不要解释</w:t>
      </w:r>
    </w:p>
    <w:p w14:paraId="60D7228E">
      <w:pPr>
        <w:spacing w:before="20" w:after="20"/>
        <w:ind w:left="480"/>
      </w:pPr>
    </w:p>
    <w:p w14:paraId="01CBC5A5">
      <w:pPr>
        <w:spacing w:before="20" w:after="20"/>
        <w:ind w:left="4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【用户输入】</w:t>
      </w:r>
    </w:p>
    <w:p w14:paraId="58225531">
      <w:pPr>
        <w:spacing w:before="20" w:after="20"/>
        <w:ind w:left="48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{user_input}</w:t>
      </w:r>
    </w:p>
    <w:p w14:paraId="2F97A4ED">
      <w:r>
        <w:br w:type="page"/>
      </w:r>
    </w:p>
    <w:p w14:paraId="12FCC5F6">
      <w:pPr>
        <w:pStyle w:val="2"/>
        <w:spacing w:before="360" w:after="200"/>
      </w:pPr>
      <w:r>
        <w:rPr>
          <w:rFonts w:hint="eastAsia" w:cs="WenQuanYi Micro Hei"/>
          <w:b/>
          <w:bCs/>
          <w:color w:val="1F4E79"/>
          <w:sz w:val="32"/>
          <w:szCs w:val="32"/>
          <w:lang w:val="en-US" w:eastAsia="zh-CN"/>
        </w:rPr>
        <w:t>八</w:t>
      </w:r>
      <w:bookmarkStart w:id="0" w:name="_GoBack"/>
      <w:bookmarkEnd w:id="0"/>
      <w:r>
        <w:rPr>
          <w:rFonts w:ascii="WenQuanYi Micro Hei" w:hAnsi="WenQuanYi Micro Hei" w:eastAsia="WenQuanYi Micro Hei" w:cs="WenQuanYi Micro Hei"/>
          <w:b/>
          <w:bCs/>
          <w:color w:val="1F4E79"/>
          <w:sz w:val="32"/>
          <w:szCs w:val="32"/>
        </w:rPr>
        <w:t>、总结</w:t>
      </w:r>
    </w:p>
    <w:p w14:paraId="192BAFF8">
      <w:pPr>
        <w:spacing w:before="60" w:after="60"/>
      </w:pPr>
      <w:r>
        <w:rPr>
          <w:rFonts w:ascii="WenQuanYi Micro Hei" w:hAnsi="WenQuanYi Micro Hei" w:eastAsia="WenQuanYi Micro Hei" w:cs="WenQuanYi Micro Hei"/>
          <w:b w:val="0"/>
          <w:bCs w:val="0"/>
          <w:i w:val="0"/>
          <w:iCs w:val="0"/>
          <w:color w:val="333333"/>
          <w:sz w:val="22"/>
          <w:szCs w:val="22"/>
        </w:rPr>
        <w:t>本文档完整描述了代客外汇交易系统「报表助手 — 自由查询」模块的实现方案，核心要点：</w:t>
      </w:r>
    </w:p>
    <w:p w14:paraId="6273A7C3">
      <w:pPr>
        <w:spacing w:before="40" w:after="40"/>
      </w:pPr>
    </w:p>
    <w:p w14:paraId="42A23F6E">
      <w:pPr>
        <w:pStyle w:val="16"/>
        <w:numPr>
          <w:ilvl w:val="0"/>
          <w:numId w:val="2"/>
        </w:numPr>
        <w:spacing w:before="80" w:after="80"/>
      </w:pPr>
      <w:r>
        <w:rPr>
          <w:rFonts w:ascii="WenQuanYi Micro Hei" w:hAnsi="WenQuanYi Micro Hei" w:eastAsia="WenQuanYi Micro Hei" w:cs="WenQuanYi Micro Hei"/>
          <w:color w:val="333333"/>
          <w:sz w:val="22"/>
          <w:szCs w:val="22"/>
        </w:rPr>
        <w:t>字段元数据是地基：所有可查询字段预先注册到 report_field_meta，白名单校验是安全底线</w:t>
      </w:r>
    </w:p>
    <w:p w14:paraId="0687981A">
      <w:pPr>
        <w:pStyle w:val="16"/>
        <w:numPr>
          <w:ilvl w:val="0"/>
          <w:numId w:val="2"/>
        </w:numPr>
        <w:spacing w:before="80" w:after="80"/>
      </w:pPr>
      <w:r>
        <w:rPr>
          <w:rFonts w:ascii="WenQuanYi Micro Hei" w:hAnsi="WenQuanYi Micro Hei" w:eastAsia="WenQuanYi Micro Hei" w:cs="WenQuanYi Micro Hei"/>
          <w:color w:val="333333"/>
          <w:sz w:val="22"/>
          <w:szCs w:val="22"/>
        </w:rPr>
        <w:t>LLM 只做翻译：自然语言 → 字段列表 + 过滤条件，不碰 SQL</w:t>
      </w:r>
    </w:p>
    <w:p w14:paraId="18AD6EFB">
      <w:pPr>
        <w:pStyle w:val="16"/>
        <w:numPr>
          <w:ilvl w:val="0"/>
          <w:numId w:val="2"/>
        </w:numPr>
        <w:spacing w:before="80" w:after="80"/>
      </w:pPr>
      <w:r>
        <w:rPr>
          <w:rFonts w:ascii="WenQuanYi Micro Hei" w:hAnsi="WenQuanYi Micro Hei" w:eastAsia="WenQuanYi Micro Hei" w:cs="WenQuanYi Micro Hei"/>
          <w:color w:val="333333"/>
          <w:sz w:val="22"/>
          <w:szCs w:val="22"/>
        </w:rPr>
        <w:t>动态 SQL 由 MyBatis 完成：字段表达式来自白名单 Map，过滤值用 #{} 占位符防注入</w:t>
      </w:r>
    </w:p>
    <w:p w14:paraId="03825925">
      <w:pPr>
        <w:pStyle w:val="16"/>
        <w:numPr>
          <w:ilvl w:val="0"/>
          <w:numId w:val="2"/>
        </w:numPr>
        <w:spacing w:before="80" w:after="80"/>
      </w:pPr>
      <w:r>
        <w:rPr>
          <w:rFonts w:ascii="WenQuanYi Micro Hei" w:hAnsi="WenQuanYi Micro Hei" w:eastAsia="WenQuanYi Micro Hei" w:cs="WenQuanYi Micro Hei"/>
          <w:color w:val="333333"/>
          <w:sz w:val="22"/>
          <w:szCs w:val="22"/>
        </w:rPr>
        <w:t>Excel 导出用 EasyExcel：动态列、表头中文化、支持大数据量流式写入</w:t>
      </w:r>
    </w:p>
    <w:p w14:paraId="5C905386">
      <w:pPr>
        <w:pStyle w:val="16"/>
        <w:numPr>
          <w:ilvl w:val="0"/>
          <w:numId w:val="2"/>
        </w:numPr>
        <w:spacing w:before="80" w:after="80"/>
      </w:pPr>
      <w:r>
        <w:rPr>
          <w:rFonts w:ascii="WenQuanYi Micro Hei" w:hAnsi="WenQuanYi Micro Hei" w:eastAsia="WenQuanYi Micro Hei" w:cs="WenQuanYi Micro Hei"/>
          <w:color w:val="333333"/>
          <w:sz w:val="22"/>
          <w:szCs w:val="22"/>
        </w:rPr>
        <w:t>权限三层面：字段权限（角色级）+ 数据权限（机构级）+ 敏感字段脱敏</w:t>
      </w:r>
    </w:p>
    <w:p w14:paraId="09B739A1">
      <w:pPr>
        <w:pStyle w:val="16"/>
        <w:numPr>
          <w:ilvl w:val="0"/>
          <w:numId w:val="2"/>
        </w:numPr>
        <w:spacing w:before="80" w:after="80"/>
      </w:pPr>
      <w:r>
        <w:rPr>
          <w:rFonts w:ascii="WenQuanYi Micro Hei" w:hAnsi="WenQuanYi Micro Hei" w:eastAsia="WenQuanYi Micro Hei" w:cs="WenQuanYi Micro Hei"/>
          <w:color w:val="333333"/>
          <w:sz w:val="22"/>
          <w:szCs w:val="22"/>
        </w:rPr>
        <w:t>双入口设计：自然语言输入（体验优先）+ 字段勾选面板（精确控制）</w:t>
      </w:r>
    </w:p>
    <w:p w14:paraId="2A36F85B">
      <w:pPr>
        <w:pStyle w:val="16"/>
        <w:numPr>
          <w:ilvl w:val="0"/>
          <w:numId w:val="2"/>
        </w:numPr>
        <w:spacing w:before="80" w:after="80"/>
      </w:pPr>
      <w:r>
        <w:rPr>
          <w:rFonts w:ascii="WenQuanYi Micro Hei" w:hAnsi="WenQuanYi Micro Hei" w:eastAsia="WenQuanYi Micro Hei" w:cs="WenQuanYi Micro Hei"/>
          <w:color w:val="333333"/>
          <w:sz w:val="22"/>
          <w:szCs w:val="22"/>
        </w:rPr>
        <w:t>全程审计：每次查询记录操作人、时间、字段、条件、行数、耗时</w:t>
      </w:r>
    </w:p>
    <w:p w14:paraId="74F110E6">
      <w:pPr>
        <w:spacing w:before="200" w:after="200"/>
      </w:pPr>
    </w:p>
    <w:p w14:paraId="324C7D03">
      <w:pPr>
        <w:pBdr>
          <w:top w:val="single" w:color="2E75B6" w:sz="2" w:space="1"/>
        </w:pBdr>
        <w:spacing w:before="200"/>
      </w:pPr>
      <w:r>
        <w:rPr>
          <w:rFonts w:ascii="WenQuanYi Micro Hei" w:hAnsi="WenQuanYi Micro Hei" w:eastAsia="WenQuanYi Micro Hei" w:cs="WenQuanYi Micro Hei"/>
          <w:i/>
          <w:iCs/>
          <w:color w:val="808080"/>
          <w:sz w:val="22"/>
          <w:szCs w:val="22"/>
        </w:rPr>
        <w:t>文档结束</w:t>
      </w:r>
    </w:p>
    <w:sectPr>
      <w:headerReference r:id="rId3" w:type="default"/>
      <w:footerReference r:id="rId4" w:type="default"/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WenQuanYi Micro Hei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F17832">
    <w:pPr>
      <w:jc w:val="center"/>
    </w:pPr>
    <w:r>
      <w:rPr>
        <w:rFonts w:ascii="WenQuanYi Micro Hei" w:hAnsi="WenQuanYi Micro Hei" w:eastAsia="WenQuanYi Micro Hei" w:cs="WenQuanYi Micro Hei"/>
        <w:color w:val="999999"/>
        <w:sz w:val="16"/>
        <w:szCs w:val="16"/>
      </w:rPr>
      <w:t xml:space="preserve">第 </w:t>
    </w:r>
    <w:r>
      <w:rPr>
        <w:rFonts w:ascii="WenQuanYi Micro Hei" w:hAnsi="WenQuanYi Micro Hei" w:eastAsia="WenQuanYi Micro Hei" w:cs="WenQuanYi Micro Hei"/>
        <w:color w:val="999999"/>
        <w:sz w:val="16"/>
        <w:szCs w:val="16"/>
      </w:rPr>
      <w:fldChar w:fldCharType="begin"/>
    </w:r>
    <w:r>
      <w:rPr>
        <w:rFonts w:ascii="WenQuanYi Micro Hei" w:hAnsi="WenQuanYi Micro Hei" w:eastAsia="WenQuanYi Micro Hei" w:cs="WenQuanYi Micro Hei"/>
        <w:color w:val="999999"/>
        <w:sz w:val="16"/>
        <w:szCs w:val="16"/>
      </w:rPr>
      <w:instrText xml:space="preserve">PAGE</w:instrText>
    </w:r>
    <w:r>
      <w:rPr>
        <w:rFonts w:ascii="WenQuanYi Micro Hei" w:hAnsi="WenQuanYi Micro Hei" w:eastAsia="WenQuanYi Micro Hei" w:cs="WenQuanYi Micro Hei"/>
        <w:color w:val="999999"/>
        <w:sz w:val="16"/>
        <w:szCs w:val="16"/>
      </w:rPr>
      <w:fldChar w:fldCharType="separate"/>
    </w:r>
    <w:r>
      <w:rPr>
        <w:rFonts w:ascii="WenQuanYi Micro Hei" w:hAnsi="WenQuanYi Micro Hei" w:eastAsia="WenQuanYi Micro Hei" w:cs="WenQuanYi Micro Hei"/>
        <w:color w:val="999999"/>
        <w:sz w:val="16"/>
        <w:szCs w:val="16"/>
      </w:rPr>
      <w:fldChar w:fldCharType="end"/>
    </w:r>
    <w:r>
      <w:rPr>
        <w:rFonts w:ascii="WenQuanYi Micro Hei" w:hAnsi="WenQuanYi Micro Hei" w:eastAsia="WenQuanYi Micro Hei" w:cs="WenQuanYi Micro Hei"/>
        <w:color w:val="999999"/>
        <w:sz w:val="16"/>
        <w:szCs w:val="16"/>
      </w:rPr>
      <w:t xml:space="preserve"> 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BBEC496">
    <w:pPr>
      <w:pBdr>
        <w:bottom w:val="single" w:color="2E75B6" w:sz="4" w:space="4"/>
      </w:pBdr>
      <w:jc w:val="right"/>
    </w:pPr>
    <w:r>
      <w:rPr>
        <w:rFonts w:ascii="WenQuanYi Micro Hei" w:hAnsi="WenQuanYi Micro Hei" w:eastAsia="WenQuanYi Micro Hei" w:cs="WenQuanYi Micro Hei"/>
        <w:color w:val="999999"/>
        <w:sz w:val="16"/>
        <w:szCs w:val="16"/>
      </w:rPr>
      <w:t>代客外汇交易系统 · 报表助手 · 自由查询实现方案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720" w:hanging="360"/>
      </w:pPr>
    </w:lvl>
  </w:abstractNum>
  <w:abstractNum w:abstractNumId="1">
    <w:nsid w:val="59ADCABA"/>
    <w:multiLevelType w:val="singleLevel"/>
    <w:tmpl w:val="59ADCABA"/>
    <w:lvl w:ilvl="0" w:tentative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6"/>
  <w:doNotDisplayPageBoundaries w:val="1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255C2C5E"/>
    <w:rsid w:val="36E731A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WenQuanYi Micro Hei" w:hAnsi="WenQuanYi Micro Hei" w:eastAsia="WenQuanYi Micro Hei" w:cs="WenQuanYi Micro He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WenQuanYi Micro Hei" w:hAnsi="WenQuanYi Micro Hei" w:eastAsia="WenQuanYi Micro Hei" w:cs="WenQuanYi Micro Hei"/>
      <w:sz w:val="22"/>
      <w:szCs w:val="22"/>
    </w:rPr>
  </w:style>
  <w:style w:type="paragraph" w:styleId="2">
    <w:name w:val="heading 1"/>
    <w:next w:val="1"/>
    <w:qFormat/>
    <w:uiPriority w:val="0"/>
    <w:pPr>
      <w:spacing w:before="360" w:after="200"/>
      <w:outlineLvl w:val="0"/>
    </w:pPr>
    <w:rPr>
      <w:rFonts w:ascii="WenQuanYi Micro Hei" w:hAnsi="WenQuanYi Micro Hei" w:eastAsia="WenQuanYi Micro Hei" w:cs="WenQuanYi Micro Hei"/>
      <w:b/>
      <w:bCs/>
      <w:color w:val="1F4E79"/>
      <w:sz w:val="32"/>
      <w:szCs w:val="32"/>
    </w:rPr>
  </w:style>
  <w:style w:type="paragraph" w:styleId="3">
    <w:name w:val="heading 2"/>
    <w:next w:val="1"/>
    <w:qFormat/>
    <w:uiPriority w:val="0"/>
    <w:pPr>
      <w:spacing w:before="280" w:after="160"/>
      <w:outlineLvl w:val="1"/>
    </w:pPr>
    <w:rPr>
      <w:rFonts w:ascii="WenQuanYi Micro Hei" w:hAnsi="WenQuanYi Micro Hei" w:eastAsia="WenQuanYi Micro Hei" w:cs="WenQuanYi Micro Hei"/>
      <w:b/>
      <w:bCs/>
      <w:color w:val="2E75B6"/>
      <w:sz w:val="26"/>
      <w:szCs w:val="26"/>
    </w:rPr>
  </w:style>
  <w:style w:type="paragraph" w:styleId="4">
    <w:name w:val="heading 3"/>
    <w:next w:val="1"/>
    <w:qFormat/>
    <w:uiPriority w:val="0"/>
    <w:pPr>
      <w:spacing w:before="200" w:after="120"/>
      <w:outlineLvl w:val="2"/>
    </w:pPr>
    <w:rPr>
      <w:rFonts w:ascii="WenQuanYi Micro Hei" w:hAnsi="WenQuanYi Micro Hei" w:eastAsia="WenQuanYi Micro Hei" w:cs="WenQuanYi Micro Hei"/>
      <w:b/>
      <w:bCs/>
      <w:color w:val="404040"/>
      <w:sz w:val="24"/>
      <w:szCs w:val="24"/>
    </w:rPr>
  </w:style>
  <w:style w:type="paragraph" w:styleId="5">
    <w:name w:val="heading 4"/>
    <w:next w:val="1"/>
    <w:qFormat/>
    <w:uiPriority w:val="0"/>
    <w:rPr>
      <w:rFonts w:ascii="WenQuanYi Micro Hei" w:hAnsi="WenQuanYi Micro Hei" w:eastAsia="WenQuanYi Micro Hei" w:cs="WenQuanYi Micro Hei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WenQuanYi Micro Hei" w:hAnsi="WenQuanYi Micro Hei" w:eastAsia="WenQuanYi Micro Hei" w:cs="WenQuanYi Micro Hei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WenQuanYi Micro Hei" w:hAnsi="WenQuanYi Micro Hei" w:eastAsia="WenQuanYi Micro Hei" w:cs="WenQuanYi Micro Hei"/>
      <w:color w:val="1F4D78"/>
      <w:sz w:val="22"/>
      <w:szCs w:val="22"/>
    </w:rPr>
  </w:style>
  <w:style w:type="character" w:default="1" w:styleId="12">
    <w:name w:val="Default Paragraph Font"/>
    <w:semiHidden/>
    <w:qFormat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qFormat/>
    <w:uiPriority w:val="99"/>
    <w:pPr>
      <w:spacing w:after="0" w:line="240" w:lineRule="auto"/>
    </w:pPr>
    <w:rPr>
      <w:rFonts w:ascii="WenQuanYi Micro Hei" w:hAnsi="WenQuanYi Micro Hei" w:eastAsia="WenQuanYi Micro Hei" w:cs="WenQuanYi Micro Hei"/>
      <w:sz w:val="20"/>
      <w:szCs w:val="20"/>
    </w:rPr>
  </w:style>
  <w:style w:type="paragraph" w:styleId="9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WenQuanYi Micro Hei" w:hAnsi="WenQuanYi Micro Hei" w:eastAsia="WenQuanYi Micro Hei" w:cs="WenQuanYi Micro Hei"/>
      <w:sz w:val="20"/>
      <w:szCs w:val="20"/>
    </w:rPr>
  </w:style>
  <w:style w:type="paragraph" w:styleId="10">
    <w:name w:val="Title"/>
    <w:qFormat/>
    <w:uiPriority w:val="0"/>
    <w:rPr>
      <w:rFonts w:ascii="WenQuanYi Micro Hei" w:hAnsi="WenQuanYi Micro Hei" w:eastAsia="WenQuanYi Micro Hei" w:cs="WenQuanYi Micro Hei"/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character" w:styleId="15">
    <w:name w:val="footnote reference"/>
    <w:semiHidden/>
    <w:unhideWhenUsed/>
    <w:qFormat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WenQuanYi Micro Hei" w:hAnsi="WenQuanYi Micro Hei" w:eastAsia="WenQuanYi Micro Hei" w:cs="WenQuanYi Micro Hei"/>
      <w:sz w:val="22"/>
      <w:szCs w:val="22"/>
    </w:rPr>
  </w:style>
  <w:style w:type="character" w:customStyle="1" w:styleId="17">
    <w:name w:val="Footnote Text Char"/>
    <w:link w:val="9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14</Pages>
  <Words>1539</Words>
  <Characters>3208</Characters>
  <TotalTime>132</TotalTime>
  <ScaleCrop>false</ScaleCrop>
  <LinksUpToDate>false</LinksUpToDate>
  <CharactersWithSpaces>3500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2026-07-06T06:26:00Z</dcterms:created>
  <dc:creator>Un-named</dc:creator>
  <cp:lastModifiedBy>Yin</cp:lastModifiedBy>
  <dcterms:modified xsi:type="dcterms:W3CDTF">2026-07-16T08:29:50Z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{"Label":"1","ContentProducer":"001191440300708461136T1WFUO","ProduceID":"63111fb2aaf08932c07100ad47aba81c-yA6P","ReservedCode1":"{\"Type\":\" TC260PG\",\"Version\":1,\"Bindings\":[{\"Type\":\"soft\",\"AlgID\":\"sm3\",\"Value\":\"ea96957b2e2483e2925db0b50f8579588876950716837645fc2965edbfd94c50\"},{\"Type\":\"hash\",\"AlgID\":\"sm3\",\"Value\":\"84a7b76afdbf59b4eaa50591087c14a25b69d9a977a1116873c0d9405050f56b\"}],\"PubSD\":[{\"Type\":\"DS\",\"AlgID\":\"sm2\",\"TBSData\":{\"Type\":\"Binding\",\"BType\":\"hash\"},\"Signature\":\"3045022100b673b5b98c80b2bc807e2c3b4fb2b4bcfa28b82817d351c5f91b4f069edeb3a6022044b8762730ef2847703c5f00d29ff0c0b98d8e68a51ee2a148e81cac57659bf7\"},{\"Type\":\"PubKey\",\"AlgID\":\"sm2\",\"KeyValue\":\"0407f79b28a17a752b3aae4305c98b48978213832729a2571850b1310b2bc9fe8fee039ccf25ebfeac27502414d9fcef792d777183c98893d226171c2f7a3289a2\"}],\"Extension\":{\"Timestamp\":1783319190,\"KeyVersion\":\"v1-TxLeOmf7bqU223\"}}","ContentPropagator":"001191440300708461136T1WFUO","PropagateID":"63111fb2aaf08932c07100ad47aba81c-yA6P","ReservedCode2":"{\"Type\":\" TC260PG\",\"Version\":1,\"Bindings\":[{\"Type\":\"soft\",\"AlgID\":\"sm3\",\"Value\":\"ea96957b2e2483e2925db0b50f8579588876950716837645fc2965edbfd94c50\"},{\"Type\":\"hash\",\"AlgID\":\"sm3\",\"Value\":\"84a7b76afdbf59b4eaa50591087c14a25b69d9a977a1116873c0d9405050f56b\"}],\"PubSD\":[{\"Type\":\"DS\",\"AlgID\":\"sm2\",\"TBSData\":{\"Type\":\"Binding\",\"BType\":\"hash\"},\"Signature\":\"304502206479c45b8593372f42f627af3d6b0accf6d676adea9ca2853750c7723f41359c0221008f2afa63391dee5b1a488fa91d83155aa98a871add73b418267a00d9c3b57558\"},{\"Type\":\"PubKey\",\"AlgID\":\"sm2\",\"KeyValue\":\"0407f79b28a17a752b3aae4305c98b48978213832729a2571850b1310b2bc9fe8fee039ccf25ebfeac27502414d9fcef792d777183c98893d226171c2f7a3289a2\"}],\"Extension\":{\"Timestamp\":1783319190,\"KeyVersion\":\"v1-TxLeOmf7bqU223\"}}"}</vt:lpwstr>
  </property>
  <property fmtid="{D5CDD505-2E9C-101B-9397-08002B2CF9AE}" pid="3" name="KSOTemplateDocerSaveRecord">
    <vt:lpwstr>eyJoZGlkIjoiYmM2MzhiODYyMTIwY2FhMzk2MWU0NjQ2OWVkMWIyMTYiLCJ1c2VySWQiOiIyOTc0NzUwMTgifQ==</vt:lpwstr>
  </property>
  <property fmtid="{D5CDD505-2E9C-101B-9397-08002B2CF9AE}" pid="4" name="KSOProductBuildVer">
    <vt:lpwstr>2052-12.1.0.26895</vt:lpwstr>
  </property>
  <property fmtid="{D5CDD505-2E9C-101B-9397-08002B2CF9AE}" pid="5" name="ICV">
    <vt:lpwstr>145B77505321441AAF4A9BE38699EB60_12</vt:lpwstr>
  </property>
</Properties>
</file>