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863A1" w14:textId="7D794206" w:rsidR="00D22D4F" w:rsidRPr="00FF6E0F" w:rsidRDefault="001070DD">
      <w:pPr>
        <w:rPr>
          <w:rFonts w:ascii="Arvo" w:hAnsi="Arvo"/>
        </w:rPr>
      </w:pPr>
      <w:r w:rsidRPr="00FF6E0F">
        <w:rPr>
          <w:rFonts w:ascii="Arvo" w:hAnsi="Arvo"/>
        </w:rPr>
        <w:t>File Processing</w:t>
      </w:r>
    </w:p>
    <w:p w14:paraId="2FE6D0F3" w14:textId="2F653AA5" w:rsidR="001070DD" w:rsidRDefault="001070DD" w:rsidP="001070DD">
      <w:pPr>
        <w:pStyle w:val="ListParagraph"/>
        <w:numPr>
          <w:ilvl w:val="0"/>
          <w:numId w:val="1"/>
        </w:numPr>
        <w:rPr>
          <w:rFonts w:ascii="Arvo" w:hAnsi="Arvo"/>
        </w:rPr>
      </w:pPr>
      <w:r w:rsidRPr="00FF6E0F">
        <w:rPr>
          <w:rFonts w:ascii="Arvo" w:hAnsi="Arvo"/>
        </w:rPr>
        <w:t>format strings</w:t>
      </w:r>
    </w:p>
    <w:p w14:paraId="5987A3D5" w14:textId="47C1671A" w:rsidR="00DF1901" w:rsidRPr="00FF6E0F" w:rsidRDefault="00DF1901" w:rsidP="001070DD">
      <w:pPr>
        <w:pStyle w:val="ListParagraph"/>
        <w:numPr>
          <w:ilvl w:val="0"/>
          <w:numId w:val="1"/>
        </w:numPr>
        <w:rPr>
          <w:rFonts w:ascii="Arvo" w:hAnsi="Arvo"/>
        </w:rPr>
      </w:pPr>
      <w:r>
        <w:rPr>
          <w:rFonts w:ascii="Arvo" w:hAnsi="Arvo"/>
        </w:rPr>
        <w:t>how to demonstrate multiline strings</w:t>
      </w:r>
    </w:p>
    <w:p w14:paraId="2FB01B8B" w14:textId="316EA86C" w:rsidR="001070DD" w:rsidRPr="00FF6E0F" w:rsidRDefault="001070DD" w:rsidP="001070DD">
      <w:pPr>
        <w:pStyle w:val="ListParagraph"/>
        <w:numPr>
          <w:ilvl w:val="0"/>
          <w:numId w:val="1"/>
        </w:numPr>
        <w:rPr>
          <w:rFonts w:ascii="Arvo" w:hAnsi="Arvo"/>
        </w:rPr>
      </w:pPr>
      <w:r w:rsidRPr="00FF6E0F">
        <w:rPr>
          <w:rFonts w:ascii="Arvo" w:hAnsi="Arvo"/>
        </w:rPr>
        <w:t xml:space="preserve">how to read &amp; write &amp; append the text files in python </w:t>
      </w:r>
    </w:p>
    <w:p w14:paraId="7D40090E" w14:textId="7AF95014" w:rsidR="001070DD" w:rsidRDefault="001070DD" w:rsidP="001070DD"/>
    <w:p w14:paraId="49820248" w14:textId="072E7970" w:rsidR="001070DD" w:rsidRDefault="001070DD" w:rsidP="001070DD"/>
    <w:p w14:paraId="1CF577C2" w14:textId="77777777" w:rsidR="001070DD" w:rsidRDefault="001070DD">
      <w:r>
        <w:br w:type="page"/>
      </w:r>
    </w:p>
    <w:p w14:paraId="7BA86B6F" w14:textId="4B2FC072" w:rsidR="001070DD" w:rsidRPr="00DF1901" w:rsidRDefault="001070DD" w:rsidP="00FF6E0F">
      <w:pPr>
        <w:jc w:val="center"/>
        <w:rPr>
          <w:rFonts w:ascii="Arvo" w:hAnsi="Arvo"/>
          <w:b/>
          <w:bCs/>
          <w:color w:val="1F4E79" w:themeColor="accent5" w:themeShade="80"/>
        </w:rPr>
      </w:pPr>
      <w:r w:rsidRPr="00DF1901">
        <w:rPr>
          <w:rFonts w:ascii="Arvo" w:hAnsi="Arvo"/>
          <w:b/>
          <w:bCs/>
          <w:color w:val="1F4E79" w:themeColor="accent5" w:themeShade="80"/>
        </w:rPr>
        <w:lastRenderedPageBreak/>
        <w:t>String formatting</w:t>
      </w:r>
    </w:p>
    <w:p w14:paraId="01F6AF06" w14:textId="6FA526A9" w:rsidR="001070DD" w:rsidRPr="00FF6E0F" w:rsidRDefault="001070DD" w:rsidP="001070DD">
      <w:pPr>
        <w:rPr>
          <w:rFonts w:ascii="Arvo" w:hAnsi="Arvo"/>
        </w:rPr>
      </w:pPr>
    </w:p>
    <w:p w14:paraId="2DC9050E" w14:textId="1A07A580" w:rsidR="001070DD" w:rsidRPr="00FF6E0F" w:rsidRDefault="001070DD" w:rsidP="001070DD">
      <w:pPr>
        <w:rPr>
          <w:rFonts w:ascii="Arvo" w:hAnsi="Arvo"/>
        </w:rPr>
      </w:pPr>
      <w:r w:rsidRPr="00837456">
        <w:rPr>
          <w:rFonts w:ascii="Arvo" w:hAnsi="Arvo"/>
          <w:color w:val="FF0000"/>
        </w:rPr>
        <w:t xml:space="preserve">Template string </w:t>
      </w:r>
      <w:r w:rsidRPr="00FF6E0F">
        <w:rPr>
          <w:rFonts w:ascii="Arvo" w:hAnsi="Arvo" w:hint="eastAsia"/>
        </w:rPr>
        <w:t>模板字符串</w:t>
      </w:r>
    </w:p>
    <w:p w14:paraId="3264CD22" w14:textId="1DBF3D85" w:rsidR="001070DD" w:rsidRDefault="001070DD" w:rsidP="001070DD">
      <w:pPr>
        <w:rPr>
          <w:rFonts w:ascii="Arvo" w:hAnsi="Arvo"/>
        </w:rPr>
      </w:pPr>
      <w:r w:rsidRPr="00837456">
        <w:rPr>
          <w:rFonts w:ascii="Arvo" w:hAnsi="Arvo"/>
          <w:color w:val="FF0000"/>
        </w:rPr>
        <w:t>Format specifier</w:t>
      </w:r>
      <w:r w:rsidRPr="00FF6E0F">
        <w:rPr>
          <w:rFonts w:ascii="Arvo" w:hAnsi="Arvo"/>
        </w:rPr>
        <w:t>: The part between {} (where the value is to be inserted and how it should look)</w:t>
      </w:r>
    </w:p>
    <w:p w14:paraId="4CA7E6E4" w14:textId="36A91339" w:rsidR="00FF6E0F" w:rsidRDefault="00FF6E0F" w:rsidP="001070DD">
      <w:pPr>
        <w:rPr>
          <w:rFonts w:ascii="Arvo" w:hAnsi="Arvo"/>
        </w:rPr>
      </w:pPr>
      <w:r>
        <w:rPr>
          <w:rFonts w:ascii="Arvo" w:hAnsi="Arvo"/>
        </w:rPr>
        <w:t>Form of description: &lt;index&gt;: &lt;format-specifier&gt;</w:t>
      </w:r>
    </w:p>
    <w:p w14:paraId="3D02FCCD" w14:textId="7C363DCD" w:rsidR="00FF6E0F" w:rsidRDefault="00FF6E0F" w:rsidP="00FF6E0F">
      <w:pPr>
        <w:ind w:left="-1800" w:right="-1617"/>
        <w:rPr>
          <w:rFonts w:ascii="Arvo" w:hAnsi="Arvo"/>
        </w:rPr>
      </w:pPr>
      <w:r>
        <w:rPr>
          <w:rFonts w:ascii="Arvo" w:hAnsi="Arvo"/>
        </w:rPr>
        <w:tab/>
      </w:r>
      <w:r>
        <w:rPr>
          <w:rFonts w:ascii="Arvo" w:hAnsi="Arvo"/>
        </w:rPr>
        <w:tab/>
      </w:r>
      <w:r>
        <w:rPr>
          <w:rFonts w:ascii="Arvo" w:hAnsi="Arvo"/>
        </w:rPr>
        <w:tab/>
      </w:r>
      <w:r>
        <w:rPr>
          <w:rFonts w:ascii="Arvo" w:hAnsi="Arvo"/>
        </w:rPr>
        <w:tab/>
      </w:r>
      <w:r>
        <w:rPr>
          <w:rFonts w:ascii="Arvo" w:hAnsi="Arvo"/>
        </w:rPr>
        <w:tab/>
        <w:t xml:space="preserve">                                             (1). Index: tells which parameter to insert into the slot(</w:t>
      </w:r>
      <w:r>
        <w:rPr>
          <w:rFonts w:ascii="Arvo" w:hAnsi="Arvo" w:hint="eastAsia"/>
        </w:rPr>
        <w:t>狭槽</w:t>
      </w:r>
      <w:r>
        <w:rPr>
          <w:rFonts w:ascii="Arvo" w:hAnsi="Arvo" w:hint="eastAsia"/>
        </w:rPr>
        <w:t>),</w:t>
      </w:r>
      <w:r>
        <w:rPr>
          <w:rFonts w:ascii="Arvo" w:hAnsi="Arvo"/>
        </w:rPr>
        <w:t xml:space="preserve"> it starts from 0</w:t>
      </w:r>
    </w:p>
    <w:p w14:paraId="3E1B8896" w14:textId="676F0D01" w:rsidR="00FF6E0F" w:rsidRDefault="00FF6E0F" w:rsidP="001070DD">
      <w:pPr>
        <w:rPr>
          <w:rFonts w:ascii="Arvo" w:hAnsi="Arvo"/>
        </w:rPr>
      </w:pPr>
      <w:r>
        <w:rPr>
          <w:rFonts w:ascii="Arvo" w:hAnsi="Arvo"/>
        </w:rPr>
        <w:tab/>
        <w:t>(2). format-specifier: &lt;width&gt;. &lt;precision&gt; &lt;type&gt;</w:t>
      </w:r>
    </w:p>
    <w:p w14:paraId="57FC9F6A" w14:textId="47EDEE1D" w:rsidR="00FF6E0F" w:rsidRPr="00FF6E0F" w:rsidRDefault="00FF6E0F" w:rsidP="00FF6E0F">
      <w:pPr>
        <w:pStyle w:val="ListParagraph"/>
        <w:numPr>
          <w:ilvl w:val="0"/>
          <w:numId w:val="2"/>
        </w:numPr>
        <w:rPr>
          <w:rFonts w:ascii="Arvo" w:hAnsi="Arvo"/>
        </w:rPr>
      </w:pPr>
      <w:r w:rsidRPr="00FF6E0F">
        <w:rPr>
          <w:rFonts w:ascii="Arvo" w:hAnsi="Arvo"/>
        </w:rPr>
        <w:t>&lt;width&gt;: tells us how many spaces to use to display the value</w:t>
      </w:r>
      <w:r>
        <w:rPr>
          <w:rFonts w:ascii="Arvo" w:hAnsi="Arvo"/>
        </w:rPr>
        <w:t>,</w:t>
      </w:r>
    </w:p>
    <w:p w14:paraId="5BD6C26E" w14:textId="06E915D0" w:rsidR="00FF6E0F" w:rsidRDefault="00FF6E0F" w:rsidP="001070DD">
      <w:pPr>
        <w:rPr>
          <w:rFonts w:ascii="Arvo" w:hAnsi="Arvo"/>
        </w:rPr>
      </w:pPr>
      <w:r>
        <w:rPr>
          <w:rFonts w:ascii="Arvo" w:hAnsi="Arvo"/>
        </w:rPr>
        <w:tab/>
      </w:r>
      <w:r>
        <w:rPr>
          <w:rFonts w:ascii="Arvo" w:hAnsi="Arvo"/>
        </w:rPr>
        <w:tab/>
      </w:r>
      <w:r>
        <w:rPr>
          <w:rFonts w:ascii="Arvo" w:hAnsi="Arvo"/>
        </w:rPr>
        <w:tab/>
        <w:t xml:space="preserve">     0 means use as much spaces as necessary</w:t>
      </w:r>
    </w:p>
    <w:p w14:paraId="36F685A9" w14:textId="55FD2BC1" w:rsidR="00FF6E0F" w:rsidRDefault="00FF6E0F" w:rsidP="00FF6E0F">
      <w:pPr>
        <w:pStyle w:val="ListParagraph"/>
        <w:numPr>
          <w:ilvl w:val="0"/>
          <w:numId w:val="2"/>
        </w:numPr>
        <w:rPr>
          <w:rFonts w:ascii="Arvo" w:hAnsi="Arvo"/>
        </w:rPr>
      </w:pPr>
      <w:r w:rsidRPr="00FF6E0F">
        <w:rPr>
          <w:rFonts w:ascii="Arvo" w:hAnsi="Arvo"/>
        </w:rPr>
        <w:t>&lt;precision</w:t>
      </w:r>
      <w:r w:rsidRPr="00FF6E0F">
        <w:rPr>
          <w:rFonts w:ascii="Arvo" w:hAnsi="Arvo" w:hint="eastAsia"/>
        </w:rPr>
        <w:t>&gt;</w:t>
      </w:r>
      <w:r w:rsidRPr="00FF6E0F">
        <w:rPr>
          <w:rFonts w:ascii="Arvo" w:hAnsi="Arvo"/>
        </w:rPr>
        <w:t>:</w:t>
      </w:r>
      <w:r>
        <w:rPr>
          <w:rFonts w:ascii="Arvo" w:hAnsi="Arvo"/>
        </w:rPr>
        <w:t xml:space="preserve"> the number of decimal places</w:t>
      </w:r>
    </w:p>
    <w:p w14:paraId="6C846C5E" w14:textId="59324AE2" w:rsidR="00FF6E0F" w:rsidRDefault="00FF6E0F" w:rsidP="00FF6E0F">
      <w:pPr>
        <w:rPr>
          <w:rFonts w:ascii="Arvo" w:hAnsi="Arvo"/>
        </w:rPr>
      </w:pPr>
    </w:p>
    <w:p w14:paraId="1DFAE4CE" w14:textId="2F0623B7" w:rsidR="00DF1901" w:rsidRPr="00DF1901" w:rsidRDefault="00DF1901" w:rsidP="00FF6E0F">
      <w:pPr>
        <w:rPr>
          <w:rFonts w:ascii="Arvo" w:hAnsi="Arvo"/>
          <w:b/>
          <w:bCs/>
          <w:color w:val="FF0000"/>
        </w:rPr>
      </w:pPr>
      <w:r w:rsidRPr="00DF1901">
        <w:rPr>
          <w:rFonts w:ascii="Arvo" w:hAnsi="Arvo"/>
          <w:b/>
          <w:bCs/>
          <w:color w:val="FF0000"/>
        </w:rPr>
        <w:t xml:space="preserve">PS: string formatting just change the </w:t>
      </w:r>
      <w:proofErr w:type="gramStart"/>
      <w:r w:rsidRPr="00DF1901">
        <w:rPr>
          <w:rFonts w:ascii="Arvo" w:hAnsi="Arvo"/>
          <w:b/>
          <w:bCs/>
          <w:color w:val="FF0000"/>
        </w:rPr>
        <w:t>format,</w:t>
      </w:r>
      <w:proofErr w:type="gramEnd"/>
      <w:r w:rsidRPr="00DF1901">
        <w:rPr>
          <w:rFonts w:ascii="Arvo" w:hAnsi="Arvo"/>
          <w:b/>
          <w:bCs/>
          <w:color w:val="FF0000"/>
        </w:rPr>
        <w:t xml:space="preserve"> the real value does not change.</w:t>
      </w:r>
    </w:p>
    <w:p w14:paraId="5411C3E7" w14:textId="135F5253" w:rsidR="00DF1901" w:rsidRDefault="00DF1901" w:rsidP="00FF6E0F">
      <w:pPr>
        <w:rPr>
          <w:rFonts w:ascii="Arvo" w:hAnsi="Arvo"/>
        </w:rPr>
      </w:pPr>
      <w:r>
        <w:rPr>
          <w:noProof/>
        </w:rPr>
        <w:drawing>
          <wp:inline distT="0" distB="0" distL="0" distR="0" wp14:anchorId="349ED539" wp14:editId="096578F3">
            <wp:extent cx="6123121" cy="900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8181" cy="90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0382" w14:textId="77777777" w:rsidR="00DF1901" w:rsidRDefault="00DF1901">
      <w:pPr>
        <w:rPr>
          <w:rFonts w:ascii="Arvo" w:hAnsi="Arvo"/>
        </w:rPr>
      </w:pPr>
      <w:r>
        <w:rPr>
          <w:rFonts w:ascii="Arvo" w:hAnsi="Arvo"/>
        </w:rPr>
        <w:br w:type="page"/>
      </w:r>
    </w:p>
    <w:p w14:paraId="32BCE30E" w14:textId="1427068D" w:rsidR="00DF1901" w:rsidRPr="00DF1901" w:rsidRDefault="00DF1901" w:rsidP="00DF1901">
      <w:pPr>
        <w:jc w:val="center"/>
        <w:rPr>
          <w:rFonts w:ascii="Arvo" w:hAnsi="Arvo"/>
          <w:b/>
          <w:bCs/>
          <w:color w:val="1F4E79" w:themeColor="accent5" w:themeShade="80"/>
        </w:rPr>
      </w:pPr>
      <w:r w:rsidRPr="00DF1901">
        <w:rPr>
          <w:rFonts w:ascii="Arvo" w:hAnsi="Arvo"/>
          <w:b/>
          <w:bCs/>
          <w:color w:val="1F4E79" w:themeColor="accent5" w:themeShade="80"/>
        </w:rPr>
        <w:lastRenderedPageBreak/>
        <w:t>Multiline Strings</w:t>
      </w:r>
    </w:p>
    <w:p w14:paraId="2511E219" w14:textId="5B061255" w:rsidR="00DF1901" w:rsidRDefault="00DF1901" w:rsidP="00FF6E0F">
      <w:pPr>
        <w:rPr>
          <w:rFonts w:ascii="Arvo" w:hAnsi="Arvo"/>
        </w:rPr>
      </w:pPr>
    </w:p>
    <w:p w14:paraId="12FA3B65" w14:textId="43EFB72D" w:rsidR="00837456" w:rsidRPr="00FF6E0F" w:rsidRDefault="00837456" w:rsidP="00FF6E0F">
      <w:pPr>
        <w:rPr>
          <w:rFonts w:ascii="Arvo" w:hAnsi="Arvo"/>
        </w:rPr>
      </w:pPr>
      <w:r>
        <w:rPr>
          <w:rFonts w:ascii="Arvo" w:hAnsi="Arvo"/>
        </w:rPr>
        <w:t>Three ways to mark new lines:</w:t>
      </w:r>
    </w:p>
    <w:p w14:paraId="395EA2D4" w14:textId="17808835" w:rsidR="001070DD" w:rsidRDefault="00DF1901" w:rsidP="00DF1901">
      <w:pPr>
        <w:pStyle w:val="ListParagraph"/>
        <w:numPr>
          <w:ilvl w:val="0"/>
          <w:numId w:val="3"/>
        </w:numPr>
        <w:rPr>
          <w:rFonts w:ascii="Arvo" w:hAnsi="Arvo"/>
        </w:rPr>
      </w:pPr>
      <w:r>
        <w:rPr>
          <w:rFonts w:ascii="Arvo" w:hAnsi="Arvo"/>
        </w:rPr>
        <w:t>“\n”</w:t>
      </w:r>
    </w:p>
    <w:p w14:paraId="38F60AC8" w14:textId="1D441A54" w:rsidR="00DF1901" w:rsidRDefault="00DF1901" w:rsidP="00DF1901">
      <w:pPr>
        <w:pStyle w:val="ListParagraph"/>
        <w:numPr>
          <w:ilvl w:val="0"/>
          <w:numId w:val="3"/>
        </w:numPr>
        <w:rPr>
          <w:rFonts w:ascii="Arvo" w:hAnsi="Arvo"/>
        </w:rPr>
      </w:pPr>
      <w:r>
        <w:rPr>
          <w:rFonts w:ascii="Arvo" w:hAnsi="Arvo"/>
        </w:rPr>
        <w:t xml:space="preserve">“”” </w:t>
      </w:r>
      <w:r w:rsidR="00837456">
        <w:rPr>
          <w:rFonts w:ascii="Arvo" w:hAnsi="Arvo"/>
        </w:rPr>
        <w:t xml:space="preserve">something inside </w:t>
      </w:r>
      <w:r>
        <w:rPr>
          <w:rFonts w:ascii="Arvo" w:hAnsi="Arvo"/>
        </w:rPr>
        <w:t>“”” also available</w:t>
      </w:r>
    </w:p>
    <w:p w14:paraId="13AC27F2" w14:textId="1AC4AA72" w:rsidR="00DF1901" w:rsidRPr="00DF1901" w:rsidRDefault="00DF1901" w:rsidP="00DF1901">
      <w:pPr>
        <w:pStyle w:val="ListParagraph"/>
        <w:numPr>
          <w:ilvl w:val="0"/>
          <w:numId w:val="3"/>
        </w:numPr>
        <w:rPr>
          <w:rFonts w:ascii="Arvo" w:hAnsi="Arvo"/>
        </w:rPr>
      </w:pPr>
      <w:r>
        <w:rPr>
          <w:rFonts w:ascii="Arvo" w:hAnsi="Arvo"/>
        </w:rPr>
        <w:t>“\t” is the tab character</w:t>
      </w:r>
    </w:p>
    <w:p w14:paraId="601D4279" w14:textId="72333A5F" w:rsidR="001070DD" w:rsidRDefault="00DF1901" w:rsidP="001070DD">
      <w:pPr>
        <w:rPr>
          <w:rFonts w:ascii="Arvo" w:hAnsi="Arvo"/>
        </w:rPr>
      </w:pPr>
      <w:r>
        <w:rPr>
          <w:noProof/>
        </w:rPr>
        <w:drawing>
          <wp:inline distT="0" distB="0" distL="0" distR="0" wp14:anchorId="7E5FC47A" wp14:editId="470DA9AD">
            <wp:extent cx="3064299" cy="1100137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128" cy="11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3743" w14:textId="43970B97" w:rsidR="00837456" w:rsidRDefault="00DF1901" w:rsidP="001070DD">
      <w:pPr>
        <w:rPr>
          <w:rFonts w:ascii="Arvo" w:hAnsi="Arvo"/>
        </w:rPr>
      </w:pPr>
      <w:r>
        <w:rPr>
          <w:noProof/>
        </w:rPr>
        <w:drawing>
          <wp:inline distT="0" distB="0" distL="0" distR="0" wp14:anchorId="3660260D" wp14:editId="77A2DE3C">
            <wp:extent cx="3500438" cy="183829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8172" cy="18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6757" w14:textId="21B3B43F" w:rsidR="00837456" w:rsidRPr="00837456" w:rsidRDefault="00837456" w:rsidP="001070DD">
      <w:pPr>
        <w:rPr>
          <w:rFonts w:ascii="Arvo" w:hAnsi="Arvo"/>
          <w:color w:val="FF0000"/>
        </w:rPr>
      </w:pPr>
      <w:r w:rsidRPr="00837456">
        <w:rPr>
          <w:rFonts w:ascii="Arvo" w:hAnsi="Arvo"/>
          <w:color w:val="FF0000"/>
        </w:rPr>
        <w:t xml:space="preserve">PS: when you just output a or b, you would get what they really </w:t>
      </w:r>
      <w:r w:rsidR="00723B6F">
        <w:rPr>
          <w:rFonts w:ascii="Arvo" w:hAnsi="Arvo"/>
          <w:color w:val="FF0000"/>
        </w:rPr>
        <w:t>are. See the blue font.</w:t>
      </w:r>
    </w:p>
    <w:p w14:paraId="65E3ECA6" w14:textId="77777777" w:rsidR="00837456" w:rsidRDefault="00837456">
      <w:pPr>
        <w:rPr>
          <w:rFonts w:ascii="Arvo" w:hAnsi="Arvo"/>
        </w:rPr>
      </w:pPr>
      <w:r>
        <w:rPr>
          <w:rFonts w:ascii="Arvo" w:hAnsi="Arvo"/>
        </w:rPr>
        <w:br w:type="page"/>
      </w:r>
    </w:p>
    <w:p w14:paraId="5D0DC37E" w14:textId="2087B24C" w:rsidR="00DF1901" w:rsidRDefault="00837456" w:rsidP="00837456">
      <w:pPr>
        <w:jc w:val="center"/>
        <w:rPr>
          <w:rFonts w:ascii="Arvo" w:hAnsi="Arvo"/>
          <w:b/>
          <w:bCs/>
          <w:color w:val="1F4E79" w:themeColor="accent5" w:themeShade="80"/>
        </w:rPr>
      </w:pPr>
      <w:r w:rsidRPr="00837456">
        <w:rPr>
          <w:rFonts w:ascii="Arvo" w:hAnsi="Arvo"/>
          <w:b/>
          <w:bCs/>
          <w:color w:val="1F4E79" w:themeColor="accent5" w:themeShade="80"/>
        </w:rPr>
        <w:lastRenderedPageBreak/>
        <w:t>File Processing</w:t>
      </w:r>
    </w:p>
    <w:p w14:paraId="45E1A891" w14:textId="67718CAC" w:rsidR="00837456" w:rsidRDefault="00837456" w:rsidP="00837456">
      <w:pPr>
        <w:rPr>
          <w:rFonts w:ascii="Arvo" w:hAnsi="Arvo"/>
        </w:rPr>
      </w:pPr>
      <w:r>
        <w:rPr>
          <w:rFonts w:ascii="Arvo" w:hAnsi="Arvo"/>
        </w:rPr>
        <w:t>PS: files can contain any data type, but the easiest to work with are text.</w:t>
      </w:r>
    </w:p>
    <w:p w14:paraId="0A2E96EE" w14:textId="3764089C" w:rsidR="00837456" w:rsidRDefault="00837456" w:rsidP="00837456">
      <w:pPr>
        <w:rPr>
          <w:rFonts w:ascii="Arvo" w:hAnsi="Arvo"/>
        </w:rPr>
      </w:pPr>
      <w:r>
        <w:rPr>
          <w:rFonts w:ascii="Arvo" w:hAnsi="Arvo"/>
        </w:rPr>
        <w:t xml:space="preserve">        \n: standard newline character -&gt; to mark line breaks</w:t>
      </w:r>
    </w:p>
    <w:p w14:paraId="13AB2B35" w14:textId="6DB4A7BF" w:rsidR="005C44D1" w:rsidRDefault="005C44D1" w:rsidP="00837456">
      <w:pPr>
        <w:rPr>
          <w:rFonts w:ascii="Arvo" w:hAnsi="Arvo"/>
        </w:rPr>
      </w:pPr>
    </w:p>
    <w:p w14:paraId="46942EB7" w14:textId="77777777" w:rsidR="00D76506" w:rsidRDefault="00D76506" w:rsidP="00837456">
      <w:pPr>
        <w:rPr>
          <w:rFonts w:ascii="Arvo" w:hAnsi="Arvo"/>
        </w:rPr>
      </w:pPr>
    </w:p>
    <w:p w14:paraId="1351BF7E" w14:textId="11D44FD4" w:rsidR="005C44D1" w:rsidRDefault="005C44D1" w:rsidP="005C44D1">
      <w:pPr>
        <w:pStyle w:val="ListParagraph"/>
        <w:numPr>
          <w:ilvl w:val="0"/>
          <w:numId w:val="5"/>
        </w:numPr>
        <w:rPr>
          <w:rFonts w:ascii="Arvo" w:hAnsi="Arvo"/>
        </w:rPr>
      </w:pPr>
      <w:r>
        <w:rPr>
          <w:rFonts w:ascii="Arvo" w:hAnsi="Arvo"/>
        </w:rPr>
        <w:t>First you need to open the file</w:t>
      </w:r>
    </w:p>
    <w:p w14:paraId="19072401" w14:textId="7A30DDB6" w:rsidR="00723B6F" w:rsidRDefault="00723B6F" w:rsidP="00723B6F">
      <w:pPr>
        <w:pStyle w:val="ListParagraph"/>
        <w:rPr>
          <w:rFonts w:ascii="Arvo" w:hAnsi="Arvo"/>
        </w:rPr>
      </w:pPr>
      <w:r>
        <w:rPr>
          <w:rFonts w:ascii="Arvo" w:hAnsi="Arvo"/>
        </w:rPr>
        <w:t>Create a new variable to link the file.</w:t>
      </w:r>
    </w:p>
    <w:p w14:paraId="3FB68CD9" w14:textId="325B02C9" w:rsidR="00723B6F" w:rsidRDefault="00723B6F" w:rsidP="00723B6F">
      <w:pPr>
        <w:pStyle w:val="ListParagraph"/>
        <w:rPr>
          <w:rFonts w:ascii="Arvo" w:hAnsi="Arvo"/>
        </w:rPr>
      </w:pPr>
      <w:r>
        <w:rPr>
          <w:rFonts w:ascii="Arvo" w:hAnsi="Arvo"/>
        </w:rPr>
        <w:t xml:space="preserve">For instance, f = open (“file type”, </w:t>
      </w:r>
      <w:r w:rsidR="0012724D">
        <w:rPr>
          <w:rFonts w:ascii="Arvo" w:hAnsi="Arvo"/>
        </w:rPr>
        <w:t>“operation”)</w:t>
      </w:r>
    </w:p>
    <w:p w14:paraId="6886969C" w14:textId="77777777" w:rsidR="00D76506" w:rsidRDefault="00D76506" w:rsidP="00723B6F">
      <w:pPr>
        <w:pStyle w:val="ListParagraph"/>
        <w:rPr>
          <w:rFonts w:ascii="Arvo" w:hAnsi="Arvo"/>
        </w:rPr>
      </w:pPr>
    </w:p>
    <w:p w14:paraId="7FE75CA4" w14:textId="7C7C7D73" w:rsidR="005C44D1" w:rsidRDefault="005C44D1" w:rsidP="005C44D1">
      <w:pPr>
        <w:pStyle w:val="ListParagraph"/>
        <w:numPr>
          <w:ilvl w:val="0"/>
          <w:numId w:val="5"/>
        </w:numPr>
        <w:rPr>
          <w:rFonts w:ascii="Arvo" w:hAnsi="Arvo"/>
        </w:rPr>
      </w:pPr>
      <w:r w:rsidRPr="005C44D1">
        <w:rPr>
          <w:rFonts w:ascii="Arvo" w:hAnsi="Arvo"/>
        </w:rPr>
        <w:t>Three aspects of file processing</w:t>
      </w:r>
    </w:p>
    <w:p w14:paraId="4EE5AE32" w14:textId="77777777" w:rsidR="00D76506" w:rsidRPr="005C44D1" w:rsidRDefault="00D76506" w:rsidP="00D76506">
      <w:pPr>
        <w:pStyle w:val="ListParagraph"/>
        <w:rPr>
          <w:rFonts w:ascii="Arvo" w:hAnsi="Arvo"/>
        </w:rPr>
      </w:pPr>
    </w:p>
    <w:p w14:paraId="5C0CAF79" w14:textId="0F9B0A71" w:rsidR="00D76506" w:rsidRPr="00D76506" w:rsidRDefault="005C44D1" w:rsidP="00D76506">
      <w:pPr>
        <w:pStyle w:val="ListParagraph"/>
        <w:rPr>
          <w:rFonts w:ascii="Arvo" w:hAnsi="Arvo"/>
        </w:rPr>
      </w:pPr>
      <w:r w:rsidRPr="005C44D1">
        <w:rPr>
          <w:rFonts w:ascii="Arvo" w:hAnsi="Arvo"/>
        </w:rPr>
        <w:t>Write () -&gt; “w”</w:t>
      </w:r>
    </w:p>
    <w:p w14:paraId="02DCA26A" w14:textId="5C589319" w:rsidR="0012724D" w:rsidRDefault="0012724D" w:rsidP="0012724D">
      <w:pPr>
        <w:pStyle w:val="ListParagraph"/>
        <w:numPr>
          <w:ilvl w:val="0"/>
          <w:numId w:val="8"/>
        </w:numPr>
        <w:rPr>
          <w:rFonts w:ascii="Arvo" w:hAnsi="Arvo"/>
        </w:rPr>
      </w:pPr>
      <w:r>
        <w:rPr>
          <w:rFonts w:ascii="Arvo" w:hAnsi="Arvo"/>
        </w:rPr>
        <w:t xml:space="preserve">Whatever you write into the file, </w:t>
      </w:r>
      <w:r w:rsidRPr="0012724D">
        <w:rPr>
          <w:rFonts w:ascii="Arvo" w:hAnsi="Arvo"/>
          <w:color w:val="FF0000"/>
        </w:rPr>
        <w:t>you would cover the original content in the file</w:t>
      </w:r>
      <w:r>
        <w:rPr>
          <w:rFonts w:ascii="Arvo" w:hAnsi="Arvo"/>
        </w:rPr>
        <w:t xml:space="preserve">. That’s why you need append. </w:t>
      </w:r>
    </w:p>
    <w:p w14:paraId="4D10053E" w14:textId="77777777" w:rsidR="00D76506" w:rsidRPr="005C44D1" w:rsidRDefault="00D76506" w:rsidP="00D76506">
      <w:pPr>
        <w:pStyle w:val="ListParagraph"/>
        <w:ind w:left="1440"/>
        <w:rPr>
          <w:rFonts w:ascii="Arvo" w:hAnsi="Arvo"/>
        </w:rPr>
      </w:pPr>
    </w:p>
    <w:p w14:paraId="34D58F68" w14:textId="30645A8D" w:rsidR="00D76506" w:rsidRPr="00D76506" w:rsidRDefault="005C44D1" w:rsidP="00D76506">
      <w:pPr>
        <w:pStyle w:val="ListParagraph"/>
        <w:rPr>
          <w:rFonts w:ascii="Arvo" w:hAnsi="Arvo"/>
        </w:rPr>
      </w:pPr>
      <w:r w:rsidRPr="005C44D1">
        <w:rPr>
          <w:rFonts w:ascii="Arvo" w:hAnsi="Arvo"/>
        </w:rPr>
        <w:t>Read () -&gt; “r”</w:t>
      </w:r>
    </w:p>
    <w:p w14:paraId="6477ED91" w14:textId="56502ADC" w:rsidR="00D76506" w:rsidRPr="00D76506" w:rsidRDefault="005C44D1" w:rsidP="00D76506">
      <w:pPr>
        <w:pStyle w:val="ListParagraph"/>
        <w:numPr>
          <w:ilvl w:val="0"/>
          <w:numId w:val="7"/>
        </w:numPr>
        <w:rPr>
          <w:rFonts w:ascii="Arvo" w:hAnsi="Arvo"/>
        </w:rPr>
      </w:pPr>
      <w:r>
        <w:rPr>
          <w:rFonts w:ascii="Arvo" w:hAnsi="Arvo"/>
        </w:rPr>
        <w:t>&lt;file&gt;.</w:t>
      </w:r>
      <w:r w:rsidR="00723B6F">
        <w:rPr>
          <w:rFonts w:ascii="Arvo" w:hAnsi="Arvo"/>
        </w:rPr>
        <w:t xml:space="preserve"> r</w:t>
      </w:r>
      <w:r>
        <w:rPr>
          <w:rFonts w:ascii="Arvo" w:hAnsi="Arvo"/>
        </w:rPr>
        <w:t>ead</w:t>
      </w:r>
      <w:r w:rsidR="00723B6F">
        <w:rPr>
          <w:rFonts w:ascii="Arvo" w:hAnsi="Arvo"/>
        </w:rPr>
        <w:t xml:space="preserve"> </w:t>
      </w:r>
      <w:r>
        <w:rPr>
          <w:rFonts w:ascii="Arvo" w:hAnsi="Arvo"/>
        </w:rPr>
        <w:t>() -&gt; return the remaining contents of the files as a single string</w:t>
      </w:r>
      <w:r w:rsidR="00723B6F">
        <w:rPr>
          <w:rFonts w:ascii="Arvo" w:hAnsi="Arvo"/>
        </w:rPr>
        <w:t xml:space="preserve"> (watch out for final \n)</w:t>
      </w:r>
    </w:p>
    <w:p w14:paraId="23B5A277" w14:textId="34F65C26" w:rsidR="00D76506" w:rsidRPr="00D76506" w:rsidRDefault="00723B6F" w:rsidP="00D76506">
      <w:pPr>
        <w:pStyle w:val="ListParagraph"/>
        <w:numPr>
          <w:ilvl w:val="0"/>
          <w:numId w:val="7"/>
        </w:numPr>
        <w:rPr>
          <w:rFonts w:ascii="Arvo" w:hAnsi="Arvo"/>
        </w:rPr>
      </w:pPr>
      <w:r>
        <w:rPr>
          <w:rFonts w:ascii="Arvo" w:hAnsi="Arvo"/>
        </w:rPr>
        <w:t xml:space="preserve">&lt;file&gt;. </w:t>
      </w:r>
      <w:proofErr w:type="spellStart"/>
      <w:r>
        <w:rPr>
          <w:rFonts w:ascii="Arvo" w:hAnsi="Arvo"/>
        </w:rPr>
        <w:t>readline</w:t>
      </w:r>
      <w:proofErr w:type="spellEnd"/>
      <w:r>
        <w:rPr>
          <w:rFonts w:ascii="Arvo" w:hAnsi="Arvo"/>
        </w:rPr>
        <w:t xml:space="preserve"> () -&gt; return the next line of the file. this is all text up to and </w:t>
      </w:r>
      <w:r w:rsidRPr="00723B6F">
        <w:rPr>
          <w:rFonts w:ascii="Arvo" w:hAnsi="Arvo"/>
          <w:color w:val="FF0000"/>
        </w:rPr>
        <w:t xml:space="preserve">including the </w:t>
      </w:r>
      <w:proofErr w:type="spellStart"/>
      <w:r w:rsidRPr="00723B6F">
        <w:rPr>
          <w:rFonts w:ascii="Arvo" w:hAnsi="Arvo"/>
          <w:color w:val="FF0000"/>
        </w:rPr>
        <w:t>nextline</w:t>
      </w:r>
      <w:proofErr w:type="spellEnd"/>
      <w:r w:rsidRPr="00723B6F">
        <w:rPr>
          <w:rFonts w:ascii="Arvo" w:hAnsi="Arvo"/>
          <w:color w:val="FF0000"/>
        </w:rPr>
        <w:t xml:space="preserve"> character</w:t>
      </w:r>
      <w:r>
        <w:rPr>
          <w:rFonts w:ascii="Arvo" w:hAnsi="Arvo"/>
        </w:rPr>
        <w:t>.</w:t>
      </w:r>
    </w:p>
    <w:p w14:paraId="6A9F25CB" w14:textId="7AA5E939" w:rsidR="00723B6F" w:rsidRDefault="00723B6F" w:rsidP="005C44D1">
      <w:pPr>
        <w:pStyle w:val="ListParagraph"/>
        <w:numPr>
          <w:ilvl w:val="0"/>
          <w:numId w:val="7"/>
        </w:numPr>
        <w:rPr>
          <w:rFonts w:ascii="Arvo" w:hAnsi="Arvo"/>
        </w:rPr>
      </w:pPr>
      <w:r>
        <w:rPr>
          <w:rFonts w:ascii="Arvo" w:hAnsi="Arvo"/>
        </w:rPr>
        <w:t xml:space="preserve">&lt;file&gt;. </w:t>
      </w:r>
      <w:proofErr w:type="spellStart"/>
      <w:r>
        <w:rPr>
          <w:rFonts w:ascii="Arvo" w:hAnsi="Arvo"/>
        </w:rPr>
        <w:t>readlines</w:t>
      </w:r>
      <w:proofErr w:type="spellEnd"/>
      <w:r>
        <w:rPr>
          <w:rFonts w:ascii="Arvo" w:hAnsi="Arvo"/>
        </w:rPr>
        <w:t xml:space="preserve"> () -&gt; return a list of the remaining lines in the file. </w:t>
      </w:r>
      <w:r w:rsidRPr="00723B6F">
        <w:rPr>
          <w:rFonts w:ascii="Arvo" w:hAnsi="Arvo"/>
          <w:color w:val="FF0000"/>
        </w:rPr>
        <w:t xml:space="preserve">each list item is a single line including the </w:t>
      </w:r>
      <w:proofErr w:type="spellStart"/>
      <w:r w:rsidRPr="00723B6F">
        <w:rPr>
          <w:rFonts w:ascii="Arvo" w:hAnsi="Arvo"/>
          <w:color w:val="FF0000"/>
        </w:rPr>
        <w:t>nextline</w:t>
      </w:r>
      <w:proofErr w:type="spellEnd"/>
      <w:r w:rsidRPr="00723B6F">
        <w:rPr>
          <w:rFonts w:ascii="Arvo" w:hAnsi="Arvo"/>
          <w:color w:val="FF0000"/>
        </w:rPr>
        <w:t xml:space="preserve"> character</w:t>
      </w:r>
      <w:r>
        <w:rPr>
          <w:rFonts w:ascii="Arvo" w:hAnsi="Arvo"/>
        </w:rPr>
        <w:t>.</w:t>
      </w:r>
    </w:p>
    <w:p w14:paraId="49F11768" w14:textId="77777777" w:rsidR="00D76506" w:rsidRPr="005C44D1" w:rsidRDefault="00D76506" w:rsidP="00D76506">
      <w:pPr>
        <w:pStyle w:val="ListParagraph"/>
        <w:ind w:left="1440"/>
        <w:rPr>
          <w:rFonts w:ascii="Arvo" w:hAnsi="Arvo"/>
        </w:rPr>
      </w:pPr>
    </w:p>
    <w:p w14:paraId="27F0A706" w14:textId="0E4CC45A" w:rsidR="005C44D1" w:rsidRDefault="005C44D1" w:rsidP="005C44D1">
      <w:pPr>
        <w:pStyle w:val="ListParagraph"/>
        <w:rPr>
          <w:rFonts w:ascii="Arvo" w:hAnsi="Arvo"/>
        </w:rPr>
      </w:pPr>
      <w:r w:rsidRPr="005C44D1">
        <w:rPr>
          <w:rFonts w:ascii="Arvo" w:hAnsi="Arvo"/>
        </w:rPr>
        <w:t>Append () -&gt; “a”</w:t>
      </w:r>
      <w:bookmarkStart w:id="0" w:name="_GoBack"/>
      <w:bookmarkEnd w:id="0"/>
    </w:p>
    <w:p w14:paraId="321576D4" w14:textId="77777777" w:rsidR="00D76506" w:rsidRDefault="00D76506" w:rsidP="005C44D1">
      <w:pPr>
        <w:pStyle w:val="ListParagraph"/>
        <w:rPr>
          <w:rFonts w:ascii="Arvo" w:hAnsi="Arvo"/>
        </w:rPr>
      </w:pPr>
    </w:p>
    <w:p w14:paraId="09894DC3" w14:textId="29F85F83" w:rsidR="0012724D" w:rsidRDefault="0012724D" w:rsidP="0012724D">
      <w:pPr>
        <w:pStyle w:val="ListParagraph"/>
        <w:numPr>
          <w:ilvl w:val="0"/>
          <w:numId w:val="5"/>
        </w:numPr>
        <w:rPr>
          <w:rFonts w:ascii="Arvo" w:hAnsi="Arvo"/>
        </w:rPr>
      </w:pPr>
      <w:r>
        <w:rPr>
          <w:rFonts w:ascii="Arvo" w:hAnsi="Arvo"/>
        </w:rPr>
        <w:t>Finally, you must close the file when you have done the operation.</w:t>
      </w:r>
    </w:p>
    <w:p w14:paraId="3874E208" w14:textId="69EFDF6B" w:rsidR="00D76506" w:rsidRPr="0012724D" w:rsidRDefault="00D76506" w:rsidP="00D76506">
      <w:pPr>
        <w:pStyle w:val="ListParagraph"/>
        <w:rPr>
          <w:rFonts w:ascii="Arvo" w:hAnsi="Arvo"/>
        </w:rPr>
      </w:pPr>
      <w:r>
        <w:rPr>
          <w:rFonts w:ascii="Arvo" w:hAnsi="Arvo"/>
        </w:rPr>
        <w:t>For instance, f. close ()</w:t>
      </w:r>
    </w:p>
    <w:p w14:paraId="235B2569" w14:textId="77777777" w:rsidR="005C44D1" w:rsidRPr="005C44D1" w:rsidRDefault="005C44D1" w:rsidP="005C44D1">
      <w:pPr>
        <w:pStyle w:val="ListParagraph"/>
        <w:rPr>
          <w:rFonts w:ascii="Arvo" w:hAnsi="Arvo"/>
        </w:rPr>
      </w:pPr>
    </w:p>
    <w:p w14:paraId="659B7F9E" w14:textId="3F5D3DAC" w:rsidR="00837456" w:rsidRPr="00837456" w:rsidRDefault="00837456" w:rsidP="00837456">
      <w:pPr>
        <w:rPr>
          <w:rFonts w:ascii="Arvo" w:hAnsi="Arvo"/>
          <w:b/>
          <w:bCs/>
          <w:color w:val="1F4E79" w:themeColor="accent5" w:themeShade="80"/>
        </w:rPr>
      </w:pPr>
    </w:p>
    <w:sectPr w:rsidR="00837456" w:rsidRPr="008374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B4C48" w14:textId="77777777" w:rsidR="000C41DA" w:rsidRDefault="000C41DA" w:rsidP="001070DD">
      <w:pPr>
        <w:spacing w:after="0" w:line="240" w:lineRule="auto"/>
      </w:pPr>
      <w:r>
        <w:separator/>
      </w:r>
    </w:p>
  </w:endnote>
  <w:endnote w:type="continuationSeparator" w:id="0">
    <w:p w14:paraId="5470F8F7" w14:textId="77777777" w:rsidR="000C41DA" w:rsidRDefault="000C41DA" w:rsidP="0010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DDD98" w14:textId="77777777" w:rsidR="000C41DA" w:rsidRDefault="000C41DA" w:rsidP="001070DD">
      <w:pPr>
        <w:spacing w:after="0" w:line="240" w:lineRule="auto"/>
      </w:pPr>
      <w:r>
        <w:separator/>
      </w:r>
    </w:p>
  </w:footnote>
  <w:footnote w:type="continuationSeparator" w:id="0">
    <w:p w14:paraId="1CA703CB" w14:textId="77777777" w:rsidR="000C41DA" w:rsidRDefault="000C41DA" w:rsidP="0010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6BB"/>
    <w:multiLevelType w:val="hybridMultilevel"/>
    <w:tmpl w:val="0662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121C"/>
    <w:multiLevelType w:val="hybridMultilevel"/>
    <w:tmpl w:val="EF3ECDCA"/>
    <w:lvl w:ilvl="0" w:tplc="0409000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25E32"/>
    <w:multiLevelType w:val="hybridMultilevel"/>
    <w:tmpl w:val="061CBC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44FDD"/>
    <w:multiLevelType w:val="hybridMultilevel"/>
    <w:tmpl w:val="0B52B8B8"/>
    <w:lvl w:ilvl="0" w:tplc="04090001">
      <w:start w:val="1"/>
      <w:numFmt w:val="bullet"/>
      <w:lvlText w:val="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3A39A5"/>
    <w:multiLevelType w:val="hybridMultilevel"/>
    <w:tmpl w:val="762AC5C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B2261"/>
    <w:multiLevelType w:val="hybridMultilevel"/>
    <w:tmpl w:val="F8BA87CC"/>
    <w:lvl w:ilvl="0" w:tplc="BE28B4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4E314E"/>
    <w:multiLevelType w:val="hybridMultilevel"/>
    <w:tmpl w:val="FCDADB30"/>
    <w:lvl w:ilvl="0" w:tplc="0409000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6C1084"/>
    <w:multiLevelType w:val="hybridMultilevel"/>
    <w:tmpl w:val="E3A6D4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4F"/>
    <w:rsid w:val="000C41DA"/>
    <w:rsid w:val="001070DD"/>
    <w:rsid w:val="0012724D"/>
    <w:rsid w:val="004217E7"/>
    <w:rsid w:val="00447182"/>
    <w:rsid w:val="005C44D1"/>
    <w:rsid w:val="00723B6F"/>
    <w:rsid w:val="0081275F"/>
    <w:rsid w:val="00837456"/>
    <w:rsid w:val="00D22D4F"/>
    <w:rsid w:val="00D76506"/>
    <w:rsid w:val="00DF1901"/>
    <w:rsid w:val="00FF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C6595"/>
  <w15:chartTrackingRefBased/>
  <w15:docId w15:val="{7E108A1B-3E1A-4603-B8C1-BA775A44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DD"/>
  </w:style>
  <w:style w:type="paragraph" w:styleId="Footer">
    <w:name w:val="footer"/>
    <w:basedOn w:val="Normal"/>
    <w:link w:val="FooterChar"/>
    <w:uiPriority w:val="99"/>
    <w:unhideWhenUsed/>
    <w:rsid w:val="001070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DD"/>
  </w:style>
  <w:style w:type="paragraph" w:styleId="ListParagraph">
    <w:name w:val="List Paragraph"/>
    <w:basedOn w:val="Normal"/>
    <w:uiPriority w:val="34"/>
    <w:qFormat/>
    <w:rsid w:val="00107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Hrd13542355447@outlook.com</dc:creator>
  <cp:keywords/>
  <dc:description/>
  <cp:lastModifiedBy>Hrd13542355447@outlook.com</cp:lastModifiedBy>
  <cp:revision>3</cp:revision>
  <dcterms:created xsi:type="dcterms:W3CDTF">2019-08-29T05:12:00Z</dcterms:created>
  <dcterms:modified xsi:type="dcterms:W3CDTF">2019-08-30T06:28:00Z</dcterms:modified>
</cp:coreProperties>
</file>