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1742" w:rsidRDefault="009C1742" w:rsidP="009C1742">
      <w:pPr>
        <w:widowControl/>
        <w:rPr>
          <w:rFonts w:ascii="新細明體" w:eastAsia="新細明體" w:hAnsi="新細明體" w:cs="新細明體"/>
          <w:kern w:val="0"/>
        </w:rPr>
      </w:pPr>
      <w:r>
        <w:rPr>
          <w:rFonts w:hint="eastAsia"/>
        </w:rPr>
        <w:t>從網路報導中我看到一段文字我認為是和經濟系高度相關的如下：「</w:t>
      </w:r>
      <w:r w:rsidRPr="009C1742">
        <w:rPr>
          <w:rFonts w:ascii="Helvetica" w:eastAsia="新細明體" w:hAnsi="Helvetica" w:cs="新細明體"/>
          <w:color w:val="000000"/>
          <w:kern w:val="0"/>
          <w:sz w:val="21"/>
          <w:szCs w:val="21"/>
          <w:shd w:val="clear" w:color="auto" w:fill="F7F7F7"/>
        </w:rPr>
        <w:t>技術進步就會產生兩個效應：一是直接對生產效率的提升；二是通過自動化來實現生產方式的改變。一個經濟中有很多產業，不同產業實現自動化的臨界條件不同，因此生產率的增長和自動化的程度將呈現一種連續函數關係。當自動化程度較高時，經濟中的資本回報份額也就越高，因此當經濟處於最優增長路徑時，增長率將主要取決於兩個條件：生產率的增長速度，以及經濟中的資本回報份額，更高的生產率，以及更高的資本回報份額都會讓經濟獲得更高速的增長。</w:t>
      </w:r>
      <w:r>
        <w:rPr>
          <w:rFonts w:ascii="Helvetica" w:eastAsia="新細明體" w:hAnsi="Helvetica" w:cs="新細明體" w:hint="eastAsia"/>
          <w:color w:val="000000"/>
          <w:kern w:val="0"/>
          <w:sz w:val="21"/>
          <w:szCs w:val="21"/>
          <w:shd w:val="clear" w:color="auto" w:fill="F7F7F7"/>
        </w:rPr>
        <w:t>」</w:t>
      </w:r>
      <w:r w:rsidRPr="009C1742">
        <w:rPr>
          <w:rFonts w:ascii="Helvetica" w:eastAsia="新細明體" w:hAnsi="Helvetica" w:cs="新細明體"/>
          <w:color w:val="000000"/>
          <w:kern w:val="0"/>
          <w:sz w:val="21"/>
          <w:szCs w:val="21"/>
        </w:rPr>
        <w:br/>
      </w:r>
      <w:r w:rsidRPr="009C1742">
        <w:rPr>
          <w:rFonts w:ascii="Helvetica" w:eastAsia="新細明體" w:hAnsi="Helvetica" w:cs="新細明體"/>
          <w:color w:val="000000"/>
          <w:kern w:val="0"/>
          <w:sz w:val="21"/>
          <w:szCs w:val="21"/>
          <w:shd w:val="clear" w:color="auto" w:fill="F7F7F7"/>
        </w:rPr>
        <w:t>原文網址：</w:t>
      </w:r>
      <w:hyperlink r:id="rId5" w:history="1">
        <w:r w:rsidRPr="009C1742">
          <w:rPr>
            <w:rFonts w:ascii="Helvetica" w:eastAsia="新細明體" w:hAnsi="Helvetica" w:cs="新細明體"/>
            <w:color w:val="000000"/>
            <w:kern w:val="0"/>
            <w:sz w:val="21"/>
            <w:szCs w:val="21"/>
            <w:u w:val="single"/>
            <w:bdr w:val="none" w:sz="0" w:space="0" w:color="auto" w:frame="1"/>
          </w:rPr>
          <w:t>ht</w:t>
        </w:r>
        <w:r w:rsidRPr="009C1742">
          <w:rPr>
            <w:rFonts w:ascii="Helvetica" w:eastAsia="新細明體" w:hAnsi="Helvetica" w:cs="新細明體"/>
            <w:color w:val="000000"/>
            <w:kern w:val="0"/>
            <w:sz w:val="21"/>
            <w:szCs w:val="21"/>
            <w:u w:val="single"/>
            <w:bdr w:val="none" w:sz="0" w:space="0" w:color="auto" w:frame="1"/>
          </w:rPr>
          <w:t>t</w:t>
        </w:r>
        <w:r w:rsidRPr="009C1742">
          <w:rPr>
            <w:rFonts w:ascii="Helvetica" w:eastAsia="新細明體" w:hAnsi="Helvetica" w:cs="新細明體"/>
            <w:color w:val="000000"/>
            <w:kern w:val="0"/>
            <w:sz w:val="21"/>
            <w:szCs w:val="21"/>
            <w:u w:val="single"/>
            <w:bdr w:val="none" w:sz="0" w:space="0" w:color="auto" w:frame="1"/>
          </w:rPr>
          <w:t>ps://kknews.cc/tech/arzx6pj.html</w:t>
        </w:r>
      </w:hyperlink>
    </w:p>
    <w:p w:rsidR="009C1742" w:rsidRDefault="009C1742" w:rsidP="009C1742">
      <w:pPr>
        <w:widowControl/>
        <w:rPr>
          <w:rFonts w:ascii="新細明體" w:eastAsia="新細明體" w:hAnsi="新細明體" w:cs="新細明體"/>
          <w:kern w:val="0"/>
        </w:rPr>
      </w:pPr>
      <w:r>
        <w:rPr>
          <w:rFonts w:ascii="新細明體" w:eastAsia="新細明體" w:hAnsi="新細明體" w:cs="新細明體" w:hint="eastAsia"/>
          <w:kern w:val="0"/>
        </w:rPr>
        <w:t>我認為不贊同。程式語言對我們自身固然是加分的可同樣學習內容較為複雜，許多學生可能因此而放棄也有可能本身原先就對此不感興趣，或許能夠加強大家的能力且此科必修和各科系都有密集相關，對於未來來說更是密不可分，但對於沒有心思想學習程式語言的學生來說毫無意義。我反倒認為設立為選修並且招募對此感興趣的學生加強教學內容，不僅能使自願加入的人學習到更多新知也能讓沒加入的學生有更多時間去增進一技之長。</w:t>
      </w:r>
    </w:p>
    <w:p w:rsidR="009C1742" w:rsidRDefault="009C1742" w:rsidP="009C1742">
      <w:pPr>
        <w:widowControl/>
        <w:rPr>
          <w:rFonts w:ascii="新細明體" w:eastAsia="新細明體" w:hAnsi="新細明體" w:cs="新細明體"/>
          <w:kern w:val="0"/>
        </w:rPr>
      </w:pPr>
      <w:r>
        <w:rPr>
          <w:rFonts w:ascii="新細明體" w:eastAsia="新細明體" w:hAnsi="新細明體" w:cs="新細明體" w:hint="eastAsia"/>
          <w:kern w:val="0"/>
        </w:rPr>
        <w:t>大學</w:t>
      </w:r>
      <w:r>
        <w:rPr>
          <w:rFonts w:ascii="新細明體" w:eastAsia="新細明體" w:hAnsi="新細明體" w:cs="新細明體"/>
          <w:kern w:val="0"/>
        </w:rPr>
        <w:t>4</w:t>
      </w:r>
      <w:r>
        <w:rPr>
          <w:rFonts w:ascii="新細明體" w:eastAsia="新細明體" w:hAnsi="新細明體" w:cs="新細明體" w:hint="eastAsia"/>
          <w:kern w:val="0"/>
        </w:rPr>
        <w:t>年加強電腦解決問題能力</w:t>
      </w:r>
    </w:p>
    <w:p w:rsidR="009C1742" w:rsidRPr="009C1742" w:rsidRDefault="009C1742" w:rsidP="009C1742">
      <w:pPr>
        <w:pStyle w:val="a4"/>
        <w:widowControl/>
        <w:numPr>
          <w:ilvl w:val="0"/>
          <w:numId w:val="1"/>
        </w:numPr>
        <w:ind w:leftChars="0"/>
        <w:rPr>
          <w:rFonts w:ascii="新細明體" w:eastAsia="新細明體" w:hAnsi="新細明體" w:cs="新細明體"/>
          <w:kern w:val="0"/>
        </w:rPr>
      </w:pPr>
      <w:r w:rsidRPr="009C1742">
        <w:rPr>
          <w:rFonts w:ascii="新細明體" w:eastAsia="新細明體" w:hAnsi="新細明體" w:cs="新細明體" w:hint="eastAsia"/>
          <w:kern w:val="0"/>
        </w:rPr>
        <w:t>最基本的就是做到上課時認真聽講，準時完成課堂練習和回家作業，每週固定時段抽空複習達到最高效率成效。</w:t>
      </w:r>
    </w:p>
    <w:p w:rsidR="009C1742" w:rsidRDefault="009C1742" w:rsidP="009C1742">
      <w:pPr>
        <w:pStyle w:val="a4"/>
        <w:widowControl/>
        <w:numPr>
          <w:ilvl w:val="0"/>
          <w:numId w:val="1"/>
        </w:numPr>
        <w:ind w:leftChars="0"/>
        <w:rPr>
          <w:rFonts w:ascii="新細明體" w:eastAsia="新細明體" w:hAnsi="新細明體" w:cs="新細明體"/>
          <w:kern w:val="0"/>
        </w:rPr>
      </w:pPr>
      <w:r>
        <w:rPr>
          <w:rFonts w:ascii="新細明體" w:eastAsia="新細明體" w:hAnsi="新細明體" w:cs="新細明體" w:hint="eastAsia"/>
          <w:kern w:val="0"/>
        </w:rPr>
        <w:t>在網路發達的年代任何的問題都可以找到答案，善用好我們手邊的資源許多事情都能迎刃而解。</w:t>
      </w:r>
    </w:p>
    <w:p w:rsidR="009C1742" w:rsidRPr="009C1742" w:rsidRDefault="009C1742" w:rsidP="009C1742">
      <w:pPr>
        <w:pStyle w:val="a4"/>
        <w:widowControl/>
        <w:numPr>
          <w:ilvl w:val="0"/>
          <w:numId w:val="1"/>
        </w:numPr>
        <w:ind w:leftChars="0"/>
        <w:rPr>
          <w:rFonts w:ascii="新細明體" w:eastAsia="新細明體" w:hAnsi="新細明體" w:cs="新細明體" w:hint="eastAsia"/>
          <w:kern w:val="0"/>
        </w:rPr>
      </w:pPr>
      <w:r>
        <w:rPr>
          <w:rFonts w:ascii="新細明體" w:eastAsia="新細明體" w:hAnsi="新細明體" w:cs="新細明體" w:hint="eastAsia"/>
          <w:kern w:val="0"/>
        </w:rPr>
        <w:t>電腦支援的功能許多包含報告</w:t>
      </w:r>
      <w:r>
        <w:rPr>
          <w:rFonts w:ascii="新細明體" w:eastAsia="新細明體" w:hAnsi="新細明體" w:cs="新細明體"/>
          <w:kern w:val="0"/>
        </w:rPr>
        <w:t>,</w:t>
      </w:r>
      <w:r>
        <w:rPr>
          <w:rFonts w:ascii="新細明體" w:eastAsia="新細明體" w:hAnsi="新細明體" w:cs="新細明體" w:hint="eastAsia"/>
          <w:kern w:val="0"/>
        </w:rPr>
        <w:t>記錄事項</w:t>
      </w:r>
      <w:r>
        <w:rPr>
          <w:rFonts w:ascii="新細明體" w:eastAsia="新細明體" w:hAnsi="新細明體" w:cs="新細明體"/>
          <w:kern w:val="0"/>
        </w:rPr>
        <w:t>,</w:t>
      </w:r>
      <w:r>
        <w:rPr>
          <w:rFonts w:ascii="新細明體" w:eastAsia="新細明體" w:hAnsi="新細明體" w:cs="新細明體" w:hint="eastAsia"/>
          <w:kern w:val="0"/>
        </w:rPr>
        <w:t>視訊通話等，若能熟悉電腦使用方法對於生活必定能帶來事半功倍的效果。</w:t>
      </w:r>
    </w:p>
    <w:p w:rsidR="001B5732" w:rsidRPr="009C1742" w:rsidRDefault="001B5732">
      <w:pPr>
        <w:rPr>
          <w:rFonts w:hint="eastAsia"/>
        </w:rPr>
      </w:pPr>
    </w:p>
    <w:sectPr w:rsidR="001B5732" w:rsidRPr="009C1742" w:rsidSect="0031452D">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B5187"/>
    <w:multiLevelType w:val="hybridMultilevel"/>
    <w:tmpl w:val="9E5822C4"/>
    <w:lvl w:ilvl="0" w:tplc="1E700C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42"/>
    <w:rsid w:val="001B5732"/>
    <w:rsid w:val="0031452D"/>
    <w:rsid w:val="009C17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1B893F5"/>
  <w15:chartTrackingRefBased/>
  <w15:docId w15:val="{9116E288-65AD-9E42-A31C-41EED580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C1742"/>
    <w:rPr>
      <w:color w:val="0000FF"/>
      <w:u w:val="single"/>
    </w:rPr>
  </w:style>
  <w:style w:type="paragraph" w:styleId="a4">
    <w:name w:val="List Paragraph"/>
    <w:basedOn w:val="a"/>
    <w:uiPriority w:val="34"/>
    <w:qFormat/>
    <w:rsid w:val="009C174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16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knews.cc/tech/arzx6pj.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2020-10-06T06:26:00Z</dcterms:created>
  <dcterms:modified xsi:type="dcterms:W3CDTF">2020-10-06T07:03:00Z</dcterms:modified>
</cp:coreProperties>
</file>