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36EF7" w14:textId="7C374DEF" w:rsidR="00B41064" w:rsidRPr="00616481" w:rsidRDefault="00C27C9A" w:rsidP="00616481">
      <w:pPr>
        <w:jc w:val="center"/>
        <w:rPr>
          <w:rFonts w:ascii="Times New Roman" w:hAnsi="Times New Roman" w:cs="Times New Roman"/>
          <w:b/>
          <w:bCs/>
        </w:rPr>
      </w:pPr>
      <w:r w:rsidRPr="00616481">
        <w:rPr>
          <w:rFonts w:ascii="Times New Roman" w:hAnsi="Times New Roman" w:cs="Times New Roman"/>
          <w:b/>
          <w:bCs/>
        </w:rPr>
        <w:t>Introduction</w:t>
      </w:r>
    </w:p>
    <w:p w14:paraId="68DF4D80" w14:textId="25B4A6D5" w:rsidR="002A0DF2" w:rsidRPr="00616481" w:rsidRDefault="002A0DF2" w:rsidP="00616481">
      <w:pPr>
        <w:rPr>
          <w:rFonts w:ascii="Times New Roman" w:hAnsi="Times New Roman" w:cs="Times New Roman"/>
        </w:rPr>
      </w:pPr>
      <w:r w:rsidRPr="00616481">
        <w:rPr>
          <w:rFonts w:ascii="Times New Roman" w:hAnsi="Times New Roman" w:cs="Times New Roman"/>
        </w:rPr>
        <w:t xml:space="preserve">With the increasing demand for purchasing real estate, people are looking forward to knowing the approximate price of their dream properties. The purpose of the project is to design property management and price prediction software based on Java. It incorporates SQLite database storage, </w:t>
      </w:r>
      <w:proofErr w:type="spellStart"/>
      <w:r w:rsidRPr="00616481">
        <w:rPr>
          <w:rFonts w:ascii="Times New Roman" w:hAnsi="Times New Roman" w:cs="Times New Roman"/>
        </w:rPr>
        <w:t>Jlist</w:t>
      </w:r>
      <w:proofErr w:type="spellEnd"/>
      <w:r w:rsidRPr="00616481">
        <w:rPr>
          <w:rFonts w:ascii="Times New Roman" w:hAnsi="Times New Roman" w:cs="Times New Roman"/>
        </w:rPr>
        <w:t xml:space="preserve"> display, and a predictor based on the KNN algorithm. The project takes a list of NYC property sale prices as an example.</w:t>
      </w:r>
    </w:p>
    <w:p w14:paraId="71DBA9F2" w14:textId="77777777" w:rsidR="00616481" w:rsidRPr="00616481" w:rsidRDefault="00616481" w:rsidP="00616481">
      <w:pPr>
        <w:rPr>
          <w:rFonts w:ascii="Times New Roman" w:hAnsi="Times New Roman" w:cs="Times New Roman"/>
        </w:rPr>
      </w:pPr>
    </w:p>
    <w:p w14:paraId="335DF2F0" w14:textId="5D0C744D" w:rsidR="00C27C9A" w:rsidRPr="00616481" w:rsidRDefault="00C27C9A" w:rsidP="00616481">
      <w:pPr>
        <w:jc w:val="center"/>
        <w:rPr>
          <w:rFonts w:ascii="Times New Roman" w:hAnsi="Times New Roman" w:cs="Times New Roman"/>
          <w:b/>
          <w:bCs/>
        </w:rPr>
      </w:pPr>
      <w:r w:rsidRPr="00616481">
        <w:rPr>
          <w:rFonts w:ascii="Times New Roman" w:hAnsi="Times New Roman" w:cs="Times New Roman"/>
          <w:b/>
          <w:bCs/>
        </w:rPr>
        <w:t>Design</w:t>
      </w:r>
    </w:p>
    <w:p w14:paraId="169687AF" w14:textId="23B52EF5" w:rsidR="00C27C9A" w:rsidRPr="00616481" w:rsidRDefault="00C27C9A" w:rsidP="00616481">
      <w:pPr>
        <w:pStyle w:val="a9"/>
        <w:numPr>
          <w:ilvl w:val="0"/>
          <w:numId w:val="1"/>
        </w:numPr>
        <w:rPr>
          <w:rFonts w:ascii="Times New Roman" w:hAnsi="Times New Roman" w:cs="Times New Roman"/>
        </w:rPr>
      </w:pPr>
      <w:r w:rsidRPr="00616481">
        <w:rPr>
          <w:rFonts w:ascii="Times New Roman" w:hAnsi="Times New Roman" w:cs="Times New Roman"/>
        </w:rPr>
        <w:t>Property Database Manager</w:t>
      </w:r>
    </w:p>
    <w:p w14:paraId="72366722" w14:textId="77777777" w:rsidR="00616481" w:rsidRPr="00616481" w:rsidRDefault="00616481" w:rsidP="00616481">
      <w:pPr>
        <w:pStyle w:val="a9"/>
        <w:ind w:left="360"/>
        <w:rPr>
          <w:rFonts w:ascii="Times New Roman" w:hAnsi="Times New Roman" w:cs="Times New Roman"/>
        </w:rPr>
      </w:pPr>
    </w:p>
    <w:p w14:paraId="32B611FB" w14:textId="1E612A35" w:rsidR="009414A2" w:rsidRDefault="00C27C9A" w:rsidP="009414A2">
      <w:pPr>
        <w:pStyle w:val="a9"/>
        <w:ind w:left="360"/>
        <w:rPr>
          <w:rFonts w:ascii="Times New Roman" w:hAnsi="Times New Roman" w:cs="Times New Roman"/>
        </w:rPr>
      </w:pPr>
      <w:r w:rsidRPr="00616481">
        <w:rPr>
          <w:rFonts w:ascii="Times New Roman" w:hAnsi="Times New Roman" w:cs="Times New Roman"/>
        </w:rPr>
        <w:t xml:space="preserve">It creates a property table, consisting of type, price, the number of beds and baths, size, and the location of the property. It reads from NYC housing price </w:t>
      </w:r>
      <w:r w:rsidR="002A0DF2" w:rsidRPr="00616481">
        <w:rPr>
          <w:rFonts w:ascii="Times New Roman" w:hAnsi="Times New Roman" w:cs="Times New Roman"/>
        </w:rPr>
        <w:t xml:space="preserve">CSV </w:t>
      </w:r>
      <w:r w:rsidRPr="00616481">
        <w:rPr>
          <w:rFonts w:ascii="Times New Roman" w:hAnsi="Times New Roman" w:cs="Times New Roman"/>
        </w:rPr>
        <w:t xml:space="preserve">and outputs </w:t>
      </w:r>
      <w:proofErr w:type="spellStart"/>
      <w:r w:rsidRPr="00616481">
        <w:rPr>
          <w:rFonts w:ascii="Times New Roman" w:hAnsi="Times New Roman" w:cs="Times New Roman"/>
        </w:rPr>
        <w:t>propertydata.db</w:t>
      </w:r>
      <w:proofErr w:type="spellEnd"/>
      <w:r w:rsidRPr="00616481">
        <w:rPr>
          <w:rFonts w:ascii="Times New Roman" w:hAnsi="Times New Roman" w:cs="Times New Roman"/>
        </w:rPr>
        <w:t xml:space="preserve"> as shown below.</w:t>
      </w:r>
    </w:p>
    <w:p w14:paraId="72CF0ECC" w14:textId="77777777" w:rsidR="00C07D41" w:rsidRPr="009414A2" w:rsidRDefault="00C07D41" w:rsidP="009414A2">
      <w:pPr>
        <w:pStyle w:val="a9"/>
        <w:ind w:left="360"/>
        <w:rPr>
          <w:rFonts w:ascii="Times New Roman" w:hAnsi="Times New Roman" w:cs="Times New Roman"/>
        </w:rPr>
      </w:pPr>
    </w:p>
    <w:p w14:paraId="70E56FF9" w14:textId="77777777" w:rsidR="00184D77" w:rsidRPr="00616481" w:rsidRDefault="00C27C9A" w:rsidP="00184D77">
      <w:pPr>
        <w:pStyle w:val="a9"/>
        <w:keepNext/>
        <w:ind w:left="360"/>
        <w:rPr>
          <w:rFonts w:ascii="Times New Roman" w:hAnsi="Times New Roman" w:cs="Times New Roman"/>
        </w:rPr>
      </w:pPr>
      <w:r w:rsidRPr="00616481">
        <w:rPr>
          <w:rFonts w:ascii="Times New Roman" w:hAnsi="Times New Roman" w:cs="Times New Roman"/>
        </w:rPr>
        <w:drawing>
          <wp:inline distT="0" distB="0" distL="0" distR="0" wp14:anchorId="07A36F91" wp14:editId="4086D00A">
            <wp:extent cx="4977516" cy="1809474"/>
            <wp:effectExtent l="0" t="0" r="0" b="635"/>
            <wp:docPr id="1928829485"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9485" name="图片 1" descr="图形用户界面, 文本&#10;&#10;描述已自动生成"/>
                    <pic:cNvPicPr/>
                  </pic:nvPicPr>
                  <pic:blipFill rotWithShape="1">
                    <a:blip r:embed="rId7"/>
                    <a:srcRect t="16311"/>
                    <a:stretch/>
                  </pic:blipFill>
                  <pic:spPr bwMode="auto">
                    <a:xfrm>
                      <a:off x="0" y="0"/>
                      <a:ext cx="4984617" cy="1812056"/>
                    </a:xfrm>
                    <a:prstGeom prst="rect">
                      <a:avLst/>
                    </a:prstGeom>
                    <a:ln>
                      <a:noFill/>
                    </a:ln>
                    <a:extLst>
                      <a:ext uri="{53640926-AAD7-44D8-BBD7-CCE9431645EC}">
                        <a14:shadowObscured xmlns:a14="http://schemas.microsoft.com/office/drawing/2010/main"/>
                      </a:ext>
                    </a:extLst>
                  </pic:spPr>
                </pic:pic>
              </a:graphicData>
            </a:graphic>
          </wp:inline>
        </w:drawing>
      </w:r>
    </w:p>
    <w:p w14:paraId="139AB504" w14:textId="17BC3240" w:rsidR="00184D77" w:rsidRPr="00616481" w:rsidRDefault="00184D77" w:rsidP="00184D77">
      <w:pPr>
        <w:pStyle w:val="ae"/>
        <w:rPr>
          <w:rFonts w:ascii="Times New Roman" w:hAnsi="Times New Roman" w:cs="Times New Roman"/>
        </w:rPr>
      </w:pPr>
      <w:r w:rsidRPr="00616481">
        <w:rPr>
          <w:rFonts w:ascii="Times New Roman" w:hAnsi="Times New Roman" w:cs="Times New Roman"/>
        </w:rPr>
        <w:t xml:space="preserve">Figure </w:t>
      </w:r>
      <w:r w:rsidRPr="00616481">
        <w:rPr>
          <w:rFonts w:ascii="Times New Roman" w:hAnsi="Times New Roman" w:cs="Times New Roman"/>
        </w:rPr>
        <w:fldChar w:fldCharType="begin"/>
      </w:r>
      <w:r w:rsidRPr="00616481">
        <w:rPr>
          <w:rFonts w:ascii="Times New Roman" w:hAnsi="Times New Roman" w:cs="Times New Roman"/>
        </w:rPr>
        <w:instrText xml:space="preserve"> SEQ Figure \* ARABIC </w:instrText>
      </w:r>
      <w:r w:rsidRPr="00616481">
        <w:rPr>
          <w:rFonts w:ascii="Times New Roman" w:hAnsi="Times New Roman" w:cs="Times New Roman"/>
        </w:rPr>
        <w:fldChar w:fldCharType="separate"/>
      </w:r>
      <w:r w:rsidR="00056603">
        <w:rPr>
          <w:rFonts w:ascii="Times New Roman" w:hAnsi="Times New Roman" w:cs="Times New Roman"/>
          <w:noProof/>
        </w:rPr>
        <w:t>1</w:t>
      </w:r>
      <w:r w:rsidRPr="00616481">
        <w:rPr>
          <w:rFonts w:ascii="Times New Roman" w:hAnsi="Times New Roman" w:cs="Times New Roman"/>
        </w:rPr>
        <w:fldChar w:fldCharType="end"/>
      </w:r>
    </w:p>
    <w:p w14:paraId="5305147D" w14:textId="77777777" w:rsidR="00A0655E" w:rsidRDefault="00840D7C" w:rsidP="00A0655E">
      <w:pPr>
        <w:pStyle w:val="ae"/>
        <w:keepNext/>
        <w:ind w:firstLine="420"/>
        <w:rPr>
          <w:rFonts w:hint="eastAsia"/>
        </w:rPr>
      </w:pPr>
      <w:r w:rsidRPr="00616481">
        <w:rPr>
          <w:rFonts w:ascii="Times New Roman" w:hAnsi="Times New Roman" w:cs="Times New Roman"/>
          <w:sz w:val="22"/>
          <w:szCs w:val="22"/>
        </w:rPr>
        <w:t xml:space="preserve">The manager can also prevent </w:t>
      </w:r>
      <w:r w:rsidR="002A0DF2" w:rsidRPr="00616481">
        <w:rPr>
          <w:rFonts w:ascii="Times New Roman" w:hAnsi="Times New Roman" w:cs="Times New Roman"/>
          <w:sz w:val="22"/>
          <w:szCs w:val="22"/>
        </w:rPr>
        <w:t>CSV</w:t>
      </w:r>
      <w:r w:rsidRPr="00616481">
        <w:rPr>
          <w:rFonts w:ascii="Times New Roman" w:hAnsi="Times New Roman" w:cs="Times New Roman"/>
          <w:sz w:val="22"/>
          <w:szCs w:val="22"/>
        </w:rPr>
        <w:t xml:space="preserve"> line</w:t>
      </w:r>
      <w:r w:rsidR="00B1594E" w:rsidRPr="00616481">
        <w:rPr>
          <w:rFonts w:ascii="Times New Roman" w:hAnsi="Times New Roman" w:cs="Times New Roman"/>
          <w:sz w:val="22"/>
          <w:szCs w:val="22"/>
        </w:rPr>
        <w:t>s</w:t>
      </w:r>
      <w:r w:rsidRPr="00616481">
        <w:rPr>
          <w:rFonts w:ascii="Times New Roman" w:hAnsi="Times New Roman" w:cs="Times New Roman"/>
          <w:sz w:val="22"/>
          <w:szCs w:val="22"/>
        </w:rPr>
        <w:t xml:space="preserve"> with the wrong format. </w:t>
      </w:r>
      <w:r w:rsidRPr="00616481">
        <w:rPr>
          <w:rFonts w:ascii="Times New Roman" w:hAnsi="Times New Roman" w:cs="Times New Roman"/>
        </w:rPr>
        <w:drawing>
          <wp:inline distT="0" distB="0" distL="0" distR="0" wp14:anchorId="74C41425" wp14:editId="6C0A265A">
            <wp:extent cx="5175885" cy="2138901"/>
            <wp:effectExtent l="0" t="0" r="5715" b="0"/>
            <wp:docPr id="808380575" name="图片 1"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80575" name="图片 1" descr="图形用户界面, 应用程序, 表格&#10;&#10;描述已自动生成"/>
                    <pic:cNvPicPr/>
                  </pic:nvPicPr>
                  <pic:blipFill rotWithShape="1">
                    <a:blip r:embed="rId8"/>
                    <a:srcRect b="20199"/>
                    <a:stretch/>
                  </pic:blipFill>
                  <pic:spPr bwMode="auto">
                    <a:xfrm>
                      <a:off x="0" y="0"/>
                      <a:ext cx="5180955" cy="2140996"/>
                    </a:xfrm>
                    <a:prstGeom prst="rect">
                      <a:avLst/>
                    </a:prstGeom>
                    <a:ln>
                      <a:noFill/>
                    </a:ln>
                    <a:extLst>
                      <a:ext uri="{53640926-AAD7-44D8-BBD7-CCE9431645EC}">
                        <a14:shadowObscured xmlns:a14="http://schemas.microsoft.com/office/drawing/2010/main"/>
                      </a:ext>
                    </a:extLst>
                  </pic:spPr>
                </pic:pic>
              </a:graphicData>
            </a:graphic>
          </wp:inline>
        </w:drawing>
      </w:r>
    </w:p>
    <w:p w14:paraId="5AAE5A50" w14:textId="466F306A" w:rsidR="00840D7C" w:rsidRPr="00A0655E" w:rsidRDefault="00A0655E" w:rsidP="00A0655E">
      <w:pPr>
        <w:pStyle w:val="ae"/>
        <w:rPr>
          <w:rFonts w:ascii="Times New Roman" w:hAnsi="Times New Roman" w:cs="Times New Roman"/>
          <w:sz w:val="22"/>
          <w:szCs w:val="22"/>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056603">
        <w:rPr>
          <w:rFonts w:hint="eastAsia"/>
          <w:noProof/>
        </w:rPr>
        <w:t>2</w:t>
      </w:r>
      <w:r>
        <w:rPr>
          <w:rFonts w:hint="eastAsia"/>
        </w:rPr>
        <w:fldChar w:fldCharType="end"/>
      </w:r>
    </w:p>
    <w:p w14:paraId="31F605DC" w14:textId="117BEFE2" w:rsidR="00C27C9A" w:rsidRPr="00616481" w:rsidRDefault="00C27C9A" w:rsidP="00C27C9A">
      <w:pPr>
        <w:pStyle w:val="a9"/>
        <w:numPr>
          <w:ilvl w:val="0"/>
          <w:numId w:val="1"/>
        </w:numPr>
        <w:rPr>
          <w:rFonts w:ascii="Times New Roman" w:hAnsi="Times New Roman" w:cs="Times New Roman"/>
        </w:rPr>
      </w:pPr>
      <w:r w:rsidRPr="00616481">
        <w:rPr>
          <w:rFonts w:ascii="Times New Roman" w:hAnsi="Times New Roman" w:cs="Times New Roman"/>
        </w:rPr>
        <w:lastRenderedPageBreak/>
        <w:t xml:space="preserve">Property display </w:t>
      </w:r>
    </w:p>
    <w:p w14:paraId="6F640CF3" w14:textId="77777777" w:rsidR="00C27C9A" w:rsidRPr="00616481" w:rsidRDefault="00C27C9A" w:rsidP="00C27C9A">
      <w:pPr>
        <w:pStyle w:val="a9"/>
        <w:ind w:left="360"/>
        <w:rPr>
          <w:rFonts w:ascii="Times New Roman" w:hAnsi="Times New Roman" w:cs="Times New Roman"/>
        </w:rPr>
      </w:pPr>
    </w:p>
    <w:p w14:paraId="4A58E2E7" w14:textId="53C6B954" w:rsidR="00F42348" w:rsidRPr="00616481" w:rsidRDefault="00A135DC" w:rsidP="00C27C9A">
      <w:pPr>
        <w:pStyle w:val="a9"/>
        <w:ind w:left="360"/>
        <w:rPr>
          <w:rFonts w:ascii="Times New Roman" w:hAnsi="Times New Roman" w:cs="Times New Roman"/>
        </w:rPr>
      </w:pPr>
      <w:r w:rsidRPr="00616481">
        <w:rPr>
          <w:rFonts w:ascii="Times New Roman" w:hAnsi="Times New Roman" w:cs="Times New Roman"/>
        </w:rPr>
        <w:t xml:space="preserve">The </w:t>
      </w:r>
      <w:proofErr w:type="spellStart"/>
      <w:r w:rsidRPr="00616481">
        <w:rPr>
          <w:rFonts w:ascii="Times New Roman" w:hAnsi="Times New Roman" w:cs="Times New Roman"/>
        </w:rPr>
        <w:t>Jlist</w:t>
      </w:r>
      <w:proofErr w:type="spellEnd"/>
      <w:r w:rsidRPr="00616481">
        <w:rPr>
          <w:rFonts w:ascii="Times New Roman" w:hAnsi="Times New Roman" w:cs="Times New Roman"/>
        </w:rPr>
        <w:t xml:space="preserve"> allows users to filter the results by the least number of baths, beds, square feet, housing types, and locations. </w:t>
      </w:r>
      <w:proofErr w:type="spellStart"/>
      <w:r w:rsidRPr="00616481">
        <w:rPr>
          <w:rFonts w:ascii="Times New Roman" w:hAnsi="Times New Roman" w:cs="Times New Roman"/>
        </w:rPr>
        <w:t>JComBox</w:t>
      </w:r>
      <w:proofErr w:type="spellEnd"/>
      <w:r w:rsidRPr="00616481">
        <w:rPr>
          <w:rFonts w:ascii="Times New Roman" w:hAnsi="Times New Roman" w:cs="Times New Roman"/>
        </w:rPr>
        <w:t xml:space="preserve"> and </w:t>
      </w:r>
      <w:proofErr w:type="spellStart"/>
      <w:r w:rsidRPr="00616481">
        <w:rPr>
          <w:rFonts w:ascii="Times New Roman" w:hAnsi="Times New Roman" w:cs="Times New Roman"/>
        </w:rPr>
        <w:t>JTextField</w:t>
      </w:r>
      <w:proofErr w:type="spellEnd"/>
      <w:r w:rsidRPr="00616481">
        <w:rPr>
          <w:rFonts w:ascii="Times New Roman" w:hAnsi="Times New Roman" w:cs="Times New Roman"/>
        </w:rPr>
        <w:t xml:space="preserve"> are used to minimize filtering steps and improve UI experience. Also, an extra button is displayed for KNN prediction initiation.</w:t>
      </w:r>
    </w:p>
    <w:p w14:paraId="40940EB6" w14:textId="77777777" w:rsidR="00A135DC" w:rsidRPr="00616481" w:rsidRDefault="00A135DC" w:rsidP="00C27C9A">
      <w:pPr>
        <w:pStyle w:val="a9"/>
        <w:ind w:left="360"/>
        <w:rPr>
          <w:rFonts w:ascii="Times New Roman" w:hAnsi="Times New Roman" w:cs="Times New Roman"/>
        </w:rPr>
      </w:pPr>
    </w:p>
    <w:p w14:paraId="5527C748" w14:textId="77777777" w:rsidR="00184D77" w:rsidRPr="00616481" w:rsidRDefault="00F42348" w:rsidP="00184D77">
      <w:pPr>
        <w:pStyle w:val="a9"/>
        <w:keepNext/>
        <w:ind w:left="360"/>
        <w:rPr>
          <w:rFonts w:ascii="Times New Roman" w:hAnsi="Times New Roman" w:cs="Times New Roman"/>
        </w:rPr>
      </w:pPr>
      <w:r w:rsidRPr="00616481">
        <w:rPr>
          <w:rFonts w:ascii="Times New Roman" w:hAnsi="Times New Roman" w:cs="Times New Roman"/>
        </w:rPr>
        <w:drawing>
          <wp:inline distT="0" distB="0" distL="0" distR="0" wp14:anchorId="691A4277" wp14:editId="364FA6D0">
            <wp:extent cx="5274310" cy="2990850"/>
            <wp:effectExtent l="0" t="0" r="2540" b="0"/>
            <wp:docPr id="58222946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29464" name="图片 1" descr="表格&#10;&#10;描述已自动生成"/>
                    <pic:cNvPicPr/>
                  </pic:nvPicPr>
                  <pic:blipFill>
                    <a:blip r:embed="rId9"/>
                    <a:stretch>
                      <a:fillRect/>
                    </a:stretch>
                  </pic:blipFill>
                  <pic:spPr>
                    <a:xfrm>
                      <a:off x="0" y="0"/>
                      <a:ext cx="5274310" cy="2990850"/>
                    </a:xfrm>
                    <a:prstGeom prst="rect">
                      <a:avLst/>
                    </a:prstGeom>
                  </pic:spPr>
                </pic:pic>
              </a:graphicData>
            </a:graphic>
          </wp:inline>
        </w:drawing>
      </w:r>
      <w:r w:rsidRPr="00616481">
        <w:rPr>
          <w:rFonts w:ascii="Times New Roman" w:hAnsi="Times New Roman" w:cs="Times New Roman"/>
        </w:rPr>
        <w:drawing>
          <wp:inline distT="0" distB="0" distL="0" distR="0" wp14:anchorId="011EB757" wp14:editId="769CCE12">
            <wp:extent cx="5274310" cy="1048385"/>
            <wp:effectExtent l="0" t="0" r="2540" b="0"/>
            <wp:docPr id="164232454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24541" name="图片 1" descr="图形用户界面, 文本, 应用程序, 电子邮件&#10;&#10;描述已自动生成"/>
                    <pic:cNvPicPr/>
                  </pic:nvPicPr>
                  <pic:blipFill>
                    <a:blip r:embed="rId10"/>
                    <a:stretch>
                      <a:fillRect/>
                    </a:stretch>
                  </pic:blipFill>
                  <pic:spPr>
                    <a:xfrm>
                      <a:off x="0" y="0"/>
                      <a:ext cx="5274310" cy="1048385"/>
                    </a:xfrm>
                    <a:prstGeom prst="rect">
                      <a:avLst/>
                    </a:prstGeom>
                  </pic:spPr>
                </pic:pic>
              </a:graphicData>
            </a:graphic>
          </wp:inline>
        </w:drawing>
      </w:r>
      <w:r w:rsidRPr="00616481">
        <w:rPr>
          <w:rFonts w:ascii="Times New Roman" w:hAnsi="Times New Roman" w:cs="Times New Roman"/>
        </w:rPr>
        <w:drawing>
          <wp:inline distT="0" distB="0" distL="0" distR="0" wp14:anchorId="3E0B5812" wp14:editId="3FF78B2A">
            <wp:extent cx="5274310" cy="2012315"/>
            <wp:effectExtent l="0" t="0" r="2540" b="6985"/>
            <wp:docPr id="43206337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3372" name="图片 1" descr="表格&#10;&#10;描述已自动生成"/>
                    <pic:cNvPicPr/>
                  </pic:nvPicPr>
                  <pic:blipFill>
                    <a:blip r:embed="rId11"/>
                    <a:stretch>
                      <a:fillRect/>
                    </a:stretch>
                  </pic:blipFill>
                  <pic:spPr>
                    <a:xfrm>
                      <a:off x="0" y="0"/>
                      <a:ext cx="5274310" cy="2012315"/>
                    </a:xfrm>
                    <a:prstGeom prst="rect">
                      <a:avLst/>
                    </a:prstGeom>
                  </pic:spPr>
                </pic:pic>
              </a:graphicData>
            </a:graphic>
          </wp:inline>
        </w:drawing>
      </w:r>
    </w:p>
    <w:p w14:paraId="2514415F" w14:textId="435A0EAA" w:rsidR="00F42348" w:rsidRPr="00616481" w:rsidRDefault="00184D77" w:rsidP="00184D77">
      <w:pPr>
        <w:pStyle w:val="ae"/>
        <w:rPr>
          <w:rFonts w:ascii="Times New Roman" w:hAnsi="Times New Roman" w:cs="Times New Roman"/>
        </w:rPr>
      </w:pPr>
      <w:r w:rsidRPr="00616481">
        <w:rPr>
          <w:rFonts w:ascii="Times New Roman" w:hAnsi="Times New Roman" w:cs="Times New Roman"/>
        </w:rPr>
        <w:t xml:space="preserve">Figure </w:t>
      </w:r>
      <w:r w:rsidRPr="00616481">
        <w:rPr>
          <w:rFonts w:ascii="Times New Roman" w:hAnsi="Times New Roman" w:cs="Times New Roman"/>
        </w:rPr>
        <w:fldChar w:fldCharType="begin"/>
      </w:r>
      <w:r w:rsidRPr="00616481">
        <w:rPr>
          <w:rFonts w:ascii="Times New Roman" w:hAnsi="Times New Roman" w:cs="Times New Roman"/>
        </w:rPr>
        <w:instrText xml:space="preserve"> SEQ Figure \* ARABIC </w:instrText>
      </w:r>
      <w:r w:rsidRPr="00616481">
        <w:rPr>
          <w:rFonts w:ascii="Times New Roman" w:hAnsi="Times New Roman" w:cs="Times New Roman"/>
        </w:rPr>
        <w:fldChar w:fldCharType="separate"/>
      </w:r>
      <w:r w:rsidR="00056603">
        <w:rPr>
          <w:rFonts w:ascii="Times New Roman" w:hAnsi="Times New Roman" w:cs="Times New Roman"/>
          <w:noProof/>
        </w:rPr>
        <w:t>3</w:t>
      </w:r>
      <w:r w:rsidRPr="00616481">
        <w:rPr>
          <w:rFonts w:ascii="Times New Roman" w:hAnsi="Times New Roman" w:cs="Times New Roman"/>
        </w:rPr>
        <w:fldChar w:fldCharType="end"/>
      </w:r>
    </w:p>
    <w:p w14:paraId="5B4CD0F3" w14:textId="77777777" w:rsidR="00F41431" w:rsidRPr="00616481" w:rsidRDefault="00F41431" w:rsidP="00F41431">
      <w:pPr>
        <w:rPr>
          <w:rFonts w:ascii="Times New Roman" w:hAnsi="Times New Roman" w:cs="Times New Roman"/>
        </w:rPr>
      </w:pPr>
    </w:p>
    <w:p w14:paraId="01A6B58F" w14:textId="2AF69181" w:rsidR="00F41431" w:rsidRPr="00616481" w:rsidRDefault="00F41431" w:rsidP="00F41431">
      <w:pPr>
        <w:pStyle w:val="a9"/>
        <w:numPr>
          <w:ilvl w:val="0"/>
          <w:numId w:val="1"/>
        </w:numPr>
        <w:rPr>
          <w:rFonts w:ascii="Times New Roman" w:hAnsi="Times New Roman" w:cs="Times New Roman"/>
        </w:rPr>
      </w:pPr>
      <w:r w:rsidRPr="00616481">
        <w:rPr>
          <w:rFonts w:ascii="Times New Roman" w:hAnsi="Times New Roman" w:cs="Times New Roman"/>
        </w:rPr>
        <w:lastRenderedPageBreak/>
        <w:t>Price Predictor</w:t>
      </w:r>
    </w:p>
    <w:p w14:paraId="2D071FF5" w14:textId="77777777" w:rsidR="00F41431" w:rsidRPr="00616481" w:rsidRDefault="00F41431" w:rsidP="00F41431">
      <w:pPr>
        <w:pStyle w:val="a9"/>
        <w:ind w:left="360"/>
        <w:rPr>
          <w:rFonts w:ascii="Times New Roman" w:hAnsi="Times New Roman" w:cs="Times New Roman"/>
        </w:rPr>
      </w:pPr>
    </w:p>
    <w:p w14:paraId="06FC65F6" w14:textId="14373E87" w:rsidR="00EB6F7C" w:rsidRPr="00616481" w:rsidRDefault="00A135DC" w:rsidP="00F41431">
      <w:pPr>
        <w:pStyle w:val="a9"/>
        <w:ind w:left="360"/>
        <w:rPr>
          <w:rFonts w:ascii="Times New Roman" w:hAnsi="Times New Roman" w:cs="Times New Roman"/>
        </w:rPr>
      </w:pPr>
      <w:r w:rsidRPr="00616481">
        <w:rPr>
          <w:rFonts w:ascii="Times New Roman" w:hAnsi="Times New Roman" w:cs="Times New Roman"/>
        </w:rPr>
        <w:t>The number of baths, beds, square feet, housing types, and locations are used as KNN training parameters. In KNN, the Euclidean distance of the input and the database data is calculated. After ranking the distance, the least K number of data's average price is used as the final prediction. To avoid overfitting and underfitting, K = 5 is used.</w:t>
      </w:r>
    </w:p>
    <w:p w14:paraId="47BE33E1" w14:textId="77777777" w:rsidR="00A135DC" w:rsidRPr="00616481" w:rsidRDefault="00A135DC" w:rsidP="00F41431">
      <w:pPr>
        <w:pStyle w:val="a9"/>
        <w:ind w:left="360"/>
        <w:rPr>
          <w:rFonts w:ascii="Times New Roman" w:hAnsi="Times New Roman" w:cs="Times New Roman"/>
        </w:rPr>
      </w:pPr>
    </w:p>
    <w:p w14:paraId="045C37E1" w14:textId="0491EB29" w:rsidR="00EB6F7C" w:rsidRPr="00616481" w:rsidRDefault="00EB6F7C" w:rsidP="00F41431">
      <w:pPr>
        <w:pStyle w:val="a9"/>
        <w:ind w:left="360"/>
        <w:rPr>
          <w:rFonts w:ascii="Times New Roman" w:hAnsi="Times New Roman" w:cs="Times New Roman"/>
        </w:rPr>
      </w:pPr>
      <w:r w:rsidRPr="00616481">
        <w:rPr>
          <w:rFonts w:ascii="Times New Roman" w:hAnsi="Times New Roman" w:cs="Times New Roman"/>
        </w:rPr>
        <w:t>Euclidean distance is calculated by,</w:t>
      </w:r>
    </w:p>
    <w:p w14:paraId="3AEAEA34" w14:textId="77777777" w:rsidR="00891E87" w:rsidRPr="00616481" w:rsidRDefault="00891E87" w:rsidP="00F41431">
      <w:pPr>
        <w:pStyle w:val="a9"/>
        <w:ind w:left="360"/>
        <w:rPr>
          <w:rFonts w:ascii="Times New Roman" w:hAnsi="Times New Roman" w:cs="Times New Roman"/>
        </w:rPr>
      </w:pPr>
    </w:p>
    <w:p w14:paraId="6127E4DA" w14:textId="77777777" w:rsidR="00A205FC" w:rsidRPr="00616481" w:rsidRDefault="00EB6F7C" w:rsidP="00F41431">
      <w:pPr>
        <w:pStyle w:val="a9"/>
        <w:ind w:left="360"/>
        <w:rPr>
          <w:rFonts w:ascii="Times New Roman" w:hAnsi="Times New Roman" w:cs="Times New Roman"/>
        </w:rPr>
      </w:pPr>
      <m:oMathPara>
        <m:oMath>
          <m:r>
            <w:rPr>
              <w:rFonts w:ascii="Cambria Math" w:eastAsia="Cambria Math" w:hAnsi="Cambria Math" w:cs="Times New Roman"/>
            </w:rPr>
            <m:t>d</m:t>
          </m:r>
          <m:r>
            <m:rPr>
              <m:sty m:val="p"/>
            </m:rPr>
            <w:rPr>
              <w:rFonts w:ascii="Cambria Math" w:eastAsia="Cambria Math" w:hAnsi="Cambria Math" w:cs="Times New Roman"/>
            </w:rPr>
            <m:t>=</m:t>
          </m:r>
          <m:rad>
            <m:radPr>
              <m:degHide m:val="1"/>
              <m:ctrlPr>
                <w:rPr>
                  <w:rFonts w:ascii="Cambria Math" w:eastAsia="Cambria Math" w:hAnsi="Cambria Math" w:cs="Times New Roman"/>
                </w:rPr>
              </m:ctrlPr>
            </m:radPr>
            <m:deg/>
            <m:e>
              <m:sSup>
                <m:sSupPr>
                  <m:ctrlPr>
                    <w:rPr>
                      <w:rFonts w:ascii="Cambria Math" w:eastAsia="Cambria Math" w:hAnsi="Cambria Math" w:cs="Times New Roman"/>
                    </w:rPr>
                  </m:ctrlPr>
                </m:sSupPr>
                <m:e>
                  <m:d>
                    <m:dPr>
                      <m:ctrlPr>
                        <w:rPr>
                          <w:rFonts w:ascii="Cambria Math" w:eastAsia="Cambria Math" w:hAnsi="Cambria Math" w:cs="Times New Roman"/>
                          <w:i/>
                        </w:rPr>
                      </m:ctrlPr>
                    </m:dPr>
                    <m:e>
                      <m:r>
                        <w:rPr>
                          <w:rFonts w:ascii="Cambria Math" w:eastAsia="Cambria Math" w:hAnsi="Cambria Math" w:cs="Times New Roman"/>
                        </w:rPr>
                        <m:t>beds1-beds2</m:t>
                      </m:r>
                    </m:e>
                  </m:d>
                </m:e>
                <m:sup>
                  <m:r>
                    <m:rPr>
                      <m:sty m:val="p"/>
                    </m:rPr>
                    <w:rPr>
                      <w:rFonts w:ascii="Cambria Math" w:eastAsia="Cambria Math" w:hAnsi="Cambria Math" w:cs="Times New Roman"/>
                    </w:rPr>
                    <m:t>2</m:t>
                  </m:r>
                </m:sup>
              </m:sSup>
              <m:r>
                <m:rPr>
                  <m:sty m:val="p"/>
                </m:rPr>
                <w:rPr>
                  <w:rFonts w:ascii="Cambria Math" w:eastAsia="Cambria Math" w:hAnsi="Cambria Math" w:cs="Times New Roman"/>
                </w:rPr>
                <m:t>+</m:t>
              </m:r>
              <m:sSup>
                <m:sSupPr>
                  <m:ctrlPr>
                    <w:rPr>
                      <w:rFonts w:ascii="Cambria Math" w:eastAsia="Cambria Math" w:hAnsi="Cambria Math" w:cs="Times New Roman"/>
                    </w:rPr>
                  </m:ctrlPr>
                </m:sSupPr>
                <m:e>
                  <m:d>
                    <m:dPr>
                      <m:ctrlPr>
                        <w:rPr>
                          <w:rFonts w:ascii="Cambria Math" w:eastAsia="Cambria Math" w:hAnsi="Cambria Math" w:cs="Times New Roman"/>
                          <w:i/>
                        </w:rPr>
                      </m:ctrlPr>
                    </m:dPr>
                    <m:e>
                      <m:r>
                        <w:rPr>
                          <w:rFonts w:ascii="Cambria Math" w:eastAsia="Cambria Math" w:hAnsi="Cambria Math" w:cs="Times New Roman"/>
                        </w:rPr>
                        <m:t>bath</m:t>
                      </m:r>
                      <m:r>
                        <w:rPr>
                          <w:rFonts w:ascii="Cambria Math" w:eastAsia="Cambria Math" w:hAnsi="Cambria Math" w:cs="Times New Roman"/>
                        </w:rPr>
                        <m:t>1-bath2</m:t>
                      </m:r>
                    </m:e>
                  </m:d>
                </m:e>
                <m:sup>
                  <m:r>
                    <m:rPr>
                      <m:sty m:val="p"/>
                    </m:rPr>
                    <w:rPr>
                      <w:rFonts w:ascii="Cambria Math" w:eastAsia="Cambria Math" w:hAnsi="Cambria Math" w:cs="Times New Roman"/>
                    </w:rPr>
                    <m:t>2</m:t>
                  </m:r>
                </m:sup>
              </m:sSup>
              <m:r>
                <m:rPr>
                  <m:sty m:val="p"/>
                </m:rPr>
                <w:rPr>
                  <w:rFonts w:ascii="Cambria Math" w:eastAsia="Cambria Math" w:hAnsi="Cambria Math" w:cs="Times New Roman"/>
                </w:rPr>
                <m:t>+</m:t>
              </m:r>
              <m:sSup>
                <m:sSupPr>
                  <m:ctrlPr>
                    <w:rPr>
                      <w:rFonts w:ascii="Cambria Math" w:eastAsia="Cambria Math" w:hAnsi="Cambria Math" w:cs="Times New Roman"/>
                    </w:rPr>
                  </m:ctrlPr>
                </m:sSupPr>
                <m:e>
                  <m:d>
                    <m:dPr>
                      <m:ctrlPr>
                        <w:rPr>
                          <w:rFonts w:ascii="Cambria Math" w:eastAsia="Cambria Math" w:hAnsi="Cambria Math" w:cs="Times New Roman"/>
                          <w:i/>
                        </w:rPr>
                      </m:ctrlPr>
                    </m:dPr>
                    <m:e>
                      <m:r>
                        <w:rPr>
                          <w:rFonts w:ascii="Cambria Math" w:eastAsia="Cambria Math" w:hAnsi="Cambria Math" w:cs="Times New Roman"/>
                        </w:rPr>
                        <m:t>sqft</m:t>
                      </m:r>
                      <m:r>
                        <w:rPr>
                          <w:rFonts w:ascii="Cambria Math" w:eastAsia="Cambria Math" w:hAnsi="Cambria Math" w:cs="Times New Roman"/>
                        </w:rPr>
                        <m:t>1-</m:t>
                      </m:r>
                      <m:r>
                        <w:rPr>
                          <w:rFonts w:ascii="Cambria Math" w:eastAsia="Cambria Math" w:hAnsi="Cambria Math" w:cs="Times New Roman"/>
                        </w:rPr>
                        <m:t>sqft</m:t>
                      </m:r>
                      <m:r>
                        <w:rPr>
                          <w:rFonts w:ascii="Cambria Math" w:eastAsia="Cambria Math" w:hAnsi="Cambria Math" w:cs="Times New Roman"/>
                        </w:rPr>
                        <m:t>2</m:t>
                      </m:r>
                    </m:e>
                  </m:d>
                </m:e>
                <m:sup>
                  <m:r>
                    <m:rPr>
                      <m:sty m:val="p"/>
                    </m:rPr>
                    <w:rPr>
                      <w:rFonts w:ascii="Cambria Math" w:eastAsia="Cambria Math" w:hAnsi="Cambria Math" w:cs="Times New Roman"/>
                    </w:rPr>
                    <m:t>2</m:t>
                  </m:r>
                </m:sup>
              </m:sSup>
            </m:e>
          </m:rad>
        </m:oMath>
      </m:oMathPara>
    </w:p>
    <w:p w14:paraId="61425E22" w14:textId="115D0BD6" w:rsidR="00EB6F7C" w:rsidRPr="00616481" w:rsidRDefault="00A205FC" w:rsidP="00F41431">
      <w:pPr>
        <w:pStyle w:val="a9"/>
        <w:ind w:left="360"/>
        <w:rPr>
          <w:rFonts w:ascii="Times New Roman" w:hAnsi="Times New Roman" w:cs="Times New Roman"/>
          <w:i/>
        </w:rPr>
      </w:pPr>
      <m:oMathPara>
        <m:oMath>
          <m:r>
            <w:rPr>
              <w:rFonts w:ascii="Cambria Math" w:eastAsia="Cambria Math" w:hAnsi="Cambria Math" w:cs="Times New Roman"/>
            </w:rPr>
            <m:t>+</m:t>
          </m:r>
          <m:r>
            <w:rPr>
              <w:rFonts w:ascii="Cambria Math" w:eastAsia="Cambria Math" w:hAnsi="Cambria Math" w:cs="Times New Roman"/>
            </w:rPr>
            <m:t xml:space="preserve"> </m:t>
          </m:r>
          <m:r>
            <w:rPr>
              <w:rFonts w:ascii="Cambria Math" w:hAnsi="Cambria Math" w:cs="Times New Roman"/>
            </w:rPr>
            <m:t>TypePenalty+Location Penalty</m:t>
          </m:r>
        </m:oMath>
      </m:oMathPara>
    </w:p>
    <w:p w14:paraId="1C605485" w14:textId="77777777" w:rsidR="00A135DC" w:rsidRPr="00616481" w:rsidRDefault="00A135DC" w:rsidP="00A135DC">
      <w:pPr>
        <w:rPr>
          <w:rFonts w:ascii="Times New Roman" w:hAnsi="Times New Roman" w:cs="Times New Roman"/>
        </w:rPr>
      </w:pPr>
    </w:p>
    <w:p w14:paraId="07256601" w14:textId="60484ED3" w:rsidR="00A205FC" w:rsidRPr="00C07D41" w:rsidRDefault="00A135DC" w:rsidP="00C07D41">
      <w:pPr>
        <w:pStyle w:val="a9"/>
        <w:ind w:left="360"/>
        <w:rPr>
          <w:rFonts w:ascii="Times New Roman" w:hAnsi="Times New Roman" w:cs="Times New Roman"/>
        </w:rPr>
      </w:pPr>
      <w:r w:rsidRPr="00616481">
        <w:rPr>
          <w:rFonts w:ascii="Times New Roman" w:hAnsi="Times New Roman" w:cs="Times New Roman"/>
        </w:rPr>
        <w:t xml:space="preserve">Meanwhile, the borough location and housing types are added to the algorithm through penalty terms. It happens when the property types or boroughs do not match the input. For example, if other parameters are the same and the input type is house and the </w:t>
      </w:r>
      <w:r w:rsidRPr="00616481">
        <w:rPr>
          <w:rFonts w:ascii="Times New Roman" w:hAnsi="Times New Roman" w:cs="Times New Roman"/>
        </w:rPr>
        <w:t>database’s</w:t>
      </w:r>
      <w:r w:rsidRPr="00616481">
        <w:rPr>
          <w:rFonts w:ascii="Times New Roman" w:hAnsi="Times New Roman" w:cs="Times New Roman"/>
        </w:rPr>
        <w:t xml:space="preserve"> condo, an additional 10000 distance penalty is added. However, if the types are the same, no penalty is needed.</w:t>
      </w:r>
    </w:p>
    <w:p w14:paraId="3DAAAC2E" w14:textId="77777777" w:rsidR="00EB6F7C" w:rsidRPr="00616481" w:rsidRDefault="00EF014B" w:rsidP="00EB6F7C">
      <w:pPr>
        <w:keepNext/>
        <w:ind w:left="360"/>
        <w:rPr>
          <w:rFonts w:ascii="Times New Roman" w:hAnsi="Times New Roman" w:cs="Times New Roman"/>
        </w:rPr>
      </w:pPr>
      <w:r w:rsidRPr="00616481">
        <w:rPr>
          <w:rFonts w:ascii="Times New Roman" w:hAnsi="Times New Roman" w:cs="Times New Roman"/>
        </w:rPr>
        <w:drawing>
          <wp:inline distT="0" distB="0" distL="0" distR="0" wp14:anchorId="3ADB43C9" wp14:editId="6970161D">
            <wp:extent cx="4826441" cy="1826305"/>
            <wp:effectExtent l="0" t="0" r="0" b="2540"/>
            <wp:docPr id="1226952887"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52887" name="图片 1" descr="图形用户界面, 应用程序&#10;&#10;描述已自动生成"/>
                    <pic:cNvPicPr/>
                  </pic:nvPicPr>
                  <pic:blipFill rotWithShape="1">
                    <a:blip r:embed="rId12"/>
                    <a:srcRect b="7233"/>
                    <a:stretch/>
                  </pic:blipFill>
                  <pic:spPr bwMode="auto">
                    <a:xfrm>
                      <a:off x="0" y="0"/>
                      <a:ext cx="4835853" cy="1829866"/>
                    </a:xfrm>
                    <a:prstGeom prst="rect">
                      <a:avLst/>
                    </a:prstGeom>
                    <a:ln>
                      <a:noFill/>
                    </a:ln>
                    <a:extLst>
                      <a:ext uri="{53640926-AAD7-44D8-BBD7-CCE9431645EC}">
                        <a14:shadowObscured xmlns:a14="http://schemas.microsoft.com/office/drawing/2010/main"/>
                      </a:ext>
                    </a:extLst>
                  </pic:spPr>
                </pic:pic>
              </a:graphicData>
            </a:graphic>
          </wp:inline>
        </w:drawing>
      </w:r>
      <w:r w:rsidR="0080525B" w:rsidRPr="00616481">
        <w:rPr>
          <w:rFonts w:ascii="Times New Roman" w:hAnsi="Times New Roman" w:cs="Times New Roman"/>
          <w:noProof/>
        </w:rPr>
        <w:t xml:space="preserve"> </w:t>
      </w:r>
      <w:r w:rsidR="0080525B" w:rsidRPr="00616481">
        <w:rPr>
          <w:rFonts w:ascii="Times New Roman" w:hAnsi="Times New Roman" w:cs="Times New Roman"/>
        </w:rPr>
        <w:drawing>
          <wp:inline distT="0" distB="0" distL="0" distR="0" wp14:anchorId="1B71E0FF" wp14:editId="410E0270">
            <wp:extent cx="4826000" cy="1913899"/>
            <wp:effectExtent l="0" t="0" r="0" b="0"/>
            <wp:docPr id="1791957096" name="图片 1"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57096" name="图片 1" descr="图形用户界面, 表格&#10;&#10;描述已自动生成"/>
                    <pic:cNvPicPr/>
                  </pic:nvPicPr>
                  <pic:blipFill>
                    <a:blip r:embed="rId13"/>
                    <a:stretch>
                      <a:fillRect/>
                    </a:stretch>
                  </pic:blipFill>
                  <pic:spPr>
                    <a:xfrm>
                      <a:off x="0" y="0"/>
                      <a:ext cx="4834367" cy="1917217"/>
                    </a:xfrm>
                    <a:prstGeom prst="rect">
                      <a:avLst/>
                    </a:prstGeom>
                  </pic:spPr>
                </pic:pic>
              </a:graphicData>
            </a:graphic>
          </wp:inline>
        </w:drawing>
      </w:r>
    </w:p>
    <w:p w14:paraId="4E1913BB" w14:textId="07E2A5CE" w:rsidR="00EB6F7C" w:rsidRPr="00616481" w:rsidRDefault="00EB6F7C" w:rsidP="00FD7C6A">
      <w:pPr>
        <w:pStyle w:val="ae"/>
        <w:rPr>
          <w:rFonts w:ascii="Times New Roman" w:hAnsi="Times New Roman" w:cs="Times New Roman"/>
        </w:rPr>
      </w:pPr>
      <w:r w:rsidRPr="00616481">
        <w:rPr>
          <w:rFonts w:ascii="Times New Roman" w:hAnsi="Times New Roman" w:cs="Times New Roman"/>
        </w:rPr>
        <w:t xml:space="preserve">Figure </w:t>
      </w:r>
      <w:r w:rsidRPr="00616481">
        <w:rPr>
          <w:rFonts w:ascii="Times New Roman" w:hAnsi="Times New Roman" w:cs="Times New Roman"/>
        </w:rPr>
        <w:fldChar w:fldCharType="begin"/>
      </w:r>
      <w:r w:rsidRPr="00616481">
        <w:rPr>
          <w:rFonts w:ascii="Times New Roman" w:hAnsi="Times New Roman" w:cs="Times New Roman"/>
        </w:rPr>
        <w:instrText xml:space="preserve"> SEQ Figure \* ARABIC </w:instrText>
      </w:r>
      <w:r w:rsidRPr="00616481">
        <w:rPr>
          <w:rFonts w:ascii="Times New Roman" w:hAnsi="Times New Roman" w:cs="Times New Roman"/>
        </w:rPr>
        <w:fldChar w:fldCharType="separate"/>
      </w:r>
      <w:r w:rsidR="00056603">
        <w:rPr>
          <w:rFonts w:ascii="Times New Roman" w:hAnsi="Times New Roman" w:cs="Times New Roman"/>
          <w:noProof/>
        </w:rPr>
        <w:t>4</w:t>
      </w:r>
      <w:r w:rsidRPr="00616481">
        <w:rPr>
          <w:rFonts w:ascii="Times New Roman" w:hAnsi="Times New Roman" w:cs="Times New Roman"/>
        </w:rPr>
        <w:fldChar w:fldCharType="end"/>
      </w:r>
    </w:p>
    <w:p w14:paraId="3E592E56" w14:textId="70D23CBE" w:rsidR="00FA0B35" w:rsidRPr="00FD7C6A" w:rsidRDefault="00FA0B35" w:rsidP="00FD7C6A">
      <w:pPr>
        <w:jc w:val="center"/>
        <w:rPr>
          <w:rFonts w:ascii="Times New Roman" w:hAnsi="Times New Roman" w:cs="Times New Roman"/>
          <w:b/>
          <w:bCs/>
        </w:rPr>
      </w:pPr>
      <w:r w:rsidRPr="00FD7C6A">
        <w:rPr>
          <w:rFonts w:ascii="Times New Roman" w:hAnsi="Times New Roman" w:cs="Times New Roman"/>
          <w:b/>
          <w:bCs/>
        </w:rPr>
        <w:lastRenderedPageBreak/>
        <w:t>Discussion</w:t>
      </w:r>
    </w:p>
    <w:p w14:paraId="03FBF01A" w14:textId="1DD2CACE" w:rsidR="00FA0B35" w:rsidRPr="00616481" w:rsidRDefault="00A135DC" w:rsidP="00EB6F7C">
      <w:pPr>
        <w:rPr>
          <w:rFonts w:ascii="Times New Roman" w:hAnsi="Times New Roman" w:cs="Times New Roman"/>
        </w:rPr>
      </w:pPr>
      <w:r w:rsidRPr="00616481">
        <w:rPr>
          <w:rFonts w:ascii="Times New Roman" w:hAnsi="Times New Roman" w:cs="Times New Roman"/>
        </w:rPr>
        <w:t xml:space="preserve">There are several potential optimizations. First, inserting CSV lines in batches can be faster when it comes to a large database. Second, JavaFX can be used as a UI tool to ensure </w:t>
      </w:r>
      <w:proofErr w:type="gramStart"/>
      <w:r w:rsidRPr="00616481">
        <w:rPr>
          <w:rFonts w:ascii="Times New Roman" w:hAnsi="Times New Roman" w:cs="Times New Roman"/>
        </w:rPr>
        <w:t>a smooth</w:t>
      </w:r>
      <w:proofErr w:type="gramEnd"/>
      <w:r w:rsidRPr="00616481">
        <w:rPr>
          <w:rFonts w:ascii="Times New Roman" w:hAnsi="Times New Roman" w:cs="Times New Roman"/>
        </w:rPr>
        <w:t xml:space="preserve"> and modern user experience. Also, property statistical graphs such as Brooklyn Property Price Distribution based on Types can be visualized for data display.</w:t>
      </w:r>
    </w:p>
    <w:p w14:paraId="357721FB" w14:textId="77777777" w:rsidR="00A135DC" w:rsidRPr="00616481" w:rsidRDefault="00A135DC" w:rsidP="00EB6F7C">
      <w:pPr>
        <w:rPr>
          <w:rFonts w:ascii="Times New Roman" w:hAnsi="Times New Roman" w:cs="Times New Roman"/>
        </w:rPr>
      </w:pPr>
    </w:p>
    <w:p w14:paraId="04049D9C" w14:textId="4C713FE8" w:rsidR="00A135DC" w:rsidRPr="00FD7C6A" w:rsidRDefault="00FA0B35" w:rsidP="00FD7C6A">
      <w:pPr>
        <w:jc w:val="center"/>
        <w:rPr>
          <w:rFonts w:ascii="Times New Roman" w:hAnsi="Times New Roman" w:cs="Times New Roman"/>
          <w:b/>
          <w:bCs/>
        </w:rPr>
      </w:pPr>
      <w:r w:rsidRPr="00FD7C6A">
        <w:rPr>
          <w:rFonts w:ascii="Times New Roman" w:hAnsi="Times New Roman" w:cs="Times New Roman"/>
          <w:b/>
          <w:bCs/>
        </w:rPr>
        <w:t>Conclusion</w:t>
      </w:r>
    </w:p>
    <w:p w14:paraId="3B047A1D" w14:textId="2D9E5B2D" w:rsidR="00FA0B35" w:rsidRPr="00616481" w:rsidRDefault="00A135DC" w:rsidP="00A135DC">
      <w:pPr>
        <w:rPr>
          <w:rFonts w:ascii="Times New Roman" w:hAnsi="Times New Roman" w:cs="Times New Roman"/>
        </w:rPr>
      </w:pPr>
      <w:r w:rsidRPr="00616481">
        <w:rPr>
          <w:rFonts w:ascii="Times New Roman" w:hAnsi="Times New Roman" w:cs="Times New Roman"/>
        </w:rPr>
        <w:t xml:space="preserve">The project successfully conducts data management, filtering, prediction, and display to assist potential asset buyers. SQLite and Java GUI are utilized to ensure </w:t>
      </w:r>
      <w:r w:rsidR="00FD7C6A" w:rsidRPr="00616481">
        <w:rPr>
          <w:rFonts w:ascii="Times New Roman" w:hAnsi="Times New Roman" w:cs="Times New Roman"/>
        </w:rPr>
        <w:t>efficient</w:t>
      </w:r>
      <w:r w:rsidRPr="00616481">
        <w:rPr>
          <w:rFonts w:ascii="Times New Roman" w:hAnsi="Times New Roman" w:cs="Times New Roman"/>
        </w:rPr>
        <w:t xml:space="preserve"> user experience. The database can also vary to meet the needs of other cities.</w:t>
      </w:r>
    </w:p>
    <w:sectPr w:rsidR="00FA0B35" w:rsidRPr="00616481">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A5155" w14:textId="77777777" w:rsidR="005416C7" w:rsidRDefault="005416C7" w:rsidP="005C22DB">
      <w:pPr>
        <w:spacing w:after="0" w:line="240" w:lineRule="auto"/>
        <w:rPr>
          <w:rFonts w:hint="eastAsia"/>
        </w:rPr>
      </w:pPr>
      <w:r>
        <w:separator/>
      </w:r>
    </w:p>
  </w:endnote>
  <w:endnote w:type="continuationSeparator" w:id="0">
    <w:p w14:paraId="29B95F6A" w14:textId="77777777" w:rsidR="005416C7" w:rsidRDefault="005416C7" w:rsidP="005C22D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58F18" w14:textId="77777777" w:rsidR="005416C7" w:rsidRDefault="005416C7" w:rsidP="005C22DB">
      <w:pPr>
        <w:spacing w:after="0" w:line="240" w:lineRule="auto"/>
        <w:rPr>
          <w:rFonts w:hint="eastAsia"/>
        </w:rPr>
      </w:pPr>
      <w:r>
        <w:separator/>
      </w:r>
    </w:p>
  </w:footnote>
  <w:footnote w:type="continuationSeparator" w:id="0">
    <w:p w14:paraId="1685426A" w14:textId="77777777" w:rsidR="005416C7" w:rsidRDefault="005416C7" w:rsidP="005C22D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8CE3F" w14:textId="6C9FDBFE" w:rsidR="005C22DB" w:rsidRDefault="005C22DB">
    <w:pPr>
      <w:pStyle w:val="af"/>
    </w:pPr>
    <w:r>
      <w:t xml:space="preserve">NYC Housing Price Prediction                                                  </w:t>
    </w:r>
    <w:r w:rsidR="00E3318E">
      <w:t xml:space="preserve">        </w:t>
    </w:r>
    <w:r>
      <w:t xml:space="preserve"> </w:t>
    </w:r>
    <w:proofErr w:type="spellStart"/>
    <w:r>
      <w:t>Ruihan</w:t>
    </w:r>
    <w:proofErr w:type="spellEnd"/>
    <w:r>
      <w:t xml:space="preserve"> 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735393"/>
    <w:multiLevelType w:val="hybridMultilevel"/>
    <w:tmpl w:val="27E2661A"/>
    <w:lvl w:ilvl="0" w:tplc="BB4CDA8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635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5B"/>
    <w:rsid w:val="00056603"/>
    <w:rsid w:val="00080034"/>
    <w:rsid w:val="00184D77"/>
    <w:rsid w:val="001A361A"/>
    <w:rsid w:val="001D0C17"/>
    <w:rsid w:val="0027170C"/>
    <w:rsid w:val="002A0DF2"/>
    <w:rsid w:val="00337EAE"/>
    <w:rsid w:val="004212E6"/>
    <w:rsid w:val="005416C7"/>
    <w:rsid w:val="005C22DB"/>
    <w:rsid w:val="00616481"/>
    <w:rsid w:val="0080525B"/>
    <w:rsid w:val="00840D7C"/>
    <w:rsid w:val="00842B5B"/>
    <w:rsid w:val="00891E87"/>
    <w:rsid w:val="009414A2"/>
    <w:rsid w:val="00A0655E"/>
    <w:rsid w:val="00A135DC"/>
    <w:rsid w:val="00A138C0"/>
    <w:rsid w:val="00A205FC"/>
    <w:rsid w:val="00A93AA5"/>
    <w:rsid w:val="00B1594E"/>
    <w:rsid w:val="00B41064"/>
    <w:rsid w:val="00BF18A8"/>
    <w:rsid w:val="00C07D41"/>
    <w:rsid w:val="00C27C9A"/>
    <w:rsid w:val="00D51D32"/>
    <w:rsid w:val="00E3318E"/>
    <w:rsid w:val="00EB6F7C"/>
    <w:rsid w:val="00EF014B"/>
    <w:rsid w:val="00F41431"/>
    <w:rsid w:val="00F42348"/>
    <w:rsid w:val="00FA0B35"/>
    <w:rsid w:val="00FD7C6A"/>
    <w:rsid w:val="00FF3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3B45"/>
  <w15:chartTrackingRefBased/>
  <w15:docId w15:val="{EA74EF9E-0D82-4037-ADCC-2C79A950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42B5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42B5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42B5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42B5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42B5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42B5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42B5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2B5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42B5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2B5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42B5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42B5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42B5B"/>
    <w:rPr>
      <w:rFonts w:cstheme="majorBidi"/>
      <w:color w:val="0F4761" w:themeColor="accent1" w:themeShade="BF"/>
      <w:sz w:val="28"/>
      <w:szCs w:val="28"/>
    </w:rPr>
  </w:style>
  <w:style w:type="character" w:customStyle="1" w:styleId="50">
    <w:name w:val="标题 5 字符"/>
    <w:basedOn w:val="a0"/>
    <w:link w:val="5"/>
    <w:uiPriority w:val="9"/>
    <w:semiHidden/>
    <w:rsid w:val="00842B5B"/>
    <w:rPr>
      <w:rFonts w:cstheme="majorBidi"/>
      <w:color w:val="0F4761" w:themeColor="accent1" w:themeShade="BF"/>
      <w:sz w:val="24"/>
    </w:rPr>
  </w:style>
  <w:style w:type="character" w:customStyle="1" w:styleId="60">
    <w:name w:val="标题 6 字符"/>
    <w:basedOn w:val="a0"/>
    <w:link w:val="6"/>
    <w:uiPriority w:val="9"/>
    <w:semiHidden/>
    <w:rsid w:val="00842B5B"/>
    <w:rPr>
      <w:rFonts w:cstheme="majorBidi"/>
      <w:b/>
      <w:bCs/>
      <w:color w:val="0F4761" w:themeColor="accent1" w:themeShade="BF"/>
    </w:rPr>
  </w:style>
  <w:style w:type="character" w:customStyle="1" w:styleId="70">
    <w:name w:val="标题 7 字符"/>
    <w:basedOn w:val="a0"/>
    <w:link w:val="7"/>
    <w:uiPriority w:val="9"/>
    <w:semiHidden/>
    <w:rsid w:val="00842B5B"/>
    <w:rPr>
      <w:rFonts w:cstheme="majorBidi"/>
      <w:b/>
      <w:bCs/>
      <w:color w:val="595959" w:themeColor="text1" w:themeTint="A6"/>
    </w:rPr>
  </w:style>
  <w:style w:type="character" w:customStyle="1" w:styleId="80">
    <w:name w:val="标题 8 字符"/>
    <w:basedOn w:val="a0"/>
    <w:link w:val="8"/>
    <w:uiPriority w:val="9"/>
    <w:semiHidden/>
    <w:rsid w:val="00842B5B"/>
    <w:rPr>
      <w:rFonts w:cstheme="majorBidi"/>
      <w:color w:val="595959" w:themeColor="text1" w:themeTint="A6"/>
    </w:rPr>
  </w:style>
  <w:style w:type="character" w:customStyle="1" w:styleId="90">
    <w:name w:val="标题 9 字符"/>
    <w:basedOn w:val="a0"/>
    <w:link w:val="9"/>
    <w:uiPriority w:val="9"/>
    <w:semiHidden/>
    <w:rsid w:val="00842B5B"/>
    <w:rPr>
      <w:rFonts w:eastAsiaTheme="majorEastAsia" w:cstheme="majorBidi"/>
      <w:color w:val="595959" w:themeColor="text1" w:themeTint="A6"/>
    </w:rPr>
  </w:style>
  <w:style w:type="paragraph" w:styleId="a3">
    <w:name w:val="Title"/>
    <w:basedOn w:val="a"/>
    <w:next w:val="a"/>
    <w:link w:val="a4"/>
    <w:uiPriority w:val="10"/>
    <w:qFormat/>
    <w:rsid w:val="00842B5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2B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2B5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2B5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2B5B"/>
    <w:pPr>
      <w:spacing w:before="160"/>
      <w:jc w:val="center"/>
    </w:pPr>
    <w:rPr>
      <w:i/>
      <w:iCs/>
      <w:color w:val="404040" w:themeColor="text1" w:themeTint="BF"/>
    </w:rPr>
  </w:style>
  <w:style w:type="character" w:customStyle="1" w:styleId="a8">
    <w:name w:val="引用 字符"/>
    <w:basedOn w:val="a0"/>
    <w:link w:val="a7"/>
    <w:uiPriority w:val="29"/>
    <w:rsid w:val="00842B5B"/>
    <w:rPr>
      <w:i/>
      <w:iCs/>
      <w:color w:val="404040" w:themeColor="text1" w:themeTint="BF"/>
    </w:rPr>
  </w:style>
  <w:style w:type="paragraph" w:styleId="a9">
    <w:name w:val="List Paragraph"/>
    <w:basedOn w:val="a"/>
    <w:uiPriority w:val="34"/>
    <w:qFormat/>
    <w:rsid w:val="00842B5B"/>
    <w:pPr>
      <w:ind w:left="720"/>
      <w:contextualSpacing/>
    </w:pPr>
  </w:style>
  <w:style w:type="character" w:styleId="aa">
    <w:name w:val="Intense Emphasis"/>
    <w:basedOn w:val="a0"/>
    <w:uiPriority w:val="21"/>
    <w:qFormat/>
    <w:rsid w:val="00842B5B"/>
    <w:rPr>
      <w:i/>
      <w:iCs/>
      <w:color w:val="0F4761" w:themeColor="accent1" w:themeShade="BF"/>
    </w:rPr>
  </w:style>
  <w:style w:type="paragraph" w:styleId="ab">
    <w:name w:val="Intense Quote"/>
    <w:basedOn w:val="a"/>
    <w:next w:val="a"/>
    <w:link w:val="ac"/>
    <w:uiPriority w:val="30"/>
    <w:qFormat/>
    <w:rsid w:val="00842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2B5B"/>
    <w:rPr>
      <w:i/>
      <w:iCs/>
      <w:color w:val="0F4761" w:themeColor="accent1" w:themeShade="BF"/>
    </w:rPr>
  </w:style>
  <w:style w:type="character" w:styleId="ad">
    <w:name w:val="Intense Reference"/>
    <w:basedOn w:val="a0"/>
    <w:uiPriority w:val="32"/>
    <w:qFormat/>
    <w:rsid w:val="00842B5B"/>
    <w:rPr>
      <w:b/>
      <w:bCs/>
      <w:smallCaps/>
      <w:color w:val="0F4761" w:themeColor="accent1" w:themeShade="BF"/>
      <w:spacing w:val="5"/>
    </w:rPr>
  </w:style>
  <w:style w:type="paragraph" w:styleId="ae">
    <w:name w:val="caption"/>
    <w:basedOn w:val="a"/>
    <w:next w:val="a"/>
    <w:uiPriority w:val="35"/>
    <w:unhideWhenUsed/>
    <w:qFormat/>
    <w:rsid w:val="00184D77"/>
    <w:rPr>
      <w:rFonts w:asciiTheme="majorHAnsi" w:eastAsia="黑体" w:hAnsiTheme="majorHAnsi" w:cstheme="majorBidi"/>
      <w:sz w:val="20"/>
      <w:szCs w:val="20"/>
    </w:rPr>
  </w:style>
  <w:style w:type="paragraph" w:styleId="af">
    <w:name w:val="header"/>
    <w:basedOn w:val="a"/>
    <w:link w:val="af0"/>
    <w:uiPriority w:val="99"/>
    <w:unhideWhenUsed/>
    <w:rsid w:val="005C22DB"/>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5C22DB"/>
    <w:rPr>
      <w:sz w:val="18"/>
      <w:szCs w:val="18"/>
    </w:rPr>
  </w:style>
  <w:style w:type="paragraph" w:styleId="af1">
    <w:name w:val="footer"/>
    <w:basedOn w:val="a"/>
    <w:link w:val="af2"/>
    <w:uiPriority w:val="99"/>
    <w:unhideWhenUsed/>
    <w:rsid w:val="005C22DB"/>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5C22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RyanLI</dc:creator>
  <cp:keywords/>
  <dc:description/>
  <cp:lastModifiedBy>RyanLI</cp:lastModifiedBy>
  <cp:revision>15</cp:revision>
  <cp:lastPrinted>2024-12-15T15:01:00Z</cp:lastPrinted>
  <dcterms:created xsi:type="dcterms:W3CDTF">2024-12-15T14:48:00Z</dcterms:created>
  <dcterms:modified xsi:type="dcterms:W3CDTF">2024-12-15T15:01:00Z</dcterms:modified>
</cp:coreProperties>
</file>