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Alpha Tracker</w:t>
      </w:r>
    </w:p>
    <w:p>
      <w:pPr>
        <w:rPr>
          <w:rFonts w:hint="eastAsia"/>
        </w:rPr>
      </w:pPr>
    </w:p>
    <w:p>
      <w:pPr>
        <w:pStyle w:val="3"/>
        <w:rPr>
          <w:rFonts w:hint="eastAsia"/>
        </w:rPr>
      </w:pPr>
      <w:r>
        <w:rPr>
          <w:rFonts w:hint="eastAsia"/>
        </w:rPr>
        <w:t>Installation</w:t>
      </w:r>
    </w:p>
    <w:p>
      <w:pPr>
        <w:rPr>
          <w:rFonts w:hint="eastAsia"/>
        </w:rPr>
      </w:pPr>
      <w:r>
        <w:rPr>
          <w:rFonts w:hint="default"/>
        </w:rPr>
        <w:t xml:space="preserve">* </w:t>
      </w:r>
      <w:r>
        <w:rPr>
          <w:rFonts w:hint="eastAsia"/>
        </w:rPr>
        <w:t>before installation, make sure you are in the root of AlphaTracker</w:t>
      </w:r>
    </w:p>
    <w:p>
      <w:pPr>
        <w:rPr>
          <w:rFonts w:hint="eastAsia"/>
        </w:rPr>
      </w:pPr>
    </w:p>
    <w:p>
      <w:pPr>
        <w:rPr>
          <w:rFonts w:hint="eastAsia"/>
        </w:rPr>
      </w:pPr>
      <w:r>
        <w:rPr>
          <w:rFonts w:hint="default"/>
          <w:b/>
          <w:bCs/>
        </w:rPr>
        <w:t xml:space="preserve">step </w:t>
      </w:r>
      <w:r>
        <w:rPr>
          <w:rFonts w:hint="eastAsia"/>
          <w:b/>
          <w:bCs/>
        </w:rPr>
        <w:t>1</w:t>
      </w:r>
      <w:r>
        <w:rPr>
          <w:rFonts w:hint="eastAsia"/>
        </w:rPr>
        <w:t xml:space="preserve">. create conda enviroment </w:t>
      </w:r>
      <w:r>
        <w:rPr>
          <w:rFonts w:hint="default"/>
        </w:rPr>
        <w:t xml:space="preserve">with </w:t>
      </w:r>
      <w:r>
        <w:rPr>
          <w:rFonts w:hint="eastAsia"/>
        </w:rPr>
        <w:t>dependencies</w:t>
      </w:r>
      <w:r>
        <w:rPr>
          <w:rFonts w:hint="default"/>
        </w:rPr>
        <w:t>:</w:t>
      </w:r>
    </w:p>
    <w:p>
      <w:pPr>
        <w:ind w:firstLine="630" w:firstLineChars="300"/>
        <w:rPr>
          <w:rFonts w:hint="eastAsia"/>
          <w:highlight w:val="lightGray"/>
        </w:rPr>
      </w:pPr>
      <w:r>
        <w:rPr>
          <w:rFonts w:hint="eastAsia"/>
          <w:highlight w:val="lightGray"/>
        </w:rPr>
        <w:t>conda env create -f environment.yml</w:t>
      </w:r>
    </w:p>
    <w:p>
      <w:pPr>
        <w:rPr>
          <w:rFonts w:hint="default"/>
        </w:rPr>
      </w:pPr>
      <w:r>
        <w:rPr>
          <w:rFonts w:hint="default"/>
        </w:rPr>
        <w:t>If the above command line failed, please install the package manually with pip and then run the following command line:</w:t>
      </w:r>
    </w:p>
    <w:p>
      <w:pPr>
        <w:ind w:firstLine="630" w:firstLineChars="300"/>
        <w:rPr>
          <w:rFonts w:hint="eastAsia"/>
          <w:highlight w:val="lightGray"/>
        </w:rPr>
      </w:pPr>
      <w:r>
        <w:rPr>
          <w:rFonts w:hint="default"/>
          <w:highlight w:val="lightGray"/>
        </w:rPr>
        <w:t>conda activate alphatracker</w:t>
      </w:r>
    </w:p>
    <w:p>
      <w:pPr>
        <w:ind w:firstLine="630" w:firstLineChars="300"/>
        <w:rPr>
          <w:rFonts w:hint="eastAsia"/>
          <w:highlight w:val="lightGray"/>
        </w:rPr>
      </w:pPr>
      <w:r>
        <w:rPr>
          <w:rFonts w:hint="eastAsia"/>
          <w:highlight w:val="lightGray"/>
        </w:rPr>
        <w:t>conda env update --file environment.yml</w:t>
      </w:r>
    </w:p>
    <w:p>
      <w:pPr>
        <w:rPr>
          <w:rFonts w:hint="eastAsia"/>
          <w:highlight w:val="lightGray"/>
        </w:rPr>
      </w:pPr>
    </w:p>
    <w:p>
      <w:pPr>
        <w:rPr>
          <w:rFonts w:hint="eastAsia"/>
        </w:rPr>
      </w:pPr>
      <w:r>
        <w:rPr>
          <w:rFonts w:hint="default"/>
          <w:b/>
          <w:bCs/>
        </w:rPr>
        <w:t xml:space="preserve">step </w:t>
      </w:r>
      <w:r>
        <w:rPr>
          <w:rFonts w:hint="eastAsia"/>
          <w:b/>
          <w:bCs/>
        </w:rPr>
        <w:t>2</w:t>
      </w:r>
      <w:r>
        <w:rPr>
          <w:rFonts w:hint="eastAsia"/>
        </w:rPr>
        <w:t>. Install YOLO for training.</w:t>
      </w:r>
    </w:p>
    <w:p>
      <w:pPr>
        <w:ind w:firstLine="630" w:firstLineChars="300"/>
        <w:rPr>
          <w:rFonts w:hint="eastAsia"/>
          <w:highlight w:val="lightGray"/>
        </w:rPr>
      </w:pPr>
      <w:r>
        <w:rPr>
          <w:rFonts w:hint="eastAsia"/>
          <w:highlight w:val="lightGray"/>
        </w:rPr>
        <w:t xml:space="preserve">cd ./train_yolo/darknet/  </w:t>
      </w:r>
    </w:p>
    <w:p>
      <w:pPr>
        <w:ind w:firstLine="630" w:firstLineChars="300"/>
        <w:rPr>
          <w:rFonts w:hint="eastAsia"/>
          <w:highlight w:val="lightGray"/>
        </w:rPr>
      </w:pPr>
      <w:r>
        <w:rPr>
          <w:rFonts w:hint="eastAsia"/>
          <w:highlight w:val="lightGray"/>
        </w:rPr>
        <w:t xml:space="preserve">make  </w:t>
      </w:r>
    </w:p>
    <w:p>
      <w:pPr>
        <w:ind w:firstLine="630" w:firstLineChars="300"/>
        <w:rPr>
          <w:rFonts w:hint="eastAsia"/>
          <w:color w:val="auto"/>
          <w:highlight w:val="lightGray"/>
        </w:rPr>
      </w:pPr>
      <w:r>
        <w:rPr>
          <w:rFonts w:hint="eastAsia"/>
          <w:color w:val="auto"/>
          <w:highlight w:val="lightGray"/>
        </w:rPr>
        <w:t>cd ../../</w:t>
      </w:r>
    </w:p>
    <w:p>
      <w:pPr>
        <w:rPr>
          <w:rFonts w:hint="eastAsia"/>
        </w:rPr>
      </w:pPr>
      <w:r>
        <w:rPr>
          <w:rFonts w:hint="eastAsia"/>
        </w:rPr>
        <w:t xml:space="preserve">  </w:t>
      </w:r>
    </w:p>
    <w:p>
      <w:pPr>
        <w:pStyle w:val="3"/>
        <w:rPr>
          <w:rFonts w:hint="default"/>
        </w:rPr>
      </w:pPr>
      <w:r>
        <w:rPr>
          <w:rFonts w:hint="default"/>
        </w:rPr>
        <w:t>Training</w:t>
      </w:r>
    </w:p>
    <w:p>
      <w:pPr>
        <w:rPr>
          <w:rFonts w:hint="default"/>
        </w:rPr>
      </w:pPr>
      <w:r>
        <w:rPr>
          <w:rFonts w:hint="default"/>
          <w:b/>
          <w:bCs/>
        </w:rPr>
        <w:t>Step 1</w:t>
      </w:r>
      <w:r>
        <w:rPr>
          <w:rFonts w:hint="default"/>
        </w:rPr>
        <w:t>. data preparation</w:t>
      </w:r>
    </w:p>
    <w:p>
      <w:pPr>
        <w:ind w:firstLine="420" w:firstLineChars="0"/>
        <w:rPr>
          <w:rFonts w:hint="default"/>
        </w:rPr>
      </w:pPr>
      <w:r>
        <w:rPr>
          <w:rFonts w:hint="default"/>
        </w:rPr>
        <w:t xml:space="preserve">labeled data is required to train the model. The code would read RGB images and json files of annotations to train the model. </w:t>
      </w:r>
    </w:p>
    <w:p>
      <w:pPr>
        <w:ind w:firstLine="420" w:firstLineChars="0"/>
        <w:rPr>
          <w:rFonts w:hint="default"/>
        </w:rPr>
      </w:pPr>
      <w:r>
        <w:rPr>
          <w:rFonts w:hint="default"/>
        </w:rPr>
        <w:t>Figure 1 shows an example of annotation json file. In this example, there only two images. Each image has two mice and each mouse has two keypoint annotated.</w:t>
      </w:r>
      <w:r>
        <w:rPr>
          <w:rFonts w:hint="default"/>
        </w:rPr>
        <w:t xml:space="preserve"> </w:t>
      </w:r>
    </w:p>
    <w:p>
      <w:pPr>
        <w:ind w:firstLine="420" w:firstLineChars="0"/>
        <w:rPr>
          <w:rFonts w:hint="default"/>
        </w:rPr>
      </w:pPr>
      <w:r>
        <w:rPr>
          <w:rFonts w:hint="default"/>
        </w:rPr>
        <w:t>Note that point order matters. Point with the same sequence position should be the same keypoint. For example, all the first point represent the nose, all the second points represent the tail and etc.</w:t>
      </w:r>
    </w:p>
    <w:p>
      <w:pPr>
        <w:ind w:firstLine="420" w:firstLineChars="0"/>
        <w:rPr>
          <w:rFonts w:hint="default"/>
        </w:rPr>
      </w:pPr>
      <w:r>
        <w:rPr>
          <w:rFonts w:hint="default"/>
        </w:rPr>
        <w:t>If the keypoint is not visible, then make the x,y of the keypoint to be -1.</w:t>
      </w:r>
      <w:bookmarkStart w:id="0" w:name="_GoBack"/>
      <w:bookmarkEnd w:id="0"/>
    </w:p>
    <w:p>
      <w:pPr>
        <w:ind w:firstLine="420" w:firstLineChars="0"/>
        <w:rPr>
          <w:rFonts w:hint="default"/>
        </w:rPr>
      </w:pPr>
    </w:p>
    <w:p>
      <w:pPr>
        <w:rPr>
          <w:rFonts w:hint="default"/>
        </w:rPr>
      </w:pPr>
      <w:r>
        <w:rPr>
          <w:rFonts w:hint="default"/>
          <w:b/>
          <w:bCs/>
        </w:rPr>
        <w:t>Step 2</w:t>
      </w:r>
      <w:r>
        <w:rPr>
          <w:rFonts w:hint="default"/>
        </w:rPr>
        <w:t>. configure</w:t>
      </w:r>
    </w:p>
    <w:p>
      <w:pPr>
        <w:ind w:firstLine="420" w:firstLineChars="0"/>
        <w:rPr>
          <w:rFonts w:hint="default"/>
        </w:rPr>
      </w:pPr>
      <w:r>
        <w:rPr>
          <w:rFonts w:hint="default"/>
        </w:rPr>
        <w:t xml:space="preserve">Before trianing, you need to charge the parameter in ./setting.py (read block in figure 2). The meaning of the parameter can be found in the ./setting.py. </w:t>
      </w:r>
    </w:p>
    <w:p>
      <w:pPr>
        <w:rPr>
          <w:rFonts w:hint="default"/>
        </w:rPr>
      </w:pPr>
    </w:p>
    <w:p>
      <w:pPr>
        <w:rPr>
          <w:rFonts w:hint="default"/>
        </w:rPr>
      </w:pPr>
      <w:r>
        <w:rPr>
          <w:rFonts w:hint="default"/>
          <w:b/>
          <w:bCs/>
        </w:rPr>
        <w:t>Step 3</w:t>
      </w:r>
      <w:r>
        <w:rPr>
          <w:rFonts w:hint="default"/>
        </w:rPr>
        <w:t>. run code</w:t>
      </w:r>
    </w:p>
    <w:p>
      <w:pPr>
        <w:ind w:firstLine="420" w:firstLineChars="0"/>
        <w:rPr>
          <w:rFonts w:hint="default"/>
        </w:rPr>
      </w:pPr>
      <w:r>
        <w:rPr>
          <w:rFonts w:hint="default"/>
        </w:rPr>
        <w:t>Use the following command line to train the model:</w:t>
      </w:r>
    </w:p>
    <w:p>
      <w:pPr>
        <w:ind w:left="420" w:leftChars="0" w:firstLine="420" w:firstLineChars="0"/>
        <w:rPr>
          <w:rFonts w:hint="default"/>
          <w:highlight w:val="lightGray"/>
        </w:rPr>
      </w:pPr>
      <w:r>
        <w:rPr>
          <w:rFonts w:hint="default"/>
          <w:highlight w:val="lightGray"/>
        </w:rPr>
        <w:t>conda activate alphatracker</w:t>
      </w:r>
    </w:p>
    <w:p>
      <w:pPr>
        <w:ind w:left="420" w:leftChars="0" w:firstLine="420" w:firstLineChars="0"/>
        <w:rPr>
          <w:rFonts w:hint="default"/>
          <w:highlight w:val="lightGray"/>
        </w:rPr>
      </w:pPr>
      <w:r>
        <w:rPr>
          <w:rFonts w:hint="default"/>
          <w:highlight w:val="lightGray"/>
        </w:rPr>
        <w:t>python train.py</w:t>
      </w:r>
    </w:p>
    <w:p>
      <w:pPr>
        <w:rPr>
          <w:rFonts w:hint="default"/>
          <w:highlight w:val="none"/>
        </w:rPr>
      </w:pPr>
    </w:p>
    <w:p>
      <w:pPr>
        <w:rPr>
          <w:rFonts w:hint="default"/>
          <w:highlight w:val="none"/>
        </w:rPr>
      </w:pPr>
    </w:p>
    <w:p>
      <w:pPr>
        <w:rPr>
          <w:rFonts w:hint="default"/>
          <w:highlight w:val="none"/>
        </w:rPr>
      </w:pPr>
    </w:p>
    <w:p>
      <w:pPr>
        <w:pStyle w:val="3"/>
        <w:rPr>
          <w:rFonts w:hint="default"/>
        </w:rPr>
      </w:pPr>
      <w:r>
        <w:rPr>
          <w:rFonts w:hint="default"/>
        </w:rPr>
        <w:t>Tracking</w:t>
      </w:r>
    </w:p>
    <w:p>
      <w:pPr>
        <w:rPr>
          <w:rFonts w:hint="default"/>
        </w:rPr>
      </w:pPr>
      <w:r>
        <w:rPr>
          <w:rFonts w:hint="default"/>
          <w:b/>
          <w:bCs/>
        </w:rPr>
        <w:t>Step 1</w:t>
      </w:r>
      <w:r>
        <w:rPr>
          <w:rFonts w:hint="default"/>
        </w:rPr>
        <w:t>. configure</w:t>
      </w:r>
    </w:p>
    <w:p>
      <w:pPr>
        <w:ind w:firstLine="420" w:firstLineChars="0"/>
        <w:rPr>
          <w:rFonts w:hint="default"/>
        </w:rPr>
      </w:pPr>
      <w:r>
        <w:rPr>
          <w:rFonts w:hint="default"/>
        </w:rPr>
        <w:t xml:space="preserve">Before tracking, you need to charge the parameter in ./setting.py (blue block in figure 2). The meaning of the parameter can be found in the ./setting.py. </w:t>
      </w:r>
    </w:p>
    <w:p>
      <w:pPr>
        <w:rPr>
          <w:rFonts w:hint="default"/>
        </w:rPr>
      </w:pPr>
    </w:p>
    <w:p>
      <w:pPr>
        <w:rPr>
          <w:rFonts w:hint="default"/>
        </w:rPr>
      </w:pPr>
      <w:r>
        <w:rPr>
          <w:rFonts w:hint="default"/>
          <w:b/>
          <w:bCs/>
        </w:rPr>
        <w:t>Step 2</w:t>
      </w:r>
      <w:r>
        <w:rPr>
          <w:rFonts w:hint="default"/>
        </w:rPr>
        <w:t>. run code</w:t>
      </w:r>
    </w:p>
    <w:p>
      <w:pPr>
        <w:ind w:firstLine="420" w:firstLineChars="0"/>
        <w:rPr>
          <w:rFonts w:hint="default"/>
        </w:rPr>
      </w:pPr>
      <w:r>
        <w:rPr>
          <w:rFonts w:hint="default"/>
        </w:rPr>
        <w:t>Use the following command line to train the model:</w:t>
      </w:r>
    </w:p>
    <w:p>
      <w:pPr>
        <w:rPr>
          <w:rFonts w:hint="default"/>
          <w:highlight w:val="lightGray"/>
        </w:rPr>
      </w:pPr>
      <w:r>
        <w:rPr>
          <w:rFonts w:hint="default"/>
        </w:rPr>
        <w:t xml:space="preserve">        </w:t>
      </w:r>
      <w:r>
        <w:rPr>
          <w:rFonts w:hint="default"/>
          <w:highlight w:val="lightGray"/>
        </w:rPr>
        <w:t>conda activate alphatracker</w:t>
      </w:r>
    </w:p>
    <w:p>
      <w:pPr>
        <w:ind w:left="420" w:leftChars="0" w:firstLine="420" w:firstLineChars="0"/>
        <w:rPr>
          <w:rFonts w:hint="default"/>
          <w:highlight w:val="none"/>
        </w:rPr>
      </w:pPr>
      <w:r>
        <w:rPr>
          <w:rFonts w:hint="default"/>
          <w:highlight w:val="lightGray"/>
        </w:rPr>
        <w:t>python track.py</w:t>
      </w:r>
    </w:p>
    <w:p>
      <w:pPr>
        <w:rPr>
          <w:rFonts w:hint="default"/>
        </w:rPr>
      </w:pPr>
    </w:p>
    <w:p>
      <w:pPr>
        <w:ind w:firstLine="420" w:firstLineChars="0"/>
        <w:rPr>
          <w:rFonts w:hint="default"/>
        </w:rPr>
      </w:pPr>
    </w:p>
    <w:p/>
    <w:p>
      <w:pPr>
        <w:jc w:val="center"/>
      </w:pPr>
      <w:r>
        <w:drawing>
          <wp:inline distT="0" distB="0" distL="114300" distR="114300">
            <wp:extent cx="5268595" cy="5028565"/>
            <wp:effectExtent l="0" t="0" r="146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rcRect r="30930"/>
                    <a:stretch>
                      <a:fillRect/>
                    </a:stretch>
                  </pic:blipFill>
                  <pic:spPr>
                    <a:xfrm>
                      <a:off x="0" y="0"/>
                      <a:ext cx="5268595" cy="5028565"/>
                    </a:xfrm>
                    <a:prstGeom prst="rect">
                      <a:avLst/>
                    </a:prstGeom>
                    <a:noFill/>
                    <a:ln w="9525">
                      <a:noFill/>
                    </a:ln>
                  </pic:spPr>
                </pic:pic>
              </a:graphicData>
            </a:graphic>
          </wp:inline>
        </w:drawing>
      </w:r>
    </w:p>
    <w:p>
      <w:pPr>
        <w:jc w:val="center"/>
        <w:rPr>
          <w:rFonts w:hint="default"/>
        </w:rPr>
      </w:pPr>
      <w:r>
        <w:t xml:space="preserve">Figure 1. </w:t>
      </w:r>
      <w:r>
        <w:rPr>
          <w:rFonts w:hint="default"/>
        </w:rPr>
        <w:t>format of the json file</w:t>
      </w:r>
    </w:p>
    <w:p>
      <w:pPr>
        <w:jc w:val="center"/>
      </w:pPr>
      <w:r>
        <w:drawing>
          <wp:inline distT="0" distB="0" distL="114300" distR="114300">
            <wp:extent cx="5268595" cy="5593715"/>
            <wp:effectExtent l="0" t="0" r="14605" b="196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68595" cy="5593715"/>
                    </a:xfrm>
                    <a:prstGeom prst="rect">
                      <a:avLst/>
                    </a:prstGeom>
                    <a:noFill/>
                    <a:ln w="9525">
                      <a:noFill/>
                    </a:ln>
                  </pic:spPr>
                </pic:pic>
              </a:graphicData>
            </a:graphic>
          </wp:inline>
        </w:drawing>
      </w:r>
    </w:p>
    <w:p>
      <w:pPr>
        <w:jc w:val="center"/>
        <w:rPr>
          <w:rFonts w:hint="eastAsia"/>
        </w:rPr>
      </w:pPr>
      <w:r>
        <w:t>Figure 2. parameter in ./setting.py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Helvetica Neue">
    <w:panose1 w:val="02000503000000020004"/>
    <w:charset w:val="00"/>
    <w:family w:val="auto"/>
    <w:pitch w:val="default"/>
    <w:sig w:usb0="E50002FF" w:usb1="500079DB" w:usb2="00000010" w:usb3="00000000" w:csb0="00000000" w:csb1="00000000"/>
  </w:font>
  <w:font w:name="andale mono">
    <w:altName w:val="苹方-简"/>
    <w:panose1 w:val="00000000000000000000"/>
    <w:charset w:val="00"/>
    <w:family w:val="auto"/>
    <w:pitch w:val="default"/>
    <w:sig w:usb0="00000000" w:usb1="00000000" w:usb2="00000000" w:usb3="00000000" w:csb0="00000000" w:csb1="00000000"/>
  </w:font>
  <w:font w:name="华文黑体">
    <w:altName w:val="华文宋体"/>
    <w:panose1 w:val="02010600040101010101"/>
    <w:charset w:val="86"/>
    <w:family w:val="auto"/>
    <w:pitch w:val="default"/>
    <w:sig w:usb0="00000000" w:usb1="00000000" w:usb2="00000000" w:usb3="00000000" w:csb0="0004009F" w:csb1="DFD7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34B28"/>
    <w:rsid w:val="0D37612A"/>
    <w:rsid w:val="1C77ED25"/>
    <w:rsid w:val="36FF9150"/>
    <w:rsid w:val="3BA7A974"/>
    <w:rsid w:val="3C879F82"/>
    <w:rsid w:val="3F7CABC9"/>
    <w:rsid w:val="3F958AFE"/>
    <w:rsid w:val="3FB88D91"/>
    <w:rsid w:val="3FBFB778"/>
    <w:rsid w:val="3FFF219A"/>
    <w:rsid w:val="4BEF2878"/>
    <w:rsid w:val="5DB34B28"/>
    <w:rsid w:val="6EFFDCCE"/>
    <w:rsid w:val="6FDFEF66"/>
    <w:rsid w:val="755FA134"/>
    <w:rsid w:val="77E597A3"/>
    <w:rsid w:val="77ECF488"/>
    <w:rsid w:val="7D9FBCC6"/>
    <w:rsid w:val="7E271BB1"/>
    <w:rsid w:val="7FDDBF40"/>
    <w:rsid w:val="8FFD7BC0"/>
    <w:rsid w:val="9CDFF918"/>
    <w:rsid w:val="B1EF09BE"/>
    <w:rsid w:val="B342475A"/>
    <w:rsid w:val="D7E6E8FF"/>
    <w:rsid w:val="D7EE8FB9"/>
    <w:rsid w:val="DDFE36C1"/>
    <w:rsid w:val="FC7E1B07"/>
    <w:rsid w:val="FCDE3929"/>
    <w:rsid w:val="FD5C8943"/>
    <w:rsid w:val="FD7F28FC"/>
    <w:rsid w:val="FFCB6052"/>
    <w:rsid w:val="FFE6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s1"/>
    <w:basedOn w:val="4"/>
    <w:qFormat/>
    <w:uiPriority w:val="0"/>
  </w:style>
  <w:style w:type="paragraph" w:customStyle="1" w:styleId="7">
    <w:name w:val="p1"/>
    <w:basedOn w:val="1"/>
    <w:uiPriority w:val="0"/>
    <w:pPr>
      <w:shd w:val="clear" w:fill="000000"/>
      <w:spacing w:before="0" w:beforeAutospacing="0" w:after="0" w:afterAutospacing="0"/>
      <w:ind w:left="0" w:right="0"/>
      <w:jc w:val="left"/>
    </w:pPr>
    <w:rPr>
      <w:rFonts w:ascii="andale mono" w:hAnsi="andale mono" w:eastAsia="andale mono" w:cs="andale mono"/>
      <w:color w:val="F6FBFE"/>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2019-06-07T19:40:00Z</dcterms:created>
  <dc:creator>app</dc:creator>
  <cp:lastModifiedBy>app</cp:lastModifiedBy>
  <dcterms:modified xsi:type="dcterms:W3CDTF">2019-10-30T11:56:31Z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