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12933" w14:textId="3852989B" w:rsidR="0072656A" w:rsidRDefault="00A16167" w:rsidP="00297FDE">
      <w:pPr>
        <w:spacing w:beforeLines="50" w:before="163" w:afterLines="50" w:after="163" w:line="240" w:lineRule="auto"/>
        <w:jc w:val="center"/>
        <w:rPr>
          <w:b/>
          <w:noProof/>
          <w:szCs w:val="24"/>
        </w:rPr>
      </w:pPr>
      <w:r>
        <w:rPr>
          <w:rFonts w:hint="eastAsia"/>
          <w:b/>
          <w:noProof/>
          <w:szCs w:val="24"/>
        </w:rPr>
        <w:t>附</w:t>
      </w:r>
      <w:r w:rsidR="00F1577D" w:rsidRPr="00CB1301">
        <w:rPr>
          <w:b/>
          <w:noProof/>
          <w:szCs w:val="24"/>
        </w:rPr>
        <w:t>表</w:t>
      </w:r>
      <w:r w:rsidR="00F1577D" w:rsidRPr="00CB1301">
        <w:rPr>
          <w:b/>
          <w:noProof/>
          <w:szCs w:val="24"/>
        </w:rPr>
        <w:t xml:space="preserve">7 </w:t>
      </w:r>
      <w:r w:rsidR="00F1577D" w:rsidRPr="00CB1301">
        <w:rPr>
          <w:b/>
          <w:noProof/>
          <w:szCs w:val="24"/>
        </w:rPr>
        <w:t>深海深渊化合物的</w:t>
      </w:r>
      <w:r w:rsidR="00004A61" w:rsidRPr="00CB1301">
        <w:rPr>
          <w:b/>
          <w:noProof/>
          <w:szCs w:val="24"/>
        </w:rPr>
        <w:t>8</w:t>
      </w:r>
      <w:r w:rsidR="00F1577D" w:rsidRPr="00CB1301">
        <w:rPr>
          <w:b/>
          <w:noProof/>
          <w:szCs w:val="24"/>
        </w:rPr>
        <w:t>0</w:t>
      </w:r>
      <w:r w:rsidR="00F1577D" w:rsidRPr="00CB1301">
        <w:rPr>
          <w:b/>
          <w:noProof/>
          <w:szCs w:val="24"/>
        </w:rPr>
        <w:t>种靶标信息</w:t>
      </w:r>
    </w:p>
    <w:tbl>
      <w:tblPr>
        <w:tblW w:w="1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
        <w:gridCol w:w="2847"/>
        <w:gridCol w:w="1418"/>
        <w:gridCol w:w="2693"/>
        <w:gridCol w:w="2551"/>
        <w:gridCol w:w="4579"/>
      </w:tblGrid>
      <w:tr w:rsidR="00297FDE" w:rsidRPr="005D4EAB" w14:paraId="3768DB29" w14:textId="77777777" w:rsidTr="00710B07">
        <w:trPr>
          <w:trHeight w:val="340"/>
        </w:trPr>
        <w:tc>
          <w:tcPr>
            <w:tcW w:w="692" w:type="dxa"/>
            <w:shd w:val="clear" w:color="auto" w:fill="auto"/>
            <w:vAlign w:val="center"/>
          </w:tcPr>
          <w:p w14:paraId="7B607C68" w14:textId="77777777" w:rsidR="00297FDE" w:rsidRPr="005D4EAB" w:rsidRDefault="00297FDE" w:rsidP="00171C0C">
            <w:pPr>
              <w:spacing w:line="240" w:lineRule="auto"/>
              <w:jc w:val="center"/>
              <w:rPr>
                <w:bCs/>
                <w:sz w:val="18"/>
                <w:szCs w:val="18"/>
              </w:rPr>
            </w:pPr>
            <w:r w:rsidRPr="005D4EAB">
              <w:rPr>
                <w:bCs/>
                <w:sz w:val="18"/>
                <w:szCs w:val="18"/>
              </w:rPr>
              <w:t>编号</w:t>
            </w:r>
          </w:p>
        </w:tc>
        <w:tc>
          <w:tcPr>
            <w:tcW w:w="2847" w:type="dxa"/>
            <w:shd w:val="clear" w:color="auto" w:fill="auto"/>
            <w:vAlign w:val="center"/>
          </w:tcPr>
          <w:p w14:paraId="3F91AB80" w14:textId="77777777" w:rsidR="00297FDE" w:rsidRPr="005D4EAB" w:rsidRDefault="00297FDE" w:rsidP="00171C0C">
            <w:pPr>
              <w:spacing w:line="240" w:lineRule="auto"/>
              <w:jc w:val="center"/>
              <w:rPr>
                <w:bCs/>
                <w:sz w:val="18"/>
                <w:szCs w:val="18"/>
              </w:rPr>
            </w:pPr>
            <w:r w:rsidRPr="005D4EAB">
              <w:rPr>
                <w:bCs/>
                <w:sz w:val="18"/>
                <w:szCs w:val="18"/>
              </w:rPr>
              <w:t>靶标名称</w:t>
            </w:r>
          </w:p>
        </w:tc>
        <w:tc>
          <w:tcPr>
            <w:tcW w:w="1418" w:type="dxa"/>
            <w:shd w:val="clear" w:color="auto" w:fill="auto"/>
            <w:vAlign w:val="center"/>
          </w:tcPr>
          <w:p w14:paraId="526D21F2" w14:textId="77777777" w:rsidR="00297FDE" w:rsidRPr="005D4EAB" w:rsidRDefault="00297FDE" w:rsidP="00171C0C">
            <w:pPr>
              <w:spacing w:line="240" w:lineRule="auto"/>
              <w:jc w:val="center"/>
              <w:rPr>
                <w:bCs/>
                <w:sz w:val="18"/>
                <w:szCs w:val="18"/>
              </w:rPr>
            </w:pPr>
            <w:r w:rsidRPr="005D4EAB">
              <w:rPr>
                <w:bCs/>
                <w:sz w:val="18"/>
                <w:szCs w:val="18"/>
              </w:rPr>
              <w:t>Uniport</w:t>
            </w:r>
          </w:p>
        </w:tc>
        <w:tc>
          <w:tcPr>
            <w:tcW w:w="2693" w:type="dxa"/>
            <w:shd w:val="clear" w:color="auto" w:fill="auto"/>
            <w:vAlign w:val="center"/>
          </w:tcPr>
          <w:p w14:paraId="3FBC0F97" w14:textId="77777777" w:rsidR="00297FDE" w:rsidRPr="005D4EAB" w:rsidRDefault="00297FDE" w:rsidP="00171C0C">
            <w:pPr>
              <w:spacing w:line="240" w:lineRule="auto"/>
              <w:jc w:val="center"/>
              <w:rPr>
                <w:bCs/>
                <w:sz w:val="18"/>
                <w:szCs w:val="18"/>
              </w:rPr>
            </w:pPr>
            <w:r w:rsidRPr="005D4EAB">
              <w:rPr>
                <w:rFonts w:hint="eastAsia"/>
                <w:bCs/>
                <w:sz w:val="18"/>
                <w:szCs w:val="18"/>
              </w:rPr>
              <w:t>Example</w:t>
            </w:r>
            <w:r w:rsidRPr="005D4EAB">
              <w:rPr>
                <w:bCs/>
                <w:sz w:val="18"/>
                <w:szCs w:val="18"/>
              </w:rPr>
              <w:t xml:space="preserve"> of d</w:t>
            </w:r>
            <w:r w:rsidRPr="005D4EAB">
              <w:rPr>
                <w:rFonts w:hint="eastAsia"/>
                <w:bCs/>
                <w:sz w:val="18"/>
                <w:szCs w:val="18"/>
              </w:rPr>
              <w:t>eep</w:t>
            </w:r>
            <w:r w:rsidRPr="005D4EAB">
              <w:rPr>
                <w:bCs/>
                <w:sz w:val="18"/>
                <w:szCs w:val="18"/>
              </w:rPr>
              <w:t>-</w:t>
            </w:r>
            <w:r w:rsidRPr="005D4EAB">
              <w:rPr>
                <w:rFonts w:hint="eastAsia"/>
                <w:bCs/>
                <w:sz w:val="18"/>
                <w:szCs w:val="18"/>
              </w:rPr>
              <w:t>sea</w:t>
            </w:r>
            <w:r w:rsidRPr="005D4EAB">
              <w:rPr>
                <w:bCs/>
                <w:sz w:val="18"/>
                <w:szCs w:val="18"/>
              </w:rPr>
              <w:t xml:space="preserve"> compounds</w:t>
            </w:r>
          </w:p>
        </w:tc>
        <w:tc>
          <w:tcPr>
            <w:tcW w:w="2551" w:type="dxa"/>
            <w:vAlign w:val="center"/>
          </w:tcPr>
          <w:p w14:paraId="2CAEE30E" w14:textId="77777777" w:rsidR="00297FDE" w:rsidRPr="005D4EAB" w:rsidRDefault="00297FDE" w:rsidP="00171C0C">
            <w:pPr>
              <w:spacing w:line="240" w:lineRule="auto"/>
              <w:jc w:val="center"/>
              <w:rPr>
                <w:bCs/>
                <w:sz w:val="18"/>
                <w:szCs w:val="18"/>
              </w:rPr>
            </w:pPr>
            <w:r w:rsidRPr="005D4EAB">
              <w:rPr>
                <w:rFonts w:hint="eastAsia"/>
                <w:bCs/>
                <w:sz w:val="18"/>
                <w:szCs w:val="18"/>
              </w:rPr>
              <w:t>Assays</w:t>
            </w:r>
          </w:p>
        </w:tc>
        <w:tc>
          <w:tcPr>
            <w:tcW w:w="4579" w:type="dxa"/>
            <w:vAlign w:val="center"/>
          </w:tcPr>
          <w:p w14:paraId="4C4969B3" w14:textId="77777777" w:rsidR="00297FDE" w:rsidRPr="005D4EAB" w:rsidRDefault="00297FDE" w:rsidP="00171C0C">
            <w:pPr>
              <w:spacing w:line="240" w:lineRule="auto"/>
              <w:jc w:val="center"/>
              <w:rPr>
                <w:bCs/>
                <w:sz w:val="18"/>
                <w:szCs w:val="18"/>
              </w:rPr>
            </w:pPr>
            <w:r w:rsidRPr="005D4EAB">
              <w:rPr>
                <w:rFonts w:hint="eastAsia"/>
                <w:bCs/>
                <w:sz w:val="18"/>
                <w:szCs w:val="18"/>
              </w:rPr>
              <w:t>Reference</w:t>
            </w:r>
          </w:p>
        </w:tc>
      </w:tr>
      <w:tr w:rsidR="00297FDE" w:rsidRPr="005D4EAB" w14:paraId="16E4A916" w14:textId="77777777" w:rsidTr="00710B07">
        <w:trPr>
          <w:trHeight w:val="340"/>
        </w:trPr>
        <w:tc>
          <w:tcPr>
            <w:tcW w:w="692" w:type="dxa"/>
            <w:shd w:val="clear" w:color="auto" w:fill="auto"/>
            <w:vAlign w:val="center"/>
          </w:tcPr>
          <w:p w14:paraId="4CAC7349" w14:textId="77777777" w:rsidR="00297FDE" w:rsidRPr="005D4EAB" w:rsidRDefault="00297FDE" w:rsidP="00171C0C">
            <w:pPr>
              <w:spacing w:line="240" w:lineRule="auto"/>
              <w:jc w:val="center"/>
              <w:rPr>
                <w:bCs/>
                <w:sz w:val="18"/>
                <w:szCs w:val="18"/>
              </w:rPr>
            </w:pPr>
            <w:r w:rsidRPr="005D4EAB">
              <w:rPr>
                <w:rFonts w:hint="eastAsia"/>
                <w:bCs/>
                <w:sz w:val="18"/>
                <w:szCs w:val="18"/>
              </w:rPr>
              <w:t>1</w:t>
            </w:r>
          </w:p>
        </w:tc>
        <w:tc>
          <w:tcPr>
            <w:tcW w:w="2847" w:type="dxa"/>
            <w:shd w:val="clear" w:color="auto" w:fill="auto"/>
            <w:vAlign w:val="center"/>
          </w:tcPr>
          <w:p w14:paraId="0ECF84A0" w14:textId="77777777" w:rsidR="00297FDE" w:rsidRPr="00443317" w:rsidRDefault="00297FDE" w:rsidP="00171C0C">
            <w:pPr>
              <w:spacing w:line="240" w:lineRule="auto"/>
              <w:jc w:val="center"/>
              <w:rPr>
                <w:bCs/>
                <w:sz w:val="18"/>
                <w:szCs w:val="18"/>
              </w:rPr>
            </w:pPr>
            <w:r w:rsidRPr="005D4EAB">
              <w:rPr>
                <w:bCs/>
                <w:sz w:val="18"/>
                <w:szCs w:val="18"/>
              </w:rPr>
              <w:t>POLB</w:t>
            </w:r>
          </w:p>
        </w:tc>
        <w:tc>
          <w:tcPr>
            <w:tcW w:w="1418" w:type="dxa"/>
            <w:shd w:val="clear" w:color="auto" w:fill="auto"/>
            <w:vAlign w:val="center"/>
          </w:tcPr>
          <w:p w14:paraId="4A1F9E14" w14:textId="77777777" w:rsidR="00297FDE" w:rsidRPr="00443317" w:rsidRDefault="00297FDE" w:rsidP="00171C0C">
            <w:pPr>
              <w:spacing w:line="240" w:lineRule="auto"/>
              <w:jc w:val="center"/>
              <w:rPr>
                <w:bCs/>
                <w:sz w:val="18"/>
                <w:szCs w:val="18"/>
              </w:rPr>
            </w:pPr>
            <w:r w:rsidRPr="005D4EAB">
              <w:rPr>
                <w:bCs/>
                <w:sz w:val="18"/>
                <w:szCs w:val="18"/>
              </w:rPr>
              <w:t>A0A2K6AZ03</w:t>
            </w:r>
          </w:p>
        </w:tc>
        <w:tc>
          <w:tcPr>
            <w:tcW w:w="2693" w:type="dxa"/>
            <w:shd w:val="clear" w:color="auto" w:fill="auto"/>
            <w:vAlign w:val="center"/>
          </w:tcPr>
          <w:p w14:paraId="3A0048B2" w14:textId="77777777" w:rsidR="00297FDE" w:rsidRPr="005D4EAB" w:rsidRDefault="00297FDE" w:rsidP="00171C0C">
            <w:pPr>
              <w:spacing w:line="240" w:lineRule="auto"/>
              <w:jc w:val="center"/>
              <w:rPr>
                <w:bCs/>
                <w:sz w:val="18"/>
                <w:szCs w:val="18"/>
              </w:rPr>
            </w:pPr>
            <w:r w:rsidRPr="005D4EAB">
              <w:rPr>
                <w:bCs/>
                <w:sz w:val="18"/>
                <w:szCs w:val="18"/>
              </w:rPr>
              <w:t>Bis-norditerpenoids</w:t>
            </w:r>
          </w:p>
        </w:tc>
        <w:tc>
          <w:tcPr>
            <w:tcW w:w="2551" w:type="dxa"/>
            <w:vAlign w:val="center"/>
          </w:tcPr>
          <w:p w14:paraId="37F1AFED"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DF6FA14" w14:textId="77777777" w:rsidR="00297FDE" w:rsidRPr="005D4EAB" w:rsidRDefault="00297FDE" w:rsidP="00171C0C">
            <w:pPr>
              <w:spacing w:line="240" w:lineRule="auto"/>
              <w:jc w:val="center"/>
              <w:rPr>
                <w:bCs/>
                <w:sz w:val="18"/>
                <w:szCs w:val="18"/>
              </w:rPr>
            </w:pPr>
            <w:r w:rsidRPr="00F67876">
              <w:rPr>
                <w:bCs/>
                <w:i/>
                <w:iCs/>
                <w:sz w:val="18"/>
                <w:szCs w:val="18"/>
              </w:rPr>
              <w:t>Tetrahedron</w:t>
            </w:r>
            <w:r w:rsidRPr="005D4EAB">
              <w:rPr>
                <w:bCs/>
                <w:sz w:val="18"/>
                <w:szCs w:val="18"/>
              </w:rPr>
              <w:t xml:space="preserve"> 60 (2004) 9991–9995</w:t>
            </w:r>
          </w:p>
        </w:tc>
      </w:tr>
      <w:tr w:rsidR="00297FDE" w:rsidRPr="005D4EAB" w14:paraId="41584EB3" w14:textId="77777777" w:rsidTr="00710B07">
        <w:trPr>
          <w:trHeight w:val="340"/>
        </w:trPr>
        <w:tc>
          <w:tcPr>
            <w:tcW w:w="692" w:type="dxa"/>
            <w:shd w:val="clear" w:color="auto" w:fill="auto"/>
            <w:vAlign w:val="center"/>
          </w:tcPr>
          <w:p w14:paraId="5D375FF9" w14:textId="77777777" w:rsidR="00297FDE" w:rsidRPr="005D4EAB" w:rsidRDefault="00297FDE" w:rsidP="00171C0C">
            <w:pPr>
              <w:spacing w:line="240" w:lineRule="auto"/>
              <w:jc w:val="center"/>
              <w:rPr>
                <w:bCs/>
                <w:sz w:val="18"/>
                <w:szCs w:val="18"/>
              </w:rPr>
            </w:pPr>
            <w:r w:rsidRPr="005D4EAB">
              <w:rPr>
                <w:rFonts w:hint="eastAsia"/>
                <w:bCs/>
                <w:sz w:val="18"/>
                <w:szCs w:val="18"/>
              </w:rPr>
              <w:t>2</w:t>
            </w:r>
          </w:p>
        </w:tc>
        <w:tc>
          <w:tcPr>
            <w:tcW w:w="2847" w:type="dxa"/>
            <w:shd w:val="clear" w:color="auto" w:fill="auto"/>
            <w:vAlign w:val="center"/>
          </w:tcPr>
          <w:p w14:paraId="3069A907" w14:textId="77777777" w:rsidR="00297FDE" w:rsidRPr="00443317" w:rsidRDefault="00297FDE" w:rsidP="00171C0C">
            <w:pPr>
              <w:spacing w:line="240" w:lineRule="auto"/>
              <w:jc w:val="center"/>
              <w:rPr>
                <w:bCs/>
                <w:sz w:val="18"/>
                <w:szCs w:val="18"/>
              </w:rPr>
            </w:pPr>
            <w:r w:rsidRPr="005D4EAB">
              <w:rPr>
                <w:bCs/>
                <w:sz w:val="18"/>
                <w:szCs w:val="18"/>
              </w:rPr>
              <w:t>Protein-tyrosine phosphatase B (Mycobacterium tuberculosis)</w:t>
            </w:r>
          </w:p>
        </w:tc>
        <w:tc>
          <w:tcPr>
            <w:tcW w:w="1418" w:type="dxa"/>
            <w:shd w:val="clear" w:color="auto" w:fill="auto"/>
            <w:vAlign w:val="center"/>
          </w:tcPr>
          <w:p w14:paraId="608635A7" w14:textId="77777777" w:rsidR="00297FDE" w:rsidRPr="00443317" w:rsidRDefault="00297FDE" w:rsidP="00171C0C">
            <w:pPr>
              <w:spacing w:line="240" w:lineRule="auto"/>
              <w:jc w:val="center"/>
              <w:rPr>
                <w:bCs/>
                <w:sz w:val="18"/>
                <w:szCs w:val="18"/>
              </w:rPr>
            </w:pPr>
            <w:r w:rsidRPr="005D4EAB">
              <w:rPr>
                <w:bCs/>
                <w:sz w:val="18"/>
                <w:szCs w:val="18"/>
              </w:rPr>
              <w:t>I6WXK4</w:t>
            </w:r>
          </w:p>
        </w:tc>
        <w:tc>
          <w:tcPr>
            <w:tcW w:w="2693" w:type="dxa"/>
            <w:shd w:val="clear" w:color="auto" w:fill="auto"/>
            <w:vAlign w:val="center"/>
          </w:tcPr>
          <w:p w14:paraId="17C525C8" w14:textId="77777777" w:rsidR="00297FDE" w:rsidRPr="005D4EAB" w:rsidRDefault="00297FDE" w:rsidP="00171C0C">
            <w:pPr>
              <w:spacing w:line="240" w:lineRule="auto"/>
              <w:jc w:val="center"/>
              <w:rPr>
                <w:bCs/>
                <w:sz w:val="18"/>
                <w:szCs w:val="18"/>
              </w:rPr>
            </w:pPr>
            <w:r w:rsidRPr="005D4EAB">
              <w:rPr>
                <w:bCs/>
                <w:sz w:val="18"/>
                <w:szCs w:val="18"/>
              </w:rPr>
              <w:t>Fiscpropionates A and C</w:t>
            </w:r>
          </w:p>
        </w:tc>
        <w:tc>
          <w:tcPr>
            <w:tcW w:w="2551" w:type="dxa"/>
            <w:vAlign w:val="center"/>
          </w:tcPr>
          <w:p w14:paraId="01472288"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10469B7" w14:textId="77777777" w:rsidR="00297FDE" w:rsidRPr="005D4EAB" w:rsidRDefault="00297FDE" w:rsidP="00171C0C">
            <w:pPr>
              <w:spacing w:line="240" w:lineRule="auto"/>
              <w:jc w:val="center"/>
              <w:rPr>
                <w:bCs/>
                <w:sz w:val="18"/>
                <w:szCs w:val="18"/>
              </w:rPr>
            </w:pPr>
            <w:r w:rsidRPr="00F67876">
              <w:rPr>
                <w:bCs/>
                <w:i/>
                <w:iCs/>
                <w:sz w:val="18"/>
                <w:szCs w:val="18"/>
              </w:rPr>
              <w:t>Biomedicines</w:t>
            </w:r>
            <w:r w:rsidRPr="005D4EAB">
              <w:rPr>
                <w:bCs/>
                <w:sz w:val="18"/>
                <w:szCs w:val="18"/>
              </w:rPr>
              <w:t>. 2021 Oct 28;9(11):1556.</w:t>
            </w:r>
          </w:p>
        </w:tc>
      </w:tr>
      <w:tr w:rsidR="00297FDE" w:rsidRPr="005D4EAB" w14:paraId="7EEDE55E" w14:textId="77777777" w:rsidTr="00710B07">
        <w:trPr>
          <w:trHeight w:val="340"/>
        </w:trPr>
        <w:tc>
          <w:tcPr>
            <w:tcW w:w="692" w:type="dxa"/>
            <w:shd w:val="clear" w:color="auto" w:fill="auto"/>
            <w:vAlign w:val="center"/>
          </w:tcPr>
          <w:p w14:paraId="73CFF75D" w14:textId="77777777" w:rsidR="00297FDE" w:rsidRPr="005D4EAB" w:rsidRDefault="00297FDE" w:rsidP="00171C0C">
            <w:pPr>
              <w:spacing w:line="240" w:lineRule="auto"/>
              <w:jc w:val="center"/>
              <w:rPr>
                <w:bCs/>
                <w:sz w:val="18"/>
                <w:szCs w:val="18"/>
              </w:rPr>
            </w:pPr>
            <w:r w:rsidRPr="005D4EAB">
              <w:rPr>
                <w:rFonts w:hint="eastAsia"/>
                <w:bCs/>
                <w:sz w:val="18"/>
                <w:szCs w:val="18"/>
              </w:rPr>
              <w:t>3</w:t>
            </w:r>
          </w:p>
        </w:tc>
        <w:tc>
          <w:tcPr>
            <w:tcW w:w="2847" w:type="dxa"/>
            <w:shd w:val="clear" w:color="auto" w:fill="auto"/>
            <w:vAlign w:val="center"/>
          </w:tcPr>
          <w:p w14:paraId="0C519423" w14:textId="77777777" w:rsidR="00297FDE" w:rsidRPr="00443317" w:rsidRDefault="00297FDE" w:rsidP="00171C0C">
            <w:pPr>
              <w:spacing w:line="240" w:lineRule="auto"/>
              <w:jc w:val="center"/>
              <w:rPr>
                <w:bCs/>
                <w:sz w:val="18"/>
                <w:szCs w:val="18"/>
              </w:rPr>
            </w:pPr>
            <w:r w:rsidRPr="005D4EAB">
              <w:rPr>
                <w:bCs/>
                <w:sz w:val="18"/>
                <w:szCs w:val="18"/>
              </w:rPr>
              <w:t>Toll-like receptor 4 (TLR4)</w:t>
            </w:r>
          </w:p>
        </w:tc>
        <w:tc>
          <w:tcPr>
            <w:tcW w:w="1418" w:type="dxa"/>
            <w:shd w:val="clear" w:color="auto" w:fill="auto"/>
            <w:vAlign w:val="center"/>
          </w:tcPr>
          <w:p w14:paraId="30ACC52D" w14:textId="77777777" w:rsidR="00297FDE" w:rsidRPr="00443317" w:rsidRDefault="00297FDE" w:rsidP="00171C0C">
            <w:pPr>
              <w:spacing w:line="240" w:lineRule="auto"/>
              <w:jc w:val="center"/>
              <w:rPr>
                <w:bCs/>
                <w:sz w:val="18"/>
                <w:szCs w:val="18"/>
              </w:rPr>
            </w:pPr>
            <w:r w:rsidRPr="005D4EAB">
              <w:rPr>
                <w:bCs/>
                <w:sz w:val="18"/>
                <w:szCs w:val="18"/>
              </w:rPr>
              <w:t>O00206</w:t>
            </w:r>
          </w:p>
        </w:tc>
        <w:tc>
          <w:tcPr>
            <w:tcW w:w="2693" w:type="dxa"/>
            <w:shd w:val="clear" w:color="auto" w:fill="auto"/>
            <w:vAlign w:val="center"/>
          </w:tcPr>
          <w:p w14:paraId="6F152D9B" w14:textId="77777777" w:rsidR="00297FDE" w:rsidRPr="005D4EAB" w:rsidRDefault="00297FDE" w:rsidP="00171C0C">
            <w:pPr>
              <w:spacing w:line="240" w:lineRule="auto"/>
              <w:jc w:val="center"/>
              <w:rPr>
                <w:bCs/>
                <w:sz w:val="18"/>
                <w:szCs w:val="18"/>
              </w:rPr>
            </w:pPr>
            <w:r w:rsidRPr="005D4EAB">
              <w:rPr>
                <w:bCs/>
                <w:sz w:val="18"/>
                <w:szCs w:val="18"/>
              </w:rPr>
              <w:t>Isobisvertinol</w:t>
            </w:r>
          </w:p>
        </w:tc>
        <w:tc>
          <w:tcPr>
            <w:tcW w:w="2551" w:type="dxa"/>
            <w:vAlign w:val="center"/>
          </w:tcPr>
          <w:p w14:paraId="1A83807B"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1E4BB30" w14:textId="77777777" w:rsidR="00297FDE" w:rsidRPr="005D4EAB" w:rsidRDefault="00297FDE" w:rsidP="00171C0C">
            <w:pPr>
              <w:spacing w:line="240" w:lineRule="auto"/>
              <w:jc w:val="center"/>
              <w:rPr>
                <w:bCs/>
                <w:sz w:val="18"/>
                <w:szCs w:val="18"/>
              </w:rPr>
            </w:pPr>
            <w:r w:rsidRPr="00F67876">
              <w:rPr>
                <w:bCs/>
                <w:i/>
                <w:iCs/>
                <w:sz w:val="18"/>
                <w:szCs w:val="18"/>
              </w:rPr>
              <w:t>Mar Drugs</w:t>
            </w:r>
            <w:r w:rsidRPr="005D4EAB">
              <w:rPr>
                <w:bCs/>
                <w:sz w:val="18"/>
                <w:szCs w:val="18"/>
              </w:rPr>
              <w:t>. 2025 Jan 20;23(1):49.</w:t>
            </w:r>
          </w:p>
        </w:tc>
      </w:tr>
      <w:tr w:rsidR="00297FDE" w:rsidRPr="005D4EAB" w14:paraId="30826B98" w14:textId="77777777" w:rsidTr="00710B07">
        <w:trPr>
          <w:trHeight w:val="340"/>
        </w:trPr>
        <w:tc>
          <w:tcPr>
            <w:tcW w:w="692" w:type="dxa"/>
            <w:shd w:val="clear" w:color="auto" w:fill="auto"/>
            <w:vAlign w:val="center"/>
          </w:tcPr>
          <w:p w14:paraId="07854B8D" w14:textId="77777777" w:rsidR="00297FDE" w:rsidRPr="005D4EAB" w:rsidRDefault="00297FDE" w:rsidP="00171C0C">
            <w:pPr>
              <w:spacing w:line="240" w:lineRule="auto"/>
              <w:jc w:val="center"/>
              <w:rPr>
                <w:bCs/>
                <w:sz w:val="18"/>
                <w:szCs w:val="18"/>
              </w:rPr>
            </w:pPr>
            <w:r w:rsidRPr="005D4EAB">
              <w:rPr>
                <w:rFonts w:hint="eastAsia"/>
                <w:bCs/>
                <w:sz w:val="18"/>
                <w:szCs w:val="18"/>
              </w:rPr>
              <w:t>4</w:t>
            </w:r>
          </w:p>
        </w:tc>
        <w:tc>
          <w:tcPr>
            <w:tcW w:w="2847" w:type="dxa"/>
            <w:shd w:val="clear" w:color="auto" w:fill="auto"/>
            <w:vAlign w:val="center"/>
          </w:tcPr>
          <w:p w14:paraId="1FB01234" w14:textId="77777777" w:rsidR="00297FDE" w:rsidRPr="00443317" w:rsidRDefault="00297FDE" w:rsidP="00171C0C">
            <w:pPr>
              <w:spacing w:line="240" w:lineRule="auto"/>
              <w:jc w:val="center"/>
              <w:rPr>
                <w:bCs/>
                <w:sz w:val="18"/>
                <w:szCs w:val="18"/>
              </w:rPr>
            </w:pPr>
            <w:r w:rsidRPr="005D4EAB">
              <w:rPr>
                <w:bCs/>
                <w:sz w:val="18"/>
                <w:szCs w:val="18"/>
              </w:rPr>
              <w:t>PI3Kδ</w:t>
            </w:r>
          </w:p>
        </w:tc>
        <w:tc>
          <w:tcPr>
            <w:tcW w:w="1418" w:type="dxa"/>
            <w:shd w:val="clear" w:color="auto" w:fill="auto"/>
            <w:vAlign w:val="center"/>
          </w:tcPr>
          <w:p w14:paraId="40B70E49" w14:textId="77777777" w:rsidR="00297FDE" w:rsidRPr="00443317" w:rsidRDefault="00297FDE" w:rsidP="00171C0C">
            <w:pPr>
              <w:spacing w:line="240" w:lineRule="auto"/>
              <w:jc w:val="center"/>
              <w:rPr>
                <w:bCs/>
                <w:sz w:val="18"/>
                <w:szCs w:val="18"/>
              </w:rPr>
            </w:pPr>
            <w:r w:rsidRPr="005D4EAB">
              <w:rPr>
                <w:bCs/>
                <w:sz w:val="18"/>
                <w:szCs w:val="18"/>
              </w:rPr>
              <w:t>O00329</w:t>
            </w:r>
          </w:p>
        </w:tc>
        <w:tc>
          <w:tcPr>
            <w:tcW w:w="2693" w:type="dxa"/>
            <w:shd w:val="clear" w:color="auto" w:fill="auto"/>
            <w:vAlign w:val="center"/>
          </w:tcPr>
          <w:p w14:paraId="49ABE59A" w14:textId="77777777" w:rsidR="00297FDE" w:rsidRPr="005D4EAB" w:rsidRDefault="00297FDE" w:rsidP="00171C0C">
            <w:pPr>
              <w:spacing w:line="240" w:lineRule="auto"/>
              <w:jc w:val="center"/>
              <w:rPr>
                <w:bCs/>
                <w:sz w:val="18"/>
                <w:szCs w:val="18"/>
              </w:rPr>
            </w:pPr>
            <w:r w:rsidRPr="005D4EAB">
              <w:rPr>
                <w:bCs/>
                <w:sz w:val="18"/>
                <w:szCs w:val="18"/>
              </w:rPr>
              <w:t>Neolymphostin A</w:t>
            </w:r>
          </w:p>
        </w:tc>
        <w:tc>
          <w:tcPr>
            <w:tcW w:w="2551" w:type="dxa"/>
            <w:vAlign w:val="center"/>
          </w:tcPr>
          <w:p w14:paraId="6294320A"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6A509574" w14:textId="77777777" w:rsidR="00297FDE" w:rsidRPr="005D4EAB" w:rsidRDefault="00297FDE" w:rsidP="00171C0C">
            <w:pPr>
              <w:spacing w:line="240" w:lineRule="auto"/>
              <w:jc w:val="center"/>
              <w:rPr>
                <w:bCs/>
                <w:sz w:val="18"/>
                <w:szCs w:val="18"/>
              </w:rPr>
            </w:pPr>
            <w:r w:rsidRPr="00F67876">
              <w:rPr>
                <w:bCs/>
                <w:i/>
                <w:iCs/>
                <w:sz w:val="18"/>
                <w:szCs w:val="18"/>
              </w:rPr>
              <w:t xml:space="preserve">J Med Chem. </w:t>
            </w:r>
            <w:r w:rsidRPr="005D4EAB">
              <w:rPr>
                <w:bCs/>
                <w:sz w:val="18"/>
                <w:szCs w:val="18"/>
              </w:rPr>
              <w:t>2018 Dec 13;61(23):10463-10472.</w:t>
            </w:r>
          </w:p>
        </w:tc>
      </w:tr>
      <w:tr w:rsidR="00297FDE" w:rsidRPr="005D4EAB" w14:paraId="70104B33" w14:textId="77777777" w:rsidTr="00710B07">
        <w:trPr>
          <w:trHeight w:val="340"/>
        </w:trPr>
        <w:tc>
          <w:tcPr>
            <w:tcW w:w="692" w:type="dxa"/>
            <w:shd w:val="clear" w:color="auto" w:fill="auto"/>
            <w:vAlign w:val="center"/>
          </w:tcPr>
          <w:p w14:paraId="166661A4" w14:textId="77777777" w:rsidR="00297FDE" w:rsidRPr="005D4EAB" w:rsidRDefault="00297FDE" w:rsidP="00171C0C">
            <w:pPr>
              <w:spacing w:line="240" w:lineRule="auto"/>
              <w:jc w:val="center"/>
              <w:rPr>
                <w:bCs/>
                <w:sz w:val="18"/>
                <w:szCs w:val="18"/>
              </w:rPr>
            </w:pPr>
            <w:r w:rsidRPr="005D4EAB">
              <w:rPr>
                <w:rFonts w:hint="eastAsia"/>
                <w:bCs/>
                <w:sz w:val="18"/>
                <w:szCs w:val="18"/>
              </w:rPr>
              <w:t>5</w:t>
            </w:r>
          </w:p>
        </w:tc>
        <w:tc>
          <w:tcPr>
            <w:tcW w:w="2847" w:type="dxa"/>
            <w:shd w:val="clear" w:color="auto" w:fill="auto"/>
            <w:vAlign w:val="center"/>
          </w:tcPr>
          <w:p w14:paraId="70BC85A0" w14:textId="77777777" w:rsidR="00297FDE" w:rsidRPr="00443317" w:rsidRDefault="003D5984" w:rsidP="00171C0C">
            <w:pPr>
              <w:spacing w:line="240" w:lineRule="auto"/>
              <w:jc w:val="center"/>
              <w:rPr>
                <w:bCs/>
                <w:sz w:val="18"/>
                <w:szCs w:val="18"/>
              </w:rPr>
            </w:pPr>
            <w:hyperlink r:id="rId7" w:history="1">
              <w:r w:rsidR="00297FDE" w:rsidRPr="005D4EAB">
                <w:rPr>
                  <w:bCs/>
                  <w:sz w:val="18"/>
                  <w:szCs w:val="18"/>
                </w:rPr>
                <w:t>FFA1 receptor</w:t>
              </w:r>
            </w:hyperlink>
          </w:p>
        </w:tc>
        <w:tc>
          <w:tcPr>
            <w:tcW w:w="1418" w:type="dxa"/>
            <w:shd w:val="clear" w:color="auto" w:fill="auto"/>
            <w:vAlign w:val="center"/>
          </w:tcPr>
          <w:p w14:paraId="0B5F3C0C" w14:textId="77777777" w:rsidR="00297FDE" w:rsidRPr="00443317" w:rsidRDefault="00297FDE" w:rsidP="00171C0C">
            <w:pPr>
              <w:spacing w:line="240" w:lineRule="auto"/>
              <w:jc w:val="center"/>
              <w:rPr>
                <w:bCs/>
                <w:sz w:val="18"/>
                <w:szCs w:val="18"/>
              </w:rPr>
            </w:pPr>
            <w:r w:rsidRPr="005D4EAB">
              <w:rPr>
                <w:bCs/>
                <w:sz w:val="18"/>
                <w:szCs w:val="18"/>
              </w:rPr>
              <w:t>O14842</w:t>
            </w:r>
          </w:p>
        </w:tc>
        <w:tc>
          <w:tcPr>
            <w:tcW w:w="2693" w:type="dxa"/>
            <w:shd w:val="clear" w:color="auto" w:fill="auto"/>
            <w:vAlign w:val="center"/>
          </w:tcPr>
          <w:p w14:paraId="5F8F41A5" w14:textId="77777777" w:rsidR="00297FDE" w:rsidRPr="005D4EAB" w:rsidRDefault="00297FDE" w:rsidP="00171C0C">
            <w:pPr>
              <w:spacing w:line="240" w:lineRule="auto"/>
              <w:jc w:val="center"/>
              <w:rPr>
                <w:bCs/>
                <w:sz w:val="18"/>
                <w:szCs w:val="18"/>
              </w:rPr>
            </w:pPr>
            <w:r w:rsidRPr="005D4EAB">
              <w:rPr>
                <w:bCs/>
                <w:sz w:val="18"/>
                <w:szCs w:val="18"/>
              </w:rPr>
              <w:t>DHA</w:t>
            </w:r>
          </w:p>
        </w:tc>
        <w:tc>
          <w:tcPr>
            <w:tcW w:w="2551" w:type="dxa"/>
            <w:vAlign w:val="center"/>
          </w:tcPr>
          <w:p w14:paraId="15D6340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5595D4C4" w14:textId="77777777" w:rsidR="00297FDE" w:rsidRPr="005D4EAB" w:rsidRDefault="00297FDE" w:rsidP="00171C0C">
            <w:pPr>
              <w:spacing w:line="240" w:lineRule="auto"/>
              <w:jc w:val="center"/>
              <w:rPr>
                <w:bCs/>
                <w:sz w:val="18"/>
                <w:szCs w:val="18"/>
              </w:rPr>
            </w:pPr>
            <w:r w:rsidRPr="00F67876">
              <w:rPr>
                <w:bCs/>
                <w:i/>
                <w:iCs/>
                <w:sz w:val="18"/>
                <w:szCs w:val="18"/>
              </w:rPr>
              <w:t>J Biol Chem</w:t>
            </w:r>
            <w:r w:rsidRPr="005D4EAB">
              <w:rPr>
                <w:bCs/>
                <w:sz w:val="18"/>
                <w:szCs w:val="18"/>
              </w:rPr>
              <w:t>. 2003 Mar 28;278(13):11303-11.</w:t>
            </w:r>
          </w:p>
        </w:tc>
      </w:tr>
      <w:tr w:rsidR="00297FDE" w:rsidRPr="005D4EAB" w14:paraId="7E738BF9" w14:textId="77777777" w:rsidTr="00710B07">
        <w:trPr>
          <w:trHeight w:val="340"/>
        </w:trPr>
        <w:tc>
          <w:tcPr>
            <w:tcW w:w="692" w:type="dxa"/>
            <w:shd w:val="clear" w:color="auto" w:fill="auto"/>
            <w:vAlign w:val="center"/>
          </w:tcPr>
          <w:p w14:paraId="3C21E83A" w14:textId="77777777" w:rsidR="00297FDE" w:rsidRPr="005D4EAB" w:rsidRDefault="00297FDE" w:rsidP="00171C0C">
            <w:pPr>
              <w:spacing w:line="240" w:lineRule="auto"/>
              <w:jc w:val="center"/>
              <w:rPr>
                <w:bCs/>
                <w:sz w:val="18"/>
                <w:szCs w:val="18"/>
              </w:rPr>
            </w:pPr>
            <w:r w:rsidRPr="005D4EAB">
              <w:rPr>
                <w:rFonts w:hint="eastAsia"/>
                <w:bCs/>
                <w:sz w:val="18"/>
                <w:szCs w:val="18"/>
              </w:rPr>
              <w:t>6</w:t>
            </w:r>
          </w:p>
        </w:tc>
        <w:tc>
          <w:tcPr>
            <w:tcW w:w="2847" w:type="dxa"/>
            <w:shd w:val="clear" w:color="auto" w:fill="auto"/>
            <w:vAlign w:val="center"/>
          </w:tcPr>
          <w:p w14:paraId="7BD6C6EB" w14:textId="77777777" w:rsidR="00297FDE" w:rsidRPr="00443317" w:rsidRDefault="00297FDE" w:rsidP="00171C0C">
            <w:pPr>
              <w:spacing w:line="240" w:lineRule="auto"/>
              <w:jc w:val="center"/>
              <w:rPr>
                <w:bCs/>
                <w:sz w:val="18"/>
                <w:szCs w:val="18"/>
              </w:rPr>
            </w:pPr>
            <w:r w:rsidRPr="005D4EAB">
              <w:rPr>
                <w:bCs/>
                <w:sz w:val="18"/>
                <w:szCs w:val="18"/>
              </w:rPr>
              <w:t>NMDA-type receptor</w:t>
            </w:r>
          </w:p>
        </w:tc>
        <w:tc>
          <w:tcPr>
            <w:tcW w:w="1418" w:type="dxa"/>
            <w:shd w:val="clear" w:color="auto" w:fill="auto"/>
            <w:vAlign w:val="center"/>
          </w:tcPr>
          <w:p w14:paraId="799A1B01" w14:textId="77777777" w:rsidR="00297FDE" w:rsidRPr="00443317" w:rsidRDefault="00297FDE" w:rsidP="00171C0C">
            <w:pPr>
              <w:spacing w:line="240" w:lineRule="auto"/>
              <w:jc w:val="center"/>
              <w:rPr>
                <w:bCs/>
                <w:sz w:val="18"/>
                <w:szCs w:val="18"/>
              </w:rPr>
            </w:pPr>
            <w:r w:rsidRPr="005D4EAB">
              <w:rPr>
                <w:bCs/>
                <w:sz w:val="18"/>
                <w:szCs w:val="18"/>
              </w:rPr>
              <w:t>O15399</w:t>
            </w:r>
          </w:p>
        </w:tc>
        <w:tc>
          <w:tcPr>
            <w:tcW w:w="2693" w:type="dxa"/>
            <w:shd w:val="clear" w:color="auto" w:fill="auto"/>
            <w:vAlign w:val="center"/>
          </w:tcPr>
          <w:p w14:paraId="280AFC76" w14:textId="77777777" w:rsidR="00297FDE" w:rsidRPr="005D4EAB" w:rsidRDefault="00297FDE" w:rsidP="00171C0C">
            <w:pPr>
              <w:spacing w:line="240" w:lineRule="auto"/>
              <w:jc w:val="center"/>
              <w:rPr>
                <w:bCs/>
                <w:sz w:val="18"/>
                <w:szCs w:val="18"/>
              </w:rPr>
            </w:pPr>
            <w:r w:rsidRPr="005D4EAB">
              <w:rPr>
                <w:bCs/>
                <w:sz w:val="18"/>
                <w:szCs w:val="18"/>
              </w:rPr>
              <w:t>Cribronic acid</w:t>
            </w:r>
          </w:p>
        </w:tc>
        <w:tc>
          <w:tcPr>
            <w:tcW w:w="2551" w:type="dxa"/>
            <w:vAlign w:val="center"/>
          </w:tcPr>
          <w:p w14:paraId="48840186"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0B3B5689" w14:textId="77777777" w:rsidR="00297FDE" w:rsidRPr="005D4EAB" w:rsidRDefault="00297FDE" w:rsidP="00171C0C">
            <w:pPr>
              <w:spacing w:line="240" w:lineRule="auto"/>
              <w:jc w:val="center"/>
              <w:rPr>
                <w:bCs/>
                <w:sz w:val="18"/>
                <w:szCs w:val="18"/>
              </w:rPr>
            </w:pPr>
            <w:r w:rsidRPr="00F67876">
              <w:rPr>
                <w:bCs/>
                <w:i/>
                <w:iCs/>
                <w:sz w:val="18"/>
                <w:szCs w:val="18"/>
              </w:rPr>
              <w:t xml:space="preserve">Comp Biochem Physiol C Toxicol Pharmacol. </w:t>
            </w:r>
            <w:r w:rsidRPr="005D4EAB">
              <w:rPr>
                <w:bCs/>
                <w:sz w:val="18"/>
                <w:szCs w:val="18"/>
              </w:rPr>
              <w:t>2007 May;145(4):553-81.</w:t>
            </w:r>
          </w:p>
        </w:tc>
      </w:tr>
      <w:tr w:rsidR="00297FDE" w:rsidRPr="005D4EAB" w14:paraId="5FA26F59" w14:textId="77777777" w:rsidTr="00710B07">
        <w:trPr>
          <w:trHeight w:val="340"/>
        </w:trPr>
        <w:tc>
          <w:tcPr>
            <w:tcW w:w="692" w:type="dxa"/>
            <w:shd w:val="clear" w:color="auto" w:fill="auto"/>
            <w:vAlign w:val="center"/>
          </w:tcPr>
          <w:p w14:paraId="31CDD73A" w14:textId="77777777" w:rsidR="00297FDE" w:rsidRPr="005D4EAB" w:rsidRDefault="00297FDE" w:rsidP="00171C0C">
            <w:pPr>
              <w:spacing w:line="240" w:lineRule="auto"/>
              <w:jc w:val="center"/>
              <w:rPr>
                <w:bCs/>
                <w:sz w:val="18"/>
                <w:szCs w:val="18"/>
              </w:rPr>
            </w:pPr>
            <w:r w:rsidRPr="005D4EAB">
              <w:rPr>
                <w:rFonts w:hint="eastAsia"/>
                <w:bCs/>
                <w:sz w:val="18"/>
                <w:szCs w:val="18"/>
              </w:rPr>
              <w:t>7</w:t>
            </w:r>
          </w:p>
        </w:tc>
        <w:tc>
          <w:tcPr>
            <w:tcW w:w="2847" w:type="dxa"/>
            <w:shd w:val="clear" w:color="auto" w:fill="auto"/>
            <w:vAlign w:val="center"/>
          </w:tcPr>
          <w:p w14:paraId="40C6AB01" w14:textId="77777777" w:rsidR="00297FDE" w:rsidRPr="00443317" w:rsidRDefault="00297FDE" w:rsidP="00171C0C">
            <w:pPr>
              <w:spacing w:line="240" w:lineRule="auto"/>
              <w:jc w:val="center"/>
              <w:rPr>
                <w:bCs/>
                <w:sz w:val="18"/>
                <w:szCs w:val="18"/>
              </w:rPr>
            </w:pPr>
            <w:r w:rsidRPr="005D4EAB">
              <w:rPr>
                <w:bCs/>
                <w:sz w:val="18"/>
                <w:szCs w:val="18"/>
              </w:rPr>
              <w:t>ROCK2</w:t>
            </w:r>
          </w:p>
        </w:tc>
        <w:tc>
          <w:tcPr>
            <w:tcW w:w="1418" w:type="dxa"/>
            <w:shd w:val="clear" w:color="auto" w:fill="auto"/>
            <w:vAlign w:val="center"/>
          </w:tcPr>
          <w:p w14:paraId="209B2486" w14:textId="77777777" w:rsidR="00297FDE" w:rsidRPr="00443317" w:rsidRDefault="003D5984" w:rsidP="00171C0C">
            <w:pPr>
              <w:spacing w:line="240" w:lineRule="auto"/>
              <w:jc w:val="center"/>
              <w:rPr>
                <w:bCs/>
                <w:sz w:val="18"/>
                <w:szCs w:val="18"/>
              </w:rPr>
            </w:pPr>
            <w:hyperlink r:id="rId8" w:tgtFrame="_blank" w:tooltip="Universal Protein Resource catalog of information on proteins" w:history="1">
              <w:r w:rsidR="00297FDE" w:rsidRPr="005D4EAB">
                <w:rPr>
                  <w:bCs/>
                  <w:sz w:val="18"/>
                  <w:szCs w:val="18"/>
                </w:rPr>
                <w:t>O75116</w:t>
              </w:r>
            </w:hyperlink>
          </w:p>
        </w:tc>
        <w:tc>
          <w:tcPr>
            <w:tcW w:w="2693" w:type="dxa"/>
            <w:shd w:val="clear" w:color="auto" w:fill="auto"/>
            <w:vAlign w:val="center"/>
          </w:tcPr>
          <w:p w14:paraId="7AD4F661" w14:textId="77777777" w:rsidR="00297FDE" w:rsidRPr="005D4EAB" w:rsidRDefault="00297FDE" w:rsidP="00171C0C">
            <w:pPr>
              <w:spacing w:line="240" w:lineRule="auto"/>
              <w:jc w:val="center"/>
              <w:rPr>
                <w:bCs/>
                <w:sz w:val="18"/>
                <w:szCs w:val="18"/>
              </w:rPr>
            </w:pPr>
            <w:r w:rsidRPr="005D4EAB">
              <w:rPr>
                <w:bCs/>
                <w:sz w:val="18"/>
                <w:szCs w:val="18"/>
              </w:rPr>
              <w:t>17-epi-cortistatin A</w:t>
            </w:r>
          </w:p>
        </w:tc>
        <w:tc>
          <w:tcPr>
            <w:tcW w:w="2551" w:type="dxa"/>
            <w:vAlign w:val="center"/>
          </w:tcPr>
          <w:p w14:paraId="56FCCEF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3B9BB603" w14:textId="77777777" w:rsidR="00297FDE" w:rsidRPr="005D4EAB" w:rsidRDefault="00297FDE" w:rsidP="00171C0C">
            <w:pPr>
              <w:spacing w:line="240" w:lineRule="auto"/>
              <w:jc w:val="center"/>
              <w:rPr>
                <w:bCs/>
                <w:sz w:val="18"/>
                <w:szCs w:val="18"/>
              </w:rPr>
            </w:pPr>
            <w:r w:rsidRPr="00F67876">
              <w:rPr>
                <w:bCs/>
                <w:i/>
                <w:iCs/>
                <w:sz w:val="18"/>
                <w:szCs w:val="18"/>
              </w:rPr>
              <w:t>Angew Chem Int Ed Engl</w:t>
            </w:r>
            <w:r w:rsidRPr="005D4EAB">
              <w:rPr>
                <w:bCs/>
                <w:sz w:val="18"/>
                <w:szCs w:val="18"/>
              </w:rPr>
              <w:t>. 2009;48(47):8952-7.</w:t>
            </w:r>
          </w:p>
        </w:tc>
      </w:tr>
      <w:tr w:rsidR="00297FDE" w:rsidRPr="005D4EAB" w14:paraId="32DF3F65" w14:textId="77777777" w:rsidTr="00710B07">
        <w:trPr>
          <w:trHeight w:val="340"/>
        </w:trPr>
        <w:tc>
          <w:tcPr>
            <w:tcW w:w="692" w:type="dxa"/>
            <w:shd w:val="clear" w:color="auto" w:fill="auto"/>
            <w:vAlign w:val="center"/>
          </w:tcPr>
          <w:p w14:paraId="75969680" w14:textId="77777777" w:rsidR="00297FDE" w:rsidRPr="005D4EAB" w:rsidRDefault="00297FDE" w:rsidP="00171C0C">
            <w:pPr>
              <w:spacing w:line="240" w:lineRule="auto"/>
              <w:jc w:val="center"/>
              <w:rPr>
                <w:bCs/>
                <w:sz w:val="18"/>
                <w:szCs w:val="18"/>
              </w:rPr>
            </w:pPr>
            <w:r w:rsidRPr="005D4EAB">
              <w:rPr>
                <w:rFonts w:hint="eastAsia"/>
                <w:bCs/>
                <w:sz w:val="18"/>
                <w:szCs w:val="18"/>
              </w:rPr>
              <w:t>8</w:t>
            </w:r>
          </w:p>
        </w:tc>
        <w:tc>
          <w:tcPr>
            <w:tcW w:w="2847" w:type="dxa"/>
            <w:shd w:val="clear" w:color="auto" w:fill="auto"/>
            <w:vAlign w:val="center"/>
          </w:tcPr>
          <w:p w14:paraId="2D189F4B" w14:textId="77777777" w:rsidR="00297FDE" w:rsidRPr="00443317" w:rsidRDefault="00297FDE" w:rsidP="00171C0C">
            <w:pPr>
              <w:spacing w:line="240" w:lineRule="auto"/>
              <w:jc w:val="center"/>
              <w:rPr>
                <w:bCs/>
                <w:sz w:val="18"/>
                <w:szCs w:val="18"/>
              </w:rPr>
            </w:pPr>
            <w:r w:rsidRPr="005D4EAB">
              <w:rPr>
                <w:bCs/>
                <w:sz w:val="18"/>
                <w:szCs w:val="18"/>
              </w:rPr>
              <w:t>Pregnane X receptor</w:t>
            </w:r>
          </w:p>
        </w:tc>
        <w:tc>
          <w:tcPr>
            <w:tcW w:w="1418" w:type="dxa"/>
            <w:shd w:val="clear" w:color="auto" w:fill="auto"/>
            <w:vAlign w:val="center"/>
          </w:tcPr>
          <w:p w14:paraId="24A3BE37" w14:textId="77777777" w:rsidR="00297FDE" w:rsidRPr="00443317" w:rsidRDefault="00297FDE" w:rsidP="00171C0C">
            <w:pPr>
              <w:spacing w:line="240" w:lineRule="auto"/>
              <w:jc w:val="center"/>
              <w:rPr>
                <w:bCs/>
                <w:sz w:val="18"/>
                <w:szCs w:val="18"/>
              </w:rPr>
            </w:pPr>
            <w:r w:rsidRPr="005D4EAB">
              <w:rPr>
                <w:bCs/>
                <w:sz w:val="18"/>
                <w:szCs w:val="18"/>
              </w:rPr>
              <w:t>O75469</w:t>
            </w:r>
          </w:p>
        </w:tc>
        <w:tc>
          <w:tcPr>
            <w:tcW w:w="2693" w:type="dxa"/>
            <w:shd w:val="clear" w:color="auto" w:fill="auto"/>
            <w:vAlign w:val="center"/>
          </w:tcPr>
          <w:p w14:paraId="38C4FFC6" w14:textId="77777777" w:rsidR="00297FDE" w:rsidRPr="005D4EAB" w:rsidRDefault="00297FDE" w:rsidP="00171C0C">
            <w:pPr>
              <w:spacing w:line="240" w:lineRule="auto"/>
              <w:jc w:val="center"/>
              <w:rPr>
                <w:bCs/>
                <w:sz w:val="18"/>
                <w:szCs w:val="18"/>
              </w:rPr>
            </w:pPr>
            <w:r w:rsidRPr="005D4EAB">
              <w:rPr>
                <w:bCs/>
                <w:sz w:val="18"/>
                <w:szCs w:val="18"/>
              </w:rPr>
              <w:t>Ecteinascidin 743</w:t>
            </w:r>
          </w:p>
        </w:tc>
        <w:tc>
          <w:tcPr>
            <w:tcW w:w="2551" w:type="dxa"/>
            <w:vAlign w:val="center"/>
          </w:tcPr>
          <w:p w14:paraId="789526D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0CFF229B" w14:textId="77777777" w:rsidR="00297FDE" w:rsidRPr="005D4EAB" w:rsidRDefault="00297FDE" w:rsidP="00171C0C">
            <w:pPr>
              <w:spacing w:line="240" w:lineRule="auto"/>
              <w:jc w:val="center"/>
              <w:rPr>
                <w:bCs/>
                <w:sz w:val="18"/>
                <w:szCs w:val="18"/>
              </w:rPr>
            </w:pPr>
            <w:r w:rsidRPr="00F67876">
              <w:rPr>
                <w:bCs/>
                <w:i/>
                <w:iCs/>
                <w:sz w:val="18"/>
                <w:szCs w:val="18"/>
              </w:rPr>
              <w:t>Nat Med.</w:t>
            </w:r>
            <w:r w:rsidRPr="005D4EAB">
              <w:rPr>
                <w:bCs/>
                <w:sz w:val="18"/>
                <w:szCs w:val="18"/>
              </w:rPr>
              <w:t xml:space="preserve"> 2001 May;7(5):584-90.</w:t>
            </w:r>
          </w:p>
        </w:tc>
      </w:tr>
      <w:tr w:rsidR="00297FDE" w:rsidRPr="005D4EAB" w14:paraId="2C0C7082" w14:textId="77777777" w:rsidTr="00710B07">
        <w:trPr>
          <w:trHeight w:val="340"/>
        </w:trPr>
        <w:tc>
          <w:tcPr>
            <w:tcW w:w="692" w:type="dxa"/>
            <w:shd w:val="clear" w:color="auto" w:fill="auto"/>
            <w:vAlign w:val="center"/>
          </w:tcPr>
          <w:p w14:paraId="398FCA2D" w14:textId="77777777" w:rsidR="00297FDE" w:rsidRPr="005D4EAB" w:rsidRDefault="00297FDE" w:rsidP="00171C0C">
            <w:pPr>
              <w:spacing w:line="240" w:lineRule="auto"/>
              <w:jc w:val="center"/>
              <w:rPr>
                <w:bCs/>
                <w:sz w:val="18"/>
                <w:szCs w:val="18"/>
              </w:rPr>
            </w:pPr>
            <w:r w:rsidRPr="005D4EAB">
              <w:rPr>
                <w:rFonts w:hint="eastAsia"/>
                <w:bCs/>
                <w:sz w:val="18"/>
                <w:szCs w:val="18"/>
              </w:rPr>
              <w:t>9</w:t>
            </w:r>
          </w:p>
        </w:tc>
        <w:tc>
          <w:tcPr>
            <w:tcW w:w="2847" w:type="dxa"/>
            <w:shd w:val="clear" w:color="auto" w:fill="auto"/>
            <w:vAlign w:val="center"/>
          </w:tcPr>
          <w:p w14:paraId="5C4BFAEF" w14:textId="77777777" w:rsidR="00297FDE" w:rsidRPr="00443317" w:rsidRDefault="00297FDE" w:rsidP="00171C0C">
            <w:pPr>
              <w:spacing w:line="240" w:lineRule="auto"/>
              <w:jc w:val="center"/>
              <w:rPr>
                <w:bCs/>
                <w:sz w:val="18"/>
                <w:szCs w:val="18"/>
              </w:rPr>
            </w:pPr>
            <w:r w:rsidRPr="005D4EAB">
              <w:rPr>
                <w:bCs/>
                <w:sz w:val="18"/>
                <w:szCs w:val="18"/>
              </w:rPr>
              <w:t>COX-2</w:t>
            </w:r>
          </w:p>
        </w:tc>
        <w:tc>
          <w:tcPr>
            <w:tcW w:w="1418" w:type="dxa"/>
            <w:shd w:val="clear" w:color="auto" w:fill="auto"/>
            <w:vAlign w:val="center"/>
          </w:tcPr>
          <w:p w14:paraId="69E693D0" w14:textId="77777777" w:rsidR="00297FDE" w:rsidRPr="00443317" w:rsidRDefault="00297FDE" w:rsidP="00171C0C">
            <w:pPr>
              <w:spacing w:line="240" w:lineRule="auto"/>
              <w:jc w:val="center"/>
              <w:rPr>
                <w:bCs/>
                <w:sz w:val="18"/>
                <w:szCs w:val="18"/>
              </w:rPr>
            </w:pPr>
            <w:r w:rsidRPr="005D4EAB">
              <w:rPr>
                <w:bCs/>
                <w:sz w:val="18"/>
                <w:szCs w:val="18"/>
              </w:rPr>
              <w:t>P00403</w:t>
            </w:r>
          </w:p>
        </w:tc>
        <w:tc>
          <w:tcPr>
            <w:tcW w:w="2693" w:type="dxa"/>
            <w:shd w:val="clear" w:color="auto" w:fill="auto"/>
            <w:vAlign w:val="center"/>
          </w:tcPr>
          <w:p w14:paraId="4DC18F78" w14:textId="77777777" w:rsidR="00297FDE" w:rsidRPr="005D4EAB" w:rsidRDefault="00297FDE" w:rsidP="00171C0C">
            <w:pPr>
              <w:spacing w:line="240" w:lineRule="auto"/>
              <w:jc w:val="center"/>
              <w:rPr>
                <w:bCs/>
                <w:sz w:val="18"/>
                <w:szCs w:val="18"/>
              </w:rPr>
            </w:pPr>
            <w:r w:rsidRPr="005D4EAB">
              <w:rPr>
                <w:bCs/>
                <w:sz w:val="18"/>
                <w:szCs w:val="18"/>
              </w:rPr>
              <w:t>Sydoxanthone C</w:t>
            </w:r>
            <w:r w:rsidRPr="005D4EAB">
              <w:rPr>
                <w:rFonts w:hint="eastAsia"/>
                <w:bCs/>
                <w:sz w:val="18"/>
                <w:szCs w:val="18"/>
              </w:rPr>
              <w:t>,</w:t>
            </w:r>
            <w:r w:rsidRPr="005D4EAB">
              <w:rPr>
                <w:bCs/>
                <w:sz w:val="18"/>
                <w:szCs w:val="18"/>
              </w:rPr>
              <w:t xml:space="preserve"> acremolin B</w:t>
            </w:r>
          </w:p>
        </w:tc>
        <w:tc>
          <w:tcPr>
            <w:tcW w:w="2551" w:type="dxa"/>
            <w:vAlign w:val="center"/>
          </w:tcPr>
          <w:p w14:paraId="15A9C09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C4D4994" w14:textId="77777777" w:rsidR="00297FDE" w:rsidRPr="005D4EAB" w:rsidRDefault="00297FDE" w:rsidP="00171C0C">
            <w:pPr>
              <w:spacing w:line="240" w:lineRule="auto"/>
              <w:jc w:val="center"/>
              <w:rPr>
                <w:bCs/>
                <w:sz w:val="18"/>
                <w:szCs w:val="18"/>
              </w:rPr>
            </w:pPr>
            <w:r w:rsidRPr="00F67876">
              <w:rPr>
                <w:bCs/>
                <w:i/>
                <w:iCs/>
                <w:sz w:val="18"/>
                <w:szCs w:val="18"/>
              </w:rPr>
              <w:t>J Antibiot (Tokyo)</w:t>
            </w:r>
            <w:r w:rsidRPr="005D4EAB">
              <w:rPr>
                <w:bCs/>
                <w:sz w:val="18"/>
                <w:szCs w:val="18"/>
              </w:rPr>
              <w:t>. 2015 Nov;68(11):703-6</w:t>
            </w:r>
          </w:p>
        </w:tc>
      </w:tr>
      <w:tr w:rsidR="00297FDE" w:rsidRPr="005D4EAB" w14:paraId="1026EBB3" w14:textId="77777777" w:rsidTr="00710B07">
        <w:trPr>
          <w:trHeight w:val="340"/>
        </w:trPr>
        <w:tc>
          <w:tcPr>
            <w:tcW w:w="692" w:type="dxa"/>
            <w:shd w:val="clear" w:color="auto" w:fill="auto"/>
            <w:vAlign w:val="center"/>
          </w:tcPr>
          <w:p w14:paraId="7444F87A"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0</w:t>
            </w:r>
          </w:p>
        </w:tc>
        <w:tc>
          <w:tcPr>
            <w:tcW w:w="2847" w:type="dxa"/>
            <w:shd w:val="clear" w:color="auto" w:fill="auto"/>
            <w:vAlign w:val="center"/>
          </w:tcPr>
          <w:p w14:paraId="14FD4494" w14:textId="77777777" w:rsidR="00297FDE" w:rsidRPr="00443317" w:rsidRDefault="00297FDE" w:rsidP="00171C0C">
            <w:pPr>
              <w:spacing w:line="240" w:lineRule="auto"/>
              <w:jc w:val="center"/>
              <w:rPr>
                <w:bCs/>
                <w:sz w:val="18"/>
                <w:szCs w:val="18"/>
              </w:rPr>
            </w:pPr>
            <w:r w:rsidRPr="005D4EAB">
              <w:rPr>
                <w:rFonts w:hint="eastAsia"/>
                <w:bCs/>
                <w:sz w:val="18"/>
                <w:szCs w:val="18"/>
              </w:rPr>
              <w:t>E</w:t>
            </w:r>
            <w:r w:rsidRPr="005D4EAB">
              <w:rPr>
                <w:bCs/>
                <w:sz w:val="18"/>
                <w:szCs w:val="18"/>
              </w:rPr>
              <w:t>GFR</w:t>
            </w:r>
          </w:p>
        </w:tc>
        <w:tc>
          <w:tcPr>
            <w:tcW w:w="1418" w:type="dxa"/>
            <w:shd w:val="clear" w:color="auto" w:fill="auto"/>
            <w:vAlign w:val="center"/>
          </w:tcPr>
          <w:p w14:paraId="533C96BD" w14:textId="77777777" w:rsidR="00297FDE" w:rsidRPr="00443317" w:rsidRDefault="00297FDE" w:rsidP="00171C0C">
            <w:pPr>
              <w:spacing w:line="240" w:lineRule="auto"/>
              <w:jc w:val="center"/>
              <w:rPr>
                <w:bCs/>
                <w:sz w:val="18"/>
                <w:szCs w:val="18"/>
              </w:rPr>
            </w:pPr>
            <w:r w:rsidRPr="005D4EAB">
              <w:rPr>
                <w:bCs/>
                <w:sz w:val="18"/>
                <w:szCs w:val="18"/>
              </w:rPr>
              <w:t>P00533</w:t>
            </w:r>
          </w:p>
        </w:tc>
        <w:tc>
          <w:tcPr>
            <w:tcW w:w="2693" w:type="dxa"/>
            <w:shd w:val="clear" w:color="auto" w:fill="auto"/>
            <w:vAlign w:val="center"/>
          </w:tcPr>
          <w:p w14:paraId="566FBA9C" w14:textId="77777777" w:rsidR="00297FDE" w:rsidRPr="005D4EAB" w:rsidRDefault="00297FDE" w:rsidP="00171C0C">
            <w:pPr>
              <w:spacing w:line="240" w:lineRule="auto"/>
              <w:jc w:val="center"/>
              <w:rPr>
                <w:bCs/>
                <w:sz w:val="18"/>
                <w:szCs w:val="18"/>
              </w:rPr>
            </w:pPr>
            <w:r w:rsidRPr="005D4EAB">
              <w:rPr>
                <w:bCs/>
                <w:sz w:val="18"/>
                <w:szCs w:val="18"/>
              </w:rPr>
              <w:t>Depatuxizumab mafodotin</w:t>
            </w:r>
          </w:p>
        </w:tc>
        <w:tc>
          <w:tcPr>
            <w:tcW w:w="2551" w:type="dxa"/>
            <w:vAlign w:val="center"/>
          </w:tcPr>
          <w:p w14:paraId="1756C65F"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7704D9DD" w14:textId="77777777" w:rsidR="00297FDE" w:rsidRPr="005D4EAB" w:rsidRDefault="00297FDE" w:rsidP="00171C0C">
            <w:pPr>
              <w:spacing w:line="240" w:lineRule="auto"/>
              <w:jc w:val="center"/>
              <w:rPr>
                <w:bCs/>
                <w:sz w:val="18"/>
                <w:szCs w:val="18"/>
              </w:rPr>
            </w:pPr>
            <w:r w:rsidRPr="00F67876">
              <w:rPr>
                <w:bCs/>
                <w:i/>
                <w:iCs/>
                <w:sz w:val="18"/>
                <w:szCs w:val="18"/>
              </w:rPr>
              <w:t>Biomed Pharmacother.</w:t>
            </w:r>
            <w:r w:rsidRPr="005D4EAB">
              <w:rPr>
                <w:bCs/>
                <w:sz w:val="18"/>
                <w:szCs w:val="18"/>
              </w:rPr>
              <w:t xml:space="preserve"> 2021 Feb:134:111091.</w:t>
            </w:r>
          </w:p>
        </w:tc>
      </w:tr>
      <w:tr w:rsidR="00297FDE" w:rsidRPr="005D4EAB" w14:paraId="727C39CF" w14:textId="77777777" w:rsidTr="00710B07">
        <w:trPr>
          <w:trHeight w:val="340"/>
        </w:trPr>
        <w:tc>
          <w:tcPr>
            <w:tcW w:w="692" w:type="dxa"/>
            <w:shd w:val="clear" w:color="auto" w:fill="auto"/>
            <w:vAlign w:val="center"/>
          </w:tcPr>
          <w:p w14:paraId="402CE19B"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1</w:t>
            </w:r>
          </w:p>
        </w:tc>
        <w:tc>
          <w:tcPr>
            <w:tcW w:w="2847" w:type="dxa"/>
            <w:shd w:val="clear" w:color="auto" w:fill="auto"/>
            <w:vAlign w:val="center"/>
          </w:tcPr>
          <w:p w14:paraId="14D7DE43" w14:textId="77777777" w:rsidR="00297FDE" w:rsidRPr="00443317" w:rsidRDefault="00297FDE" w:rsidP="00171C0C">
            <w:pPr>
              <w:spacing w:line="240" w:lineRule="auto"/>
              <w:jc w:val="center"/>
              <w:rPr>
                <w:bCs/>
                <w:sz w:val="18"/>
                <w:szCs w:val="18"/>
              </w:rPr>
            </w:pPr>
            <w:r w:rsidRPr="005D4EAB">
              <w:rPr>
                <w:rFonts w:hint="eastAsia"/>
                <w:bCs/>
                <w:sz w:val="18"/>
                <w:szCs w:val="18"/>
              </w:rPr>
              <w:t>C</w:t>
            </w:r>
            <w:r w:rsidRPr="005D4EAB">
              <w:rPr>
                <w:bCs/>
                <w:sz w:val="18"/>
                <w:szCs w:val="18"/>
              </w:rPr>
              <w:t>D4</w:t>
            </w:r>
          </w:p>
        </w:tc>
        <w:tc>
          <w:tcPr>
            <w:tcW w:w="1418" w:type="dxa"/>
            <w:shd w:val="clear" w:color="auto" w:fill="auto"/>
            <w:vAlign w:val="center"/>
          </w:tcPr>
          <w:p w14:paraId="387679D8" w14:textId="77777777" w:rsidR="00297FDE" w:rsidRPr="00443317" w:rsidRDefault="00297FDE" w:rsidP="00171C0C">
            <w:pPr>
              <w:spacing w:line="240" w:lineRule="auto"/>
              <w:jc w:val="center"/>
              <w:rPr>
                <w:bCs/>
                <w:sz w:val="18"/>
                <w:szCs w:val="18"/>
              </w:rPr>
            </w:pPr>
            <w:r w:rsidRPr="005D4EAB">
              <w:rPr>
                <w:bCs/>
                <w:sz w:val="18"/>
                <w:szCs w:val="18"/>
              </w:rPr>
              <w:t>P01730</w:t>
            </w:r>
          </w:p>
        </w:tc>
        <w:tc>
          <w:tcPr>
            <w:tcW w:w="2693" w:type="dxa"/>
            <w:shd w:val="clear" w:color="auto" w:fill="auto"/>
            <w:vAlign w:val="center"/>
          </w:tcPr>
          <w:p w14:paraId="342D3494" w14:textId="77777777" w:rsidR="00297FDE" w:rsidRPr="005D4EAB" w:rsidRDefault="00297FDE" w:rsidP="00171C0C">
            <w:pPr>
              <w:spacing w:line="240" w:lineRule="auto"/>
              <w:jc w:val="center"/>
              <w:rPr>
                <w:bCs/>
                <w:sz w:val="18"/>
                <w:szCs w:val="18"/>
              </w:rPr>
            </w:pPr>
            <w:r w:rsidRPr="005D4EAB">
              <w:rPr>
                <w:bCs/>
                <w:sz w:val="18"/>
                <w:szCs w:val="18"/>
              </w:rPr>
              <w:t>Sulfated PMG</w:t>
            </w:r>
          </w:p>
        </w:tc>
        <w:tc>
          <w:tcPr>
            <w:tcW w:w="2551" w:type="dxa"/>
            <w:vAlign w:val="center"/>
          </w:tcPr>
          <w:p w14:paraId="4546D4D4"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95F924C" w14:textId="77777777" w:rsidR="00297FDE" w:rsidRPr="005D4EAB" w:rsidRDefault="00297FDE" w:rsidP="00171C0C">
            <w:pPr>
              <w:spacing w:line="240" w:lineRule="auto"/>
              <w:jc w:val="center"/>
              <w:rPr>
                <w:bCs/>
                <w:sz w:val="18"/>
                <w:szCs w:val="18"/>
              </w:rPr>
            </w:pPr>
            <w:r w:rsidRPr="00F67876">
              <w:rPr>
                <w:bCs/>
                <w:i/>
                <w:iCs/>
                <w:sz w:val="18"/>
                <w:szCs w:val="18"/>
              </w:rPr>
              <w:t>Comp Biochem Physiol C Toxicol Pharmacol.</w:t>
            </w:r>
            <w:r w:rsidRPr="005D4EAB">
              <w:rPr>
                <w:bCs/>
                <w:sz w:val="18"/>
                <w:szCs w:val="18"/>
              </w:rPr>
              <w:t xml:space="preserve"> 2007 May;145(4):553-81.</w:t>
            </w:r>
          </w:p>
        </w:tc>
      </w:tr>
      <w:tr w:rsidR="00297FDE" w:rsidRPr="005D4EAB" w14:paraId="5F8996D5" w14:textId="77777777" w:rsidTr="00710B07">
        <w:trPr>
          <w:trHeight w:val="340"/>
        </w:trPr>
        <w:tc>
          <w:tcPr>
            <w:tcW w:w="692" w:type="dxa"/>
            <w:shd w:val="clear" w:color="auto" w:fill="auto"/>
            <w:vAlign w:val="center"/>
          </w:tcPr>
          <w:p w14:paraId="22C2AFFD"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2</w:t>
            </w:r>
          </w:p>
        </w:tc>
        <w:tc>
          <w:tcPr>
            <w:tcW w:w="2847" w:type="dxa"/>
            <w:shd w:val="clear" w:color="auto" w:fill="auto"/>
            <w:vAlign w:val="center"/>
          </w:tcPr>
          <w:p w14:paraId="21E64511" w14:textId="77777777" w:rsidR="00297FDE" w:rsidRPr="00443317" w:rsidRDefault="00297FDE" w:rsidP="00171C0C">
            <w:pPr>
              <w:spacing w:line="240" w:lineRule="auto"/>
              <w:jc w:val="center"/>
              <w:rPr>
                <w:bCs/>
                <w:sz w:val="18"/>
                <w:szCs w:val="18"/>
              </w:rPr>
            </w:pPr>
            <w:r w:rsidRPr="005D4EAB">
              <w:rPr>
                <w:bCs/>
                <w:sz w:val="18"/>
                <w:szCs w:val="18"/>
              </w:rPr>
              <w:t>Lck</w:t>
            </w:r>
          </w:p>
        </w:tc>
        <w:tc>
          <w:tcPr>
            <w:tcW w:w="1418" w:type="dxa"/>
            <w:shd w:val="clear" w:color="auto" w:fill="auto"/>
            <w:vAlign w:val="center"/>
          </w:tcPr>
          <w:p w14:paraId="19F473F2" w14:textId="77777777" w:rsidR="00297FDE" w:rsidRPr="00443317" w:rsidRDefault="003D5984" w:rsidP="00171C0C">
            <w:pPr>
              <w:spacing w:line="240" w:lineRule="auto"/>
              <w:jc w:val="center"/>
              <w:rPr>
                <w:bCs/>
                <w:sz w:val="18"/>
                <w:szCs w:val="18"/>
              </w:rPr>
            </w:pPr>
            <w:hyperlink r:id="rId9" w:tgtFrame="_blank" w:tooltip="Universal Protein Resource catalog of information on proteins" w:history="1">
              <w:r w:rsidR="00297FDE" w:rsidRPr="005D4EAB">
                <w:rPr>
                  <w:bCs/>
                  <w:sz w:val="18"/>
                  <w:szCs w:val="18"/>
                </w:rPr>
                <w:t>P06239</w:t>
              </w:r>
            </w:hyperlink>
          </w:p>
        </w:tc>
        <w:tc>
          <w:tcPr>
            <w:tcW w:w="2693" w:type="dxa"/>
            <w:shd w:val="clear" w:color="auto" w:fill="auto"/>
          </w:tcPr>
          <w:p w14:paraId="5210CB6D" w14:textId="77777777" w:rsidR="00297FDE" w:rsidRPr="005D4EAB" w:rsidRDefault="00297FDE" w:rsidP="00171C0C">
            <w:pPr>
              <w:spacing w:line="240" w:lineRule="auto"/>
              <w:jc w:val="center"/>
              <w:rPr>
                <w:bCs/>
                <w:sz w:val="18"/>
                <w:szCs w:val="18"/>
              </w:rPr>
            </w:pPr>
            <w:r w:rsidRPr="005D4EAB">
              <w:rPr>
                <w:bCs/>
                <w:sz w:val="18"/>
                <w:szCs w:val="18"/>
              </w:rPr>
              <w:t>Neolymphostin A</w:t>
            </w:r>
          </w:p>
        </w:tc>
        <w:tc>
          <w:tcPr>
            <w:tcW w:w="2551" w:type="dxa"/>
            <w:vAlign w:val="center"/>
          </w:tcPr>
          <w:p w14:paraId="6958FD7F"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1601D65E" w14:textId="77777777" w:rsidR="00297FDE" w:rsidRPr="005D4EAB" w:rsidRDefault="00297FDE" w:rsidP="00171C0C">
            <w:pPr>
              <w:spacing w:line="240" w:lineRule="auto"/>
              <w:jc w:val="center"/>
              <w:rPr>
                <w:bCs/>
                <w:sz w:val="18"/>
                <w:szCs w:val="18"/>
              </w:rPr>
            </w:pPr>
            <w:r w:rsidRPr="00F67876">
              <w:rPr>
                <w:bCs/>
                <w:i/>
                <w:iCs/>
                <w:sz w:val="18"/>
                <w:szCs w:val="18"/>
              </w:rPr>
              <w:t xml:space="preserve">J Med Chem. </w:t>
            </w:r>
            <w:r w:rsidRPr="005D4EAB">
              <w:rPr>
                <w:bCs/>
                <w:sz w:val="18"/>
                <w:szCs w:val="18"/>
              </w:rPr>
              <w:t>2018 Dec 13;61(23):10463-10472.</w:t>
            </w:r>
          </w:p>
        </w:tc>
      </w:tr>
      <w:tr w:rsidR="00297FDE" w:rsidRPr="005D4EAB" w14:paraId="1683ACCB" w14:textId="77777777" w:rsidTr="00710B07">
        <w:trPr>
          <w:trHeight w:val="340"/>
        </w:trPr>
        <w:tc>
          <w:tcPr>
            <w:tcW w:w="692" w:type="dxa"/>
            <w:shd w:val="clear" w:color="auto" w:fill="auto"/>
            <w:vAlign w:val="center"/>
          </w:tcPr>
          <w:p w14:paraId="3C6C5C8B"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3</w:t>
            </w:r>
          </w:p>
        </w:tc>
        <w:tc>
          <w:tcPr>
            <w:tcW w:w="2847" w:type="dxa"/>
            <w:shd w:val="clear" w:color="auto" w:fill="auto"/>
            <w:vAlign w:val="center"/>
          </w:tcPr>
          <w:p w14:paraId="2427214E" w14:textId="77777777" w:rsidR="00297FDE" w:rsidRPr="00443317" w:rsidRDefault="00297FDE" w:rsidP="00171C0C">
            <w:pPr>
              <w:spacing w:line="240" w:lineRule="auto"/>
              <w:jc w:val="center"/>
              <w:rPr>
                <w:bCs/>
                <w:sz w:val="18"/>
                <w:szCs w:val="18"/>
              </w:rPr>
            </w:pPr>
            <w:r w:rsidRPr="005D4EAB">
              <w:rPr>
                <w:bCs/>
                <w:sz w:val="18"/>
                <w:szCs w:val="18"/>
              </w:rPr>
              <w:t>Cholinesterase</w:t>
            </w:r>
          </w:p>
        </w:tc>
        <w:tc>
          <w:tcPr>
            <w:tcW w:w="1418" w:type="dxa"/>
            <w:shd w:val="clear" w:color="auto" w:fill="auto"/>
            <w:vAlign w:val="center"/>
          </w:tcPr>
          <w:p w14:paraId="0C357AE4" w14:textId="77777777" w:rsidR="00297FDE" w:rsidRPr="00443317" w:rsidRDefault="00297FDE" w:rsidP="00171C0C">
            <w:pPr>
              <w:spacing w:line="240" w:lineRule="auto"/>
              <w:jc w:val="center"/>
              <w:rPr>
                <w:bCs/>
                <w:sz w:val="18"/>
                <w:szCs w:val="18"/>
              </w:rPr>
            </w:pPr>
            <w:r w:rsidRPr="005D4EAB">
              <w:rPr>
                <w:bCs/>
                <w:sz w:val="18"/>
                <w:szCs w:val="18"/>
              </w:rPr>
              <w:t>P06276</w:t>
            </w:r>
          </w:p>
        </w:tc>
        <w:tc>
          <w:tcPr>
            <w:tcW w:w="2693" w:type="dxa"/>
            <w:shd w:val="clear" w:color="auto" w:fill="auto"/>
            <w:vAlign w:val="center"/>
          </w:tcPr>
          <w:p w14:paraId="7AB8303A" w14:textId="77777777" w:rsidR="00297FDE" w:rsidRPr="005D4EAB" w:rsidRDefault="00297FDE" w:rsidP="00171C0C">
            <w:pPr>
              <w:spacing w:line="240" w:lineRule="auto"/>
              <w:jc w:val="center"/>
              <w:rPr>
                <w:bCs/>
                <w:sz w:val="18"/>
                <w:szCs w:val="18"/>
              </w:rPr>
            </w:pPr>
            <w:r w:rsidRPr="005D4EAB">
              <w:rPr>
                <w:bCs/>
                <w:sz w:val="18"/>
                <w:szCs w:val="18"/>
              </w:rPr>
              <w:t>Brominated dipeptide</w:t>
            </w:r>
          </w:p>
        </w:tc>
        <w:tc>
          <w:tcPr>
            <w:tcW w:w="2551" w:type="dxa"/>
            <w:vAlign w:val="center"/>
          </w:tcPr>
          <w:p w14:paraId="071F1224"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E07A64D" w14:textId="77777777" w:rsidR="00297FDE" w:rsidRPr="005D4EAB" w:rsidRDefault="00297FDE" w:rsidP="00171C0C">
            <w:pPr>
              <w:spacing w:line="240" w:lineRule="auto"/>
              <w:jc w:val="center"/>
              <w:rPr>
                <w:bCs/>
                <w:sz w:val="18"/>
                <w:szCs w:val="18"/>
              </w:rPr>
            </w:pPr>
            <w:r w:rsidRPr="003F4F85">
              <w:rPr>
                <w:bCs/>
                <w:i/>
                <w:iCs/>
                <w:sz w:val="18"/>
                <w:szCs w:val="18"/>
              </w:rPr>
              <w:t xml:space="preserve">Org Biomol Chem. </w:t>
            </w:r>
            <w:r w:rsidRPr="005D4EAB">
              <w:rPr>
                <w:bCs/>
                <w:sz w:val="18"/>
                <w:szCs w:val="18"/>
              </w:rPr>
              <w:t>2022 Jul 20;20(28):5589-5601.</w:t>
            </w:r>
          </w:p>
        </w:tc>
      </w:tr>
      <w:tr w:rsidR="00297FDE" w:rsidRPr="005D4EAB" w14:paraId="6982B19E" w14:textId="77777777" w:rsidTr="00710B07">
        <w:trPr>
          <w:trHeight w:val="340"/>
        </w:trPr>
        <w:tc>
          <w:tcPr>
            <w:tcW w:w="692" w:type="dxa"/>
            <w:shd w:val="clear" w:color="auto" w:fill="auto"/>
            <w:vAlign w:val="center"/>
          </w:tcPr>
          <w:p w14:paraId="5488B2E6"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4</w:t>
            </w:r>
          </w:p>
        </w:tc>
        <w:tc>
          <w:tcPr>
            <w:tcW w:w="2847" w:type="dxa"/>
            <w:shd w:val="clear" w:color="auto" w:fill="auto"/>
            <w:vAlign w:val="center"/>
          </w:tcPr>
          <w:p w14:paraId="1B440284" w14:textId="77777777" w:rsidR="00297FDE" w:rsidRPr="00443317" w:rsidRDefault="00297FDE" w:rsidP="00171C0C">
            <w:pPr>
              <w:spacing w:line="240" w:lineRule="auto"/>
              <w:jc w:val="center"/>
              <w:rPr>
                <w:bCs/>
                <w:sz w:val="18"/>
                <w:szCs w:val="18"/>
              </w:rPr>
            </w:pPr>
            <w:r w:rsidRPr="005D4EAB">
              <w:rPr>
                <w:bCs/>
                <w:sz w:val="18"/>
                <w:szCs w:val="18"/>
              </w:rPr>
              <w:t>DNA polymerase beta</w:t>
            </w:r>
          </w:p>
        </w:tc>
        <w:tc>
          <w:tcPr>
            <w:tcW w:w="1418" w:type="dxa"/>
            <w:shd w:val="clear" w:color="auto" w:fill="auto"/>
            <w:vAlign w:val="center"/>
          </w:tcPr>
          <w:p w14:paraId="1B213714" w14:textId="77777777" w:rsidR="00297FDE" w:rsidRPr="00443317" w:rsidRDefault="00297FDE" w:rsidP="00171C0C">
            <w:pPr>
              <w:spacing w:line="240" w:lineRule="auto"/>
              <w:jc w:val="center"/>
              <w:rPr>
                <w:bCs/>
                <w:sz w:val="18"/>
                <w:szCs w:val="18"/>
              </w:rPr>
            </w:pPr>
            <w:r w:rsidRPr="005D4EAB">
              <w:rPr>
                <w:bCs/>
                <w:sz w:val="18"/>
                <w:szCs w:val="18"/>
              </w:rPr>
              <w:t>P06746</w:t>
            </w:r>
          </w:p>
        </w:tc>
        <w:tc>
          <w:tcPr>
            <w:tcW w:w="2693" w:type="dxa"/>
            <w:shd w:val="clear" w:color="auto" w:fill="auto"/>
            <w:vAlign w:val="center"/>
          </w:tcPr>
          <w:p w14:paraId="644ACBC9" w14:textId="77777777" w:rsidR="00297FDE" w:rsidRPr="005D4EAB" w:rsidRDefault="00297FDE" w:rsidP="00171C0C">
            <w:pPr>
              <w:spacing w:line="240" w:lineRule="auto"/>
              <w:jc w:val="center"/>
              <w:rPr>
                <w:bCs/>
                <w:sz w:val="18"/>
                <w:szCs w:val="18"/>
              </w:rPr>
            </w:pPr>
            <w:r w:rsidRPr="005D4EAB">
              <w:rPr>
                <w:bCs/>
                <w:sz w:val="18"/>
                <w:szCs w:val="18"/>
              </w:rPr>
              <w:t>Cytarabine</w:t>
            </w:r>
          </w:p>
        </w:tc>
        <w:tc>
          <w:tcPr>
            <w:tcW w:w="2551" w:type="dxa"/>
            <w:vAlign w:val="center"/>
          </w:tcPr>
          <w:p w14:paraId="2478CFD6"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9CA1B36" w14:textId="77777777" w:rsidR="00297FDE" w:rsidRPr="005D4EAB" w:rsidRDefault="00297FDE" w:rsidP="00171C0C">
            <w:pPr>
              <w:spacing w:line="240" w:lineRule="auto"/>
              <w:jc w:val="center"/>
              <w:rPr>
                <w:bCs/>
                <w:sz w:val="18"/>
                <w:szCs w:val="18"/>
              </w:rPr>
            </w:pPr>
            <w:r w:rsidRPr="003F4F85">
              <w:rPr>
                <w:bCs/>
                <w:i/>
                <w:iCs/>
                <w:sz w:val="18"/>
                <w:szCs w:val="18"/>
              </w:rPr>
              <w:t>Mar Drugs.</w:t>
            </w:r>
            <w:r w:rsidRPr="005D4EAB">
              <w:rPr>
                <w:bCs/>
                <w:sz w:val="18"/>
                <w:szCs w:val="18"/>
              </w:rPr>
              <w:t xml:space="preserve"> 2021 Aug 27;19(9):489.</w:t>
            </w:r>
          </w:p>
        </w:tc>
      </w:tr>
      <w:tr w:rsidR="00297FDE" w:rsidRPr="005D4EAB" w14:paraId="446E6199" w14:textId="77777777" w:rsidTr="00710B07">
        <w:trPr>
          <w:trHeight w:val="340"/>
        </w:trPr>
        <w:tc>
          <w:tcPr>
            <w:tcW w:w="692" w:type="dxa"/>
            <w:shd w:val="clear" w:color="auto" w:fill="auto"/>
            <w:vAlign w:val="center"/>
          </w:tcPr>
          <w:p w14:paraId="55E4F3C8"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5</w:t>
            </w:r>
          </w:p>
        </w:tc>
        <w:tc>
          <w:tcPr>
            <w:tcW w:w="2847" w:type="dxa"/>
            <w:shd w:val="clear" w:color="auto" w:fill="auto"/>
            <w:vAlign w:val="center"/>
          </w:tcPr>
          <w:p w14:paraId="4B692363" w14:textId="77777777" w:rsidR="00297FDE" w:rsidRPr="00443317" w:rsidRDefault="00297FDE" w:rsidP="00171C0C">
            <w:pPr>
              <w:spacing w:line="240" w:lineRule="auto"/>
              <w:jc w:val="center"/>
              <w:rPr>
                <w:bCs/>
                <w:sz w:val="18"/>
                <w:szCs w:val="18"/>
              </w:rPr>
            </w:pPr>
            <w:r w:rsidRPr="005D4EAB">
              <w:rPr>
                <w:bCs/>
                <w:sz w:val="18"/>
                <w:szCs w:val="18"/>
              </w:rPr>
              <w:t>Cathepsin D</w:t>
            </w:r>
          </w:p>
        </w:tc>
        <w:tc>
          <w:tcPr>
            <w:tcW w:w="1418" w:type="dxa"/>
            <w:shd w:val="clear" w:color="auto" w:fill="auto"/>
            <w:vAlign w:val="center"/>
          </w:tcPr>
          <w:p w14:paraId="1B7F5DBD" w14:textId="77777777" w:rsidR="00297FDE" w:rsidRPr="00443317" w:rsidRDefault="00297FDE" w:rsidP="00171C0C">
            <w:pPr>
              <w:spacing w:line="240" w:lineRule="auto"/>
              <w:jc w:val="center"/>
              <w:rPr>
                <w:bCs/>
                <w:sz w:val="18"/>
                <w:szCs w:val="18"/>
              </w:rPr>
            </w:pPr>
            <w:r w:rsidRPr="005D4EAB">
              <w:rPr>
                <w:bCs/>
                <w:sz w:val="18"/>
                <w:szCs w:val="18"/>
              </w:rPr>
              <w:t>P07339</w:t>
            </w:r>
          </w:p>
        </w:tc>
        <w:tc>
          <w:tcPr>
            <w:tcW w:w="2693" w:type="dxa"/>
            <w:shd w:val="clear" w:color="auto" w:fill="auto"/>
            <w:vAlign w:val="center"/>
          </w:tcPr>
          <w:p w14:paraId="003BEE29" w14:textId="77777777" w:rsidR="00297FDE" w:rsidRPr="005D4EAB" w:rsidRDefault="00297FDE" w:rsidP="00171C0C">
            <w:pPr>
              <w:spacing w:line="240" w:lineRule="auto"/>
              <w:jc w:val="center"/>
              <w:rPr>
                <w:bCs/>
                <w:sz w:val="18"/>
                <w:szCs w:val="18"/>
              </w:rPr>
            </w:pPr>
            <w:r w:rsidRPr="005D4EAB">
              <w:rPr>
                <w:bCs/>
                <w:sz w:val="18"/>
                <w:szCs w:val="18"/>
              </w:rPr>
              <w:t>Grassystatin A</w:t>
            </w:r>
          </w:p>
        </w:tc>
        <w:tc>
          <w:tcPr>
            <w:tcW w:w="2551" w:type="dxa"/>
          </w:tcPr>
          <w:p w14:paraId="162C4DD9"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3CB34517" w14:textId="77777777" w:rsidR="00297FDE" w:rsidRPr="005D4EAB" w:rsidRDefault="00297FDE" w:rsidP="00171C0C">
            <w:pPr>
              <w:spacing w:line="240" w:lineRule="auto"/>
              <w:jc w:val="center"/>
              <w:rPr>
                <w:bCs/>
                <w:sz w:val="18"/>
                <w:szCs w:val="18"/>
              </w:rPr>
            </w:pPr>
            <w:r w:rsidRPr="003F4F85">
              <w:rPr>
                <w:bCs/>
                <w:i/>
                <w:iCs/>
                <w:sz w:val="18"/>
                <w:szCs w:val="18"/>
              </w:rPr>
              <w:t>J Med Chem.</w:t>
            </w:r>
            <w:r w:rsidRPr="005D4EAB">
              <w:rPr>
                <w:bCs/>
                <w:sz w:val="18"/>
                <w:szCs w:val="18"/>
              </w:rPr>
              <w:t xml:space="preserve"> 2009 Sep 24;52(18):5732-47</w:t>
            </w:r>
          </w:p>
        </w:tc>
      </w:tr>
      <w:tr w:rsidR="00297FDE" w:rsidRPr="005D4EAB" w14:paraId="195E5FDB" w14:textId="77777777" w:rsidTr="00710B07">
        <w:trPr>
          <w:trHeight w:val="340"/>
        </w:trPr>
        <w:tc>
          <w:tcPr>
            <w:tcW w:w="692" w:type="dxa"/>
            <w:shd w:val="clear" w:color="auto" w:fill="auto"/>
            <w:vAlign w:val="center"/>
          </w:tcPr>
          <w:p w14:paraId="59A2F941"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6</w:t>
            </w:r>
          </w:p>
        </w:tc>
        <w:tc>
          <w:tcPr>
            <w:tcW w:w="2847" w:type="dxa"/>
            <w:shd w:val="clear" w:color="auto" w:fill="auto"/>
            <w:vAlign w:val="center"/>
          </w:tcPr>
          <w:p w14:paraId="5C41282D" w14:textId="77777777" w:rsidR="00297FDE" w:rsidRPr="00443317" w:rsidRDefault="00297FDE" w:rsidP="00171C0C">
            <w:pPr>
              <w:spacing w:line="240" w:lineRule="auto"/>
              <w:jc w:val="center"/>
              <w:rPr>
                <w:bCs/>
                <w:sz w:val="18"/>
                <w:szCs w:val="18"/>
              </w:rPr>
            </w:pPr>
            <w:r w:rsidRPr="005D4EAB">
              <w:rPr>
                <w:rFonts w:hint="eastAsia"/>
                <w:bCs/>
                <w:sz w:val="18"/>
                <w:szCs w:val="18"/>
              </w:rPr>
              <w:t>C</w:t>
            </w:r>
            <w:r w:rsidRPr="005D4EAB">
              <w:rPr>
                <w:bCs/>
                <w:sz w:val="18"/>
                <w:szCs w:val="18"/>
              </w:rPr>
              <w:t>HRM4</w:t>
            </w:r>
          </w:p>
        </w:tc>
        <w:tc>
          <w:tcPr>
            <w:tcW w:w="1418" w:type="dxa"/>
            <w:shd w:val="clear" w:color="auto" w:fill="auto"/>
            <w:vAlign w:val="center"/>
          </w:tcPr>
          <w:p w14:paraId="4AAF1FF6" w14:textId="77777777" w:rsidR="00297FDE" w:rsidRPr="00443317" w:rsidRDefault="00297FDE" w:rsidP="00171C0C">
            <w:pPr>
              <w:spacing w:line="240" w:lineRule="auto"/>
              <w:jc w:val="center"/>
              <w:rPr>
                <w:bCs/>
                <w:sz w:val="18"/>
                <w:szCs w:val="18"/>
              </w:rPr>
            </w:pPr>
            <w:r w:rsidRPr="005D4EAB">
              <w:rPr>
                <w:bCs/>
                <w:sz w:val="18"/>
                <w:szCs w:val="18"/>
              </w:rPr>
              <w:t>P08173</w:t>
            </w:r>
          </w:p>
        </w:tc>
        <w:tc>
          <w:tcPr>
            <w:tcW w:w="2693" w:type="dxa"/>
            <w:shd w:val="clear" w:color="auto" w:fill="auto"/>
            <w:vAlign w:val="center"/>
          </w:tcPr>
          <w:p w14:paraId="3B6A037F"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6D1504E3"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A696BEE" w14:textId="77777777" w:rsidR="00297FDE" w:rsidRPr="005D4EAB" w:rsidRDefault="00297FDE" w:rsidP="00171C0C">
            <w:pPr>
              <w:spacing w:line="240" w:lineRule="auto"/>
              <w:jc w:val="center"/>
              <w:rPr>
                <w:bCs/>
                <w:sz w:val="18"/>
                <w:szCs w:val="18"/>
              </w:rPr>
            </w:pPr>
            <w:r w:rsidRPr="003F4F85">
              <w:rPr>
                <w:bCs/>
                <w:i/>
                <w:iCs/>
                <w:sz w:val="18"/>
                <w:szCs w:val="18"/>
              </w:rPr>
              <w:t>Mar. Drugs</w:t>
            </w:r>
            <w:r w:rsidRPr="005D4EAB">
              <w:rPr>
                <w:bCs/>
                <w:sz w:val="18"/>
                <w:szCs w:val="18"/>
              </w:rPr>
              <w:t xml:space="preserve"> 2024, 22(1), 28</w:t>
            </w:r>
          </w:p>
        </w:tc>
      </w:tr>
      <w:tr w:rsidR="00297FDE" w:rsidRPr="005D4EAB" w14:paraId="7C486D26" w14:textId="77777777" w:rsidTr="00710B07">
        <w:trPr>
          <w:trHeight w:val="340"/>
        </w:trPr>
        <w:tc>
          <w:tcPr>
            <w:tcW w:w="692" w:type="dxa"/>
            <w:shd w:val="clear" w:color="auto" w:fill="auto"/>
            <w:vAlign w:val="center"/>
          </w:tcPr>
          <w:p w14:paraId="54901898"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7</w:t>
            </w:r>
          </w:p>
        </w:tc>
        <w:tc>
          <w:tcPr>
            <w:tcW w:w="2847" w:type="dxa"/>
            <w:shd w:val="clear" w:color="auto" w:fill="auto"/>
            <w:vAlign w:val="center"/>
          </w:tcPr>
          <w:p w14:paraId="370C565C" w14:textId="77777777" w:rsidR="00297FDE" w:rsidRPr="00443317" w:rsidRDefault="00297FDE" w:rsidP="00171C0C">
            <w:pPr>
              <w:spacing w:line="240" w:lineRule="auto"/>
              <w:jc w:val="center"/>
              <w:rPr>
                <w:bCs/>
                <w:sz w:val="18"/>
                <w:szCs w:val="18"/>
              </w:rPr>
            </w:pPr>
            <w:r w:rsidRPr="005D4EAB">
              <w:rPr>
                <w:bCs/>
                <w:sz w:val="18"/>
                <w:szCs w:val="18"/>
              </w:rPr>
              <w:t>CoV 3C-like (main) protease</w:t>
            </w:r>
          </w:p>
        </w:tc>
        <w:tc>
          <w:tcPr>
            <w:tcW w:w="1418" w:type="dxa"/>
            <w:shd w:val="clear" w:color="auto" w:fill="auto"/>
            <w:vAlign w:val="center"/>
          </w:tcPr>
          <w:p w14:paraId="6F59EAC6" w14:textId="77777777" w:rsidR="00297FDE" w:rsidRPr="00443317" w:rsidRDefault="00297FDE" w:rsidP="00171C0C">
            <w:pPr>
              <w:spacing w:line="240" w:lineRule="auto"/>
              <w:jc w:val="center"/>
              <w:rPr>
                <w:bCs/>
                <w:sz w:val="18"/>
                <w:szCs w:val="18"/>
              </w:rPr>
            </w:pPr>
            <w:r w:rsidRPr="005D4EAB">
              <w:rPr>
                <w:bCs/>
                <w:sz w:val="18"/>
                <w:szCs w:val="18"/>
              </w:rPr>
              <w:t>P0C6U8</w:t>
            </w:r>
          </w:p>
        </w:tc>
        <w:tc>
          <w:tcPr>
            <w:tcW w:w="2693" w:type="dxa"/>
            <w:shd w:val="clear" w:color="auto" w:fill="auto"/>
            <w:vAlign w:val="center"/>
          </w:tcPr>
          <w:p w14:paraId="6790A896" w14:textId="77777777" w:rsidR="00297FDE" w:rsidRPr="005D4EAB" w:rsidRDefault="00297FDE" w:rsidP="00171C0C">
            <w:pPr>
              <w:spacing w:line="240" w:lineRule="auto"/>
              <w:jc w:val="center"/>
              <w:rPr>
                <w:bCs/>
                <w:sz w:val="18"/>
                <w:szCs w:val="18"/>
              </w:rPr>
            </w:pPr>
            <w:r w:rsidRPr="005D4EAB">
              <w:rPr>
                <w:bCs/>
                <w:sz w:val="18"/>
                <w:szCs w:val="18"/>
              </w:rPr>
              <w:t>Jobosic Acid</w:t>
            </w:r>
          </w:p>
        </w:tc>
        <w:tc>
          <w:tcPr>
            <w:tcW w:w="2551" w:type="dxa"/>
            <w:vAlign w:val="center"/>
          </w:tcPr>
          <w:p w14:paraId="33A069AB"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C02A388" w14:textId="77777777" w:rsidR="00297FDE" w:rsidRPr="005D4EAB" w:rsidRDefault="00297FDE" w:rsidP="00171C0C">
            <w:pPr>
              <w:spacing w:line="240" w:lineRule="auto"/>
              <w:jc w:val="center"/>
              <w:rPr>
                <w:bCs/>
                <w:sz w:val="18"/>
                <w:szCs w:val="18"/>
              </w:rPr>
            </w:pPr>
            <w:r w:rsidRPr="003F4F85">
              <w:rPr>
                <w:bCs/>
                <w:i/>
                <w:iCs/>
                <w:sz w:val="18"/>
                <w:szCs w:val="18"/>
              </w:rPr>
              <w:t>J Nat Prod.</w:t>
            </w:r>
            <w:r w:rsidRPr="005D4EAB">
              <w:rPr>
                <w:bCs/>
                <w:sz w:val="18"/>
                <w:szCs w:val="18"/>
              </w:rPr>
              <w:t xml:space="preserve"> 2024 Jun 28;87(6):1513-1520.</w:t>
            </w:r>
          </w:p>
        </w:tc>
      </w:tr>
      <w:tr w:rsidR="00297FDE" w:rsidRPr="005D4EAB" w14:paraId="7887ABBD" w14:textId="77777777" w:rsidTr="00710B07">
        <w:trPr>
          <w:trHeight w:val="340"/>
        </w:trPr>
        <w:tc>
          <w:tcPr>
            <w:tcW w:w="692" w:type="dxa"/>
            <w:shd w:val="clear" w:color="auto" w:fill="auto"/>
            <w:vAlign w:val="center"/>
          </w:tcPr>
          <w:p w14:paraId="0190355B"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8</w:t>
            </w:r>
          </w:p>
        </w:tc>
        <w:tc>
          <w:tcPr>
            <w:tcW w:w="2847" w:type="dxa"/>
            <w:shd w:val="clear" w:color="auto" w:fill="auto"/>
            <w:vAlign w:val="center"/>
          </w:tcPr>
          <w:p w14:paraId="145BA2ED" w14:textId="77777777" w:rsidR="00297FDE" w:rsidRPr="00443317" w:rsidRDefault="00297FDE" w:rsidP="00171C0C">
            <w:pPr>
              <w:spacing w:line="240" w:lineRule="auto"/>
              <w:jc w:val="center"/>
              <w:rPr>
                <w:bCs/>
                <w:sz w:val="18"/>
                <w:szCs w:val="18"/>
              </w:rPr>
            </w:pPr>
            <w:r w:rsidRPr="005D4EAB">
              <w:rPr>
                <w:rFonts w:hint="eastAsia"/>
                <w:bCs/>
                <w:sz w:val="18"/>
                <w:szCs w:val="18"/>
              </w:rPr>
              <w:t>A3R</w:t>
            </w:r>
          </w:p>
        </w:tc>
        <w:tc>
          <w:tcPr>
            <w:tcW w:w="1418" w:type="dxa"/>
            <w:shd w:val="clear" w:color="auto" w:fill="auto"/>
            <w:vAlign w:val="center"/>
          </w:tcPr>
          <w:p w14:paraId="1A8620CA" w14:textId="77777777" w:rsidR="00297FDE" w:rsidRPr="00443317" w:rsidRDefault="00297FDE" w:rsidP="00171C0C">
            <w:pPr>
              <w:spacing w:line="240" w:lineRule="auto"/>
              <w:jc w:val="center"/>
              <w:rPr>
                <w:bCs/>
                <w:sz w:val="18"/>
                <w:szCs w:val="18"/>
              </w:rPr>
            </w:pPr>
            <w:r w:rsidRPr="005D4EAB">
              <w:rPr>
                <w:bCs/>
                <w:sz w:val="18"/>
                <w:szCs w:val="18"/>
              </w:rPr>
              <w:t>P0DMS8</w:t>
            </w:r>
          </w:p>
        </w:tc>
        <w:tc>
          <w:tcPr>
            <w:tcW w:w="2693" w:type="dxa"/>
            <w:shd w:val="clear" w:color="auto" w:fill="auto"/>
            <w:vAlign w:val="center"/>
          </w:tcPr>
          <w:p w14:paraId="26A49753" w14:textId="77777777" w:rsidR="00297FDE" w:rsidRPr="005D4EAB" w:rsidRDefault="00297FDE" w:rsidP="00171C0C">
            <w:pPr>
              <w:spacing w:line="240" w:lineRule="auto"/>
              <w:jc w:val="center"/>
              <w:rPr>
                <w:bCs/>
                <w:sz w:val="18"/>
                <w:szCs w:val="18"/>
              </w:rPr>
            </w:pPr>
            <w:r w:rsidRPr="005D4EAB">
              <w:rPr>
                <w:bCs/>
                <w:sz w:val="18"/>
                <w:szCs w:val="18"/>
              </w:rPr>
              <w:t>Atriolum robustum nucleoside</w:t>
            </w:r>
          </w:p>
        </w:tc>
        <w:tc>
          <w:tcPr>
            <w:tcW w:w="2551" w:type="dxa"/>
            <w:vAlign w:val="center"/>
          </w:tcPr>
          <w:p w14:paraId="134E143F"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356B82DA" w14:textId="77777777" w:rsidR="00297FDE" w:rsidRPr="005D4EAB" w:rsidRDefault="00297FDE" w:rsidP="00171C0C">
            <w:pPr>
              <w:spacing w:line="240" w:lineRule="auto"/>
              <w:jc w:val="center"/>
              <w:rPr>
                <w:bCs/>
                <w:sz w:val="18"/>
                <w:szCs w:val="18"/>
              </w:rPr>
            </w:pPr>
            <w:r w:rsidRPr="003F4F85">
              <w:rPr>
                <w:bCs/>
                <w:i/>
                <w:iCs/>
                <w:sz w:val="18"/>
                <w:szCs w:val="18"/>
              </w:rPr>
              <w:t>Comp Biochem Physiol C Toxicol Pharmacol.</w:t>
            </w:r>
            <w:r w:rsidRPr="005D4EAB">
              <w:rPr>
                <w:bCs/>
                <w:sz w:val="18"/>
                <w:szCs w:val="18"/>
              </w:rPr>
              <w:t xml:space="preserve"> 2007 May;145(4):553-81.</w:t>
            </w:r>
          </w:p>
        </w:tc>
      </w:tr>
      <w:tr w:rsidR="00297FDE" w:rsidRPr="005D4EAB" w14:paraId="301CF6AA" w14:textId="77777777" w:rsidTr="00710B07">
        <w:trPr>
          <w:trHeight w:val="340"/>
        </w:trPr>
        <w:tc>
          <w:tcPr>
            <w:tcW w:w="692" w:type="dxa"/>
            <w:shd w:val="clear" w:color="auto" w:fill="auto"/>
            <w:vAlign w:val="center"/>
          </w:tcPr>
          <w:p w14:paraId="07D45F36" w14:textId="77777777" w:rsidR="00297FDE" w:rsidRPr="005D4EAB" w:rsidRDefault="00297FDE" w:rsidP="00171C0C">
            <w:pPr>
              <w:spacing w:line="240" w:lineRule="auto"/>
              <w:jc w:val="center"/>
              <w:rPr>
                <w:bCs/>
                <w:sz w:val="18"/>
                <w:szCs w:val="18"/>
              </w:rPr>
            </w:pPr>
            <w:r w:rsidRPr="005D4EAB">
              <w:rPr>
                <w:rFonts w:hint="eastAsia"/>
                <w:bCs/>
                <w:sz w:val="18"/>
                <w:szCs w:val="18"/>
              </w:rPr>
              <w:t>1</w:t>
            </w:r>
            <w:r w:rsidRPr="005D4EAB">
              <w:rPr>
                <w:bCs/>
                <w:sz w:val="18"/>
                <w:szCs w:val="18"/>
              </w:rPr>
              <w:t>9</w:t>
            </w:r>
          </w:p>
        </w:tc>
        <w:tc>
          <w:tcPr>
            <w:tcW w:w="2847" w:type="dxa"/>
            <w:shd w:val="clear" w:color="auto" w:fill="auto"/>
            <w:vAlign w:val="center"/>
          </w:tcPr>
          <w:p w14:paraId="79553D4E" w14:textId="77777777" w:rsidR="00297FDE" w:rsidRPr="00443317" w:rsidRDefault="00297FDE" w:rsidP="00171C0C">
            <w:pPr>
              <w:spacing w:line="240" w:lineRule="auto"/>
              <w:jc w:val="center"/>
              <w:rPr>
                <w:bCs/>
                <w:sz w:val="18"/>
                <w:szCs w:val="18"/>
              </w:rPr>
            </w:pPr>
            <w:r w:rsidRPr="005D4EAB">
              <w:rPr>
                <w:bCs/>
                <w:sz w:val="18"/>
                <w:szCs w:val="18"/>
              </w:rPr>
              <w:t>3CLpro of SARS-CoV-2</w:t>
            </w:r>
          </w:p>
        </w:tc>
        <w:tc>
          <w:tcPr>
            <w:tcW w:w="1418" w:type="dxa"/>
            <w:shd w:val="clear" w:color="auto" w:fill="auto"/>
            <w:vAlign w:val="center"/>
          </w:tcPr>
          <w:p w14:paraId="561DDD5C" w14:textId="77777777" w:rsidR="00297FDE" w:rsidRPr="00443317" w:rsidRDefault="00297FDE" w:rsidP="00171C0C">
            <w:pPr>
              <w:spacing w:line="240" w:lineRule="auto"/>
              <w:jc w:val="center"/>
              <w:rPr>
                <w:bCs/>
                <w:sz w:val="18"/>
                <w:szCs w:val="18"/>
              </w:rPr>
            </w:pPr>
            <w:r w:rsidRPr="005D4EAB">
              <w:rPr>
                <w:bCs/>
                <w:sz w:val="18"/>
                <w:szCs w:val="18"/>
              </w:rPr>
              <w:t>P0DTC1</w:t>
            </w:r>
          </w:p>
        </w:tc>
        <w:tc>
          <w:tcPr>
            <w:tcW w:w="2693" w:type="dxa"/>
            <w:shd w:val="clear" w:color="auto" w:fill="auto"/>
            <w:vAlign w:val="center"/>
          </w:tcPr>
          <w:p w14:paraId="52C1EE5C" w14:textId="77777777" w:rsidR="00297FDE" w:rsidRPr="005D4EAB" w:rsidRDefault="00297FDE" w:rsidP="00171C0C">
            <w:pPr>
              <w:spacing w:line="240" w:lineRule="auto"/>
              <w:jc w:val="center"/>
              <w:rPr>
                <w:bCs/>
                <w:sz w:val="18"/>
                <w:szCs w:val="18"/>
              </w:rPr>
            </w:pPr>
            <w:r w:rsidRPr="005D4EAB">
              <w:rPr>
                <w:bCs/>
                <w:sz w:val="18"/>
                <w:szCs w:val="18"/>
              </w:rPr>
              <w:t>Tuaimenal A</w:t>
            </w:r>
          </w:p>
        </w:tc>
        <w:tc>
          <w:tcPr>
            <w:tcW w:w="2551" w:type="dxa"/>
            <w:vAlign w:val="center"/>
          </w:tcPr>
          <w:p w14:paraId="74E21463"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2035196C" w14:textId="77777777" w:rsidR="00297FDE" w:rsidRPr="005D4EAB" w:rsidRDefault="00297FDE" w:rsidP="00171C0C">
            <w:pPr>
              <w:spacing w:line="240" w:lineRule="auto"/>
              <w:jc w:val="center"/>
              <w:rPr>
                <w:bCs/>
                <w:sz w:val="18"/>
                <w:szCs w:val="18"/>
              </w:rPr>
            </w:pPr>
            <w:r w:rsidRPr="003F4F85">
              <w:rPr>
                <w:bCs/>
                <w:i/>
                <w:iCs/>
                <w:sz w:val="18"/>
                <w:szCs w:val="18"/>
              </w:rPr>
              <w:t xml:space="preserve">J Nat Prod. </w:t>
            </w:r>
            <w:r w:rsidRPr="005D4EAB">
              <w:rPr>
                <w:bCs/>
                <w:sz w:val="18"/>
                <w:szCs w:val="18"/>
              </w:rPr>
              <w:t>2022 May 27;85(5):1315-1323.</w:t>
            </w:r>
          </w:p>
        </w:tc>
      </w:tr>
      <w:tr w:rsidR="00297FDE" w:rsidRPr="005D4EAB" w14:paraId="112C9E4E" w14:textId="77777777" w:rsidTr="00710B07">
        <w:trPr>
          <w:trHeight w:val="340"/>
        </w:trPr>
        <w:tc>
          <w:tcPr>
            <w:tcW w:w="692" w:type="dxa"/>
            <w:shd w:val="clear" w:color="auto" w:fill="auto"/>
            <w:vAlign w:val="center"/>
          </w:tcPr>
          <w:p w14:paraId="622F9499"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0</w:t>
            </w:r>
          </w:p>
        </w:tc>
        <w:tc>
          <w:tcPr>
            <w:tcW w:w="2847" w:type="dxa"/>
            <w:shd w:val="clear" w:color="auto" w:fill="auto"/>
            <w:vAlign w:val="center"/>
          </w:tcPr>
          <w:p w14:paraId="56649E4D" w14:textId="77777777" w:rsidR="00297FDE" w:rsidRPr="00443317" w:rsidRDefault="00297FDE" w:rsidP="00171C0C">
            <w:pPr>
              <w:spacing w:line="240" w:lineRule="auto"/>
              <w:jc w:val="center"/>
              <w:rPr>
                <w:bCs/>
                <w:sz w:val="18"/>
                <w:szCs w:val="18"/>
              </w:rPr>
            </w:pPr>
            <w:r w:rsidRPr="005D4EAB">
              <w:rPr>
                <w:bCs/>
                <w:sz w:val="18"/>
                <w:szCs w:val="18"/>
              </w:rPr>
              <w:t>Cathepsin E</w:t>
            </w:r>
          </w:p>
        </w:tc>
        <w:tc>
          <w:tcPr>
            <w:tcW w:w="1418" w:type="dxa"/>
            <w:shd w:val="clear" w:color="auto" w:fill="auto"/>
            <w:vAlign w:val="center"/>
          </w:tcPr>
          <w:p w14:paraId="6D19DF50" w14:textId="77777777" w:rsidR="00297FDE" w:rsidRPr="00443317" w:rsidRDefault="00297FDE" w:rsidP="00171C0C">
            <w:pPr>
              <w:spacing w:line="240" w:lineRule="auto"/>
              <w:jc w:val="center"/>
              <w:rPr>
                <w:bCs/>
                <w:sz w:val="18"/>
                <w:szCs w:val="18"/>
              </w:rPr>
            </w:pPr>
            <w:r w:rsidRPr="005D4EAB">
              <w:rPr>
                <w:bCs/>
                <w:sz w:val="18"/>
                <w:szCs w:val="18"/>
              </w:rPr>
              <w:t>P14091</w:t>
            </w:r>
          </w:p>
        </w:tc>
        <w:tc>
          <w:tcPr>
            <w:tcW w:w="2693" w:type="dxa"/>
            <w:shd w:val="clear" w:color="auto" w:fill="auto"/>
          </w:tcPr>
          <w:p w14:paraId="1498FD1F" w14:textId="77777777" w:rsidR="00297FDE" w:rsidRPr="005D4EAB" w:rsidRDefault="00297FDE" w:rsidP="00171C0C">
            <w:pPr>
              <w:spacing w:line="240" w:lineRule="auto"/>
              <w:jc w:val="center"/>
              <w:rPr>
                <w:bCs/>
                <w:sz w:val="18"/>
                <w:szCs w:val="18"/>
              </w:rPr>
            </w:pPr>
            <w:r w:rsidRPr="005D4EAB">
              <w:rPr>
                <w:bCs/>
                <w:sz w:val="18"/>
                <w:szCs w:val="18"/>
              </w:rPr>
              <w:t>Grassystatin A</w:t>
            </w:r>
          </w:p>
        </w:tc>
        <w:tc>
          <w:tcPr>
            <w:tcW w:w="2551" w:type="dxa"/>
          </w:tcPr>
          <w:p w14:paraId="4C3347E2"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tcPr>
          <w:p w14:paraId="665976BA" w14:textId="77777777" w:rsidR="00297FDE" w:rsidRPr="005D4EAB" w:rsidRDefault="00297FDE" w:rsidP="00171C0C">
            <w:pPr>
              <w:spacing w:line="240" w:lineRule="auto"/>
              <w:jc w:val="center"/>
              <w:rPr>
                <w:bCs/>
                <w:sz w:val="18"/>
                <w:szCs w:val="18"/>
              </w:rPr>
            </w:pPr>
            <w:r w:rsidRPr="003F4F85">
              <w:rPr>
                <w:bCs/>
                <w:i/>
                <w:iCs/>
                <w:sz w:val="18"/>
                <w:szCs w:val="18"/>
              </w:rPr>
              <w:t>J Med Chem.</w:t>
            </w:r>
            <w:r w:rsidRPr="005D4EAB">
              <w:rPr>
                <w:bCs/>
                <w:sz w:val="18"/>
                <w:szCs w:val="18"/>
              </w:rPr>
              <w:t xml:space="preserve"> 2009 Sep 24;52(18):5732-47</w:t>
            </w:r>
          </w:p>
        </w:tc>
      </w:tr>
      <w:tr w:rsidR="00297FDE" w:rsidRPr="005D4EAB" w14:paraId="0B17DC30" w14:textId="77777777" w:rsidTr="00710B07">
        <w:trPr>
          <w:trHeight w:val="340"/>
        </w:trPr>
        <w:tc>
          <w:tcPr>
            <w:tcW w:w="692" w:type="dxa"/>
            <w:shd w:val="clear" w:color="auto" w:fill="auto"/>
            <w:vAlign w:val="center"/>
          </w:tcPr>
          <w:p w14:paraId="77C1DCEA"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1</w:t>
            </w:r>
          </w:p>
        </w:tc>
        <w:tc>
          <w:tcPr>
            <w:tcW w:w="2847" w:type="dxa"/>
            <w:shd w:val="clear" w:color="auto" w:fill="auto"/>
            <w:vAlign w:val="center"/>
          </w:tcPr>
          <w:p w14:paraId="63450141" w14:textId="77777777" w:rsidR="00297FDE" w:rsidRPr="00443317" w:rsidRDefault="00297FDE" w:rsidP="00171C0C">
            <w:pPr>
              <w:spacing w:line="240" w:lineRule="auto"/>
              <w:jc w:val="center"/>
              <w:rPr>
                <w:bCs/>
                <w:sz w:val="18"/>
                <w:szCs w:val="18"/>
              </w:rPr>
            </w:pPr>
            <w:r w:rsidRPr="005D4EAB">
              <w:rPr>
                <w:bCs/>
                <w:sz w:val="18"/>
                <w:szCs w:val="18"/>
              </w:rPr>
              <w:t>sPLA2-2A</w:t>
            </w:r>
          </w:p>
        </w:tc>
        <w:tc>
          <w:tcPr>
            <w:tcW w:w="1418" w:type="dxa"/>
            <w:shd w:val="clear" w:color="auto" w:fill="auto"/>
            <w:vAlign w:val="center"/>
          </w:tcPr>
          <w:p w14:paraId="694E0B61" w14:textId="77777777" w:rsidR="00297FDE" w:rsidRPr="00443317" w:rsidRDefault="00297FDE" w:rsidP="00171C0C">
            <w:pPr>
              <w:spacing w:line="240" w:lineRule="auto"/>
              <w:jc w:val="center"/>
              <w:rPr>
                <w:bCs/>
                <w:sz w:val="18"/>
                <w:szCs w:val="18"/>
              </w:rPr>
            </w:pPr>
            <w:r w:rsidRPr="005D4EAB">
              <w:rPr>
                <w:bCs/>
                <w:sz w:val="18"/>
                <w:szCs w:val="18"/>
              </w:rPr>
              <w:t>P14555</w:t>
            </w:r>
          </w:p>
        </w:tc>
        <w:tc>
          <w:tcPr>
            <w:tcW w:w="2693" w:type="dxa"/>
            <w:shd w:val="clear" w:color="auto" w:fill="auto"/>
            <w:vAlign w:val="center"/>
          </w:tcPr>
          <w:p w14:paraId="7217703C" w14:textId="77777777" w:rsidR="00297FDE" w:rsidRPr="005D4EAB" w:rsidRDefault="00297FDE" w:rsidP="00171C0C">
            <w:pPr>
              <w:spacing w:line="240" w:lineRule="auto"/>
              <w:jc w:val="center"/>
              <w:rPr>
                <w:bCs/>
                <w:sz w:val="18"/>
                <w:szCs w:val="18"/>
              </w:rPr>
            </w:pPr>
            <w:r w:rsidRPr="005D4EAB">
              <w:rPr>
                <w:bCs/>
                <w:sz w:val="18"/>
                <w:szCs w:val="18"/>
              </w:rPr>
              <w:t>Manoalide</w:t>
            </w:r>
          </w:p>
        </w:tc>
        <w:tc>
          <w:tcPr>
            <w:tcW w:w="2551" w:type="dxa"/>
            <w:vAlign w:val="center"/>
          </w:tcPr>
          <w:p w14:paraId="0839B28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8817FFD" w14:textId="77777777" w:rsidR="00297FDE" w:rsidRPr="005D4EAB" w:rsidRDefault="00297FDE" w:rsidP="00171C0C">
            <w:pPr>
              <w:spacing w:line="240" w:lineRule="auto"/>
              <w:jc w:val="center"/>
              <w:rPr>
                <w:bCs/>
                <w:sz w:val="18"/>
                <w:szCs w:val="18"/>
              </w:rPr>
            </w:pPr>
            <w:r w:rsidRPr="003F4F85">
              <w:rPr>
                <w:bCs/>
                <w:i/>
                <w:iCs/>
                <w:sz w:val="18"/>
                <w:szCs w:val="18"/>
              </w:rPr>
              <w:t>J Nat Prod.</w:t>
            </w:r>
            <w:r w:rsidRPr="005D4EAB">
              <w:rPr>
                <w:bCs/>
                <w:sz w:val="18"/>
                <w:szCs w:val="18"/>
              </w:rPr>
              <w:t xml:space="preserve"> 1998 Jul;61(7):931-5</w:t>
            </w:r>
          </w:p>
        </w:tc>
      </w:tr>
      <w:tr w:rsidR="00297FDE" w:rsidRPr="005D4EAB" w14:paraId="6B791CFF" w14:textId="77777777" w:rsidTr="00710B07">
        <w:trPr>
          <w:trHeight w:val="340"/>
        </w:trPr>
        <w:tc>
          <w:tcPr>
            <w:tcW w:w="692" w:type="dxa"/>
            <w:shd w:val="clear" w:color="auto" w:fill="auto"/>
            <w:vAlign w:val="center"/>
          </w:tcPr>
          <w:p w14:paraId="2D66D7A9"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2</w:t>
            </w:r>
          </w:p>
        </w:tc>
        <w:tc>
          <w:tcPr>
            <w:tcW w:w="2847" w:type="dxa"/>
            <w:shd w:val="clear" w:color="auto" w:fill="auto"/>
            <w:vAlign w:val="center"/>
          </w:tcPr>
          <w:p w14:paraId="5D6C270A" w14:textId="77777777" w:rsidR="00297FDE" w:rsidRPr="00443317" w:rsidRDefault="00297FDE" w:rsidP="00171C0C">
            <w:pPr>
              <w:spacing w:line="240" w:lineRule="auto"/>
              <w:jc w:val="center"/>
              <w:rPr>
                <w:bCs/>
                <w:sz w:val="18"/>
                <w:szCs w:val="18"/>
              </w:rPr>
            </w:pPr>
            <w:r w:rsidRPr="005D4EAB">
              <w:rPr>
                <w:bCs/>
                <w:sz w:val="18"/>
                <w:szCs w:val="18"/>
              </w:rPr>
              <w:t>PKACa</w:t>
            </w:r>
          </w:p>
        </w:tc>
        <w:tc>
          <w:tcPr>
            <w:tcW w:w="1418" w:type="dxa"/>
            <w:shd w:val="clear" w:color="auto" w:fill="auto"/>
            <w:vAlign w:val="center"/>
          </w:tcPr>
          <w:p w14:paraId="192290C3" w14:textId="77777777" w:rsidR="00297FDE" w:rsidRPr="00443317" w:rsidRDefault="003D5984" w:rsidP="00171C0C">
            <w:pPr>
              <w:spacing w:line="240" w:lineRule="auto"/>
              <w:jc w:val="center"/>
              <w:rPr>
                <w:bCs/>
                <w:sz w:val="18"/>
                <w:szCs w:val="18"/>
              </w:rPr>
            </w:pPr>
            <w:hyperlink r:id="rId10" w:tgtFrame="_blank" w:tooltip="Universal Protein Resource catalog of information on proteins" w:history="1">
              <w:r w:rsidR="00297FDE" w:rsidRPr="005D4EAB">
                <w:rPr>
                  <w:bCs/>
                  <w:sz w:val="18"/>
                  <w:szCs w:val="18"/>
                </w:rPr>
                <w:t>P17612</w:t>
              </w:r>
            </w:hyperlink>
          </w:p>
        </w:tc>
        <w:tc>
          <w:tcPr>
            <w:tcW w:w="2693" w:type="dxa"/>
            <w:shd w:val="clear" w:color="auto" w:fill="auto"/>
          </w:tcPr>
          <w:p w14:paraId="5E18526B" w14:textId="77777777" w:rsidR="00297FDE" w:rsidRPr="005D4EAB" w:rsidRDefault="00297FDE" w:rsidP="00171C0C">
            <w:pPr>
              <w:spacing w:line="240" w:lineRule="auto"/>
              <w:jc w:val="center"/>
              <w:rPr>
                <w:bCs/>
                <w:sz w:val="18"/>
                <w:szCs w:val="18"/>
              </w:rPr>
            </w:pPr>
            <w:r w:rsidRPr="005D4EAB">
              <w:rPr>
                <w:bCs/>
                <w:sz w:val="18"/>
                <w:szCs w:val="18"/>
              </w:rPr>
              <w:t>Aplithianine A</w:t>
            </w:r>
          </w:p>
        </w:tc>
        <w:tc>
          <w:tcPr>
            <w:tcW w:w="2551" w:type="dxa"/>
          </w:tcPr>
          <w:p w14:paraId="661EBAF2"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3F6BB38" w14:textId="77777777" w:rsidR="00297FDE" w:rsidRPr="005D4EAB" w:rsidRDefault="00297FDE" w:rsidP="00171C0C">
            <w:pPr>
              <w:spacing w:line="240" w:lineRule="auto"/>
              <w:jc w:val="center"/>
              <w:rPr>
                <w:bCs/>
                <w:sz w:val="18"/>
                <w:szCs w:val="18"/>
              </w:rPr>
            </w:pPr>
            <w:r w:rsidRPr="003F4F85">
              <w:rPr>
                <w:bCs/>
                <w:i/>
                <w:iCs/>
                <w:sz w:val="18"/>
                <w:szCs w:val="18"/>
              </w:rPr>
              <w:t>J Nat Prod.</w:t>
            </w:r>
            <w:r w:rsidRPr="005D4EAB">
              <w:rPr>
                <w:bCs/>
                <w:sz w:val="18"/>
                <w:szCs w:val="18"/>
              </w:rPr>
              <w:t xml:space="preserve"> 2023 Oct 27;86(10):2283-2293</w:t>
            </w:r>
          </w:p>
        </w:tc>
      </w:tr>
      <w:tr w:rsidR="00297FDE" w:rsidRPr="007368FF" w14:paraId="69E501C2" w14:textId="77777777" w:rsidTr="00710B07">
        <w:trPr>
          <w:trHeight w:val="340"/>
        </w:trPr>
        <w:tc>
          <w:tcPr>
            <w:tcW w:w="692" w:type="dxa"/>
            <w:shd w:val="clear" w:color="auto" w:fill="auto"/>
            <w:vAlign w:val="center"/>
          </w:tcPr>
          <w:p w14:paraId="205A51AF" w14:textId="77777777" w:rsidR="00297FDE" w:rsidRPr="005D4EAB" w:rsidRDefault="00297FDE" w:rsidP="00171C0C">
            <w:pPr>
              <w:spacing w:line="240" w:lineRule="auto"/>
              <w:jc w:val="center"/>
              <w:rPr>
                <w:bCs/>
                <w:sz w:val="18"/>
                <w:szCs w:val="18"/>
              </w:rPr>
            </w:pPr>
            <w:r w:rsidRPr="005D4EAB">
              <w:rPr>
                <w:rFonts w:hint="eastAsia"/>
                <w:bCs/>
                <w:sz w:val="18"/>
                <w:szCs w:val="18"/>
              </w:rPr>
              <w:lastRenderedPageBreak/>
              <w:t>2</w:t>
            </w:r>
            <w:r w:rsidRPr="005D4EAB">
              <w:rPr>
                <w:bCs/>
                <w:sz w:val="18"/>
                <w:szCs w:val="18"/>
              </w:rPr>
              <w:t>3</w:t>
            </w:r>
          </w:p>
        </w:tc>
        <w:tc>
          <w:tcPr>
            <w:tcW w:w="2847" w:type="dxa"/>
            <w:shd w:val="clear" w:color="auto" w:fill="auto"/>
            <w:vAlign w:val="center"/>
          </w:tcPr>
          <w:p w14:paraId="43FC618B" w14:textId="77777777" w:rsidR="00297FDE" w:rsidRPr="00443317" w:rsidRDefault="00297FDE" w:rsidP="00171C0C">
            <w:pPr>
              <w:spacing w:line="240" w:lineRule="auto"/>
              <w:jc w:val="center"/>
              <w:rPr>
                <w:bCs/>
                <w:sz w:val="18"/>
                <w:szCs w:val="18"/>
              </w:rPr>
            </w:pPr>
            <w:r w:rsidRPr="005D4EAB">
              <w:rPr>
                <w:rFonts w:hint="eastAsia"/>
                <w:bCs/>
                <w:sz w:val="18"/>
                <w:szCs w:val="18"/>
              </w:rPr>
              <w:t>F</w:t>
            </w:r>
            <w:r w:rsidRPr="005D4EAB">
              <w:rPr>
                <w:bCs/>
                <w:sz w:val="18"/>
                <w:szCs w:val="18"/>
              </w:rPr>
              <w:t>tsZ (Bacillus subtilis)</w:t>
            </w:r>
          </w:p>
        </w:tc>
        <w:tc>
          <w:tcPr>
            <w:tcW w:w="1418" w:type="dxa"/>
            <w:shd w:val="clear" w:color="auto" w:fill="auto"/>
            <w:vAlign w:val="center"/>
          </w:tcPr>
          <w:p w14:paraId="4436E976" w14:textId="77777777" w:rsidR="00297FDE" w:rsidRPr="00443317" w:rsidRDefault="00297FDE" w:rsidP="00171C0C">
            <w:pPr>
              <w:spacing w:line="240" w:lineRule="auto"/>
              <w:jc w:val="center"/>
              <w:rPr>
                <w:bCs/>
                <w:sz w:val="18"/>
                <w:szCs w:val="18"/>
              </w:rPr>
            </w:pPr>
            <w:r w:rsidRPr="005D4EAB">
              <w:rPr>
                <w:bCs/>
                <w:sz w:val="18"/>
                <w:szCs w:val="18"/>
              </w:rPr>
              <w:t>P17865</w:t>
            </w:r>
          </w:p>
        </w:tc>
        <w:tc>
          <w:tcPr>
            <w:tcW w:w="2693" w:type="dxa"/>
            <w:shd w:val="clear" w:color="auto" w:fill="auto"/>
            <w:vAlign w:val="center"/>
          </w:tcPr>
          <w:p w14:paraId="09A73727" w14:textId="77777777" w:rsidR="00297FDE" w:rsidRPr="005D4EAB" w:rsidRDefault="00297FDE" w:rsidP="00171C0C">
            <w:pPr>
              <w:spacing w:line="240" w:lineRule="auto"/>
              <w:jc w:val="center"/>
              <w:rPr>
                <w:bCs/>
                <w:sz w:val="18"/>
                <w:szCs w:val="18"/>
              </w:rPr>
            </w:pPr>
            <w:r w:rsidRPr="005D4EAB">
              <w:rPr>
                <w:bCs/>
                <w:sz w:val="18"/>
                <w:szCs w:val="18"/>
              </w:rPr>
              <w:t>Cinnamaldehyde</w:t>
            </w:r>
          </w:p>
        </w:tc>
        <w:tc>
          <w:tcPr>
            <w:tcW w:w="2551" w:type="dxa"/>
            <w:vAlign w:val="center"/>
          </w:tcPr>
          <w:p w14:paraId="6EFB7A2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0892F36" w14:textId="77777777" w:rsidR="00297FDE" w:rsidRPr="007368FF" w:rsidRDefault="00297FDE" w:rsidP="00171C0C">
            <w:pPr>
              <w:spacing w:line="240" w:lineRule="auto"/>
              <w:jc w:val="center"/>
              <w:rPr>
                <w:bCs/>
                <w:sz w:val="18"/>
                <w:szCs w:val="18"/>
                <w:lang w:val="it-IT"/>
              </w:rPr>
            </w:pPr>
            <w:r w:rsidRPr="003F4F85">
              <w:rPr>
                <w:bCs/>
                <w:i/>
                <w:iCs/>
                <w:sz w:val="18"/>
                <w:szCs w:val="18"/>
                <w:lang w:val="it-IT"/>
              </w:rPr>
              <w:t>Acta Pharmaceutica Sinica B.</w:t>
            </w:r>
            <w:r w:rsidRPr="005507E6">
              <w:rPr>
                <w:bCs/>
                <w:sz w:val="18"/>
                <w:szCs w:val="18"/>
                <w:lang w:val="it-IT"/>
              </w:rPr>
              <w:t xml:space="preserve"> DOI:10.1016/j.apsb.2025.06.008</w:t>
            </w:r>
          </w:p>
        </w:tc>
      </w:tr>
      <w:tr w:rsidR="00297FDE" w:rsidRPr="005D4EAB" w14:paraId="1F6554C6" w14:textId="77777777" w:rsidTr="00710B07">
        <w:trPr>
          <w:trHeight w:val="340"/>
        </w:trPr>
        <w:tc>
          <w:tcPr>
            <w:tcW w:w="692" w:type="dxa"/>
            <w:shd w:val="clear" w:color="auto" w:fill="auto"/>
            <w:vAlign w:val="center"/>
          </w:tcPr>
          <w:p w14:paraId="118152D6"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4</w:t>
            </w:r>
          </w:p>
        </w:tc>
        <w:tc>
          <w:tcPr>
            <w:tcW w:w="2847" w:type="dxa"/>
            <w:shd w:val="clear" w:color="auto" w:fill="auto"/>
            <w:vAlign w:val="center"/>
          </w:tcPr>
          <w:p w14:paraId="295389AD" w14:textId="77777777" w:rsidR="00297FDE" w:rsidRPr="00443317" w:rsidRDefault="00297FDE" w:rsidP="00171C0C">
            <w:pPr>
              <w:spacing w:line="240" w:lineRule="auto"/>
              <w:jc w:val="center"/>
              <w:rPr>
                <w:bCs/>
                <w:sz w:val="18"/>
                <w:szCs w:val="18"/>
              </w:rPr>
            </w:pPr>
            <w:r w:rsidRPr="005D4EAB">
              <w:rPr>
                <w:bCs/>
                <w:sz w:val="18"/>
                <w:szCs w:val="18"/>
              </w:rPr>
              <w:t>Protein kinase C</w:t>
            </w:r>
          </w:p>
        </w:tc>
        <w:tc>
          <w:tcPr>
            <w:tcW w:w="1418" w:type="dxa"/>
            <w:shd w:val="clear" w:color="auto" w:fill="auto"/>
            <w:vAlign w:val="center"/>
          </w:tcPr>
          <w:p w14:paraId="04D57297" w14:textId="77777777" w:rsidR="00297FDE" w:rsidRPr="00443317" w:rsidRDefault="00297FDE" w:rsidP="00171C0C">
            <w:pPr>
              <w:spacing w:line="240" w:lineRule="auto"/>
              <w:jc w:val="center"/>
              <w:rPr>
                <w:bCs/>
                <w:sz w:val="18"/>
                <w:szCs w:val="18"/>
              </w:rPr>
            </w:pPr>
            <w:r w:rsidRPr="005D4EAB">
              <w:rPr>
                <w:bCs/>
                <w:sz w:val="18"/>
                <w:szCs w:val="18"/>
              </w:rPr>
              <w:t>P17948</w:t>
            </w:r>
          </w:p>
        </w:tc>
        <w:tc>
          <w:tcPr>
            <w:tcW w:w="2693" w:type="dxa"/>
            <w:shd w:val="clear" w:color="auto" w:fill="auto"/>
            <w:vAlign w:val="center"/>
          </w:tcPr>
          <w:p w14:paraId="0B99BBF0" w14:textId="77777777" w:rsidR="00297FDE" w:rsidRPr="005D4EAB" w:rsidRDefault="00297FDE" w:rsidP="00171C0C">
            <w:pPr>
              <w:spacing w:line="240" w:lineRule="auto"/>
              <w:jc w:val="center"/>
              <w:rPr>
                <w:bCs/>
                <w:sz w:val="18"/>
                <w:szCs w:val="18"/>
              </w:rPr>
            </w:pPr>
            <w:r w:rsidRPr="005D4EAB">
              <w:rPr>
                <w:bCs/>
                <w:sz w:val="18"/>
                <w:szCs w:val="18"/>
              </w:rPr>
              <w:t>Bryostatin</w:t>
            </w:r>
          </w:p>
        </w:tc>
        <w:tc>
          <w:tcPr>
            <w:tcW w:w="2551" w:type="dxa"/>
            <w:vAlign w:val="center"/>
          </w:tcPr>
          <w:p w14:paraId="23CB98B1"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4AD821C" w14:textId="77777777" w:rsidR="00297FDE" w:rsidRPr="005D4EAB" w:rsidRDefault="00297FDE" w:rsidP="00171C0C">
            <w:pPr>
              <w:spacing w:line="240" w:lineRule="auto"/>
              <w:jc w:val="center"/>
              <w:rPr>
                <w:bCs/>
                <w:sz w:val="18"/>
                <w:szCs w:val="18"/>
              </w:rPr>
            </w:pPr>
            <w:r w:rsidRPr="003F4F85">
              <w:rPr>
                <w:bCs/>
                <w:i/>
                <w:iCs/>
                <w:sz w:val="18"/>
                <w:szCs w:val="18"/>
              </w:rPr>
              <w:t>J Med Chem.</w:t>
            </w:r>
            <w:r w:rsidRPr="005D4EAB">
              <w:rPr>
                <w:bCs/>
                <w:sz w:val="18"/>
                <w:szCs w:val="18"/>
              </w:rPr>
              <w:t xml:space="preserve"> 2009 Jul 9;52(13):3969-81</w:t>
            </w:r>
          </w:p>
        </w:tc>
      </w:tr>
      <w:tr w:rsidR="00297FDE" w:rsidRPr="005D4EAB" w14:paraId="6D69EA80" w14:textId="77777777" w:rsidTr="00710B07">
        <w:trPr>
          <w:trHeight w:val="340"/>
        </w:trPr>
        <w:tc>
          <w:tcPr>
            <w:tcW w:w="692" w:type="dxa"/>
            <w:shd w:val="clear" w:color="auto" w:fill="auto"/>
            <w:vAlign w:val="center"/>
          </w:tcPr>
          <w:p w14:paraId="0D71F94A"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5</w:t>
            </w:r>
          </w:p>
        </w:tc>
        <w:tc>
          <w:tcPr>
            <w:tcW w:w="2847" w:type="dxa"/>
            <w:shd w:val="clear" w:color="auto" w:fill="auto"/>
            <w:vAlign w:val="center"/>
          </w:tcPr>
          <w:p w14:paraId="687538B0" w14:textId="77777777" w:rsidR="00297FDE" w:rsidRPr="00443317" w:rsidRDefault="00297FDE" w:rsidP="00171C0C">
            <w:pPr>
              <w:spacing w:line="240" w:lineRule="auto"/>
              <w:jc w:val="center"/>
              <w:rPr>
                <w:bCs/>
                <w:sz w:val="18"/>
                <w:szCs w:val="18"/>
              </w:rPr>
            </w:pPr>
            <w:r w:rsidRPr="005D4EAB">
              <w:rPr>
                <w:bCs/>
                <w:sz w:val="18"/>
                <w:szCs w:val="18"/>
              </w:rPr>
              <w:t>PTP1B</w:t>
            </w:r>
          </w:p>
        </w:tc>
        <w:tc>
          <w:tcPr>
            <w:tcW w:w="1418" w:type="dxa"/>
            <w:shd w:val="clear" w:color="auto" w:fill="auto"/>
            <w:vAlign w:val="center"/>
          </w:tcPr>
          <w:p w14:paraId="740CA99A" w14:textId="77777777" w:rsidR="00297FDE" w:rsidRPr="00443317" w:rsidRDefault="00297FDE" w:rsidP="00171C0C">
            <w:pPr>
              <w:spacing w:line="240" w:lineRule="auto"/>
              <w:jc w:val="center"/>
              <w:rPr>
                <w:bCs/>
                <w:sz w:val="18"/>
                <w:szCs w:val="18"/>
              </w:rPr>
            </w:pPr>
            <w:r w:rsidRPr="005D4EAB">
              <w:rPr>
                <w:bCs/>
                <w:sz w:val="18"/>
                <w:szCs w:val="18"/>
              </w:rPr>
              <w:t>P18031</w:t>
            </w:r>
          </w:p>
        </w:tc>
        <w:tc>
          <w:tcPr>
            <w:tcW w:w="2693" w:type="dxa"/>
            <w:shd w:val="clear" w:color="auto" w:fill="auto"/>
            <w:vAlign w:val="center"/>
          </w:tcPr>
          <w:p w14:paraId="24D367D7" w14:textId="77777777" w:rsidR="00297FDE" w:rsidRPr="005D4EAB" w:rsidRDefault="00297FDE" w:rsidP="00171C0C">
            <w:pPr>
              <w:spacing w:line="240" w:lineRule="auto"/>
              <w:jc w:val="center"/>
              <w:rPr>
                <w:bCs/>
                <w:sz w:val="18"/>
                <w:szCs w:val="18"/>
              </w:rPr>
            </w:pPr>
            <w:r w:rsidRPr="005D4EAB">
              <w:rPr>
                <w:bCs/>
                <w:sz w:val="18"/>
                <w:szCs w:val="18"/>
              </w:rPr>
              <w:t>Fumosorinone A</w:t>
            </w:r>
          </w:p>
        </w:tc>
        <w:tc>
          <w:tcPr>
            <w:tcW w:w="2551" w:type="dxa"/>
            <w:vAlign w:val="center"/>
          </w:tcPr>
          <w:p w14:paraId="5D437659"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00202CF9" w14:textId="77777777" w:rsidR="00297FDE" w:rsidRPr="005D4EAB" w:rsidRDefault="00297FDE" w:rsidP="00171C0C">
            <w:pPr>
              <w:spacing w:line="240" w:lineRule="auto"/>
              <w:jc w:val="center"/>
              <w:rPr>
                <w:bCs/>
                <w:sz w:val="18"/>
                <w:szCs w:val="18"/>
              </w:rPr>
            </w:pPr>
            <w:r w:rsidRPr="003F4F85">
              <w:rPr>
                <w:bCs/>
                <w:i/>
                <w:iCs/>
                <w:sz w:val="18"/>
                <w:szCs w:val="18"/>
              </w:rPr>
              <w:t xml:space="preserve">Curr Pharm Biotechnol. </w:t>
            </w:r>
            <w:r w:rsidRPr="005D4EAB">
              <w:rPr>
                <w:bCs/>
                <w:sz w:val="18"/>
                <w:szCs w:val="18"/>
              </w:rPr>
              <w:t>2023;24(8):927-945.</w:t>
            </w:r>
          </w:p>
        </w:tc>
      </w:tr>
      <w:tr w:rsidR="00297FDE" w:rsidRPr="005D4EAB" w14:paraId="3FE48B72" w14:textId="77777777" w:rsidTr="00710B07">
        <w:trPr>
          <w:trHeight w:val="340"/>
        </w:trPr>
        <w:tc>
          <w:tcPr>
            <w:tcW w:w="692" w:type="dxa"/>
            <w:shd w:val="clear" w:color="auto" w:fill="auto"/>
            <w:vAlign w:val="center"/>
          </w:tcPr>
          <w:p w14:paraId="13562A7D"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6</w:t>
            </w:r>
          </w:p>
        </w:tc>
        <w:tc>
          <w:tcPr>
            <w:tcW w:w="2847" w:type="dxa"/>
            <w:shd w:val="clear" w:color="auto" w:fill="auto"/>
            <w:vAlign w:val="center"/>
          </w:tcPr>
          <w:p w14:paraId="6BA8B42E" w14:textId="77777777" w:rsidR="00297FDE" w:rsidRPr="00443317" w:rsidRDefault="00297FDE" w:rsidP="00171C0C">
            <w:pPr>
              <w:spacing w:line="240" w:lineRule="auto"/>
              <w:jc w:val="center"/>
              <w:rPr>
                <w:bCs/>
                <w:sz w:val="18"/>
                <w:szCs w:val="18"/>
              </w:rPr>
            </w:pPr>
            <w:r w:rsidRPr="005D4EAB">
              <w:rPr>
                <w:bCs/>
                <w:sz w:val="18"/>
                <w:szCs w:val="18"/>
              </w:rPr>
              <w:t>α2C adrenergic receptor (α2CAR)</w:t>
            </w:r>
          </w:p>
        </w:tc>
        <w:tc>
          <w:tcPr>
            <w:tcW w:w="1418" w:type="dxa"/>
            <w:shd w:val="clear" w:color="auto" w:fill="auto"/>
            <w:vAlign w:val="center"/>
          </w:tcPr>
          <w:p w14:paraId="42154072" w14:textId="77777777" w:rsidR="00297FDE" w:rsidRPr="00443317" w:rsidRDefault="00297FDE" w:rsidP="00171C0C">
            <w:pPr>
              <w:spacing w:line="240" w:lineRule="auto"/>
              <w:jc w:val="center"/>
              <w:rPr>
                <w:bCs/>
                <w:sz w:val="18"/>
                <w:szCs w:val="18"/>
              </w:rPr>
            </w:pPr>
            <w:r w:rsidRPr="005D4EAB">
              <w:rPr>
                <w:bCs/>
                <w:sz w:val="18"/>
                <w:szCs w:val="18"/>
              </w:rPr>
              <w:t>P18825</w:t>
            </w:r>
          </w:p>
        </w:tc>
        <w:tc>
          <w:tcPr>
            <w:tcW w:w="2693" w:type="dxa"/>
            <w:shd w:val="clear" w:color="auto" w:fill="auto"/>
            <w:vAlign w:val="center"/>
          </w:tcPr>
          <w:p w14:paraId="44563972" w14:textId="77777777" w:rsidR="00297FDE" w:rsidRPr="005D4EAB" w:rsidRDefault="00297FDE" w:rsidP="00171C0C">
            <w:pPr>
              <w:spacing w:line="240" w:lineRule="auto"/>
              <w:jc w:val="center"/>
              <w:rPr>
                <w:bCs/>
                <w:sz w:val="18"/>
                <w:szCs w:val="18"/>
              </w:rPr>
            </w:pPr>
            <w:r w:rsidRPr="005D4EAB">
              <w:rPr>
                <w:bCs/>
                <w:sz w:val="18"/>
                <w:szCs w:val="18"/>
              </w:rPr>
              <w:t>Dieckol</w:t>
            </w:r>
            <w:r w:rsidRPr="005D4EAB">
              <w:rPr>
                <w:rFonts w:hint="eastAsia"/>
                <w:bCs/>
                <w:sz w:val="18"/>
                <w:szCs w:val="18"/>
              </w:rPr>
              <w:t>;</w:t>
            </w:r>
            <w:r w:rsidRPr="005D4EAB">
              <w:rPr>
                <w:bCs/>
                <w:sz w:val="18"/>
                <w:szCs w:val="18"/>
              </w:rPr>
              <w:t xml:space="preserve"> phlorofucofuroeckol-A</w:t>
            </w:r>
          </w:p>
        </w:tc>
        <w:tc>
          <w:tcPr>
            <w:tcW w:w="2551" w:type="dxa"/>
            <w:vAlign w:val="center"/>
          </w:tcPr>
          <w:p w14:paraId="3AE690B3"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3A49E50A" w14:textId="77777777" w:rsidR="00297FDE" w:rsidRPr="005D4EAB" w:rsidRDefault="00297FDE" w:rsidP="00171C0C">
            <w:pPr>
              <w:spacing w:line="240" w:lineRule="auto"/>
              <w:jc w:val="center"/>
              <w:rPr>
                <w:bCs/>
                <w:sz w:val="18"/>
                <w:szCs w:val="18"/>
              </w:rPr>
            </w:pPr>
            <w:r w:rsidRPr="003F4F85">
              <w:rPr>
                <w:bCs/>
                <w:i/>
                <w:iCs/>
                <w:sz w:val="18"/>
                <w:szCs w:val="18"/>
              </w:rPr>
              <w:t>Mar. Drugs</w:t>
            </w:r>
            <w:r w:rsidRPr="005D4EAB">
              <w:rPr>
                <w:bCs/>
                <w:sz w:val="18"/>
                <w:szCs w:val="18"/>
              </w:rPr>
              <w:t xml:space="preserve"> 2021, 19(6), 326;</w:t>
            </w:r>
          </w:p>
        </w:tc>
      </w:tr>
      <w:tr w:rsidR="00297FDE" w:rsidRPr="005D4EAB" w14:paraId="2AF3765B" w14:textId="77777777" w:rsidTr="00710B07">
        <w:trPr>
          <w:trHeight w:val="340"/>
        </w:trPr>
        <w:tc>
          <w:tcPr>
            <w:tcW w:w="692" w:type="dxa"/>
            <w:shd w:val="clear" w:color="auto" w:fill="auto"/>
            <w:vAlign w:val="center"/>
          </w:tcPr>
          <w:p w14:paraId="3DC673F3"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7</w:t>
            </w:r>
          </w:p>
        </w:tc>
        <w:tc>
          <w:tcPr>
            <w:tcW w:w="2847" w:type="dxa"/>
            <w:shd w:val="clear" w:color="auto" w:fill="auto"/>
            <w:vAlign w:val="center"/>
          </w:tcPr>
          <w:p w14:paraId="015AFB76" w14:textId="77777777" w:rsidR="00297FDE" w:rsidRPr="00443317" w:rsidRDefault="003D5984" w:rsidP="00171C0C">
            <w:pPr>
              <w:spacing w:line="240" w:lineRule="auto"/>
              <w:jc w:val="center"/>
              <w:rPr>
                <w:bCs/>
                <w:sz w:val="18"/>
                <w:szCs w:val="18"/>
              </w:rPr>
            </w:pPr>
            <w:hyperlink r:id="rId11" w:history="1">
              <w:r w:rsidR="00297FDE" w:rsidRPr="005D4EAB">
                <w:rPr>
                  <w:bCs/>
                  <w:sz w:val="18"/>
                  <w:szCs w:val="18"/>
                </w:rPr>
                <w:t>Retinoid X receptor-α</w:t>
              </w:r>
            </w:hyperlink>
          </w:p>
        </w:tc>
        <w:tc>
          <w:tcPr>
            <w:tcW w:w="1418" w:type="dxa"/>
            <w:shd w:val="clear" w:color="auto" w:fill="auto"/>
            <w:vAlign w:val="center"/>
          </w:tcPr>
          <w:p w14:paraId="1A6D8A9A" w14:textId="77777777" w:rsidR="00297FDE" w:rsidRPr="00443317" w:rsidRDefault="003D5984" w:rsidP="00171C0C">
            <w:pPr>
              <w:spacing w:line="240" w:lineRule="auto"/>
              <w:jc w:val="center"/>
              <w:rPr>
                <w:bCs/>
                <w:sz w:val="18"/>
                <w:szCs w:val="18"/>
              </w:rPr>
            </w:pPr>
            <w:hyperlink r:id="rId12" w:tgtFrame="_blank" w:tooltip="Universal Protein Resource catalog of information on proteins" w:history="1">
              <w:r w:rsidR="00297FDE" w:rsidRPr="005D4EAB">
                <w:rPr>
                  <w:bCs/>
                  <w:sz w:val="18"/>
                  <w:szCs w:val="18"/>
                </w:rPr>
                <w:t>P19793</w:t>
              </w:r>
            </w:hyperlink>
          </w:p>
        </w:tc>
        <w:tc>
          <w:tcPr>
            <w:tcW w:w="2693" w:type="dxa"/>
            <w:shd w:val="clear" w:color="auto" w:fill="auto"/>
            <w:vAlign w:val="center"/>
          </w:tcPr>
          <w:p w14:paraId="776AFA47" w14:textId="77777777" w:rsidR="00297FDE" w:rsidRPr="005D4EAB" w:rsidRDefault="00297FDE" w:rsidP="00171C0C">
            <w:pPr>
              <w:spacing w:line="240" w:lineRule="auto"/>
              <w:jc w:val="center"/>
              <w:rPr>
                <w:bCs/>
                <w:sz w:val="18"/>
                <w:szCs w:val="18"/>
              </w:rPr>
            </w:pPr>
            <w:r w:rsidRPr="005D4EAB">
              <w:rPr>
                <w:bCs/>
                <w:sz w:val="18"/>
                <w:szCs w:val="18"/>
              </w:rPr>
              <w:t>DHA</w:t>
            </w:r>
          </w:p>
        </w:tc>
        <w:tc>
          <w:tcPr>
            <w:tcW w:w="2551" w:type="dxa"/>
            <w:vAlign w:val="center"/>
          </w:tcPr>
          <w:p w14:paraId="5E10744F"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384ADC55" w14:textId="77777777" w:rsidR="00297FDE" w:rsidRPr="005D4EAB" w:rsidRDefault="00297FDE" w:rsidP="00171C0C">
            <w:pPr>
              <w:spacing w:line="240" w:lineRule="auto"/>
              <w:jc w:val="center"/>
              <w:rPr>
                <w:bCs/>
                <w:sz w:val="18"/>
                <w:szCs w:val="18"/>
              </w:rPr>
            </w:pPr>
            <w:r w:rsidRPr="003F4F85">
              <w:rPr>
                <w:bCs/>
                <w:i/>
                <w:iCs/>
                <w:sz w:val="18"/>
                <w:szCs w:val="18"/>
              </w:rPr>
              <w:t>Endocr Rev.</w:t>
            </w:r>
            <w:r w:rsidRPr="005D4EAB">
              <w:rPr>
                <w:bCs/>
                <w:sz w:val="18"/>
                <w:szCs w:val="18"/>
              </w:rPr>
              <w:t xml:space="preserve"> 1999 Oct;20(5):649-88</w:t>
            </w:r>
          </w:p>
        </w:tc>
      </w:tr>
      <w:tr w:rsidR="00297FDE" w:rsidRPr="005D4EAB" w14:paraId="78263A2F" w14:textId="77777777" w:rsidTr="00710B07">
        <w:trPr>
          <w:trHeight w:val="340"/>
        </w:trPr>
        <w:tc>
          <w:tcPr>
            <w:tcW w:w="692" w:type="dxa"/>
            <w:shd w:val="clear" w:color="auto" w:fill="auto"/>
            <w:vAlign w:val="center"/>
          </w:tcPr>
          <w:p w14:paraId="591053DA"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8</w:t>
            </w:r>
          </w:p>
        </w:tc>
        <w:tc>
          <w:tcPr>
            <w:tcW w:w="2847" w:type="dxa"/>
            <w:shd w:val="clear" w:color="auto" w:fill="auto"/>
            <w:vAlign w:val="center"/>
          </w:tcPr>
          <w:p w14:paraId="626DC762" w14:textId="77777777" w:rsidR="00297FDE" w:rsidRPr="00443317" w:rsidRDefault="00297FDE" w:rsidP="00171C0C">
            <w:pPr>
              <w:spacing w:line="240" w:lineRule="auto"/>
              <w:jc w:val="center"/>
              <w:rPr>
                <w:bCs/>
                <w:sz w:val="18"/>
                <w:szCs w:val="18"/>
              </w:rPr>
            </w:pPr>
            <w:r w:rsidRPr="005D4EAB">
              <w:rPr>
                <w:bCs/>
                <w:sz w:val="18"/>
                <w:szCs w:val="18"/>
              </w:rPr>
              <w:t>Cannabinoid-type I (CB1)</w:t>
            </w:r>
          </w:p>
        </w:tc>
        <w:tc>
          <w:tcPr>
            <w:tcW w:w="1418" w:type="dxa"/>
            <w:shd w:val="clear" w:color="auto" w:fill="auto"/>
            <w:vAlign w:val="center"/>
          </w:tcPr>
          <w:p w14:paraId="2886D7BD" w14:textId="77777777" w:rsidR="00297FDE" w:rsidRPr="00443317" w:rsidRDefault="00297FDE" w:rsidP="00171C0C">
            <w:pPr>
              <w:spacing w:line="240" w:lineRule="auto"/>
              <w:jc w:val="center"/>
              <w:rPr>
                <w:bCs/>
                <w:sz w:val="18"/>
                <w:szCs w:val="18"/>
              </w:rPr>
            </w:pPr>
            <w:r w:rsidRPr="005D4EAB">
              <w:rPr>
                <w:bCs/>
                <w:sz w:val="18"/>
                <w:szCs w:val="18"/>
              </w:rPr>
              <w:t>P21554</w:t>
            </w:r>
          </w:p>
        </w:tc>
        <w:tc>
          <w:tcPr>
            <w:tcW w:w="2693" w:type="dxa"/>
            <w:shd w:val="clear" w:color="auto" w:fill="auto"/>
            <w:vAlign w:val="center"/>
          </w:tcPr>
          <w:p w14:paraId="580F3F08" w14:textId="77777777" w:rsidR="00297FDE" w:rsidRPr="005D4EAB" w:rsidRDefault="00297FDE" w:rsidP="00171C0C">
            <w:pPr>
              <w:spacing w:line="240" w:lineRule="auto"/>
              <w:jc w:val="center"/>
              <w:rPr>
                <w:bCs/>
                <w:sz w:val="18"/>
                <w:szCs w:val="18"/>
              </w:rPr>
            </w:pPr>
            <w:r w:rsidRPr="005D4EAB">
              <w:rPr>
                <w:bCs/>
                <w:sz w:val="18"/>
                <w:szCs w:val="18"/>
              </w:rPr>
              <w:t>Bis(palmitoleic acid) ester of a glycerol (C2)</w:t>
            </w:r>
          </w:p>
        </w:tc>
        <w:tc>
          <w:tcPr>
            <w:tcW w:w="2551" w:type="dxa"/>
            <w:vAlign w:val="center"/>
          </w:tcPr>
          <w:p w14:paraId="5BF1F9C9"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6D0872BA" w14:textId="77777777" w:rsidR="00297FDE" w:rsidRPr="005D4EAB" w:rsidRDefault="00297FDE" w:rsidP="00171C0C">
            <w:pPr>
              <w:spacing w:line="240" w:lineRule="auto"/>
              <w:jc w:val="center"/>
              <w:rPr>
                <w:bCs/>
                <w:sz w:val="18"/>
                <w:szCs w:val="18"/>
              </w:rPr>
            </w:pPr>
            <w:r w:rsidRPr="003F4F85">
              <w:rPr>
                <w:bCs/>
                <w:i/>
                <w:iCs/>
                <w:sz w:val="18"/>
                <w:szCs w:val="18"/>
              </w:rPr>
              <w:t>Molecules.</w:t>
            </w:r>
            <w:r w:rsidRPr="005D4EAB">
              <w:rPr>
                <w:bCs/>
                <w:sz w:val="18"/>
                <w:szCs w:val="18"/>
              </w:rPr>
              <w:t xml:space="preserve"> 2024 Apr 11;29(8):1737.</w:t>
            </w:r>
          </w:p>
        </w:tc>
      </w:tr>
      <w:tr w:rsidR="00297FDE" w:rsidRPr="005D4EAB" w14:paraId="48C482DB" w14:textId="77777777" w:rsidTr="00710B07">
        <w:trPr>
          <w:trHeight w:val="340"/>
        </w:trPr>
        <w:tc>
          <w:tcPr>
            <w:tcW w:w="692" w:type="dxa"/>
            <w:shd w:val="clear" w:color="auto" w:fill="auto"/>
            <w:vAlign w:val="center"/>
          </w:tcPr>
          <w:p w14:paraId="6D931D93" w14:textId="77777777" w:rsidR="00297FDE" w:rsidRPr="005D4EAB" w:rsidRDefault="00297FDE" w:rsidP="00171C0C">
            <w:pPr>
              <w:spacing w:line="240" w:lineRule="auto"/>
              <w:jc w:val="center"/>
              <w:rPr>
                <w:bCs/>
                <w:sz w:val="18"/>
                <w:szCs w:val="18"/>
              </w:rPr>
            </w:pPr>
            <w:r w:rsidRPr="005D4EAB">
              <w:rPr>
                <w:rFonts w:hint="eastAsia"/>
                <w:bCs/>
                <w:sz w:val="18"/>
                <w:szCs w:val="18"/>
              </w:rPr>
              <w:t>2</w:t>
            </w:r>
            <w:r w:rsidRPr="005D4EAB">
              <w:rPr>
                <w:bCs/>
                <w:sz w:val="18"/>
                <w:szCs w:val="18"/>
              </w:rPr>
              <w:t>9</w:t>
            </w:r>
          </w:p>
        </w:tc>
        <w:tc>
          <w:tcPr>
            <w:tcW w:w="2847" w:type="dxa"/>
            <w:shd w:val="clear" w:color="auto" w:fill="auto"/>
            <w:vAlign w:val="center"/>
          </w:tcPr>
          <w:p w14:paraId="3FE27E06" w14:textId="77777777" w:rsidR="00297FDE" w:rsidRPr="00443317" w:rsidRDefault="00297FDE" w:rsidP="00171C0C">
            <w:pPr>
              <w:spacing w:line="240" w:lineRule="auto"/>
              <w:jc w:val="center"/>
              <w:rPr>
                <w:bCs/>
                <w:sz w:val="18"/>
                <w:szCs w:val="18"/>
              </w:rPr>
            </w:pPr>
            <w:r w:rsidRPr="005D4EAB">
              <w:rPr>
                <w:bCs/>
                <w:sz w:val="18"/>
                <w:szCs w:val="18"/>
              </w:rPr>
              <w:t>Acetylcholinesterase (AchE)</w:t>
            </w:r>
          </w:p>
        </w:tc>
        <w:tc>
          <w:tcPr>
            <w:tcW w:w="1418" w:type="dxa"/>
            <w:shd w:val="clear" w:color="auto" w:fill="auto"/>
            <w:vAlign w:val="center"/>
          </w:tcPr>
          <w:p w14:paraId="6F097C20" w14:textId="77777777" w:rsidR="00297FDE" w:rsidRPr="00443317" w:rsidRDefault="003D5984" w:rsidP="00171C0C">
            <w:pPr>
              <w:spacing w:line="240" w:lineRule="auto"/>
              <w:jc w:val="center"/>
              <w:rPr>
                <w:bCs/>
                <w:sz w:val="18"/>
                <w:szCs w:val="18"/>
              </w:rPr>
            </w:pPr>
            <w:hyperlink r:id="rId13" w:history="1">
              <w:r w:rsidR="00297FDE" w:rsidRPr="005D4EAB">
                <w:rPr>
                  <w:bCs/>
                  <w:sz w:val="18"/>
                  <w:szCs w:val="18"/>
                </w:rPr>
                <w:t>P22303</w:t>
              </w:r>
            </w:hyperlink>
          </w:p>
        </w:tc>
        <w:tc>
          <w:tcPr>
            <w:tcW w:w="2693" w:type="dxa"/>
            <w:shd w:val="clear" w:color="auto" w:fill="auto"/>
            <w:vAlign w:val="center"/>
          </w:tcPr>
          <w:p w14:paraId="59EBD08F" w14:textId="77777777" w:rsidR="00297FDE" w:rsidRPr="005D4EAB" w:rsidRDefault="00297FDE" w:rsidP="00171C0C">
            <w:pPr>
              <w:spacing w:line="240" w:lineRule="auto"/>
              <w:jc w:val="center"/>
              <w:rPr>
                <w:bCs/>
                <w:sz w:val="18"/>
                <w:szCs w:val="18"/>
              </w:rPr>
            </w:pPr>
            <w:r w:rsidRPr="005D4EAB">
              <w:rPr>
                <w:bCs/>
                <w:sz w:val="18"/>
                <w:szCs w:val="18"/>
              </w:rPr>
              <w:t>Isoaustinol </w:t>
            </w:r>
          </w:p>
        </w:tc>
        <w:tc>
          <w:tcPr>
            <w:tcW w:w="2551" w:type="dxa"/>
            <w:vAlign w:val="center"/>
          </w:tcPr>
          <w:p w14:paraId="46ACDE62"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70DC26AC" w14:textId="77777777" w:rsidR="00297FDE" w:rsidRPr="005D4EAB" w:rsidRDefault="00297FDE" w:rsidP="00171C0C">
            <w:pPr>
              <w:spacing w:line="240" w:lineRule="auto"/>
              <w:jc w:val="center"/>
              <w:rPr>
                <w:bCs/>
                <w:sz w:val="18"/>
                <w:szCs w:val="18"/>
              </w:rPr>
            </w:pPr>
            <w:r w:rsidRPr="003F4F85">
              <w:rPr>
                <w:bCs/>
                <w:i/>
                <w:iCs/>
                <w:sz w:val="18"/>
                <w:szCs w:val="18"/>
              </w:rPr>
              <w:t>Molecules.</w:t>
            </w:r>
            <w:r w:rsidRPr="005D4EAB">
              <w:rPr>
                <w:bCs/>
                <w:sz w:val="18"/>
                <w:szCs w:val="18"/>
              </w:rPr>
              <w:t xml:space="preserve"> 2017 May 3;22(5):727.</w:t>
            </w:r>
          </w:p>
        </w:tc>
      </w:tr>
      <w:tr w:rsidR="00297FDE" w:rsidRPr="005D4EAB" w14:paraId="3B78C8B7" w14:textId="77777777" w:rsidTr="00710B07">
        <w:trPr>
          <w:trHeight w:val="340"/>
        </w:trPr>
        <w:tc>
          <w:tcPr>
            <w:tcW w:w="692" w:type="dxa"/>
            <w:shd w:val="clear" w:color="auto" w:fill="auto"/>
            <w:vAlign w:val="center"/>
          </w:tcPr>
          <w:p w14:paraId="35DCD477"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0</w:t>
            </w:r>
          </w:p>
        </w:tc>
        <w:tc>
          <w:tcPr>
            <w:tcW w:w="2847" w:type="dxa"/>
            <w:shd w:val="clear" w:color="auto" w:fill="auto"/>
            <w:vAlign w:val="center"/>
          </w:tcPr>
          <w:p w14:paraId="73CFA8F4" w14:textId="77777777" w:rsidR="00297FDE" w:rsidRPr="00443317" w:rsidRDefault="00297FDE" w:rsidP="00171C0C">
            <w:pPr>
              <w:spacing w:line="240" w:lineRule="auto"/>
              <w:jc w:val="center"/>
              <w:rPr>
                <w:bCs/>
                <w:sz w:val="18"/>
                <w:szCs w:val="18"/>
              </w:rPr>
            </w:pPr>
            <w:r w:rsidRPr="005D4EAB">
              <w:rPr>
                <w:rFonts w:hint="eastAsia"/>
                <w:bCs/>
                <w:sz w:val="18"/>
                <w:szCs w:val="18"/>
              </w:rPr>
              <w:t>N</w:t>
            </w:r>
            <w:r w:rsidRPr="005D4EAB">
              <w:rPr>
                <w:bCs/>
                <w:sz w:val="18"/>
                <w:szCs w:val="18"/>
              </w:rPr>
              <w:t>ET</w:t>
            </w:r>
          </w:p>
        </w:tc>
        <w:tc>
          <w:tcPr>
            <w:tcW w:w="1418" w:type="dxa"/>
            <w:shd w:val="clear" w:color="auto" w:fill="auto"/>
            <w:vAlign w:val="center"/>
          </w:tcPr>
          <w:p w14:paraId="00917CAD" w14:textId="77777777" w:rsidR="00297FDE" w:rsidRPr="00443317" w:rsidRDefault="00297FDE" w:rsidP="00171C0C">
            <w:pPr>
              <w:spacing w:line="240" w:lineRule="auto"/>
              <w:jc w:val="center"/>
              <w:rPr>
                <w:bCs/>
                <w:sz w:val="18"/>
                <w:szCs w:val="18"/>
              </w:rPr>
            </w:pPr>
            <w:r w:rsidRPr="005D4EAB">
              <w:rPr>
                <w:bCs/>
                <w:sz w:val="18"/>
                <w:szCs w:val="18"/>
              </w:rPr>
              <w:t>P23975</w:t>
            </w:r>
          </w:p>
        </w:tc>
        <w:tc>
          <w:tcPr>
            <w:tcW w:w="2693" w:type="dxa"/>
            <w:shd w:val="clear" w:color="auto" w:fill="auto"/>
            <w:vAlign w:val="center"/>
          </w:tcPr>
          <w:p w14:paraId="686898D7" w14:textId="77777777" w:rsidR="00297FDE" w:rsidRPr="005D4EAB" w:rsidRDefault="00297FDE" w:rsidP="00171C0C">
            <w:pPr>
              <w:spacing w:line="240" w:lineRule="auto"/>
              <w:jc w:val="center"/>
              <w:rPr>
                <w:bCs/>
                <w:sz w:val="18"/>
                <w:szCs w:val="18"/>
              </w:rPr>
            </w:pPr>
            <w:r w:rsidRPr="005D4EAB">
              <w:rPr>
                <w:bCs/>
                <w:sz w:val="18"/>
                <w:szCs w:val="18"/>
              </w:rPr>
              <w:t>χ-conopeptide MrIA</w:t>
            </w:r>
          </w:p>
        </w:tc>
        <w:tc>
          <w:tcPr>
            <w:tcW w:w="2551" w:type="dxa"/>
            <w:vAlign w:val="center"/>
          </w:tcPr>
          <w:p w14:paraId="0FBC5F74"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8A6A0EF" w14:textId="77777777" w:rsidR="00297FDE" w:rsidRPr="005D4EAB" w:rsidRDefault="00297FDE" w:rsidP="00171C0C">
            <w:pPr>
              <w:spacing w:line="240" w:lineRule="auto"/>
              <w:jc w:val="center"/>
              <w:rPr>
                <w:bCs/>
                <w:sz w:val="18"/>
                <w:szCs w:val="18"/>
              </w:rPr>
            </w:pPr>
            <w:r w:rsidRPr="003F4F85">
              <w:rPr>
                <w:bCs/>
                <w:i/>
                <w:iCs/>
                <w:sz w:val="18"/>
                <w:szCs w:val="18"/>
              </w:rPr>
              <w:t>Comp Biochem Physiol C Toxicol Pharmacol</w:t>
            </w:r>
            <w:r w:rsidRPr="005D4EAB">
              <w:rPr>
                <w:bCs/>
                <w:sz w:val="18"/>
                <w:szCs w:val="18"/>
              </w:rPr>
              <w:t>. 2007 May;145(4):553-81.</w:t>
            </w:r>
          </w:p>
        </w:tc>
      </w:tr>
      <w:tr w:rsidR="00297FDE" w:rsidRPr="005D4EAB" w14:paraId="70CBB359" w14:textId="77777777" w:rsidTr="00710B07">
        <w:trPr>
          <w:trHeight w:val="340"/>
        </w:trPr>
        <w:tc>
          <w:tcPr>
            <w:tcW w:w="692" w:type="dxa"/>
            <w:shd w:val="clear" w:color="auto" w:fill="auto"/>
            <w:vAlign w:val="center"/>
          </w:tcPr>
          <w:p w14:paraId="23B8F0CB"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1</w:t>
            </w:r>
          </w:p>
        </w:tc>
        <w:tc>
          <w:tcPr>
            <w:tcW w:w="2847" w:type="dxa"/>
            <w:shd w:val="clear" w:color="auto" w:fill="auto"/>
            <w:vAlign w:val="center"/>
          </w:tcPr>
          <w:p w14:paraId="08FA6D32" w14:textId="77777777" w:rsidR="00297FDE" w:rsidRPr="00443317" w:rsidRDefault="00297FDE" w:rsidP="00171C0C">
            <w:pPr>
              <w:spacing w:line="240" w:lineRule="auto"/>
              <w:jc w:val="center"/>
              <w:rPr>
                <w:bCs/>
                <w:sz w:val="18"/>
                <w:szCs w:val="18"/>
              </w:rPr>
            </w:pPr>
            <w:r w:rsidRPr="005D4EAB">
              <w:rPr>
                <w:bCs/>
                <w:sz w:val="18"/>
                <w:szCs w:val="18"/>
              </w:rPr>
              <w:t>HTR2A</w:t>
            </w:r>
          </w:p>
        </w:tc>
        <w:tc>
          <w:tcPr>
            <w:tcW w:w="1418" w:type="dxa"/>
            <w:shd w:val="clear" w:color="auto" w:fill="auto"/>
            <w:vAlign w:val="center"/>
          </w:tcPr>
          <w:p w14:paraId="0A3BDBA7" w14:textId="77777777" w:rsidR="00297FDE" w:rsidRPr="00443317" w:rsidRDefault="003D5984" w:rsidP="00171C0C">
            <w:pPr>
              <w:spacing w:line="240" w:lineRule="auto"/>
              <w:jc w:val="center"/>
              <w:rPr>
                <w:bCs/>
                <w:sz w:val="18"/>
                <w:szCs w:val="18"/>
              </w:rPr>
            </w:pPr>
            <w:hyperlink r:id="rId14" w:history="1">
              <w:r w:rsidR="00297FDE" w:rsidRPr="005D4EAB">
                <w:rPr>
                  <w:bCs/>
                  <w:sz w:val="18"/>
                  <w:szCs w:val="18"/>
                </w:rPr>
                <w:t>P28223</w:t>
              </w:r>
            </w:hyperlink>
          </w:p>
        </w:tc>
        <w:tc>
          <w:tcPr>
            <w:tcW w:w="2693" w:type="dxa"/>
            <w:shd w:val="clear" w:color="auto" w:fill="auto"/>
            <w:vAlign w:val="center"/>
          </w:tcPr>
          <w:p w14:paraId="356649E5"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302DA0D2"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617F6ED4" w14:textId="77777777" w:rsidR="00297FDE" w:rsidRPr="005D4EAB" w:rsidRDefault="00297FDE" w:rsidP="00171C0C">
            <w:pPr>
              <w:spacing w:line="240" w:lineRule="auto"/>
              <w:jc w:val="center"/>
              <w:rPr>
                <w:bCs/>
                <w:sz w:val="18"/>
                <w:szCs w:val="18"/>
              </w:rPr>
            </w:pPr>
            <w:r w:rsidRPr="003F4F85">
              <w:rPr>
                <w:bCs/>
                <w:i/>
                <w:iCs/>
                <w:sz w:val="18"/>
                <w:szCs w:val="18"/>
              </w:rPr>
              <w:t xml:space="preserve">Mar. Drugs </w:t>
            </w:r>
            <w:r w:rsidRPr="005D4EAB">
              <w:rPr>
                <w:bCs/>
                <w:sz w:val="18"/>
                <w:szCs w:val="18"/>
              </w:rPr>
              <w:t>2024, 22(1), 28</w:t>
            </w:r>
          </w:p>
        </w:tc>
      </w:tr>
      <w:tr w:rsidR="00297FDE" w:rsidRPr="005D4EAB" w14:paraId="0C6526FC" w14:textId="77777777" w:rsidTr="00710B07">
        <w:trPr>
          <w:trHeight w:val="340"/>
        </w:trPr>
        <w:tc>
          <w:tcPr>
            <w:tcW w:w="692" w:type="dxa"/>
            <w:shd w:val="clear" w:color="auto" w:fill="auto"/>
            <w:vAlign w:val="center"/>
          </w:tcPr>
          <w:p w14:paraId="51AC5298"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2</w:t>
            </w:r>
          </w:p>
        </w:tc>
        <w:tc>
          <w:tcPr>
            <w:tcW w:w="2847" w:type="dxa"/>
            <w:shd w:val="clear" w:color="auto" w:fill="auto"/>
            <w:vAlign w:val="center"/>
          </w:tcPr>
          <w:p w14:paraId="5AE97566" w14:textId="77777777" w:rsidR="00297FDE" w:rsidRPr="00443317" w:rsidRDefault="00297FDE" w:rsidP="00171C0C">
            <w:pPr>
              <w:spacing w:line="240" w:lineRule="auto"/>
              <w:jc w:val="center"/>
              <w:rPr>
                <w:bCs/>
                <w:sz w:val="18"/>
                <w:szCs w:val="18"/>
              </w:rPr>
            </w:pPr>
            <w:r w:rsidRPr="005D4EAB">
              <w:rPr>
                <w:bCs/>
                <w:sz w:val="18"/>
                <w:szCs w:val="18"/>
              </w:rPr>
              <w:t>5-HT2C receptor</w:t>
            </w:r>
          </w:p>
        </w:tc>
        <w:tc>
          <w:tcPr>
            <w:tcW w:w="1418" w:type="dxa"/>
            <w:shd w:val="clear" w:color="auto" w:fill="auto"/>
            <w:vAlign w:val="center"/>
          </w:tcPr>
          <w:p w14:paraId="49499E46" w14:textId="77777777" w:rsidR="00297FDE" w:rsidRPr="00443317" w:rsidRDefault="00297FDE" w:rsidP="00171C0C">
            <w:pPr>
              <w:spacing w:line="240" w:lineRule="auto"/>
              <w:jc w:val="center"/>
              <w:rPr>
                <w:bCs/>
                <w:sz w:val="18"/>
                <w:szCs w:val="18"/>
              </w:rPr>
            </w:pPr>
            <w:r w:rsidRPr="005D4EAB">
              <w:rPr>
                <w:bCs/>
                <w:sz w:val="18"/>
                <w:szCs w:val="18"/>
              </w:rPr>
              <w:t>P28335</w:t>
            </w:r>
          </w:p>
        </w:tc>
        <w:tc>
          <w:tcPr>
            <w:tcW w:w="2693" w:type="dxa"/>
            <w:shd w:val="clear" w:color="auto" w:fill="auto"/>
            <w:vAlign w:val="center"/>
          </w:tcPr>
          <w:p w14:paraId="2849C391" w14:textId="77777777" w:rsidR="00297FDE" w:rsidRPr="005D4EAB" w:rsidRDefault="00297FDE" w:rsidP="00171C0C">
            <w:pPr>
              <w:spacing w:line="240" w:lineRule="auto"/>
              <w:jc w:val="center"/>
              <w:rPr>
                <w:bCs/>
                <w:sz w:val="18"/>
                <w:szCs w:val="18"/>
              </w:rPr>
            </w:pPr>
            <w:r w:rsidRPr="005D4EAB">
              <w:rPr>
                <w:bCs/>
                <w:sz w:val="18"/>
                <w:szCs w:val="18"/>
              </w:rPr>
              <w:t>(-)-crebanine</w:t>
            </w:r>
          </w:p>
        </w:tc>
        <w:tc>
          <w:tcPr>
            <w:tcW w:w="2551" w:type="dxa"/>
            <w:vAlign w:val="center"/>
          </w:tcPr>
          <w:p w14:paraId="30E046E0"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270BD7DE" w14:textId="77777777" w:rsidR="00297FDE" w:rsidRPr="005D4EAB" w:rsidRDefault="00297FDE" w:rsidP="00171C0C">
            <w:pPr>
              <w:spacing w:line="240" w:lineRule="auto"/>
              <w:jc w:val="center"/>
              <w:rPr>
                <w:bCs/>
                <w:sz w:val="18"/>
                <w:szCs w:val="18"/>
              </w:rPr>
            </w:pPr>
            <w:r w:rsidRPr="003F4F85">
              <w:rPr>
                <w:bCs/>
                <w:i/>
                <w:iCs/>
                <w:sz w:val="18"/>
                <w:szCs w:val="18"/>
              </w:rPr>
              <w:t xml:space="preserve">Biophys Rep. </w:t>
            </w:r>
            <w:r w:rsidRPr="005D4EAB">
              <w:rPr>
                <w:bCs/>
                <w:sz w:val="18"/>
                <w:szCs w:val="18"/>
              </w:rPr>
              <w:t>2018;4(1):50-61.</w:t>
            </w:r>
          </w:p>
        </w:tc>
      </w:tr>
      <w:tr w:rsidR="00297FDE" w:rsidRPr="005D4EAB" w14:paraId="725B9FA7" w14:textId="77777777" w:rsidTr="00710B07">
        <w:trPr>
          <w:trHeight w:val="340"/>
        </w:trPr>
        <w:tc>
          <w:tcPr>
            <w:tcW w:w="692" w:type="dxa"/>
            <w:shd w:val="clear" w:color="auto" w:fill="auto"/>
            <w:vAlign w:val="center"/>
          </w:tcPr>
          <w:p w14:paraId="1F954207"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3</w:t>
            </w:r>
          </w:p>
        </w:tc>
        <w:tc>
          <w:tcPr>
            <w:tcW w:w="2847" w:type="dxa"/>
            <w:shd w:val="clear" w:color="auto" w:fill="auto"/>
            <w:vAlign w:val="center"/>
          </w:tcPr>
          <w:p w14:paraId="3C12CE06" w14:textId="77777777" w:rsidR="00297FDE" w:rsidRPr="00443317" w:rsidRDefault="00297FDE" w:rsidP="00171C0C">
            <w:pPr>
              <w:spacing w:line="240" w:lineRule="auto"/>
              <w:jc w:val="center"/>
              <w:rPr>
                <w:bCs/>
                <w:sz w:val="18"/>
                <w:szCs w:val="18"/>
              </w:rPr>
            </w:pPr>
            <w:r w:rsidRPr="005D4EAB">
              <w:rPr>
                <w:bCs/>
                <w:sz w:val="18"/>
                <w:szCs w:val="18"/>
              </w:rPr>
              <w:t>A2AR</w:t>
            </w:r>
          </w:p>
        </w:tc>
        <w:tc>
          <w:tcPr>
            <w:tcW w:w="1418" w:type="dxa"/>
            <w:shd w:val="clear" w:color="auto" w:fill="auto"/>
            <w:vAlign w:val="center"/>
          </w:tcPr>
          <w:p w14:paraId="3876A0F6" w14:textId="77777777" w:rsidR="00297FDE" w:rsidRPr="00443317" w:rsidRDefault="00297FDE" w:rsidP="00171C0C">
            <w:pPr>
              <w:spacing w:line="240" w:lineRule="auto"/>
              <w:jc w:val="center"/>
              <w:rPr>
                <w:bCs/>
                <w:sz w:val="18"/>
                <w:szCs w:val="18"/>
              </w:rPr>
            </w:pPr>
            <w:r w:rsidRPr="005D4EAB">
              <w:rPr>
                <w:bCs/>
                <w:sz w:val="18"/>
                <w:szCs w:val="18"/>
              </w:rPr>
              <w:t>P29274</w:t>
            </w:r>
          </w:p>
        </w:tc>
        <w:tc>
          <w:tcPr>
            <w:tcW w:w="2693" w:type="dxa"/>
            <w:shd w:val="clear" w:color="auto" w:fill="auto"/>
            <w:vAlign w:val="center"/>
          </w:tcPr>
          <w:p w14:paraId="3A09BC9B" w14:textId="77777777" w:rsidR="00297FDE" w:rsidRPr="005D4EAB" w:rsidRDefault="00297FDE" w:rsidP="00171C0C">
            <w:pPr>
              <w:spacing w:line="240" w:lineRule="auto"/>
              <w:jc w:val="center"/>
              <w:rPr>
                <w:bCs/>
                <w:sz w:val="18"/>
                <w:szCs w:val="18"/>
              </w:rPr>
            </w:pPr>
            <w:r w:rsidRPr="005D4EAB">
              <w:rPr>
                <w:bCs/>
                <w:sz w:val="18"/>
                <w:szCs w:val="18"/>
              </w:rPr>
              <w:t>Spongosine (BVT.115959, CBT-1008) 22</w:t>
            </w:r>
          </w:p>
        </w:tc>
        <w:tc>
          <w:tcPr>
            <w:tcW w:w="2551" w:type="dxa"/>
            <w:vAlign w:val="center"/>
          </w:tcPr>
          <w:p w14:paraId="22956BD7"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956CF4D" w14:textId="77777777" w:rsidR="00297FDE" w:rsidRPr="005D4EAB" w:rsidRDefault="00297FDE" w:rsidP="00171C0C">
            <w:pPr>
              <w:spacing w:line="240" w:lineRule="auto"/>
              <w:jc w:val="center"/>
              <w:rPr>
                <w:bCs/>
                <w:sz w:val="18"/>
                <w:szCs w:val="18"/>
              </w:rPr>
            </w:pPr>
            <w:r w:rsidRPr="003F4F85">
              <w:rPr>
                <w:bCs/>
                <w:i/>
                <w:iCs/>
                <w:sz w:val="18"/>
                <w:szCs w:val="18"/>
              </w:rPr>
              <w:t>Front Cell Neurosci.</w:t>
            </w:r>
            <w:r w:rsidRPr="005D4EAB">
              <w:rPr>
                <w:bCs/>
                <w:sz w:val="18"/>
                <w:szCs w:val="18"/>
              </w:rPr>
              <w:t xml:space="preserve"> 2019 Mar 28:13:124.</w:t>
            </w:r>
          </w:p>
        </w:tc>
      </w:tr>
      <w:tr w:rsidR="00297FDE" w:rsidRPr="005D4EAB" w14:paraId="50377165" w14:textId="77777777" w:rsidTr="00710B07">
        <w:trPr>
          <w:trHeight w:val="340"/>
        </w:trPr>
        <w:tc>
          <w:tcPr>
            <w:tcW w:w="692" w:type="dxa"/>
            <w:shd w:val="clear" w:color="auto" w:fill="auto"/>
            <w:vAlign w:val="center"/>
          </w:tcPr>
          <w:p w14:paraId="4008ABF9"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4</w:t>
            </w:r>
          </w:p>
        </w:tc>
        <w:tc>
          <w:tcPr>
            <w:tcW w:w="2847" w:type="dxa"/>
            <w:shd w:val="clear" w:color="auto" w:fill="auto"/>
            <w:vAlign w:val="center"/>
          </w:tcPr>
          <w:p w14:paraId="27BA5549" w14:textId="77777777" w:rsidR="00297FDE" w:rsidRPr="00443317" w:rsidRDefault="00297FDE" w:rsidP="00171C0C">
            <w:pPr>
              <w:spacing w:line="240" w:lineRule="auto"/>
              <w:jc w:val="center"/>
              <w:rPr>
                <w:bCs/>
                <w:sz w:val="18"/>
                <w:szCs w:val="18"/>
              </w:rPr>
            </w:pPr>
            <w:r w:rsidRPr="005D4EAB">
              <w:rPr>
                <w:rFonts w:hint="eastAsia"/>
                <w:bCs/>
                <w:sz w:val="18"/>
                <w:szCs w:val="18"/>
              </w:rPr>
              <w:t>A</w:t>
            </w:r>
            <w:r w:rsidRPr="005D4EAB">
              <w:rPr>
                <w:bCs/>
                <w:sz w:val="18"/>
                <w:szCs w:val="18"/>
              </w:rPr>
              <w:t>1R</w:t>
            </w:r>
          </w:p>
        </w:tc>
        <w:tc>
          <w:tcPr>
            <w:tcW w:w="1418" w:type="dxa"/>
            <w:shd w:val="clear" w:color="auto" w:fill="auto"/>
            <w:vAlign w:val="center"/>
          </w:tcPr>
          <w:p w14:paraId="3266A597" w14:textId="77777777" w:rsidR="00297FDE" w:rsidRPr="00443317" w:rsidRDefault="00297FDE" w:rsidP="00171C0C">
            <w:pPr>
              <w:spacing w:line="240" w:lineRule="auto"/>
              <w:jc w:val="center"/>
              <w:rPr>
                <w:bCs/>
                <w:sz w:val="18"/>
                <w:szCs w:val="18"/>
              </w:rPr>
            </w:pPr>
            <w:r w:rsidRPr="005D4EAB">
              <w:rPr>
                <w:bCs/>
                <w:sz w:val="18"/>
                <w:szCs w:val="18"/>
              </w:rPr>
              <w:t>P30542</w:t>
            </w:r>
          </w:p>
        </w:tc>
        <w:tc>
          <w:tcPr>
            <w:tcW w:w="2693" w:type="dxa"/>
            <w:shd w:val="clear" w:color="auto" w:fill="auto"/>
            <w:vAlign w:val="center"/>
          </w:tcPr>
          <w:p w14:paraId="26EB640E" w14:textId="77777777" w:rsidR="00297FDE" w:rsidRPr="005D4EAB" w:rsidRDefault="00297FDE" w:rsidP="00171C0C">
            <w:pPr>
              <w:spacing w:line="240" w:lineRule="auto"/>
              <w:jc w:val="center"/>
              <w:rPr>
                <w:bCs/>
                <w:sz w:val="18"/>
                <w:szCs w:val="18"/>
              </w:rPr>
            </w:pPr>
            <w:r w:rsidRPr="005D4EAB">
              <w:rPr>
                <w:bCs/>
                <w:sz w:val="18"/>
                <w:szCs w:val="18"/>
              </w:rPr>
              <w:t>Atriolum robustum nucleoside</w:t>
            </w:r>
          </w:p>
        </w:tc>
        <w:tc>
          <w:tcPr>
            <w:tcW w:w="2551" w:type="dxa"/>
            <w:vAlign w:val="center"/>
          </w:tcPr>
          <w:p w14:paraId="2F6A2A87"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16EE54C9" w14:textId="77777777" w:rsidR="00297FDE" w:rsidRPr="005D4EAB" w:rsidRDefault="00297FDE" w:rsidP="00171C0C">
            <w:pPr>
              <w:spacing w:line="240" w:lineRule="auto"/>
              <w:jc w:val="center"/>
              <w:rPr>
                <w:bCs/>
                <w:sz w:val="18"/>
                <w:szCs w:val="18"/>
              </w:rPr>
            </w:pPr>
            <w:r w:rsidRPr="003F4F85">
              <w:rPr>
                <w:bCs/>
                <w:i/>
                <w:iCs/>
                <w:sz w:val="18"/>
                <w:szCs w:val="18"/>
              </w:rPr>
              <w:t>Comp Biochem Physiol C Toxicol Pharmacol.</w:t>
            </w:r>
            <w:r w:rsidRPr="005D4EAB">
              <w:rPr>
                <w:bCs/>
                <w:sz w:val="18"/>
                <w:szCs w:val="18"/>
              </w:rPr>
              <w:t xml:space="preserve"> 2007 May;145(4):553-81.</w:t>
            </w:r>
          </w:p>
        </w:tc>
      </w:tr>
      <w:tr w:rsidR="00297FDE" w:rsidRPr="005D4EAB" w14:paraId="5D603254" w14:textId="77777777" w:rsidTr="00710B07">
        <w:trPr>
          <w:trHeight w:val="340"/>
        </w:trPr>
        <w:tc>
          <w:tcPr>
            <w:tcW w:w="692" w:type="dxa"/>
            <w:shd w:val="clear" w:color="auto" w:fill="auto"/>
            <w:vAlign w:val="center"/>
          </w:tcPr>
          <w:p w14:paraId="7A060961"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5</w:t>
            </w:r>
          </w:p>
        </w:tc>
        <w:tc>
          <w:tcPr>
            <w:tcW w:w="2847" w:type="dxa"/>
            <w:shd w:val="clear" w:color="auto" w:fill="auto"/>
            <w:vAlign w:val="center"/>
          </w:tcPr>
          <w:p w14:paraId="54A2B856" w14:textId="77777777" w:rsidR="00297FDE" w:rsidRPr="00443317" w:rsidRDefault="00297FDE" w:rsidP="00171C0C">
            <w:pPr>
              <w:spacing w:line="240" w:lineRule="auto"/>
              <w:jc w:val="center"/>
              <w:rPr>
                <w:bCs/>
                <w:sz w:val="18"/>
                <w:szCs w:val="18"/>
              </w:rPr>
            </w:pPr>
            <w:r w:rsidRPr="005D4EAB">
              <w:rPr>
                <w:bCs/>
                <w:sz w:val="18"/>
                <w:szCs w:val="18"/>
              </w:rPr>
              <w:t>NPSR1b</w:t>
            </w:r>
          </w:p>
        </w:tc>
        <w:tc>
          <w:tcPr>
            <w:tcW w:w="1418" w:type="dxa"/>
            <w:shd w:val="clear" w:color="auto" w:fill="auto"/>
            <w:vAlign w:val="center"/>
          </w:tcPr>
          <w:p w14:paraId="01869CE1" w14:textId="77777777" w:rsidR="00297FDE" w:rsidRPr="00443317" w:rsidRDefault="00297FDE" w:rsidP="00171C0C">
            <w:pPr>
              <w:spacing w:line="240" w:lineRule="auto"/>
              <w:jc w:val="center"/>
              <w:rPr>
                <w:bCs/>
                <w:sz w:val="18"/>
                <w:szCs w:val="18"/>
              </w:rPr>
            </w:pPr>
            <w:r w:rsidRPr="005D4EAB">
              <w:rPr>
                <w:bCs/>
                <w:sz w:val="18"/>
                <w:szCs w:val="18"/>
              </w:rPr>
              <w:t>P30989</w:t>
            </w:r>
          </w:p>
        </w:tc>
        <w:tc>
          <w:tcPr>
            <w:tcW w:w="2693" w:type="dxa"/>
            <w:shd w:val="clear" w:color="auto" w:fill="auto"/>
            <w:vAlign w:val="center"/>
          </w:tcPr>
          <w:p w14:paraId="243D0ADA"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54D61FFE"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35962D9A" w14:textId="77777777" w:rsidR="00297FDE" w:rsidRPr="005D4EAB" w:rsidRDefault="00297FDE" w:rsidP="00171C0C">
            <w:pPr>
              <w:spacing w:line="240" w:lineRule="auto"/>
              <w:jc w:val="center"/>
              <w:rPr>
                <w:bCs/>
                <w:sz w:val="18"/>
                <w:szCs w:val="18"/>
              </w:rPr>
            </w:pPr>
            <w:r w:rsidRPr="003F4F85">
              <w:rPr>
                <w:bCs/>
                <w:i/>
                <w:iCs/>
                <w:sz w:val="18"/>
                <w:szCs w:val="18"/>
              </w:rPr>
              <w:t xml:space="preserve">Mar. Drugs </w:t>
            </w:r>
            <w:r w:rsidRPr="005D4EAB">
              <w:rPr>
                <w:bCs/>
                <w:sz w:val="18"/>
                <w:szCs w:val="18"/>
              </w:rPr>
              <w:t>2024, 22(1), 28</w:t>
            </w:r>
          </w:p>
        </w:tc>
      </w:tr>
      <w:tr w:rsidR="00297FDE" w:rsidRPr="005D4EAB" w14:paraId="42769AE3" w14:textId="77777777" w:rsidTr="00710B07">
        <w:trPr>
          <w:trHeight w:val="340"/>
        </w:trPr>
        <w:tc>
          <w:tcPr>
            <w:tcW w:w="692" w:type="dxa"/>
            <w:shd w:val="clear" w:color="auto" w:fill="auto"/>
            <w:vAlign w:val="center"/>
          </w:tcPr>
          <w:p w14:paraId="4E77A1FF"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6</w:t>
            </w:r>
          </w:p>
        </w:tc>
        <w:tc>
          <w:tcPr>
            <w:tcW w:w="2847" w:type="dxa"/>
            <w:shd w:val="clear" w:color="auto" w:fill="auto"/>
            <w:vAlign w:val="center"/>
          </w:tcPr>
          <w:p w14:paraId="5E8E998A" w14:textId="77777777" w:rsidR="00297FDE" w:rsidRPr="00443317" w:rsidRDefault="00297FDE" w:rsidP="00171C0C">
            <w:pPr>
              <w:spacing w:line="240" w:lineRule="auto"/>
              <w:jc w:val="center"/>
              <w:rPr>
                <w:bCs/>
                <w:sz w:val="18"/>
                <w:szCs w:val="18"/>
              </w:rPr>
            </w:pPr>
            <w:r w:rsidRPr="005D4EAB">
              <w:rPr>
                <w:bCs/>
                <w:sz w:val="18"/>
                <w:szCs w:val="18"/>
              </w:rPr>
              <w:t>Somatostatin receptor 4 (SSTR4)</w:t>
            </w:r>
          </w:p>
        </w:tc>
        <w:tc>
          <w:tcPr>
            <w:tcW w:w="1418" w:type="dxa"/>
            <w:shd w:val="clear" w:color="auto" w:fill="auto"/>
            <w:vAlign w:val="center"/>
          </w:tcPr>
          <w:p w14:paraId="1FA51E2C" w14:textId="77777777" w:rsidR="00297FDE" w:rsidRPr="00443317" w:rsidRDefault="00297FDE" w:rsidP="00171C0C">
            <w:pPr>
              <w:spacing w:line="240" w:lineRule="auto"/>
              <w:jc w:val="center"/>
              <w:rPr>
                <w:bCs/>
                <w:sz w:val="18"/>
                <w:szCs w:val="18"/>
              </w:rPr>
            </w:pPr>
            <w:r w:rsidRPr="005D4EAB">
              <w:rPr>
                <w:bCs/>
                <w:sz w:val="18"/>
                <w:szCs w:val="18"/>
              </w:rPr>
              <w:t>P31391</w:t>
            </w:r>
          </w:p>
        </w:tc>
        <w:tc>
          <w:tcPr>
            <w:tcW w:w="2693" w:type="dxa"/>
            <w:shd w:val="clear" w:color="auto" w:fill="auto"/>
            <w:vAlign w:val="center"/>
          </w:tcPr>
          <w:p w14:paraId="1C834C10" w14:textId="77777777" w:rsidR="00297FDE" w:rsidRPr="005D4EAB" w:rsidRDefault="00297FDE" w:rsidP="00171C0C">
            <w:pPr>
              <w:spacing w:line="240" w:lineRule="auto"/>
              <w:jc w:val="center"/>
              <w:rPr>
                <w:bCs/>
                <w:sz w:val="18"/>
                <w:szCs w:val="18"/>
              </w:rPr>
            </w:pPr>
            <w:r w:rsidRPr="005D4EAB">
              <w:rPr>
                <w:bCs/>
                <w:sz w:val="18"/>
                <w:szCs w:val="18"/>
              </w:rPr>
              <w:t>Consomatin Fj1</w:t>
            </w:r>
          </w:p>
        </w:tc>
        <w:tc>
          <w:tcPr>
            <w:tcW w:w="2551" w:type="dxa"/>
            <w:vAlign w:val="center"/>
          </w:tcPr>
          <w:p w14:paraId="7409BFA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350957B5" w14:textId="77777777" w:rsidR="00297FDE" w:rsidRPr="005D4EAB" w:rsidRDefault="00297FDE" w:rsidP="00171C0C">
            <w:pPr>
              <w:spacing w:line="240" w:lineRule="auto"/>
              <w:jc w:val="center"/>
              <w:rPr>
                <w:bCs/>
                <w:sz w:val="18"/>
                <w:szCs w:val="18"/>
              </w:rPr>
            </w:pPr>
            <w:r w:rsidRPr="005D4EAB">
              <w:rPr>
                <w:bCs/>
                <w:sz w:val="18"/>
                <w:szCs w:val="18"/>
              </w:rPr>
              <w:t>Doi: 10.1101/2024.04.29.591104</w:t>
            </w:r>
          </w:p>
        </w:tc>
      </w:tr>
      <w:tr w:rsidR="00297FDE" w:rsidRPr="005D4EAB" w14:paraId="18F06D4F" w14:textId="77777777" w:rsidTr="00710B07">
        <w:trPr>
          <w:trHeight w:val="340"/>
        </w:trPr>
        <w:tc>
          <w:tcPr>
            <w:tcW w:w="692" w:type="dxa"/>
            <w:shd w:val="clear" w:color="auto" w:fill="auto"/>
            <w:vAlign w:val="center"/>
          </w:tcPr>
          <w:p w14:paraId="5B20D207"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7</w:t>
            </w:r>
          </w:p>
        </w:tc>
        <w:tc>
          <w:tcPr>
            <w:tcW w:w="2847" w:type="dxa"/>
            <w:shd w:val="clear" w:color="auto" w:fill="auto"/>
            <w:vAlign w:val="center"/>
          </w:tcPr>
          <w:p w14:paraId="15262F09" w14:textId="77777777" w:rsidR="00297FDE" w:rsidRPr="00443317" w:rsidRDefault="00297FDE" w:rsidP="00171C0C">
            <w:pPr>
              <w:spacing w:line="240" w:lineRule="auto"/>
              <w:jc w:val="center"/>
              <w:rPr>
                <w:bCs/>
                <w:sz w:val="18"/>
                <w:szCs w:val="18"/>
              </w:rPr>
            </w:pPr>
            <w:r w:rsidRPr="005D4EAB">
              <w:rPr>
                <w:bCs/>
                <w:sz w:val="18"/>
                <w:szCs w:val="18"/>
              </w:rPr>
              <w:t>Caspase 14</w:t>
            </w:r>
          </w:p>
        </w:tc>
        <w:tc>
          <w:tcPr>
            <w:tcW w:w="1418" w:type="dxa"/>
            <w:shd w:val="clear" w:color="auto" w:fill="auto"/>
            <w:vAlign w:val="center"/>
          </w:tcPr>
          <w:p w14:paraId="74E73399" w14:textId="77777777" w:rsidR="00297FDE" w:rsidRPr="00443317" w:rsidRDefault="00297FDE" w:rsidP="00171C0C">
            <w:pPr>
              <w:spacing w:line="240" w:lineRule="auto"/>
              <w:jc w:val="center"/>
              <w:rPr>
                <w:bCs/>
                <w:sz w:val="18"/>
                <w:szCs w:val="18"/>
              </w:rPr>
            </w:pPr>
            <w:r w:rsidRPr="005D4EAB">
              <w:rPr>
                <w:bCs/>
                <w:sz w:val="18"/>
                <w:szCs w:val="18"/>
              </w:rPr>
              <w:t>P31944</w:t>
            </w:r>
          </w:p>
        </w:tc>
        <w:tc>
          <w:tcPr>
            <w:tcW w:w="2693" w:type="dxa"/>
            <w:shd w:val="clear" w:color="auto" w:fill="auto"/>
          </w:tcPr>
          <w:p w14:paraId="64B371C9" w14:textId="77777777" w:rsidR="00297FDE" w:rsidRPr="005D4EAB" w:rsidRDefault="00297FDE" w:rsidP="00171C0C">
            <w:pPr>
              <w:spacing w:line="240" w:lineRule="auto"/>
              <w:jc w:val="center"/>
              <w:rPr>
                <w:bCs/>
                <w:sz w:val="18"/>
                <w:szCs w:val="18"/>
              </w:rPr>
            </w:pPr>
            <w:r w:rsidRPr="005D4EAB">
              <w:rPr>
                <w:bCs/>
                <w:sz w:val="18"/>
                <w:szCs w:val="18"/>
              </w:rPr>
              <w:t>Grassystatin A</w:t>
            </w:r>
          </w:p>
        </w:tc>
        <w:tc>
          <w:tcPr>
            <w:tcW w:w="2551" w:type="dxa"/>
          </w:tcPr>
          <w:p w14:paraId="532119F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tcPr>
          <w:p w14:paraId="37ECF7EF" w14:textId="77777777" w:rsidR="00297FDE" w:rsidRPr="005D4EAB" w:rsidRDefault="00297FDE" w:rsidP="00171C0C">
            <w:pPr>
              <w:spacing w:line="240" w:lineRule="auto"/>
              <w:jc w:val="center"/>
              <w:rPr>
                <w:bCs/>
                <w:sz w:val="18"/>
                <w:szCs w:val="18"/>
              </w:rPr>
            </w:pPr>
            <w:r w:rsidRPr="003F4F85">
              <w:rPr>
                <w:bCs/>
                <w:i/>
                <w:iCs/>
                <w:sz w:val="18"/>
                <w:szCs w:val="18"/>
              </w:rPr>
              <w:t xml:space="preserve">J Med Chem. </w:t>
            </w:r>
            <w:r w:rsidRPr="005D4EAB">
              <w:rPr>
                <w:bCs/>
                <w:sz w:val="18"/>
                <w:szCs w:val="18"/>
              </w:rPr>
              <w:t>2009 Sep 24;52(18):5732-47</w:t>
            </w:r>
          </w:p>
        </w:tc>
      </w:tr>
      <w:tr w:rsidR="00297FDE" w:rsidRPr="005D4EAB" w14:paraId="745C29C7" w14:textId="77777777" w:rsidTr="00710B07">
        <w:trPr>
          <w:trHeight w:val="340"/>
        </w:trPr>
        <w:tc>
          <w:tcPr>
            <w:tcW w:w="692" w:type="dxa"/>
            <w:shd w:val="clear" w:color="auto" w:fill="auto"/>
            <w:vAlign w:val="center"/>
          </w:tcPr>
          <w:p w14:paraId="5A9E2F3D"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8</w:t>
            </w:r>
          </w:p>
        </w:tc>
        <w:tc>
          <w:tcPr>
            <w:tcW w:w="2847" w:type="dxa"/>
            <w:shd w:val="clear" w:color="auto" w:fill="auto"/>
            <w:vAlign w:val="center"/>
          </w:tcPr>
          <w:p w14:paraId="01871234" w14:textId="77777777" w:rsidR="00297FDE" w:rsidRPr="00443317" w:rsidRDefault="00297FDE" w:rsidP="00171C0C">
            <w:pPr>
              <w:spacing w:line="240" w:lineRule="auto"/>
              <w:jc w:val="center"/>
              <w:rPr>
                <w:bCs/>
                <w:sz w:val="18"/>
                <w:szCs w:val="18"/>
              </w:rPr>
            </w:pPr>
            <w:r w:rsidRPr="005D4EAB">
              <w:rPr>
                <w:rFonts w:hint="eastAsia"/>
                <w:bCs/>
                <w:sz w:val="18"/>
                <w:szCs w:val="18"/>
              </w:rPr>
              <w:t>M</w:t>
            </w:r>
            <w:r w:rsidRPr="005D4EAB">
              <w:rPr>
                <w:bCs/>
                <w:sz w:val="18"/>
                <w:szCs w:val="18"/>
              </w:rPr>
              <w:t>C4R</w:t>
            </w:r>
          </w:p>
        </w:tc>
        <w:tc>
          <w:tcPr>
            <w:tcW w:w="1418" w:type="dxa"/>
            <w:shd w:val="clear" w:color="auto" w:fill="auto"/>
            <w:vAlign w:val="center"/>
          </w:tcPr>
          <w:p w14:paraId="35D1FC9B" w14:textId="77777777" w:rsidR="00297FDE" w:rsidRPr="00443317" w:rsidRDefault="00297FDE" w:rsidP="00171C0C">
            <w:pPr>
              <w:spacing w:line="240" w:lineRule="auto"/>
              <w:jc w:val="center"/>
              <w:rPr>
                <w:bCs/>
                <w:sz w:val="18"/>
                <w:szCs w:val="18"/>
              </w:rPr>
            </w:pPr>
            <w:r w:rsidRPr="005D4EAB">
              <w:rPr>
                <w:bCs/>
                <w:sz w:val="18"/>
                <w:szCs w:val="18"/>
              </w:rPr>
              <w:t>P32245</w:t>
            </w:r>
          </w:p>
        </w:tc>
        <w:tc>
          <w:tcPr>
            <w:tcW w:w="2693" w:type="dxa"/>
            <w:shd w:val="clear" w:color="auto" w:fill="auto"/>
            <w:vAlign w:val="center"/>
          </w:tcPr>
          <w:p w14:paraId="53D48420" w14:textId="77777777" w:rsidR="00297FDE" w:rsidRPr="005D4EAB" w:rsidRDefault="00297FDE" w:rsidP="00171C0C">
            <w:pPr>
              <w:spacing w:line="240" w:lineRule="auto"/>
              <w:jc w:val="center"/>
              <w:rPr>
                <w:bCs/>
                <w:sz w:val="18"/>
                <w:szCs w:val="18"/>
              </w:rPr>
            </w:pPr>
            <w:r w:rsidRPr="005D4EAB">
              <w:rPr>
                <w:bCs/>
                <w:sz w:val="18"/>
                <w:szCs w:val="18"/>
              </w:rPr>
              <w:t>N-CTX-Ltg1a</w:t>
            </w:r>
          </w:p>
        </w:tc>
        <w:tc>
          <w:tcPr>
            <w:tcW w:w="2551" w:type="dxa"/>
            <w:vAlign w:val="center"/>
          </w:tcPr>
          <w:p w14:paraId="1ADD9F5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33571D1" w14:textId="77777777" w:rsidR="00297FDE" w:rsidRPr="005D4EAB" w:rsidRDefault="00297FDE" w:rsidP="00171C0C">
            <w:pPr>
              <w:spacing w:line="240" w:lineRule="auto"/>
              <w:jc w:val="center"/>
              <w:rPr>
                <w:bCs/>
                <w:sz w:val="18"/>
                <w:szCs w:val="18"/>
              </w:rPr>
            </w:pPr>
            <w:r w:rsidRPr="003F4F85">
              <w:rPr>
                <w:bCs/>
                <w:i/>
                <w:iCs/>
                <w:sz w:val="18"/>
                <w:szCs w:val="18"/>
              </w:rPr>
              <w:t xml:space="preserve">J Med Chem. </w:t>
            </w:r>
            <w:r w:rsidRPr="005D4EAB">
              <w:rPr>
                <w:bCs/>
                <w:sz w:val="18"/>
                <w:szCs w:val="18"/>
              </w:rPr>
              <w:t>2022 Sep 22;65(18):12084-12094.</w:t>
            </w:r>
          </w:p>
        </w:tc>
      </w:tr>
      <w:tr w:rsidR="00297FDE" w:rsidRPr="005D4EAB" w14:paraId="0D92BEAE" w14:textId="77777777" w:rsidTr="00710B07">
        <w:trPr>
          <w:trHeight w:val="340"/>
        </w:trPr>
        <w:tc>
          <w:tcPr>
            <w:tcW w:w="692" w:type="dxa"/>
            <w:shd w:val="clear" w:color="auto" w:fill="auto"/>
            <w:vAlign w:val="center"/>
          </w:tcPr>
          <w:p w14:paraId="0EBBA2BE" w14:textId="77777777" w:rsidR="00297FDE" w:rsidRPr="005D4EAB" w:rsidRDefault="00297FDE" w:rsidP="00171C0C">
            <w:pPr>
              <w:spacing w:line="240" w:lineRule="auto"/>
              <w:jc w:val="center"/>
              <w:rPr>
                <w:bCs/>
                <w:sz w:val="18"/>
                <w:szCs w:val="18"/>
              </w:rPr>
            </w:pPr>
            <w:r w:rsidRPr="005D4EAB">
              <w:rPr>
                <w:rFonts w:hint="eastAsia"/>
                <w:bCs/>
                <w:sz w:val="18"/>
                <w:szCs w:val="18"/>
              </w:rPr>
              <w:t>3</w:t>
            </w:r>
            <w:r w:rsidRPr="005D4EAB">
              <w:rPr>
                <w:bCs/>
                <w:sz w:val="18"/>
                <w:szCs w:val="18"/>
              </w:rPr>
              <w:t>9</w:t>
            </w:r>
          </w:p>
        </w:tc>
        <w:tc>
          <w:tcPr>
            <w:tcW w:w="2847" w:type="dxa"/>
            <w:shd w:val="clear" w:color="auto" w:fill="auto"/>
            <w:vAlign w:val="center"/>
          </w:tcPr>
          <w:p w14:paraId="4F5F18C8" w14:textId="77777777" w:rsidR="00297FDE" w:rsidRPr="00443317" w:rsidRDefault="00297FDE" w:rsidP="00171C0C">
            <w:pPr>
              <w:spacing w:line="240" w:lineRule="auto"/>
              <w:jc w:val="center"/>
              <w:rPr>
                <w:bCs/>
                <w:sz w:val="18"/>
                <w:szCs w:val="18"/>
              </w:rPr>
            </w:pPr>
            <w:r w:rsidRPr="005D4EAB">
              <w:rPr>
                <w:bCs/>
                <w:sz w:val="18"/>
                <w:szCs w:val="18"/>
              </w:rPr>
              <w:t>CCR7</w:t>
            </w:r>
          </w:p>
        </w:tc>
        <w:tc>
          <w:tcPr>
            <w:tcW w:w="1418" w:type="dxa"/>
            <w:shd w:val="clear" w:color="auto" w:fill="auto"/>
            <w:vAlign w:val="center"/>
          </w:tcPr>
          <w:p w14:paraId="0E468E9F" w14:textId="77777777" w:rsidR="00297FDE" w:rsidRPr="00443317" w:rsidRDefault="00297FDE" w:rsidP="00171C0C">
            <w:pPr>
              <w:spacing w:line="240" w:lineRule="auto"/>
              <w:jc w:val="center"/>
              <w:rPr>
                <w:bCs/>
                <w:sz w:val="18"/>
                <w:szCs w:val="18"/>
              </w:rPr>
            </w:pPr>
            <w:r w:rsidRPr="005D4EAB">
              <w:rPr>
                <w:bCs/>
                <w:sz w:val="18"/>
                <w:szCs w:val="18"/>
              </w:rPr>
              <w:t>P32248</w:t>
            </w:r>
          </w:p>
        </w:tc>
        <w:tc>
          <w:tcPr>
            <w:tcW w:w="2693" w:type="dxa"/>
            <w:shd w:val="clear" w:color="auto" w:fill="auto"/>
            <w:vAlign w:val="center"/>
          </w:tcPr>
          <w:p w14:paraId="43DA14B2" w14:textId="77777777" w:rsidR="00297FDE" w:rsidRPr="005D4EAB" w:rsidRDefault="00297FDE" w:rsidP="00171C0C">
            <w:pPr>
              <w:spacing w:line="240" w:lineRule="auto"/>
              <w:jc w:val="center"/>
              <w:rPr>
                <w:bCs/>
                <w:sz w:val="18"/>
                <w:szCs w:val="18"/>
              </w:rPr>
            </w:pPr>
            <w:r w:rsidRPr="005D4EAB">
              <w:rPr>
                <w:bCs/>
                <w:sz w:val="18"/>
                <w:szCs w:val="18"/>
              </w:rPr>
              <w:t>Sulfircin</w:t>
            </w:r>
          </w:p>
        </w:tc>
        <w:tc>
          <w:tcPr>
            <w:tcW w:w="2551" w:type="dxa"/>
            <w:vAlign w:val="center"/>
          </w:tcPr>
          <w:p w14:paraId="2058CD94"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09D3633D" w14:textId="77777777" w:rsidR="00297FDE" w:rsidRPr="005D4EAB" w:rsidRDefault="00297FDE" w:rsidP="00171C0C">
            <w:pPr>
              <w:spacing w:line="240" w:lineRule="auto"/>
              <w:jc w:val="center"/>
              <w:rPr>
                <w:bCs/>
                <w:sz w:val="18"/>
                <w:szCs w:val="18"/>
              </w:rPr>
            </w:pPr>
            <w:r w:rsidRPr="003F4F85">
              <w:rPr>
                <w:bCs/>
                <w:i/>
                <w:iCs/>
                <w:sz w:val="18"/>
                <w:szCs w:val="18"/>
              </w:rPr>
              <w:t>Comp Biochem Physiol C Toxicol Pharmacol.</w:t>
            </w:r>
            <w:r w:rsidRPr="005D4EAB">
              <w:rPr>
                <w:bCs/>
                <w:sz w:val="18"/>
                <w:szCs w:val="18"/>
              </w:rPr>
              <w:t xml:space="preserve"> 2007 May;145(4):553-81.</w:t>
            </w:r>
          </w:p>
        </w:tc>
      </w:tr>
      <w:tr w:rsidR="00297FDE" w:rsidRPr="005D4EAB" w14:paraId="423A198B" w14:textId="77777777" w:rsidTr="00710B07">
        <w:trPr>
          <w:trHeight w:val="340"/>
        </w:trPr>
        <w:tc>
          <w:tcPr>
            <w:tcW w:w="692" w:type="dxa"/>
            <w:shd w:val="clear" w:color="auto" w:fill="auto"/>
            <w:vAlign w:val="center"/>
          </w:tcPr>
          <w:p w14:paraId="51A9D06F"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0</w:t>
            </w:r>
          </w:p>
        </w:tc>
        <w:tc>
          <w:tcPr>
            <w:tcW w:w="2847" w:type="dxa"/>
            <w:shd w:val="clear" w:color="auto" w:fill="auto"/>
            <w:vAlign w:val="center"/>
          </w:tcPr>
          <w:p w14:paraId="7AAE0724" w14:textId="77777777" w:rsidR="00297FDE" w:rsidRPr="00443317" w:rsidRDefault="00297FDE" w:rsidP="00171C0C">
            <w:pPr>
              <w:spacing w:line="240" w:lineRule="auto"/>
              <w:jc w:val="center"/>
              <w:rPr>
                <w:bCs/>
                <w:sz w:val="18"/>
                <w:szCs w:val="18"/>
              </w:rPr>
            </w:pPr>
            <w:r w:rsidRPr="005D4EAB">
              <w:rPr>
                <w:bCs/>
                <w:sz w:val="18"/>
                <w:szCs w:val="18"/>
              </w:rPr>
              <w:t>Cannabinoid-type 2 (CB2)</w:t>
            </w:r>
          </w:p>
        </w:tc>
        <w:tc>
          <w:tcPr>
            <w:tcW w:w="1418" w:type="dxa"/>
            <w:shd w:val="clear" w:color="auto" w:fill="auto"/>
            <w:vAlign w:val="center"/>
          </w:tcPr>
          <w:p w14:paraId="0154E199" w14:textId="77777777" w:rsidR="00297FDE" w:rsidRPr="00443317" w:rsidRDefault="00297FDE" w:rsidP="00171C0C">
            <w:pPr>
              <w:spacing w:line="240" w:lineRule="auto"/>
              <w:jc w:val="center"/>
              <w:rPr>
                <w:bCs/>
                <w:sz w:val="18"/>
                <w:szCs w:val="18"/>
              </w:rPr>
            </w:pPr>
            <w:r w:rsidRPr="005D4EAB">
              <w:rPr>
                <w:bCs/>
                <w:sz w:val="18"/>
                <w:szCs w:val="18"/>
              </w:rPr>
              <w:t>P34972</w:t>
            </w:r>
          </w:p>
        </w:tc>
        <w:tc>
          <w:tcPr>
            <w:tcW w:w="2693" w:type="dxa"/>
            <w:shd w:val="clear" w:color="auto" w:fill="auto"/>
            <w:vAlign w:val="center"/>
          </w:tcPr>
          <w:p w14:paraId="305F6541"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56BC2AB5"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0BBF3AA9" w14:textId="77777777" w:rsidR="00297FDE" w:rsidRPr="005D4EAB" w:rsidRDefault="00297FDE" w:rsidP="00171C0C">
            <w:pPr>
              <w:spacing w:line="240" w:lineRule="auto"/>
              <w:jc w:val="center"/>
              <w:rPr>
                <w:bCs/>
                <w:sz w:val="18"/>
                <w:szCs w:val="18"/>
              </w:rPr>
            </w:pPr>
            <w:r w:rsidRPr="003F4F85">
              <w:rPr>
                <w:bCs/>
                <w:i/>
                <w:iCs/>
                <w:sz w:val="18"/>
                <w:szCs w:val="18"/>
              </w:rPr>
              <w:t>Mar. Drugs</w:t>
            </w:r>
            <w:r w:rsidRPr="005D4EAB">
              <w:rPr>
                <w:bCs/>
                <w:sz w:val="18"/>
                <w:szCs w:val="18"/>
              </w:rPr>
              <w:t xml:space="preserve"> 2024, 22(1), 28</w:t>
            </w:r>
          </w:p>
        </w:tc>
      </w:tr>
      <w:tr w:rsidR="00297FDE" w:rsidRPr="005D4EAB" w14:paraId="006E1D03" w14:textId="77777777" w:rsidTr="00710B07">
        <w:trPr>
          <w:trHeight w:val="340"/>
        </w:trPr>
        <w:tc>
          <w:tcPr>
            <w:tcW w:w="692" w:type="dxa"/>
            <w:shd w:val="clear" w:color="auto" w:fill="auto"/>
            <w:vAlign w:val="center"/>
          </w:tcPr>
          <w:p w14:paraId="49F2D385"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1</w:t>
            </w:r>
          </w:p>
        </w:tc>
        <w:tc>
          <w:tcPr>
            <w:tcW w:w="2847" w:type="dxa"/>
            <w:shd w:val="clear" w:color="auto" w:fill="auto"/>
            <w:vAlign w:val="center"/>
          </w:tcPr>
          <w:p w14:paraId="03A96FFC" w14:textId="77777777" w:rsidR="00297FDE" w:rsidRPr="00443317" w:rsidRDefault="00297FDE" w:rsidP="00171C0C">
            <w:pPr>
              <w:spacing w:line="240" w:lineRule="auto"/>
              <w:jc w:val="center"/>
              <w:rPr>
                <w:bCs/>
                <w:sz w:val="18"/>
                <w:szCs w:val="18"/>
              </w:rPr>
            </w:pPr>
            <w:r w:rsidRPr="005D4EAB">
              <w:rPr>
                <w:bCs/>
                <w:sz w:val="18"/>
                <w:szCs w:val="18"/>
              </w:rPr>
              <w:t>μ opioid receptor</w:t>
            </w:r>
          </w:p>
        </w:tc>
        <w:tc>
          <w:tcPr>
            <w:tcW w:w="1418" w:type="dxa"/>
            <w:shd w:val="clear" w:color="auto" w:fill="auto"/>
            <w:vAlign w:val="center"/>
          </w:tcPr>
          <w:p w14:paraId="1639C1C9" w14:textId="77777777" w:rsidR="00297FDE" w:rsidRPr="00443317" w:rsidRDefault="00297FDE" w:rsidP="00171C0C">
            <w:pPr>
              <w:spacing w:line="240" w:lineRule="auto"/>
              <w:jc w:val="center"/>
              <w:rPr>
                <w:bCs/>
                <w:sz w:val="18"/>
                <w:szCs w:val="18"/>
              </w:rPr>
            </w:pPr>
            <w:r w:rsidRPr="005D4EAB">
              <w:rPr>
                <w:bCs/>
                <w:sz w:val="18"/>
                <w:szCs w:val="18"/>
              </w:rPr>
              <w:t>P35372</w:t>
            </w:r>
          </w:p>
        </w:tc>
        <w:tc>
          <w:tcPr>
            <w:tcW w:w="2693" w:type="dxa"/>
            <w:shd w:val="clear" w:color="auto" w:fill="auto"/>
            <w:vAlign w:val="center"/>
          </w:tcPr>
          <w:p w14:paraId="40CBE814" w14:textId="77777777" w:rsidR="00297FDE" w:rsidRPr="005D4EAB" w:rsidRDefault="00297FDE" w:rsidP="00171C0C">
            <w:pPr>
              <w:spacing w:line="240" w:lineRule="auto"/>
              <w:jc w:val="center"/>
              <w:rPr>
                <w:bCs/>
                <w:sz w:val="18"/>
                <w:szCs w:val="18"/>
              </w:rPr>
            </w:pPr>
            <w:r w:rsidRPr="005D4EAB">
              <w:rPr>
                <w:bCs/>
                <w:sz w:val="18"/>
                <w:szCs w:val="18"/>
              </w:rPr>
              <w:t>Fascaplysin</w:t>
            </w:r>
          </w:p>
        </w:tc>
        <w:tc>
          <w:tcPr>
            <w:tcW w:w="2551" w:type="dxa"/>
            <w:vAlign w:val="center"/>
          </w:tcPr>
          <w:p w14:paraId="6993199C"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B4A676A" w14:textId="77777777" w:rsidR="00297FDE" w:rsidRPr="005D4EAB" w:rsidRDefault="00297FDE" w:rsidP="00171C0C">
            <w:pPr>
              <w:spacing w:line="240" w:lineRule="auto"/>
              <w:jc w:val="center"/>
              <w:rPr>
                <w:bCs/>
                <w:sz w:val="18"/>
                <w:szCs w:val="18"/>
              </w:rPr>
            </w:pPr>
            <w:r w:rsidRPr="008C2507">
              <w:rPr>
                <w:bCs/>
                <w:i/>
                <w:iCs/>
                <w:sz w:val="18"/>
                <w:szCs w:val="18"/>
              </w:rPr>
              <w:t>ACS Chem Neurosci.</w:t>
            </w:r>
            <w:r w:rsidRPr="005D4EAB">
              <w:rPr>
                <w:bCs/>
                <w:sz w:val="18"/>
                <w:szCs w:val="18"/>
              </w:rPr>
              <w:t xml:space="preserve"> 2017 Mar 15;8(3):473-485.</w:t>
            </w:r>
          </w:p>
        </w:tc>
      </w:tr>
      <w:tr w:rsidR="00297FDE" w:rsidRPr="005D4EAB" w14:paraId="08BEFF69" w14:textId="77777777" w:rsidTr="00710B07">
        <w:trPr>
          <w:trHeight w:val="340"/>
        </w:trPr>
        <w:tc>
          <w:tcPr>
            <w:tcW w:w="692" w:type="dxa"/>
            <w:shd w:val="clear" w:color="auto" w:fill="auto"/>
            <w:vAlign w:val="center"/>
          </w:tcPr>
          <w:p w14:paraId="1B5BA4DA"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2</w:t>
            </w:r>
          </w:p>
        </w:tc>
        <w:tc>
          <w:tcPr>
            <w:tcW w:w="2847" w:type="dxa"/>
            <w:shd w:val="clear" w:color="auto" w:fill="auto"/>
            <w:vAlign w:val="center"/>
          </w:tcPr>
          <w:p w14:paraId="25D011D8" w14:textId="77777777" w:rsidR="00297FDE" w:rsidRPr="00443317" w:rsidRDefault="00297FDE" w:rsidP="00171C0C">
            <w:pPr>
              <w:spacing w:line="240" w:lineRule="auto"/>
              <w:jc w:val="center"/>
              <w:rPr>
                <w:bCs/>
                <w:sz w:val="18"/>
                <w:szCs w:val="18"/>
              </w:rPr>
            </w:pPr>
            <w:r w:rsidRPr="005D4EAB">
              <w:rPr>
                <w:bCs/>
                <w:sz w:val="18"/>
                <w:szCs w:val="18"/>
              </w:rPr>
              <w:t>Vasopressin 1A receptor (V1AR)</w:t>
            </w:r>
          </w:p>
        </w:tc>
        <w:tc>
          <w:tcPr>
            <w:tcW w:w="1418" w:type="dxa"/>
            <w:shd w:val="clear" w:color="auto" w:fill="auto"/>
            <w:vAlign w:val="center"/>
          </w:tcPr>
          <w:p w14:paraId="3A4957DC" w14:textId="77777777" w:rsidR="00297FDE" w:rsidRPr="00443317" w:rsidRDefault="00297FDE" w:rsidP="00171C0C">
            <w:pPr>
              <w:spacing w:line="240" w:lineRule="auto"/>
              <w:jc w:val="center"/>
              <w:rPr>
                <w:bCs/>
                <w:sz w:val="18"/>
                <w:szCs w:val="18"/>
              </w:rPr>
            </w:pPr>
            <w:r w:rsidRPr="005D4EAB">
              <w:rPr>
                <w:bCs/>
                <w:sz w:val="18"/>
                <w:szCs w:val="18"/>
              </w:rPr>
              <w:t>P37288</w:t>
            </w:r>
          </w:p>
        </w:tc>
        <w:tc>
          <w:tcPr>
            <w:tcW w:w="2693" w:type="dxa"/>
            <w:shd w:val="clear" w:color="auto" w:fill="auto"/>
            <w:vAlign w:val="center"/>
          </w:tcPr>
          <w:p w14:paraId="2ABC6096" w14:textId="77777777" w:rsidR="00297FDE" w:rsidRPr="005D4EAB" w:rsidRDefault="00297FDE" w:rsidP="00171C0C">
            <w:pPr>
              <w:spacing w:line="240" w:lineRule="auto"/>
              <w:jc w:val="center"/>
              <w:rPr>
                <w:bCs/>
                <w:sz w:val="18"/>
                <w:szCs w:val="18"/>
              </w:rPr>
            </w:pPr>
            <w:r w:rsidRPr="005D4EAB">
              <w:rPr>
                <w:bCs/>
                <w:sz w:val="18"/>
                <w:szCs w:val="18"/>
              </w:rPr>
              <w:t>Dieckol</w:t>
            </w:r>
          </w:p>
        </w:tc>
        <w:tc>
          <w:tcPr>
            <w:tcW w:w="2551" w:type="dxa"/>
            <w:vAlign w:val="center"/>
          </w:tcPr>
          <w:p w14:paraId="17D22B91"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74DE21AE" w14:textId="77777777" w:rsidR="00297FDE" w:rsidRPr="005D4EAB" w:rsidRDefault="00297FDE" w:rsidP="00171C0C">
            <w:pPr>
              <w:spacing w:line="240" w:lineRule="auto"/>
              <w:jc w:val="center"/>
              <w:rPr>
                <w:bCs/>
                <w:sz w:val="18"/>
                <w:szCs w:val="18"/>
              </w:rPr>
            </w:pPr>
            <w:r w:rsidRPr="008C2507">
              <w:rPr>
                <w:bCs/>
                <w:i/>
                <w:iCs/>
                <w:sz w:val="18"/>
                <w:szCs w:val="18"/>
              </w:rPr>
              <w:t>Mar. Drugs</w:t>
            </w:r>
            <w:r w:rsidRPr="005D4EAB">
              <w:rPr>
                <w:bCs/>
                <w:sz w:val="18"/>
                <w:szCs w:val="18"/>
              </w:rPr>
              <w:t xml:space="preserve"> 2021, 19(6), 326;</w:t>
            </w:r>
          </w:p>
        </w:tc>
      </w:tr>
      <w:tr w:rsidR="00297FDE" w:rsidRPr="005D4EAB" w14:paraId="27C9C66E" w14:textId="77777777" w:rsidTr="00710B07">
        <w:trPr>
          <w:trHeight w:val="340"/>
        </w:trPr>
        <w:tc>
          <w:tcPr>
            <w:tcW w:w="692" w:type="dxa"/>
            <w:shd w:val="clear" w:color="auto" w:fill="auto"/>
            <w:vAlign w:val="center"/>
          </w:tcPr>
          <w:p w14:paraId="2259018A" w14:textId="77777777" w:rsidR="00297FDE" w:rsidRPr="005D4EAB" w:rsidRDefault="00297FDE" w:rsidP="00171C0C">
            <w:pPr>
              <w:spacing w:line="240" w:lineRule="auto"/>
              <w:jc w:val="center"/>
              <w:rPr>
                <w:bCs/>
                <w:sz w:val="18"/>
                <w:szCs w:val="18"/>
              </w:rPr>
            </w:pPr>
            <w:r w:rsidRPr="005D4EAB">
              <w:rPr>
                <w:bCs/>
                <w:sz w:val="18"/>
                <w:szCs w:val="18"/>
              </w:rPr>
              <w:t>43</w:t>
            </w:r>
          </w:p>
        </w:tc>
        <w:tc>
          <w:tcPr>
            <w:tcW w:w="2847" w:type="dxa"/>
            <w:shd w:val="clear" w:color="auto" w:fill="auto"/>
            <w:vAlign w:val="center"/>
          </w:tcPr>
          <w:p w14:paraId="4B9CCCEB" w14:textId="77777777" w:rsidR="00297FDE" w:rsidRPr="00443317" w:rsidRDefault="00297FDE" w:rsidP="00171C0C">
            <w:pPr>
              <w:spacing w:line="240" w:lineRule="auto"/>
              <w:jc w:val="center"/>
              <w:rPr>
                <w:bCs/>
                <w:sz w:val="18"/>
                <w:szCs w:val="18"/>
              </w:rPr>
            </w:pPr>
            <w:r w:rsidRPr="005D4EAB">
              <w:rPr>
                <w:bCs/>
                <w:sz w:val="18"/>
                <w:szCs w:val="18"/>
              </w:rPr>
              <w:t>GluK1</w:t>
            </w:r>
          </w:p>
        </w:tc>
        <w:tc>
          <w:tcPr>
            <w:tcW w:w="1418" w:type="dxa"/>
            <w:shd w:val="clear" w:color="auto" w:fill="auto"/>
            <w:vAlign w:val="center"/>
          </w:tcPr>
          <w:p w14:paraId="596E3FA4" w14:textId="77777777" w:rsidR="00297FDE" w:rsidRPr="00443317" w:rsidRDefault="003D5984" w:rsidP="00171C0C">
            <w:pPr>
              <w:spacing w:line="240" w:lineRule="auto"/>
              <w:jc w:val="center"/>
              <w:rPr>
                <w:bCs/>
                <w:sz w:val="18"/>
                <w:szCs w:val="18"/>
              </w:rPr>
            </w:pPr>
            <w:hyperlink r:id="rId15"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297FDE" w:rsidRPr="005D4EAB">
                <w:rPr>
                  <w:bCs/>
                  <w:sz w:val="18"/>
                  <w:szCs w:val="18"/>
                </w:rPr>
                <w:t>P39086</w:t>
              </w:r>
            </w:hyperlink>
          </w:p>
        </w:tc>
        <w:tc>
          <w:tcPr>
            <w:tcW w:w="2693" w:type="dxa"/>
            <w:shd w:val="clear" w:color="auto" w:fill="auto"/>
          </w:tcPr>
          <w:p w14:paraId="758C6279" w14:textId="77777777" w:rsidR="00297FDE" w:rsidRPr="005D4EAB" w:rsidRDefault="00297FDE" w:rsidP="00171C0C">
            <w:pPr>
              <w:spacing w:line="240" w:lineRule="auto"/>
              <w:jc w:val="center"/>
              <w:rPr>
                <w:bCs/>
                <w:sz w:val="18"/>
                <w:szCs w:val="18"/>
              </w:rPr>
            </w:pPr>
            <w:r w:rsidRPr="005D4EAB">
              <w:rPr>
                <w:bCs/>
                <w:sz w:val="18"/>
                <w:szCs w:val="18"/>
              </w:rPr>
              <w:t>Dysiherbaine </w:t>
            </w:r>
          </w:p>
        </w:tc>
        <w:tc>
          <w:tcPr>
            <w:tcW w:w="2551" w:type="dxa"/>
            <w:vAlign w:val="center"/>
          </w:tcPr>
          <w:p w14:paraId="25AAAB6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1F7D5F9D" w14:textId="77777777" w:rsidR="00297FDE" w:rsidRPr="005D4EAB" w:rsidRDefault="00297FDE" w:rsidP="00171C0C">
            <w:pPr>
              <w:spacing w:line="240" w:lineRule="auto"/>
              <w:jc w:val="center"/>
              <w:rPr>
                <w:bCs/>
                <w:sz w:val="18"/>
                <w:szCs w:val="18"/>
              </w:rPr>
            </w:pPr>
            <w:r w:rsidRPr="008C2507">
              <w:rPr>
                <w:bCs/>
                <w:i/>
                <w:iCs/>
                <w:sz w:val="18"/>
                <w:szCs w:val="18"/>
              </w:rPr>
              <w:t xml:space="preserve">J Pharmacol Exp Ther. </w:t>
            </w:r>
            <w:r w:rsidRPr="005D4EAB">
              <w:rPr>
                <w:bCs/>
                <w:sz w:val="18"/>
                <w:szCs w:val="18"/>
              </w:rPr>
              <w:t>2001 Feb;296(2):650-8.</w:t>
            </w:r>
          </w:p>
        </w:tc>
      </w:tr>
      <w:tr w:rsidR="00297FDE" w:rsidRPr="005D4EAB" w14:paraId="7445B63F" w14:textId="77777777" w:rsidTr="00710B07">
        <w:trPr>
          <w:trHeight w:val="340"/>
        </w:trPr>
        <w:tc>
          <w:tcPr>
            <w:tcW w:w="692" w:type="dxa"/>
            <w:shd w:val="clear" w:color="auto" w:fill="auto"/>
            <w:vAlign w:val="center"/>
          </w:tcPr>
          <w:p w14:paraId="02CE2CE0"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4</w:t>
            </w:r>
          </w:p>
        </w:tc>
        <w:tc>
          <w:tcPr>
            <w:tcW w:w="2847" w:type="dxa"/>
            <w:shd w:val="clear" w:color="auto" w:fill="auto"/>
            <w:vAlign w:val="center"/>
          </w:tcPr>
          <w:p w14:paraId="3A9C48B8" w14:textId="77777777" w:rsidR="00297FDE" w:rsidRPr="00443317" w:rsidRDefault="00297FDE" w:rsidP="00171C0C">
            <w:pPr>
              <w:spacing w:line="240" w:lineRule="auto"/>
              <w:jc w:val="center"/>
              <w:rPr>
                <w:bCs/>
                <w:sz w:val="18"/>
                <w:szCs w:val="18"/>
              </w:rPr>
            </w:pPr>
            <w:r w:rsidRPr="005D4EAB">
              <w:rPr>
                <w:bCs/>
                <w:sz w:val="18"/>
                <w:szCs w:val="18"/>
              </w:rPr>
              <w:t>δ opioid receptor</w:t>
            </w:r>
          </w:p>
        </w:tc>
        <w:tc>
          <w:tcPr>
            <w:tcW w:w="1418" w:type="dxa"/>
            <w:shd w:val="clear" w:color="auto" w:fill="auto"/>
            <w:vAlign w:val="center"/>
          </w:tcPr>
          <w:p w14:paraId="189E8F4B" w14:textId="77777777" w:rsidR="00297FDE" w:rsidRPr="00443317" w:rsidRDefault="00297FDE" w:rsidP="00171C0C">
            <w:pPr>
              <w:spacing w:line="240" w:lineRule="auto"/>
              <w:jc w:val="center"/>
              <w:rPr>
                <w:bCs/>
                <w:sz w:val="18"/>
                <w:szCs w:val="18"/>
              </w:rPr>
            </w:pPr>
            <w:r w:rsidRPr="005D4EAB">
              <w:rPr>
                <w:bCs/>
                <w:sz w:val="18"/>
                <w:szCs w:val="18"/>
              </w:rPr>
              <w:t>P41143</w:t>
            </w:r>
          </w:p>
        </w:tc>
        <w:tc>
          <w:tcPr>
            <w:tcW w:w="2693" w:type="dxa"/>
            <w:shd w:val="clear" w:color="auto" w:fill="auto"/>
            <w:vAlign w:val="center"/>
          </w:tcPr>
          <w:p w14:paraId="15EBEF90" w14:textId="77777777" w:rsidR="00297FDE" w:rsidRPr="005D4EAB" w:rsidRDefault="00297FDE" w:rsidP="00171C0C">
            <w:pPr>
              <w:spacing w:line="240" w:lineRule="auto"/>
              <w:jc w:val="center"/>
              <w:rPr>
                <w:bCs/>
                <w:sz w:val="18"/>
                <w:szCs w:val="18"/>
              </w:rPr>
            </w:pPr>
            <w:r w:rsidRPr="005D4EAB">
              <w:rPr>
                <w:bCs/>
                <w:sz w:val="18"/>
                <w:szCs w:val="18"/>
              </w:rPr>
              <w:t>Aaptamine</w:t>
            </w:r>
          </w:p>
        </w:tc>
        <w:tc>
          <w:tcPr>
            <w:tcW w:w="2551" w:type="dxa"/>
            <w:vAlign w:val="center"/>
          </w:tcPr>
          <w:p w14:paraId="17522D73"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6A648DA" w14:textId="77777777" w:rsidR="00297FDE" w:rsidRPr="005D4EAB" w:rsidRDefault="00297FDE" w:rsidP="00171C0C">
            <w:pPr>
              <w:spacing w:line="240" w:lineRule="auto"/>
              <w:jc w:val="center"/>
              <w:rPr>
                <w:bCs/>
                <w:sz w:val="18"/>
                <w:szCs w:val="18"/>
              </w:rPr>
            </w:pPr>
            <w:r w:rsidRPr="008C2507">
              <w:rPr>
                <w:bCs/>
                <w:i/>
                <w:iCs/>
                <w:sz w:val="18"/>
                <w:szCs w:val="18"/>
              </w:rPr>
              <w:t>ACS Chem Neurosci.</w:t>
            </w:r>
            <w:r w:rsidRPr="005D4EAB">
              <w:rPr>
                <w:bCs/>
                <w:sz w:val="18"/>
                <w:szCs w:val="18"/>
              </w:rPr>
              <w:t xml:space="preserve"> 2017 Mar 15;8(3):473-485.</w:t>
            </w:r>
          </w:p>
        </w:tc>
      </w:tr>
      <w:tr w:rsidR="00297FDE" w:rsidRPr="005D4EAB" w14:paraId="327B7E98" w14:textId="77777777" w:rsidTr="00710B07">
        <w:trPr>
          <w:trHeight w:val="340"/>
        </w:trPr>
        <w:tc>
          <w:tcPr>
            <w:tcW w:w="692" w:type="dxa"/>
            <w:shd w:val="clear" w:color="auto" w:fill="auto"/>
            <w:vAlign w:val="center"/>
          </w:tcPr>
          <w:p w14:paraId="316D9409"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5</w:t>
            </w:r>
          </w:p>
        </w:tc>
        <w:tc>
          <w:tcPr>
            <w:tcW w:w="2847" w:type="dxa"/>
            <w:shd w:val="clear" w:color="auto" w:fill="auto"/>
            <w:vAlign w:val="center"/>
          </w:tcPr>
          <w:p w14:paraId="53D4EE91" w14:textId="77777777" w:rsidR="00297FDE" w:rsidRPr="00443317" w:rsidRDefault="00297FDE" w:rsidP="00171C0C">
            <w:pPr>
              <w:spacing w:line="240" w:lineRule="auto"/>
              <w:jc w:val="center"/>
              <w:rPr>
                <w:bCs/>
                <w:sz w:val="18"/>
                <w:szCs w:val="18"/>
              </w:rPr>
            </w:pPr>
            <w:r w:rsidRPr="005D4EAB">
              <w:rPr>
                <w:bCs/>
                <w:sz w:val="18"/>
                <w:szCs w:val="18"/>
              </w:rPr>
              <w:t>PI3Kα</w:t>
            </w:r>
          </w:p>
        </w:tc>
        <w:tc>
          <w:tcPr>
            <w:tcW w:w="1418" w:type="dxa"/>
            <w:shd w:val="clear" w:color="auto" w:fill="auto"/>
            <w:vAlign w:val="center"/>
          </w:tcPr>
          <w:p w14:paraId="2AD10D97" w14:textId="77777777" w:rsidR="00297FDE" w:rsidRPr="00443317" w:rsidRDefault="00297FDE" w:rsidP="00171C0C">
            <w:pPr>
              <w:spacing w:line="240" w:lineRule="auto"/>
              <w:jc w:val="center"/>
              <w:rPr>
                <w:bCs/>
                <w:sz w:val="18"/>
                <w:szCs w:val="18"/>
              </w:rPr>
            </w:pPr>
            <w:r w:rsidRPr="005D4EAB">
              <w:rPr>
                <w:bCs/>
                <w:sz w:val="18"/>
                <w:szCs w:val="18"/>
              </w:rPr>
              <w:t>P42336</w:t>
            </w:r>
          </w:p>
        </w:tc>
        <w:tc>
          <w:tcPr>
            <w:tcW w:w="2693" w:type="dxa"/>
            <w:shd w:val="clear" w:color="auto" w:fill="auto"/>
          </w:tcPr>
          <w:p w14:paraId="31031653" w14:textId="77777777" w:rsidR="00297FDE" w:rsidRPr="005D4EAB" w:rsidRDefault="00297FDE" w:rsidP="00171C0C">
            <w:pPr>
              <w:spacing w:line="240" w:lineRule="auto"/>
              <w:jc w:val="center"/>
              <w:rPr>
                <w:bCs/>
                <w:sz w:val="18"/>
                <w:szCs w:val="18"/>
              </w:rPr>
            </w:pPr>
            <w:r w:rsidRPr="005D4EAB">
              <w:rPr>
                <w:bCs/>
                <w:sz w:val="18"/>
                <w:szCs w:val="18"/>
              </w:rPr>
              <w:t>Neolymphostin A</w:t>
            </w:r>
          </w:p>
        </w:tc>
        <w:tc>
          <w:tcPr>
            <w:tcW w:w="2551" w:type="dxa"/>
            <w:vAlign w:val="center"/>
          </w:tcPr>
          <w:p w14:paraId="5E7C3808"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E7E687D" w14:textId="77777777" w:rsidR="00297FDE" w:rsidRPr="005D4EAB" w:rsidRDefault="00297FDE" w:rsidP="00171C0C">
            <w:pPr>
              <w:spacing w:line="240" w:lineRule="auto"/>
              <w:jc w:val="center"/>
              <w:rPr>
                <w:bCs/>
                <w:sz w:val="18"/>
                <w:szCs w:val="18"/>
              </w:rPr>
            </w:pPr>
            <w:r w:rsidRPr="008C2507">
              <w:rPr>
                <w:bCs/>
                <w:i/>
                <w:iCs/>
                <w:sz w:val="18"/>
                <w:szCs w:val="18"/>
              </w:rPr>
              <w:t>J Med Chem.</w:t>
            </w:r>
            <w:r w:rsidRPr="005D4EAB">
              <w:rPr>
                <w:bCs/>
                <w:sz w:val="18"/>
                <w:szCs w:val="18"/>
              </w:rPr>
              <w:t xml:space="preserve"> 2018 Dec 13;61(23):10463-10472.</w:t>
            </w:r>
          </w:p>
        </w:tc>
      </w:tr>
      <w:tr w:rsidR="00297FDE" w:rsidRPr="005D4EAB" w14:paraId="6A152A6F" w14:textId="77777777" w:rsidTr="00710B07">
        <w:trPr>
          <w:trHeight w:val="340"/>
        </w:trPr>
        <w:tc>
          <w:tcPr>
            <w:tcW w:w="692" w:type="dxa"/>
            <w:shd w:val="clear" w:color="auto" w:fill="auto"/>
            <w:vAlign w:val="center"/>
          </w:tcPr>
          <w:p w14:paraId="46B4585F"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6</w:t>
            </w:r>
          </w:p>
        </w:tc>
        <w:tc>
          <w:tcPr>
            <w:tcW w:w="2847" w:type="dxa"/>
            <w:shd w:val="clear" w:color="auto" w:fill="auto"/>
            <w:vAlign w:val="center"/>
          </w:tcPr>
          <w:p w14:paraId="0FAF1579" w14:textId="77777777" w:rsidR="00297FDE" w:rsidRPr="00443317" w:rsidRDefault="00297FDE" w:rsidP="00171C0C">
            <w:pPr>
              <w:spacing w:line="240" w:lineRule="auto"/>
              <w:jc w:val="center"/>
              <w:rPr>
                <w:bCs/>
                <w:sz w:val="18"/>
                <w:szCs w:val="18"/>
              </w:rPr>
            </w:pPr>
            <w:r w:rsidRPr="005D4EAB">
              <w:rPr>
                <w:bCs/>
                <w:sz w:val="18"/>
                <w:szCs w:val="18"/>
              </w:rPr>
              <w:t>PI3Kβ</w:t>
            </w:r>
          </w:p>
        </w:tc>
        <w:tc>
          <w:tcPr>
            <w:tcW w:w="1418" w:type="dxa"/>
            <w:shd w:val="clear" w:color="auto" w:fill="auto"/>
            <w:vAlign w:val="center"/>
          </w:tcPr>
          <w:p w14:paraId="4AD77815" w14:textId="77777777" w:rsidR="00297FDE" w:rsidRPr="00443317" w:rsidRDefault="00297FDE" w:rsidP="00171C0C">
            <w:pPr>
              <w:spacing w:line="240" w:lineRule="auto"/>
              <w:jc w:val="center"/>
              <w:rPr>
                <w:bCs/>
                <w:sz w:val="18"/>
                <w:szCs w:val="18"/>
              </w:rPr>
            </w:pPr>
            <w:r w:rsidRPr="005D4EAB">
              <w:rPr>
                <w:bCs/>
                <w:sz w:val="18"/>
                <w:szCs w:val="18"/>
              </w:rPr>
              <w:t>P42338</w:t>
            </w:r>
          </w:p>
        </w:tc>
        <w:tc>
          <w:tcPr>
            <w:tcW w:w="2693" w:type="dxa"/>
            <w:shd w:val="clear" w:color="auto" w:fill="auto"/>
          </w:tcPr>
          <w:p w14:paraId="47268F27" w14:textId="77777777" w:rsidR="00297FDE" w:rsidRPr="005D4EAB" w:rsidRDefault="00297FDE" w:rsidP="00171C0C">
            <w:pPr>
              <w:spacing w:line="240" w:lineRule="auto"/>
              <w:jc w:val="center"/>
              <w:rPr>
                <w:bCs/>
                <w:sz w:val="18"/>
                <w:szCs w:val="18"/>
              </w:rPr>
            </w:pPr>
            <w:r w:rsidRPr="005D4EAB">
              <w:rPr>
                <w:bCs/>
                <w:sz w:val="18"/>
                <w:szCs w:val="18"/>
              </w:rPr>
              <w:t>Neolymphostin A</w:t>
            </w:r>
          </w:p>
        </w:tc>
        <w:tc>
          <w:tcPr>
            <w:tcW w:w="2551" w:type="dxa"/>
            <w:vAlign w:val="center"/>
          </w:tcPr>
          <w:p w14:paraId="2D4E969F"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3AF5283B" w14:textId="77777777" w:rsidR="00297FDE" w:rsidRPr="005D4EAB" w:rsidRDefault="00297FDE" w:rsidP="00171C0C">
            <w:pPr>
              <w:spacing w:line="240" w:lineRule="auto"/>
              <w:jc w:val="center"/>
              <w:rPr>
                <w:bCs/>
                <w:sz w:val="18"/>
                <w:szCs w:val="18"/>
              </w:rPr>
            </w:pPr>
            <w:r w:rsidRPr="008C2507">
              <w:rPr>
                <w:bCs/>
                <w:i/>
                <w:iCs/>
                <w:sz w:val="18"/>
                <w:szCs w:val="18"/>
              </w:rPr>
              <w:t>J Med Chem.</w:t>
            </w:r>
            <w:r w:rsidRPr="005D4EAB">
              <w:rPr>
                <w:bCs/>
                <w:sz w:val="18"/>
                <w:szCs w:val="18"/>
              </w:rPr>
              <w:t xml:space="preserve"> 2018 Dec 13;61(23):10463-10472.</w:t>
            </w:r>
          </w:p>
        </w:tc>
      </w:tr>
      <w:tr w:rsidR="00297FDE" w:rsidRPr="005D4EAB" w14:paraId="538130BA" w14:textId="77777777" w:rsidTr="00710B07">
        <w:trPr>
          <w:trHeight w:val="340"/>
        </w:trPr>
        <w:tc>
          <w:tcPr>
            <w:tcW w:w="692" w:type="dxa"/>
            <w:shd w:val="clear" w:color="auto" w:fill="auto"/>
            <w:vAlign w:val="center"/>
          </w:tcPr>
          <w:p w14:paraId="4909DDB5" w14:textId="77777777" w:rsidR="00297FDE" w:rsidRPr="005D4EAB" w:rsidRDefault="00297FDE" w:rsidP="00171C0C">
            <w:pPr>
              <w:spacing w:line="240" w:lineRule="auto"/>
              <w:jc w:val="center"/>
              <w:rPr>
                <w:bCs/>
                <w:sz w:val="18"/>
                <w:szCs w:val="18"/>
              </w:rPr>
            </w:pPr>
            <w:r w:rsidRPr="005D4EAB">
              <w:rPr>
                <w:rFonts w:hint="eastAsia"/>
                <w:bCs/>
                <w:sz w:val="18"/>
                <w:szCs w:val="18"/>
              </w:rPr>
              <w:lastRenderedPageBreak/>
              <w:t>4</w:t>
            </w:r>
            <w:r w:rsidRPr="005D4EAB">
              <w:rPr>
                <w:bCs/>
                <w:sz w:val="18"/>
                <w:szCs w:val="18"/>
              </w:rPr>
              <w:t>7</w:t>
            </w:r>
          </w:p>
        </w:tc>
        <w:tc>
          <w:tcPr>
            <w:tcW w:w="2847" w:type="dxa"/>
            <w:shd w:val="clear" w:color="auto" w:fill="auto"/>
            <w:vAlign w:val="center"/>
          </w:tcPr>
          <w:p w14:paraId="1A8B4C7C" w14:textId="77777777" w:rsidR="00297FDE" w:rsidRPr="00443317" w:rsidRDefault="00297FDE" w:rsidP="00171C0C">
            <w:pPr>
              <w:spacing w:line="240" w:lineRule="auto"/>
              <w:jc w:val="center"/>
              <w:rPr>
                <w:bCs/>
                <w:sz w:val="18"/>
                <w:szCs w:val="18"/>
              </w:rPr>
            </w:pPr>
            <w:r w:rsidRPr="005D4EAB">
              <w:rPr>
                <w:bCs/>
                <w:sz w:val="18"/>
                <w:szCs w:val="18"/>
              </w:rPr>
              <w:t>mTOR</w:t>
            </w:r>
          </w:p>
        </w:tc>
        <w:tc>
          <w:tcPr>
            <w:tcW w:w="1418" w:type="dxa"/>
            <w:shd w:val="clear" w:color="auto" w:fill="auto"/>
            <w:vAlign w:val="center"/>
          </w:tcPr>
          <w:p w14:paraId="6D0201D1" w14:textId="77777777" w:rsidR="00297FDE" w:rsidRPr="00443317" w:rsidRDefault="003D5984" w:rsidP="00171C0C">
            <w:pPr>
              <w:spacing w:line="240" w:lineRule="auto"/>
              <w:jc w:val="center"/>
              <w:rPr>
                <w:bCs/>
                <w:sz w:val="18"/>
                <w:szCs w:val="18"/>
              </w:rPr>
            </w:pPr>
            <w:hyperlink r:id="rId16" w:tgtFrame="_blank" w:tooltip="Universal Protein Resource catalog of information on proteins" w:history="1">
              <w:r w:rsidR="00297FDE" w:rsidRPr="005D4EAB">
                <w:rPr>
                  <w:bCs/>
                  <w:sz w:val="18"/>
                  <w:szCs w:val="18"/>
                </w:rPr>
                <w:t>P42345</w:t>
              </w:r>
            </w:hyperlink>
          </w:p>
        </w:tc>
        <w:tc>
          <w:tcPr>
            <w:tcW w:w="2693" w:type="dxa"/>
            <w:shd w:val="clear" w:color="auto" w:fill="auto"/>
          </w:tcPr>
          <w:p w14:paraId="010CA7CA" w14:textId="77777777" w:rsidR="00297FDE" w:rsidRPr="005D4EAB" w:rsidRDefault="00297FDE" w:rsidP="00171C0C">
            <w:pPr>
              <w:spacing w:line="240" w:lineRule="auto"/>
              <w:jc w:val="center"/>
              <w:rPr>
                <w:bCs/>
                <w:sz w:val="18"/>
                <w:szCs w:val="18"/>
              </w:rPr>
            </w:pPr>
            <w:r w:rsidRPr="005D4EAB">
              <w:rPr>
                <w:bCs/>
                <w:sz w:val="18"/>
                <w:szCs w:val="18"/>
              </w:rPr>
              <w:t>Neolymphostin A</w:t>
            </w:r>
          </w:p>
        </w:tc>
        <w:tc>
          <w:tcPr>
            <w:tcW w:w="2551" w:type="dxa"/>
            <w:vAlign w:val="center"/>
          </w:tcPr>
          <w:p w14:paraId="5D8DA368"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1DC2C160" w14:textId="77777777" w:rsidR="00297FDE" w:rsidRPr="005D4EAB" w:rsidRDefault="00297FDE" w:rsidP="00171C0C">
            <w:pPr>
              <w:spacing w:line="240" w:lineRule="auto"/>
              <w:jc w:val="center"/>
              <w:rPr>
                <w:bCs/>
                <w:sz w:val="18"/>
                <w:szCs w:val="18"/>
              </w:rPr>
            </w:pPr>
            <w:r w:rsidRPr="008C2507">
              <w:rPr>
                <w:bCs/>
                <w:i/>
                <w:iCs/>
                <w:sz w:val="18"/>
                <w:szCs w:val="18"/>
              </w:rPr>
              <w:t>J Med Chem</w:t>
            </w:r>
            <w:r w:rsidRPr="005D4EAB">
              <w:rPr>
                <w:bCs/>
                <w:sz w:val="18"/>
                <w:szCs w:val="18"/>
              </w:rPr>
              <w:t>. 2018 Dec 13;61(23):10463-10472.</w:t>
            </w:r>
          </w:p>
        </w:tc>
      </w:tr>
      <w:tr w:rsidR="00297FDE" w:rsidRPr="005D4EAB" w14:paraId="663D857A" w14:textId="77777777" w:rsidTr="00710B07">
        <w:trPr>
          <w:trHeight w:val="340"/>
        </w:trPr>
        <w:tc>
          <w:tcPr>
            <w:tcW w:w="692" w:type="dxa"/>
            <w:shd w:val="clear" w:color="auto" w:fill="auto"/>
            <w:vAlign w:val="center"/>
          </w:tcPr>
          <w:p w14:paraId="1E3739E5"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8</w:t>
            </w:r>
          </w:p>
        </w:tc>
        <w:tc>
          <w:tcPr>
            <w:tcW w:w="2847" w:type="dxa"/>
            <w:shd w:val="clear" w:color="auto" w:fill="auto"/>
            <w:vAlign w:val="center"/>
          </w:tcPr>
          <w:p w14:paraId="47B4D65D" w14:textId="77777777" w:rsidR="00297FDE" w:rsidRPr="00443317" w:rsidRDefault="00297FDE" w:rsidP="00171C0C">
            <w:pPr>
              <w:spacing w:line="240" w:lineRule="auto"/>
              <w:jc w:val="center"/>
              <w:rPr>
                <w:bCs/>
                <w:sz w:val="18"/>
                <w:szCs w:val="18"/>
              </w:rPr>
            </w:pPr>
            <w:r w:rsidRPr="005D4EAB">
              <w:rPr>
                <w:bCs/>
                <w:sz w:val="18"/>
                <w:szCs w:val="18"/>
              </w:rPr>
              <w:t>PI3Kγ</w:t>
            </w:r>
          </w:p>
        </w:tc>
        <w:tc>
          <w:tcPr>
            <w:tcW w:w="1418" w:type="dxa"/>
            <w:shd w:val="clear" w:color="auto" w:fill="auto"/>
            <w:vAlign w:val="center"/>
          </w:tcPr>
          <w:p w14:paraId="7F909542" w14:textId="77777777" w:rsidR="00297FDE" w:rsidRPr="00443317" w:rsidRDefault="003D5984" w:rsidP="00171C0C">
            <w:pPr>
              <w:spacing w:line="240" w:lineRule="auto"/>
              <w:jc w:val="center"/>
              <w:rPr>
                <w:bCs/>
                <w:sz w:val="18"/>
                <w:szCs w:val="18"/>
              </w:rPr>
            </w:pPr>
            <w:hyperlink r:id="rId17" w:tgtFrame="_blank" w:tooltip="Universal Protein Resource catalog of information on proteins" w:history="1">
              <w:r w:rsidR="00297FDE" w:rsidRPr="005D4EAB">
                <w:rPr>
                  <w:bCs/>
                  <w:sz w:val="18"/>
                  <w:szCs w:val="18"/>
                </w:rPr>
                <w:t>P48736</w:t>
              </w:r>
            </w:hyperlink>
          </w:p>
        </w:tc>
        <w:tc>
          <w:tcPr>
            <w:tcW w:w="2693" w:type="dxa"/>
            <w:shd w:val="clear" w:color="auto" w:fill="auto"/>
          </w:tcPr>
          <w:p w14:paraId="68BAFF42" w14:textId="77777777" w:rsidR="00297FDE" w:rsidRPr="005D4EAB" w:rsidRDefault="00297FDE" w:rsidP="00171C0C">
            <w:pPr>
              <w:spacing w:line="240" w:lineRule="auto"/>
              <w:jc w:val="center"/>
              <w:rPr>
                <w:bCs/>
                <w:sz w:val="18"/>
                <w:szCs w:val="18"/>
              </w:rPr>
            </w:pPr>
            <w:r w:rsidRPr="005D4EAB">
              <w:rPr>
                <w:bCs/>
                <w:sz w:val="18"/>
                <w:szCs w:val="18"/>
              </w:rPr>
              <w:t>Neolymphostin A</w:t>
            </w:r>
          </w:p>
        </w:tc>
        <w:tc>
          <w:tcPr>
            <w:tcW w:w="2551" w:type="dxa"/>
            <w:vAlign w:val="center"/>
          </w:tcPr>
          <w:p w14:paraId="68DF7199"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F15E6A1" w14:textId="77777777" w:rsidR="00297FDE" w:rsidRPr="005D4EAB" w:rsidRDefault="00297FDE" w:rsidP="00171C0C">
            <w:pPr>
              <w:spacing w:line="240" w:lineRule="auto"/>
              <w:jc w:val="center"/>
              <w:rPr>
                <w:bCs/>
                <w:sz w:val="18"/>
                <w:szCs w:val="18"/>
              </w:rPr>
            </w:pPr>
            <w:r w:rsidRPr="008C2507">
              <w:rPr>
                <w:bCs/>
                <w:i/>
                <w:iCs/>
                <w:sz w:val="18"/>
                <w:szCs w:val="18"/>
              </w:rPr>
              <w:t>J Med Chem.</w:t>
            </w:r>
            <w:r w:rsidRPr="005D4EAB">
              <w:rPr>
                <w:bCs/>
                <w:sz w:val="18"/>
                <w:szCs w:val="18"/>
              </w:rPr>
              <w:t xml:space="preserve"> 2018 Dec 13;61(23):10463-10472.</w:t>
            </w:r>
          </w:p>
        </w:tc>
      </w:tr>
      <w:tr w:rsidR="00297FDE" w:rsidRPr="005D4EAB" w14:paraId="33BA9D4B" w14:textId="77777777" w:rsidTr="00710B07">
        <w:trPr>
          <w:trHeight w:val="340"/>
        </w:trPr>
        <w:tc>
          <w:tcPr>
            <w:tcW w:w="692" w:type="dxa"/>
            <w:shd w:val="clear" w:color="auto" w:fill="auto"/>
            <w:vAlign w:val="center"/>
          </w:tcPr>
          <w:p w14:paraId="6136951A" w14:textId="77777777" w:rsidR="00297FDE" w:rsidRPr="005D4EAB" w:rsidRDefault="00297FDE" w:rsidP="00171C0C">
            <w:pPr>
              <w:spacing w:line="240" w:lineRule="auto"/>
              <w:jc w:val="center"/>
              <w:rPr>
                <w:bCs/>
                <w:sz w:val="18"/>
                <w:szCs w:val="18"/>
              </w:rPr>
            </w:pPr>
            <w:r w:rsidRPr="005D4EAB">
              <w:rPr>
                <w:rFonts w:hint="eastAsia"/>
                <w:bCs/>
                <w:sz w:val="18"/>
                <w:szCs w:val="18"/>
              </w:rPr>
              <w:t>4</w:t>
            </w:r>
            <w:r w:rsidRPr="005D4EAB">
              <w:rPr>
                <w:bCs/>
                <w:sz w:val="18"/>
                <w:szCs w:val="18"/>
              </w:rPr>
              <w:t>9</w:t>
            </w:r>
          </w:p>
        </w:tc>
        <w:tc>
          <w:tcPr>
            <w:tcW w:w="2847" w:type="dxa"/>
            <w:shd w:val="clear" w:color="auto" w:fill="auto"/>
            <w:vAlign w:val="center"/>
          </w:tcPr>
          <w:p w14:paraId="0602E2FC" w14:textId="77777777" w:rsidR="00297FDE" w:rsidRPr="00443317" w:rsidRDefault="00297FDE" w:rsidP="00171C0C">
            <w:pPr>
              <w:spacing w:line="240" w:lineRule="auto"/>
              <w:jc w:val="center"/>
              <w:rPr>
                <w:bCs/>
                <w:sz w:val="18"/>
                <w:szCs w:val="18"/>
              </w:rPr>
            </w:pPr>
            <w:r w:rsidRPr="005D4EAB">
              <w:rPr>
                <w:bCs/>
                <w:sz w:val="18"/>
                <w:szCs w:val="18"/>
              </w:rPr>
              <w:t>CDK8</w:t>
            </w:r>
          </w:p>
        </w:tc>
        <w:tc>
          <w:tcPr>
            <w:tcW w:w="1418" w:type="dxa"/>
            <w:shd w:val="clear" w:color="auto" w:fill="auto"/>
            <w:vAlign w:val="center"/>
          </w:tcPr>
          <w:p w14:paraId="37CA9D89" w14:textId="77777777" w:rsidR="00297FDE" w:rsidRPr="00443317" w:rsidRDefault="003D5984" w:rsidP="00171C0C">
            <w:pPr>
              <w:spacing w:line="240" w:lineRule="auto"/>
              <w:jc w:val="center"/>
              <w:rPr>
                <w:bCs/>
                <w:sz w:val="18"/>
                <w:szCs w:val="18"/>
              </w:rPr>
            </w:pPr>
            <w:hyperlink r:id="rId18" w:tgtFrame="_blank" w:tooltip="Universal Protein Resource catalog of information on proteins" w:history="1">
              <w:r w:rsidR="00297FDE" w:rsidRPr="005D4EAB">
                <w:rPr>
                  <w:bCs/>
                  <w:sz w:val="18"/>
                  <w:szCs w:val="18"/>
                </w:rPr>
                <w:t>P49336</w:t>
              </w:r>
            </w:hyperlink>
          </w:p>
        </w:tc>
        <w:tc>
          <w:tcPr>
            <w:tcW w:w="2693" w:type="dxa"/>
            <w:shd w:val="clear" w:color="auto" w:fill="auto"/>
            <w:vAlign w:val="center"/>
          </w:tcPr>
          <w:p w14:paraId="730A6F40" w14:textId="77777777" w:rsidR="00297FDE" w:rsidRPr="005D4EAB" w:rsidRDefault="00297FDE" w:rsidP="00171C0C">
            <w:pPr>
              <w:spacing w:line="240" w:lineRule="auto"/>
              <w:jc w:val="center"/>
              <w:rPr>
                <w:bCs/>
                <w:sz w:val="18"/>
                <w:szCs w:val="18"/>
              </w:rPr>
            </w:pPr>
            <w:r w:rsidRPr="005D4EAB">
              <w:rPr>
                <w:bCs/>
                <w:sz w:val="18"/>
                <w:szCs w:val="18"/>
              </w:rPr>
              <w:t>17-epi-cortistatin A</w:t>
            </w:r>
          </w:p>
        </w:tc>
        <w:tc>
          <w:tcPr>
            <w:tcW w:w="2551" w:type="dxa"/>
            <w:vAlign w:val="center"/>
          </w:tcPr>
          <w:p w14:paraId="725AEC53"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5291295" w14:textId="77777777" w:rsidR="00297FDE" w:rsidRPr="005D4EAB" w:rsidRDefault="00297FDE" w:rsidP="00171C0C">
            <w:pPr>
              <w:spacing w:line="240" w:lineRule="auto"/>
              <w:jc w:val="center"/>
              <w:rPr>
                <w:bCs/>
                <w:sz w:val="18"/>
                <w:szCs w:val="18"/>
              </w:rPr>
            </w:pPr>
            <w:r w:rsidRPr="008C2507">
              <w:rPr>
                <w:bCs/>
                <w:i/>
                <w:iCs/>
                <w:sz w:val="18"/>
                <w:szCs w:val="18"/>
              </w:rPr>
              <w:t>Angew Chem Int Ed Engl.</w:t>
            </w:r>
            <w:r w:rsidRPr="005D4EAB">
              <w:rPr>
                <w:bCs/>
                <w:sz w:val="18"/>
                <w:szCs w:val="18"/>
              </w:rPr>
              <w:t xml:space="preserve"> 2009;48(47):8952-7.</w:t>
            </w:r>
          </w:p>
        </w:tc>
      </w:tr>
      <w:tr w:rsidR="00297FDE" w:rsidRPr="005D4EAB" w14:paraId="094013DF" w14:textId="77777777" w:rsidTr="00710B07">
        <w:trPr>
          <w:trHeight w:val="340"/>
        </w:trPr>
        <w:tc>
          <w:tcPr>
            <w:tcW w:w="692" w:type="dxa"/>
            <w:shd w:val="clear" w:color="auto" w:fill="auto"/>
            <w:vAlign w:val="center"/>
          </w:tcPr>
          <w:p w14:paraId="193124CF"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0</w:t>
            </w:r>
          </w:p>
        </w:tc>
        <w:tc>
          <w:tcPr>
            <w:tcW w:w="2847" w:type="dxa"/>
            <w:shd w:val="clear" w:color="auto" w:fill="auto"/>
            <w:vAlign w:val="center"/>
          </w:tcPr>
          <w:p w14:paraId="0D5DD585" w14:textId="77777777" w:rsidR="00297FDE" w:rsidRPr="00443317" w:rsidRDefault="00297FDE" w:rsidP="00171C0C">
            <w:pPr>
              <w:spacing w:line="240" w:lineRule="auto"/>
              <w:jc w:val="center"/>
              <w:rPr>
                <w:bCs/>
                <w:sz w:val="18"/>
                <w:szCs w:val="18"/>
              </w:rPr>
            </w:pPr>
            <w:r w:rsidRPr="005D4EAB">
              <w:rPr>
                <w:bCs/>
                <w:sz w:val="18"/>
                <w:szCs w:val="18"/>
              </w:rPr>
              <w:t>Clk3</w:t>
            </w:r>
          </w:p>
        </w:tc>
        <w:tc>
          <w:tcPr>
            <w:tcW w:w="1418" w:type="dxa"/>
            <w:shd w:val="clear" w:color="auto" w:fill="auto"/>
            <w:vAlign w:val="center"/>
          </w:tcPr>
          <w:p w14:paraId="63D50B42" w14:textId="77777777" w:rsidR="00297FDE" w:rsidRPr="00443317" w:rsidRDefault="00297FDE" w:rsidP="00171C0C">
            <w:pPr>
              <w:spacing w:line="240" w:lineRule="auto"/>
              <w:jc w:val="center"/>
              <w:rPr>
                <w:bCs/>
                <w:sz w:val="18"/>
                <w:szCs w:val="18"/>
              </w:rPr>
            </w:pPr>
            <w:r w:rsidRPr="005D4EAB">
              <w:rPr>
                <w:bCs/>
                <w:sz w:val="18"/>
                <w:szCs w:val="18"/>
              </w:rPr>
              <w:t>P49761</w:t>
            </w:r>
          </w:p>
        </w:tc>
        <w:tc>
          <w:tcPr>
            <w:tcW w:w="2693" w:type="dxa"/>
            <w:shd w:val="clear" w:color="auto" w:fill="auto"/>
            <w:vAlign w:val="center"/>
          </w:tcPr>
          <w:p w14:paraId="7F1DC8CD" w14:textId="77777777" w:rsidR="00297FDE" w:rsidRPr="005D4EAB" w:rsidRDefault="00297FDE" w:rsidP="00171C0C">
            <w:pPr>
              <w:spacing w:line="240" w:lineRule="auto"/>
              <w:jc w:val="center"/>
              <w:rPr>
                <w:bCs/>
                <w:sz w:val="18"/>
                <w:szCs w:val="18"/>
              </w:rPr>
            </w:pPr>
            <w:r w:rsidRPr="005D4EAB">
              <w:rPr>
                <w:bCs/>
                <w:sz w:val="18"/>
                <w:szCs w:val="18"/>
              </w:rPr>
              <w:t>Leucettines</w:t>
            </w:r>
          </w:p>
        </w:tc>
        <w:tc>
          <w:tcPr>
            <w:tcW w:w="2551" w:type="dxa"/>
            <w:vAlign w:val="center"/>
          </w:tcPr>
          <w:p w14:paraId="34AD5AE8"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798548A0" w14:textId="77777777" w:rsidR="00297FDE" w:rsidRPr="005D4EAB" w:rsidRDefault="00297FDE" w:rsidP="00171C0C">
            <w:pPr>
              <w:spacing w:line="240" w:lineRule="auto"/>
              <w:jc w:val="center"/>
              <w:rPr>
                <w:bCs/>
                <w:sz w:val="18"/>
                <w:szCs w:val="18"/>
              </w:rPr>
            </w:pPr>
            <w:r w:rsidRPr="008C2507">
              <w:rPr>
                <w:bCs/>
                <w:i/>
                <w:iCs/>
                <w:sz w:val="18"/>
                <w:szCs w:val="18"/>
              </w:rPr>
              <w:t>J Med Chem.</w:t>
            </w:r>
            <w:r w:rsidRPr="005D4EAB">
              <w:rPr>
                <w:bCs/>
                <w:sz w:val="18"/>
                <w:szCs w:val="18"/>
              </w:rPr>
              <w:t xml:space="preserve"> 2011 Jun 23;54(12):4172-86.</w:t>
            </w:r>
          </w:p>
        </w:tc>
      </w:tr>
      <w:tr w:rsidR="00297FDE" w:rsidRPr="005D4EAB" w14:paraId="7164BB2F" w14:textId="77777777" w:rsidTr="00710B07">
        <w:trPr>
          <w:trHeight w:val="340"/>
        </w:trPr>
        <w:tc>
          <w:tcPr>
            <w:tcW w:w="692" w:type="dxa"/>
            <w:shd w:val="clear" w:color="auto" w:fill="auto"/>
            <w:vAlign w:val="center"/>
          </w:tcPr>
          <w:p w14:paraId="7A46FB4B"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1</w:t>
            </w:r>
          </w:p>
        </w:tc>
        <w:tc>
          <w:tcPr>
            <w:tcW w:w="2847" w:type="dxa"/>
            <w:shd w:val="clear" w:color="auto" w:fill="auto"/>
            <w:vAlign w:val="center"/>
          </w:tcPr>
          <w:p w14:paraId="10236FAC" w14:textId="77777777" w:rsidR="00297FDE" w:rsidRPr="00443317" w:rsidRDefault="00297FDE" w:rsidP="00171C0C">
            <w:pPr>
              <w:spacing w:line="240" w:lineRule="auto"/>
              <w:jc w:val="center"/>
              <w:rPr>
                <w:bCs/>
                <w:sz w:val="18"/>
                <w:szCs w:val="18"/>
              </w:rPr>
            </w:pPr>
            <w:r w:rsidRPr="005D4EAB">
              <w:rPr>
                <w:bCs/>
                <w:sz w:val="18"/>
                <w:szCs w:val="18"/>
              </w:rPr>
              <w:t>GSK-3</w:t>
            </w:r>
          </w:p>
        </w:tc>
        <w:tc>
          <w:tcPr>
            <w:tcW w:w="1418" w:type="dxa"/>
            <w:shd w:val="clear" w:color="auto" w:fill="auto"/>
            <w:vAlign w:val="center"/>
          </w:tcPr>
          <w:p w14:paraId="3A7FE40A" w14:textId="77777777" w:rsidR="00297FDE" w:rsidRPr="00443317" w:rsidRDefault="00297FDE" w:rsidP="00171C0C">
            <w:pPr>
              <w:spacing w:line="240" w:lineRule="auto"/>
              <w:jc w:val="center"/>
              <w:rPr>
                <w:bCs/>
                <w:sz w:val="18"/>
                <w:szCs w:val="18"/>
              </w:rPr>
            </w:pPr>
            <w:r w:rsidRPr="005D4EAB">
              <w:rPr>
                <w:bCs/>
                <w:sz w:val="18"/>
                <w:szCs w:val="18"/>
              </w:rPr>
              <w:t>P49840</w:t>
            </w:r>
          </w:p>
        </w:tc>
        <w:tc>
          <w:tcPr>
            <w:tcW w:w="2693" w:type="dxa"/>
            <w:shd w:val="clear" w:color="auto" w:fill="auto"/>
            <w:vAlign w:val="center"/>
          </w:tcPr>
          <w:p w14:paraId="575C2335" w14:textId="77777777" w:rsidR="00297FDE" w:rsidRPr="005D4EAB" w:rsidRDefault="00297FDE" w:rsidP="00171C0C">
            <w:pPr>
              <w:spacing w:line="240" w:lineRule="auto"/>
              <w:jc w:val="center"/>
              <w:rPr>
                <w:bCs/>
                <w:sz w:val="18"/>
                <w:szCs w:val="18"/>
              </w:rPr>
            </w:pPr>
            <w:r w:rsidRPr="005D4EAB">
              <w:rPr>
                <w:bCs/>
                <w:sz w:val="18"/>
                <w:szCs w:val="18"/>
              </w:rPr>
              <w:t>Leucettines</w:t>
            </w:r>
          </w:p>
        </w:tc>
        <w:tc>
          <w:tcPr>
            <w:tcW w:w="2551" w:type="dxa"/>
            <w:vAlign w:val="center"/>
          </w:tcPr>
          <w:p w14:paraId="04BF7E5A"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15EEADB" w14:textId="77777777" w:rsidR="00297FDE" w:rsidRPr="005D4EAB" w:rsidRDefault="00297FDE" w:rsidP="00171C0C">
            <w:pPr>
              <w:spacing w:line="240" w:lineRule="auto"/>
              <w:jc w:val="center"/>
              <w:rPr>
                <w:bCs/>
                <w:sz w:val="18"/>
                <w:szCs w:val="18"/>
              </w:rPr>
            </w:pPr>
            <w:r w:rsidRPr="008C2507">
              <w:rPr>
                <w:bCs/>
                <w:i/>
                <w:iCs/>
                <w:sz w:val="18"/>
                <w:szCs w:val="18"/>
              </w:rPr>
              <w:t>Eur J Med Chem.</w:t>
            </w:r>
            <w:r w:rsidRPr="005D4EAB">
              <w:rPr>
                <w:bCs/>
                <w:sz w:val="18"/>
                <w:szCs w:val="18"/>
              </w:rPr>
              <w:t xml:space="preserve"> 2013 Apr:62:728-37.</w:t>
            </w:r>
          </w:p>
        </w:tc>
      </w:tr>
      <w:tr w:rsidR="00297FDE" w:rsidRPr="005D4EAB" w14:paraId="45C5B070" w14:textId="77777777" w:rsidTr="00710B07">
        <w:trPr>
          <w:trHeight w:val="340"/>
        </w:trPr>
        <w:tc>
          <w:tcPr>
            <w:tcW w:w="692" w:type="dxa"/>
            <w:shd w:val="clear" w:color="auto" w:fill="auto"/>
            <w:vAlign w:val="center"/>
          </w:tcPr>
          <w:p w14:paraId="406DDBEE"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2</w:t>
            </w:r>
          </w:p>
        </w:tc>
        <w:tc>
          <w:tcPr>
            <w:tcW w:w="2847" w:type="dxa"/>
            <w:shd w:val="clear" w:color="auto" w:fill="auto"/>
            <w:vAlign w:val="center"/>
          </w:tcPr>
          <w:p w14:paraId="519B1BFE" w14:textId="77777777" w:rsidR="00297FDE" w:rsidRPr="00443317" w:rsidRDefault="00297FDE" w:rsidP="00171C0C">
            <w:pPr>
              <w:spacing w:line="240" w:lineRule="auto"/>
              <w:jc w:val="center"/>
              <w:rPr>
                <w:bCs/>
                <w:sz w:val="18"/>
                <w:szCs w:val="18"/>
              </w:rPr>
            </w:pPr>
            <w:r w:rsidRPr="005D4EAB">
              <w:rPr>
                <w:bCs/>
                <w:sz w:val="18"/>
                <w:szCs w:val="18"/>
              </w:rPr>
              <w:t>Cav2.2</w:t>
            </w:r>
          </w:p>
        </w:tc>
        <w:tc>
          <w:tcPr>
            <w:tcW w:w="1418" w:type="dxa"/>
            <w:shd w:val="clear" w:color="auto" w:fill="auto"/>
            <w:vAlign w:val="center"/>
          </w:tcPr>
          <w:p w14:paraId="468DB3A5" w14:textId="77777777" w:rsidR="00297FDE" w:rsidRPr="00443317" w:rsidRDefault="00297FDE" w:rsidP="00171C0C">
            <w:pPr>
              <w:spacing w:line="240" w:lineRule="auto"/>
              <w:jc w:val="center"/>
              <w:rPr>
                <w:bCs/>
                <w:sz w:val="18"/>
                <w:szCs w:val="18"/>
              </w:rPr>
            </w:pPr>
            <w:r w:rsidRPr="005D4EAB">
              <w:rPr>
                <w:bCs/>
                <w:sz w:val="18"/>
                <w:szCs w:val="18"/>
              </w:rPr>
              <w:t>P51636</w:t>
            </w:r>
          </w:p>
        </w:tc>
        <w:tc>
          <w:tcPr>
            <w:tcW w:w="2693" w:type="dxa"/>
            <w:shd w:val="clear" w:color="auto" w:fill="auto"/>
            <w:vAlign w:val="center"/>
          </w:tcPr>
          <w:p w14:paraId="453188A6" w14:textId="77777777" w:rsidR="00297FDE" w:rsidRPr="005D4EAB" w:rsidRDefault="00297FDE" w:rsidP="00171C0C">
            <w:pPr>
              <w:spacing w:line="240" w:lineRule="auto"/>
              <w:jc w:val="center"/>
              <w:rPr>
                <w:bCs/>
                <w:sz w:val="18"/>
                <w:szCs w:val="18"/>
              </w:rPr>
            </w:pPr>
            <w:r w:rsidRPr="005D4EAB">
              <w:rPr>
                <w:bCs/>
                <w:sz w:val="18"/>
                <w:szCs w:val="18"/>
              </w:rPr>
              <w:t>Ziconotide</w:t>
            </w:r>
          </w:p>
        </w:tc>
        <w:tc>
          <w:tcPr>
            <w:tcW w:w="2551" w:type="dxa"/>
            <w:vAlign w:val="center"/>
          </w:tcPr>
          <w:p w14:paraId="18541BA1" w14:textId="77777777" w:rsidR="00297FDE" w:rsidRPr="005D4EAB" w:rsidRDefault="00297FDE" w:rsidP="00171C0C">
            <w:pPr>
              <w:spacing w:line="240" w:lineRule="auto"/>
              <w:jc w:val="center"/>
              <w:rPr>
                <w:bCs/>
                <w:sz w:val="18"/>
                <w:szCs w:val="18"/>
              </w:rPr>
            </w:pPr>
            <w:r w:rsidRPr="005D4EAB">
              <w:rPr>
                <w:bCs/>
                <w:sz w:val="18"/>
                <w:szCs w:val="18"/>
              </w:rPr>
              <w:t>Biochemical assays and structure</w:t>
            </w:r>
          </w:p>
        </w:tc>
        <w:tc>
          <w:tcPr>
            <w:tcW w:w="4579" w:type="dxa"/>
            <w:vAlign w:val="center"/>
          </w:tcPr>
          <w:p w14:paraId="6DB4A25D" w14:textId="77777777" w:rsidR="00297FDE" w:rsidRPr="005D4EAB" w:rsidRDefault="00297FDE" w:rsidP="00171C0C">
            <w:pPr>
              <w:spacing w:line="240" w:lineRule="auto"/>
              <w:jc w:val="center"/>
              <w:rPr>
                <w:bCs/>
                <w:sz w:val="18"/>
                <w:szCs w:val="18"/>
              </w:rPr>
            </w:pPr>
            <w:r w:rsidRPr="008C2507">
              <w:rPr>
                <w:bCs/>
                <w:i/>
                <w:iCs/>
                <w:sz w:val="18"/>
                <w:szCs w:val="18"/>
              </w:rPr>
              <w:t>Nature.</w:t>
            </w:r>
            <w:r w:rsidRPr="005D4EAB">
              <w:rPr>
                <w:bCs/>
                <w:sz w:val="18"/>
                <w:szCs w:val="18"/>
              </w:rPr>
              <w:t xml:space="preserve"> 2021 Aug;596(7870):143-147.</w:t>
            </w:r>
          </w:p>
        </w:tc>
      </w:tr>
      <w:tr w:rsidR="00297FDE" w:rsidRPr="005D4EAB" w14:paraId="1A46FBB1" w14:textId="77777777" w:rsidTr="00710B07">
        <w:trPr>
          <w:trHeight w:val="340"/>
        </w:trPr>
        <w:tc>
          <w:tcPr>
            <w:tcW w:w="692" w:type="dxa"/>
            <w:shd w:val="clear" w:color="auto" w:fill="auto"/>
            <w:vAlign w:val="center"/>
          </w:tcPr>
          <w:p w14:paraId="4C0E8CD5" w14:textId="77777777" w:rsidR="00297FDE" w:rsidRPr="005D4EAB" w:rsidRDefault="00297FDE" w:rsidP="00171C0C">
            <w:pPr>
              <w:spacing w:line="240" w:lineRule="auto"/>
              <w:jc w:val="center"/>
              <w:rPr>
                <w:bCs/>
                <w:sz w:val="18"/>
                <w:szCs w:val="18"/>
              </w:rPr>
            </w:pPr>
            <w:r w:rsidRPr="005D4EAB">
              <w:rPr>
                <w:bCs/>
                <w:sz w:val="18"/>
                <w:szCs w:val="18"/>
              </w:rPr>
              <w:t>53</w:t>
            </w:r>
          </w:p>
        </w:tc>
        <w:tc>
          <w:tcPr>
            <w:tcW w:w="2847" w:type="dxa"/>
            <w:shd w:val="clear" w:color="auto" w:fill="auto"/>
            <w:vAlign w:val="center"/>
          </w:tcPr>
          <w:p w14:paraId="653DA08B" w14:textId="77777777" w:rsidR="00297FDE" w:rsidRPr="00443317" w:rsidRDefault="00297FDE" w:rsidP="00171C0C">
            <w:pPr>
              <w:spacing w:line="240" w:lineRule="auto"/>
              <w:jc w:val="center"/>
              <w:rPr>
                <w:bCs/>
                <w:sz w:val="18"/>
                <w:szCs w:val="18"/>
              </w:rPr>
            </w:pPr>
            <w:r w:rsidRPr="005D4EAB">
              <w:rPr>
                <w:bCs/>
                <w:sz w:val="18"/>
                <w:szCs w:val="18"/>
              </w:rPr>
              <w:t>CCR9</w:t>
            </w:r>
          </w:p>
        </w:tc>
        <w:tc>
          <w:tcPr>
            <w:tcW w:w="1418" w:type="dxa"/>
            <w:shd w:val="clear" w:color="auto" w:fill="auto"/>
            <w:vAlign w:val="center"/>
          </w:tcPr>
          <w:p w14:paraId="0844D42F" w14:textId="77777777" w:rsidR="00297FDE" w:rsidRPr="00443317" w:rsidRDefault="00297FDE" w:rsidP="00171C0C">
            <w:pPr>
              <w:spacing w:line="240" w:lineRule="auto"/>
              <w:jc w:val="center"/>
              <w:rPr>
                <w:bCs/>
                <w:sz w:val="18"/>
                <w:szCs w:val="18"/>
              </w:rPr>
            </w:pPr>
            <w:r w:rsidRPr="005D4EAB">
              <w:rPr>
                <w:bCs/>
                <w:sz w:val="18"/>
                <w:szCs w:val="18"/>
              </w:rPr>
              <w:t>P51686</w:t>
            </w:r>
          </w:p>
        </w:tc>
        <w:tc>
          <w:tcPr>
            <w:tcW w:w="2693" w:type="dxa"/>
            <w:shd w:val="clear" w:color="auto" w:fill="auto"/>
            <w:vAlign w:val="center"/>
          </w:tcPr>
          <w:p w14:paraId="538CC0D3"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59CE4FDE"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ADAE318" w14:textId="77777777" w:rsidR="00297FDE" w:rsidRPr="005D4EAB" w:rsidRDefault="00297FDE" w:rsidP="00171C0C">
            <w:pPr>
              <w:spacing w:line="240" w:lineRule="auto"/>
              <w:jc w:val="center"/>
              <w:rPr>
                <w:bCs/>
                <w:sz w:val="18"/>
                <w:szCs w:val="18"/>
              </w:rPr>
            </w:pPr>
            <w:r w:rsidRPr="0022040C">
              <w:rPr>
                <w:bCs/>
                <w:i/>
                <w:iCs/>
                <w:sz w:val="18"/>
                <w:szCs w:val="18"/>
              </w:rPr>
              <w:t xml:space="preserve">Mar. Drugs </w:t>
            </w:r>
            <w:r w:rsidRPr="005D4EAB">
              <w:rPr>
                <w:bCs/>
                <w:sz w:val="18"/>
                <w:szCs w:val="18"/>
              </w:rPr>
              <w:t>2024, 22(1), 28</w:t>
            </w:r>
          </w:p>
        </w:tc>
      </w:tr>
      <w:tr w:rsidR="00297FDE" w:rsidRPr="005D4EAB" w14:paraId="0725EE88" w14:textId="77777777" w:rsidTr="00710B07">
        <w:trPr>
          <w:trHeight w:val="340"/>
        </w:trPr>
        <w:tc>
          <w:tcPr>
            <w:tcW w:w="692" w:type="dxa"/>
            <w:shd w:val="clear" w:color="auto" w:fill="auto"/>
            <w:vAlign w:val="center"/>
          </w:tcPr>
          <w:p w14:paraId="30328553" w14:textId="77777777" w:rsidR="00297FDE" w:rsidRPr="005D4EAB" w:rsidRDefault="00297FDE" w:rsidP="00171C0C">
            <w:pPr>
              <w:spacing w:line="240" w:lineRule="auto"/>
              <w:jc w:val="center"/>
              <w:rPr>
                <w:bCs/>
                <w:sz w:val="18"/>
                <w:szCs w:val="18"/>
              </w:rPr>
            </w:pPr>
            <w:r w:rsidRPr="005D4EAB">
              <w:rPr>
                <w:bCs/>
                <w:sz w:val="18"/>
                <w:szCs w:val="18"/>
              </w:rPr>
              <w:t>54</w:t>
            </w:r>
          </w:p>
        </w:tc>
        <w:tc>
          <w:tcPr>
            <w:tcW w:w="2847" w:type="dxa"/>
            <w:shd w:val="clear" w:color="auto" w:fill="auto"/>
            <w:vAlign w:val="center"/>
          </w:tcPr>
          <w:p w14:paraId="1D319AB2" w14:textId="77777777" w:rsidR="00297FDE" w:rsidRPr="00443317" w:rsidRDefault="00297FDE" w:rsidP="00171C0C">
            <w:pPr>
              <w:spacing w:line="240" w:lineRule="auto"/>
              <w:jc w:val="center"/>
              <w:rPr>
                <w:bCs/>
                <w:sz w:val="18"/>
                <w:szCs w:val="18"/>
              </w:rPr>
            </w:pPr>
            <w:r w:rsidRPr="005D4EAB">
              <w:rPr>
                <w:bCs/>
                <w:sz w:val="18"/>
                <w:szCs w:val="18"/>
              </w:rPr>
              <w:t>PP1A</w:t>
            </w:r>
          </w:p>
        </w:tc>
        <w:tc>
          <w:tcPr>
            <w:tcW w:w="1418" w:type="dxa"/>
            <w:shd w:val="clear" w:color="auto" w:fill="auto"/>
            <w:vAlign w:val="center"/>
          </w:tcPr>
          <w:p w14:paraId="13085477" w14:textId="77777777" w:rsidR="00297FDE" w:rsidRPr="00443317" w:rsidRDefault="00297FDE" w:rsidP="00171C0C">
            <w:pPr>
              <w:spacing w:line="240" w:lineRule="auto"/>
              <w:jc w:val="center"/>
              <w:rPr>
                <w:bCs/>
                <w:sz w:val="18"/>
                <w:szCs w:val="18"/>
              </w:rPr>
            </w:pPr>
            <w:r w:rsidRPr="005D4EAB">
              <w:rPr>
                <w:bCs/>
                <w:sz w:val="18"/>
                <w:szCs w:val="18"/>
              </w:rPr>
              <w:t>P62136</w:t>
            </w:r>
          </w:p>
        </w:tc>
        <w:tc>
          <w:tcPr>
            <w:tcW w:w="2693" w:type="dxa"/>
            <w:shd w:val="clear" w:color="auto" w:fill="auto"/>
            <w:vAlign w:val="center"/>
          </w:tcPr>
          <w:p w14:paraId="419D1CBE" w14:textId="77777777" w:rsidR="00297FDE" w:rsidRPr="005D4EAB" w:rsidRDefault="00297FDE" w:rsidP="00171C0C">
            <w:pPr>
              <w:spacing w:line="240" w:lineRule="auto"/>
              <w:jc w:val="center"/>
              <w:rPr>
                <w:bCs/>
                <w:sz w:val="18"/>
                <w:szCs w:val="18"/>
              </w:rPr>
            </w:pPr>
            <w:r w:rsidRPr="005D4EAB">
              <w:rPr>
                <w:bCs/>
                <w:sz w:val="18"/>
                <w:szCs w:val="18"/>
              </w:rPr>
              <w:t>Calyculin A</w:t>
            </w:r>
          </w:p>
        </w:tc>
        <w:tc>
          <w:tcPr>
            <w:tcW w:w="2551" w:type="dxa"/>
          </w:tcPr>
          <w:p w14:paraId="436471C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7F6CAC96" w14:textId="77777777" w:rsidR="00297FDE" w:rsidRPr="005D4EAB" w:rsidRDefault="00297FDE" w:rsidP="00171C0C">
            <w:pPr>
              <w:spacing w:line="240" w:lineRule="auto"/>
              <w:jc w:val="center"/>
              <w:rPr>
                <w:bCs/>
                <w:sz w:val="18"/>
                <w:szCs w:val="18"/>
              </w:rPr>
            </w:pPr>
            <w:r w:rsidRPr="0022040C">
              <w:rPr>
                <w:bCs/>
                <w:i/>
                <w:iCs/>
                <w:sz w:val="18"/>
                <w:szCs w:val="18"/>
              </w:rPr>
              <w:t xml:space="preserve">Bioorg Med Chem Lett. </w:t>
            </w:r>
            <w:r w:rsidRPr="005D4EAB">
              <w:rPr>
                <w:bCs/>
                <w:sz w:val="18"/>
                <w:szCs w:val="18"/>
              </w:rPr>
              <w:t>2002 Feb 11;12(3):391-3</w:t>
            </w:r>
          </w:p>
        </w:tc>
      </w:tr>
      <w:tr w:rsidR="00297FDE" w:rsidRPr="005D4EAB" w14:paraId="02AB37DA" w14:textId="77777777" w:rsidTr="00710B07">
        <w:trPr>
          <w:trHeight w:val="340"/>
        </w:trPr>
        <w:tc>
          <w:tcPr>
            <w:tcW w:w="692" w:type="dxa"/>
            <w:shd w:val="clear" w:color="auto" w:fill="auto"/>
            <w:vAlign w:val="center"/>
          </w:tcPr>
          <w:p w14:paraId="553C8A95" w14:textId="77777777" w:rsidR="00297FDE" w:rsidRPr="005D4EAB" w:rsidRDefault="00297FDE" w:rsidP="00171C0C">
            <w:pPr>
              <w:spacing w:line="240" w:lineRule="auto"/>
              <w:jc w:val="center"/>
              <w:rPr>
                <w:bCs/>
                <w:sz w:val="18"/>
                <w:szCs w:val="18"/>
              </w:rPr>
            </w:pPr>
            <w:r w:rsidRPr="005D4EAB">
              <w:rPr>
                <w:bCs/>
                <w:sz w:val="18"/>
                <w:szCs w:val="18"/>
              </w:rPr>
              <w:t>55</w:t>
            </w:r>
          </w:p>
        </w:tc>
        <w:tc>
          <w:tcPr>
            <w:tcW w:w="2847" w:type="dxa"/>
            <w:shd w:val="clear" w:color="auto" w:fill="auto"/>
            <w:vAlign w:val="center"/>
          </w:tcPr>
          <w:p w14:paraId="0E9D524B" w14:textId="77777777" w:rsidR="00297FDE" w:rsidRPr="00443317" w:rsidRDefault="00297FDE" w:rsidP="00171C0C">
            <w:pPr>
              <w:spacing w:line="240" w:lineRule="auto"/>
              <w:jc w:val="center"/>
              <w:rPr>
                <w:bCs/>
                <w:sz w:val="18"/>
                <w:szCs w:val="18"/>
              </w:rPr>
            </w:pPr>
            <w:r w:rsidRPr="005D4EAB">
              <w:rPr>
                <w:bCs/>
                <w:sz w:val="18"/>
                <w:szCs w:val="18"/>
              </w:rPr>
              <w:t>PP2A</w:t>
            </w:r>
          </w:p>
        </w:tc>
        <w:tc>
          <w:tcPr>
            <w:tcW w:w="1418" w:type="dxa"/>
            <w:shd w:val="clear" w:color="auto" w:fill="auto"/>
            <w:vAlign w:val="center"/>
          </w:tcPr>
          <w:p w14:paraId="446ACAC2" w14:textId="77777777" w:rsidR="00297FDE" w:rsidRPr="00443317" w:rsidRDefault="00297FDE" w:rsidP="00171C0C">
            <w:pPr>
              <w:spacing w:line="240" w:lineRule="auto"/>
              <w:jc w:val="center"/>
              <w:rPr>
                <w:bCs/>
                <w:sz w:val="18"/>
                <w:szCs w:val="18"/>
              </w:rPr>
            </w:pPr>
            <w:r w:rsidRPr="005D4EAB">
              <w:rPr>
                <w:bCs/>
                <w:sz w:val="18"/>
                <w:szCs w:val="18"/>
              </w:rPr>
              <w:t>P67775</w:t>
            </w:r>
          </w:p>
        </w:tc>
        <w:tc>
          <w:tcPr>
            <w:tcW w:w="2693" w:type="dxa"/>
            <w:shd w:val="clear" w:color="auto" w:fill="auto"/>
            <w:vAlign w:val="center"/>
          </w:tcPr>
          <w:p w14:paraId="4FF14134" w14:textId="77777777" w:rsidR="00297FDE" w:rsidRPr="005D4EAB" w:rsidRDefault="00297FDE" w:rsidP="00171C0C">
            <w:pPr>
              <w:spacing w:line="240" w:lineRule="auto"/>
              <w:jc w:val="center"/>
              <w:rPr>
                <w:bCs/>
                <w:sz w:val="18"/>
                <w:szCs w:val="18"/>
              </w:rPr>
            </w:pPr>
            <w:r w:rsidRPr="005D4EAB">
              <w:rPr>
                <w:bCs/>
                <w:sz w:val="18"/>
                <w:szCs w:val="18"/>
              </w:rPr>
              <w:t>Calyculin A</w:t>
            </w:r>
          </w:p>
        </w:tc>
        <w:tc>
          <w:tcPr>
            <w:tcW w:w="2551" w:type="dxa"/>
          </w:tcPr>
          <w:p w14:paraId="755F41BA"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6269749B" w14:textId="77777777" w:rsidR="00297FDE" w:rsidRPr="005D4EAB" w:rsidRDefault="00297FDE" w:rsidP="00171C0C">
            <w:pPr>
              <w:spacing w:line="240" w:lineRule="auto"/>
              <w:jc w:val="center"/>
              <w:rPr>
                <w:bCs/>
                <w:sz w:val="18"/>
                <w:szCs w:val="18"/>
              </w:rPr>
            </w:pPr>
            <w:r w:rsidRPr="0022040C">
              <w:rPr>
                <w:bCs/>
                <w:i/>
                <w:iCs/>
                <w:sz w:val="18"/>
                <w:szCs w:val="18"/>
              </w:rPr>
              <w:t xml:space="preserve">Bioorg Med Chem Lett. </w:t>
            </w:r>
            <w:r w:rsidRPr="005D4EAB">
              <w:rPr>
                <w:bCs/>
                <w:sz w:val="18"/>
                <w:szCs w:val="18"/>
              </w:rPr>
              <w:t>2002 Feb 11;12(3):391-3</w:t>
            </w:r>
          </w:p>
        </w:tc>
      </w:tr>
      <w:tr w:rsidR="00297FDE" w:rsidRPr="005D4EAB" w14:paraId="57F3151C" w14:textId="77777777" w:rsidTr="00710B07">
        <w:trPr>
          <w:trHeight w:val="340"/>
        </w:trPr>
        <w:tc>
          <w:tcPr>
            <w:tcW w:w="692" w:type="dxa"/>
            <w:shd w:val="clear" w:color="auto" w:fill="auto"/>
            <w:vAlign w:val="center"/>
          </w:tcPr>
          <w:p w14:paraId="7D8A5BFE"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6</w:t>
            </w:r>
          </w:p>
        </w:tc>
        <w:tc>
          <w:tcPr>
            <w:tcW w:w="2847" w:type="dxa"/>
            <w:shd w:val="clear" w:color="auto" w:fill="auto"/>
            <w:vAlign w:val="center"/>
          </w:tcPr>
          <w:p w14:paraId="3FF80926" w14:textId="77777777" w:rsidR="00297FDE" w:rsidRPr="00443317" w:rsidRDefault="00297FDE" w:rsidP="00171C0C">
            <w:pPr>
              <w:spacing w:line="240" w:lineRule="auto"/>
              <w:jc w:val="center"/>
              <w:rPr>
                <w:bCs/>
                <w:sz w:val="18"/>
                <w:szCs w:val="18"/>
              </w:rPr>
            </w:pPr>
            <w:r w:rsidRPr="005D4EAB">
              <w:rPr>
                <w:bCs/>
                <w:sz w:val="18"/>
                <w:szCs w:val="18"/>
              </w:rPr>
              <w:t>Tubulin</w:t>
            </w:r>
          </w:p>
        </w:tc>
        <w:tc>
          <w:tcPr>
            <w:tcW w:w="1418" w:type="dxa"/>
            <w:shd w:val="clear" w:color="auto" w:fill="auto"/>
            <w:vAlign w:val="center"/>
          </w:tcPr>
          <w:p w14:paraId="2983DA89" w14:textId="77777777" w:rsidR="00297FDE" w:rsidRPr="00443317" w:rsidRDefault="00297FDE" w:rsidP="00171C0C">
            <w:pPr>
              <w:spacing w:line="240" w:lineRule="auto"/>
              <w:jc w:val="center"/>
              <w:rPr>
                <w:bCs/>
                <w:sz w:val="18"/>
                <w:szCs w:val="18"/>
              </w:rPr>
            </w:pPr>
            <w:r w:rsidRPr="005D4EAB">
              <w:rPr>
                <w:bCs/>
                <w:sz w:val="18"/>
                <w:szCs w:val="18"/>
              </w:rPr>
              <w:t>P81947</w:t>
            </w:r>
          </w:p>
        </w:tc>
        <w:tc>
          <w:tcPr>
            <w:tcW w:w="2693" w:type="dxa"/>
            <w:shd w:val="clear" w:color="auto" w:fill="auto"/>
            <w:vAlign w:val="center"/>
          </w:tcPr>
          <w:p w14:paraId="42638A8B" w14:textId="77777777" w:rsidR="00297FDE" w:rsidRPr="005D4EAB" w:rsidRDefault="00297FDE" w:rsidP="00171C0C">
            <w:pPr>
              <w:spacing w:line="240" w:lineRule="auto"/>
              <w:jc w:val="center"/>
              <w:rPr>
                <w:bCs/>
                <w:sz w:val="18"/>
                <w:szCs w:val="18"/>
              </w:rPr>
            </w:pPr>
            <w:r w:rsidRPr="005D4EAB">
              <w:rPr>
                <w:bCs/>
                <w:sz w:val="18"/>
                <w:szCs w:val="18"/>
              </w:rPr>
              <w:t>(+)-Discodermolide</w:t>
            </w:r>
          </w:p>
        </w:tc>
        <w:tc>
          <w:tcPr>
            <w:tcW w:w="2551" w:type="dxa"/>
            <w:vAlign w:val="center"/>
          </w:tcPr>
          <w:p w14:paraId="7FC6C8FD"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08199197" w14:textId="77777777" w:rsidR="00297FDE" w:rsidRPr="005D4EAB" w:rsidRDefault="00297FDE" w:rsidP="00171C0C">
            <w:pPr>
              <w:spacing w:line="240" w:lineRule="auto"/>
              <w:jc w:val="center"/>
              <w:rPr>
                <w:bCs/>
                <w:sz w:val="18"/>
                <w:szCs w:val="18"/>
              </w:rPr>
            </w:pPr>
            <w:r w:rsidRPr="0022040C">
              <w:rPr>
                <w:bCs/>
                <w:i/>
                <w:iCs/>
                <w:sz w:val="18"/>
                <w:szCs w:val="18"/>
              </w:rPr>
              <w:t xml:space="preserve">Chem Biol. </w:t>
            </w:r>
            <w:r w:rsidRPr="005D4EAB">
              <w:rPr>
                <w:bCs/>
                <w:sz w:val="18"/>
                <w:szCs w:val="18"/>
              </w:rPr>
              <w:t>1996 Apr;3(4):287-93</w:t>
            </w:r>
          </w:p>
        </w:tc>
      </w:tr>
      <w:tr w:rsidR="00297FDE" w:rsidRPr="005D4EAB" w14:paraId="3DF2D814" w14:textId="77777777" w:rsidTr="00710B07">
        <w:trPr>
          <w:trHeight w:val="340"/>
        </w:trPr>
        <w:tc>
          <w:tcPr>
            <w:tcW w:w="692" w:type="dxa"/>
            <w:shd w:val="clear" w:color="auto" w:fill="auto"/>
            <w:vAlign w:val="center"/>
          </w:tcPr>
          <w:p w14:paraId="237DC969"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7</w:t>
            </w:r>
          </w:p>
        </w:tc>
        <w:tc>
          <w:tcPr>
            <w:tcW w:w="2847" w:type="dxa"/>
            <w:shd w:val="clear" w:color="auto" w:fill="auto"/>
            <w:vAlign w:val="center"/>
          </w:tcPr>
          <w:p w14:paraId="2BA48CC0" w14:textId="77777777" w:rsidR="00297FDE" w:rsidRPr="00443317" w:rsidRDefault="00297FDE" w:rsidP="00171C0C">
            <w:pPr>
              <w:spacing w:line="240" w:lineRule="auto"/>
              <w:jc w:val="center"/>
              <w:rPr>
                <w:bCs/>
                <w:sz w:val="18"/>
                <w:szCs w:val="18"/>
              </w:rPr>
            </w:pPr>
            <w:r w:rsidRPr="005D4EAB">
              <w:rPr>
                <w:bCs/>
                <w:sz w:val="18"/>
                <w:szCs w:val="18"/>
              </w:rPr>
              <w:t>PKCθ</w:t>
            </w:r>
          </w:p>
        </w:tc>
        <w:tc>
          <w:tcPr>
            <w:tcW w:w="1418" w:type="dxa"/>
            <w:shd w:val="clear" w:color="auto" w:fill="auto"/>
            <w:vAlign w:val="center"/>
          </w:tcPr>
          <w:p w14:paraId="62B85FCA" w14:textId="77777777" w:rsidR="00297FDE" w:rsidRPr="00443317" w:rsidRDefault="003D5984" w:rsidP="00171C0C">
            <w:pPr>
              <w:spacing w:line="240" w:lineRule="auto"/>
              <w:jc w:val="center"/>
              <w:rPr>
                <w:bCs/>
                <w:sz w:val="18"/>
                <w:szCs w:val="18"/>
              </w:rPr>
            </w:pPr>
            <w:hyperlink r:id="rId19" w:tgtFrame="_blank" w:tooltip="Universal Protein Resource catalog of information on proteins" w:history="1">
              <w:r w:rsidR="00297FDE" w:rsidRPr="005D4EAB">
                <w:rPr>
                  <w:bCs/>
                  <w:sz w:val="18"/>
                  <w:szCs w:val="18"/>
                </w:rPr>
                <w:t>Q04759</w:t>
              </w:r>
            </w:hyperlink>
            <w:r w:rsidR="00297FDE" w:rsidRPr="005D4EAB">
              <w:rPr>
                <w:bCs/>
                <w:sz w:val="18"/>
                <w:szCs w:val="18"/>
              </w:rPr>
              <w:t> </w:t>
            </w:r>
          </w:p>
        </w:tc>
        <w:tc>
          <w:tcPr>
            <w:tcW w:w="2693" w:type="dxa"/>
            <w:shd w:val="clear" w:color="auto" w:fill="auto"/>
          </w:tcPr>
          <w:p w14:paraId="563FB182" w14:textId="77777777" w:rsidR="00297FDE" w:rsidRPr="005D4EAB" w:rsidRDefault="00297FDE" w:rsidP="00171C0C">
            <w:pPr>
              <w:spacing w:line="240" w:lineRule="auto"/>
              <w:jc w:val="center"/>
              <w:rPr>
                <w:bCs/>
                <w:sz w:val="18"/>
                <w:szCs w:val="18"/>
              </w:rPr>
            </w:pPr>
            <w:r w:rsidRPr="005D4EAB">
              <w:rPr>
                <w:bCs/>
                <w:sz w:val="18"/>
                <w:szCs w:val="18"/>
              </w:rPr>
              <w:t>Aplithianine A</w:t>
            </w:r>
          </w:p>
        </w:tc>
        <w:tc>
          <w:tcPr>
            <w:tcW w:w="2551" w:type="dxa"/>
          </w:tcPr>
          <w:p w14:paraId="64899BFF"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0E326254" w14:textId="77777777" w:rsidR="00297FDE" w:rsidRPr="005D4EAB" w:rsidRDefault="00297FDE" w:rsidP="00171C0C">
            <w:pPr>
              <w:spacing w:line="240" w:lineRule="auto"/>
              <w:jc w:val="center"/>
              <w:rPr>
                <w:bCs/>
                <w:sz w:val="18"/>
                <w:szCs w:val="18"/>
              </w:rPr>
            </w:pPr>
            <w:r w:rsidRPr="0022040C">
              <w:rPr>
                <w:bCs/>
                <w:i/>
                <w:iCs/>
                <w:sz w:val="18"/>
                <w:szCs w:val="18"/>
              </w:rPr>
              <w:t>J Nat Prod.</w:t>
            </w:r>
            <w:r w:rsidRPr="005D4EAB">
              <w:rPr>
                <w:bCs/>
                <w:sz w:val="18"/>
                <w:szCs w:val="18"/>
              </w:rPr>
              <w:t xml:space="preserve"> 2023 Oct 27;86(10):2283-2293</w:t>
            </w:r>
          </w:p>
        </w:tc>
      </w:tr>
      <w:tr w:rsidR="00297FDE" w:rsidRPr="005D4EAB" w14:paraId="717BDC77" w14:textId="77777777" w:rsidTr="00710B07">
        <w:trPr>
          <w:trHeight w:val="340"/>
        </w:trPr>
        <w:tc>
          <w:tcPr>
            <w:tcW w:w="692" w:type="dxa"/>
            <w:shd w:val="clear" w:color="auto" w:fill="auto"/>
            <w:vAlign w:val="center"/>
          </w:tcPr>
          <w:p w14:paraId="28584D83"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8</w:t>
            </w:r>
          </w:p>
        </w:tc>
        <w:tc>
          <w:tcPr>
            <w:tcW w:w="2847" w:type="dxa"/>
            <w:shd w:val="clear" w:color="auto" w:fill="auto"/>
            <w:vAlign w:val="center"/>
          </w:tcPr>
          <w:p w14:paraId="5EA250B0" w14:textId="77777777" w:rsidR="00297FDE" w:rsidRPr="00443317" w:rsidRDefault="00297FDE" w:rsidP="00171C0C">
            <w:pPr>
              <w:spacing w:line="240" w:lineRule="auto"/>
              <w:jc w:val="center"/>
              <w:rPr>
                <w:bCs/>
                <w:sz w:val="18"/>
                <w:szCs w:val="18"/>
              </w:rPr>
            </w:pPr>
            <w:r w:rsidRPr="005D4EAB">
              <w:rPr>
                <w:bCs/>
                <w:sz w:val="18"/>
                <w:szCs w:val="18"/>
              </w:rPr>
              <w:t>eEF1A2</w:t>
            </w:r>
          </w:p>
        </w:tc>
        <w:tc>
          <w:tcPr>
            <w:tcW w:w="1418" w:type="dxa"/>
            <w:shd w:val="clear" w:color="auto" w:fill="auto"/>
            <w:vAlign w:val="center"/>
          </w:tcPr>
          <w:p w14:paraId="13FE4F53" w14:textId="77777777" w:rsidR="00297FDE" w:rsidRPr="00443317" w:rsidRDefault="00297FDE" w:rsidP="00171C0C">
            <w:pPr>
              <w:spacing w:line="240" w:lineRule="auto"/>
              <w:jc w:val="center"/>
              <w:rPr>
                <w:bCs/>
                <w:sz w:val="18"/>
                <w:szCs w:val="18"/>
              </w:rPr>
            </w:pPr>
            <w:r w:rsidRPr="005D4EAB">
              <w:rPr>
                <w:bCs/>
                <w:sz w:val="18"/>
                <w:szCs w:val="18"/>
              </w:rPr>
              <w:t>Q05639</w:t>
            </w:r>
          </w:p>
        </w:tc>
        <w:tc>
          <w:tcPr>
            <w:tcW w:w="2693" w:type="dxa"/>
            <w:shd w:val="clear" w:color="auto" w:fill="auto"/>
            <w:vAlign w:val="center"/>
          </w:tcPr>
          <w:p w14:paraId="1E35DF66" w14:textId="77777777" w:rsidR="00297FDE" w:rsidRPr="005D4EAB" w:rsidRDefault="00297FDE" w:rsidP="00171C0C">
            <w:pPr>
              <w:spacing w:line="240" w:lineRule="auto"/>
              <w:jc w:val="center"/>
              <w:rPr>
                <w:bCs/>
                <w:sz w:val="18"/>
                <w:szCs w:val="18"/>
              </w:rPr>
            </w:pPr>
            <w:r w:rsidRPr="005D4EAB">
              <w:rPr>
                <w:bCs/>
                <w:sz w:val="18"/>
                <w:szCs w:val="18"/>
              </w:rPr>
              <w:t>Plitidepsin</w:t>
            </w:r>
          </w:p>
        </w:tc>
        <w:tc>
          <w:tcPr>
            <w:tcW w:w="2551" w:type="dxa"/>
            <w:vAlign w:val="center"/>
          </w:tcPr>
          <w:p w14:paraId="13C80108"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7ADC537D" w14:textId="77777777" w:rsidR="00297FDE" w:rsidRPr="005D4EAB" w:rsidRDefault="00297FDE" w:rsidP="00171C0C">
            <w:pPr>
              <w:spacing w:line="240" w:lineRule="auto"/>
              <w:jc w:val="center"/>
              <w:rPr>
                <w:bCs/>
                <w:sz w:val="18"/>
                <w:szCs w:val="18"/>
              </w:rPr>
            </w:pPr>
            <w:r w:rsidRPr="0022040C">
              <w:rPr>
                <w:bCs/>
                <w:i/>
                <w:iCs/>
                <w:sz w:val="18"/>
                <w:szCs w:val="18"/>
              </w:rPr>
              <w:t xml:space="preserve">Sci Rep. </w:t>
            </w:r>
            <w:r w:rsidRPr="005D4EAB">
              <w:rPr>
                <w:bCs/>
                <w:sz w:val="18"/>
                <w:szCs w:val="18"/>
              </w:rPr>
              <w:t>2016 Oct 7:6:35100.</w:t>
            </w:r>
          </w:p>
        </w:tc>
      </w:tr>
      <w:tr w:rsidR="00297FDE" w:rsidRPr="005D4EAB" w14:paraId="0FFDD6A8" w14:textId="77777777" w:rsidTr="00710B07">
        <w:trPr>
          <w:trHeight w:val="340"/>
        </w:trPr>
        <w:tc>
          <w:tcPr>
            <w:tcW w:w="692" w:type="dxa"/>
            <w:shd w:val="clear" w:color="auto" w:fill="auto"/>
            <w:vAlign w:val="center"/>
          </w:tcPr>
          <w:p w14:paraId="37C5BD63" w14:textId="77777777" w:rsidR="00297FDE" w:rsidRPr="005D4EAB" w:rsidRDefault="00297FDE" w:rsidP="00171C0C">
            <w:pPr>
              <w:spacing w:line="240" w:lineRule="auto"/>
              <w:jc w:val="center"/>
              <w:rPr>
                <w:bCs/>
                <w:sz w:val="18"/>
                <w:szCs w:val="18"/>
              </w:rPr>
            </w:pPr>
            <w:r w:rsidRPr="005D4EAB">
              <w:rPr>
                <w:rFonts w:hint="eastAsia"/>
                <w:bCs/>
                <w:sz w:val="18"/>
                <w:szCs w:val="18"/>
              </w:rPr>
              <w:t>5</w:t>
            </w:r>
            <w:r w:rsidRPr="005D4EAB">
              <w:rPr>
                <w:bCs/>
                <w:sz w:val="18"/>
                <w:szCs w:val="18"/>
              </w:rPr>
              <w:t>9</w:t>
            </w:r>
          </w:p>
        </w:tc>
        <w:tc>
          <w:tcPr>
            <w:tcW w:w="2847" w:type="dxa"/>
            <w:shd w:val="clear" w:color="auto" w:fill="auto"/>
          </w:tcPr>
          <w:p w14:paraId="37FF580E" w14:textId="77777777" w:rsidR="00297FDE" w:rsidRPr="00443317" w:rsidRDefault="00297FDE" w:rsidP="00171C0C">
            <w:pPr>
              <w:spacing w:line="240" w:lineRule="auto"/>
              <w:jc w:val="center"/>
              <w:rPr>
                <w:bCs/>
                <w:sz w:val="18"/>
                <w:szCs w:val="18"/>
              </w:rPr>
            </w:pPr>
            <w:r w:rsidRPr="005D4EAB">
              <w:rPr>
                <w:bCs/>
                <w:sz w:val="18"/>
                <w:szCs w:val="18"/>
              </w:rPr>
              <w:t>GluK2</w:t>
            </w:r>
          </w:p>
        </w:tc>
        <w:tc>
          <w:tcPr>
            <w:tcW w:w="1418" w:type="dxa"/>
            <w:shd w:val="clear" w:color="auto" w:fill="auto"/>
            <w:vAlign w:val="center"/>
          </w:tcPr>
          <w:p w14:paraId="59E1E9CD" w14:textId="77777777" w:rsidR="00297FDE" w:rsidRPr="00443317" w:rsidRDefault="003D5984" w:rsidP="00171C0C">
            <w:pPr>
              <w:spacing w:line="240" w:lineRule="auto"/>
              <w:jc w:val="center"/>
              <w:rPr>
                <w:bCs/>
                <w:sz w:val="18"/>
                <w:szCs w:val="18"/>
              </w:rPr>
            </w:pPr>
            <w:hyperlink r:id="rId20"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297FDE" w:rsidRPr="005D4EAB">
                <w:rPr>
                  <w:bCs/>
                  <w:sz w:val="18"/>
                  <w:szCs w:val="18"/>
                </w:rPr>
                <w:t>Q13002</w:t>
              </w:r>
            </w:hyperlink>
          </w:p>
        </w:tc>
        <w:tc>
          <w:tcPr>
            <w:tcW w:w="2693" w:type="dxa"/>
            <w:shd w:val="clear" w:color="auto" w:fill="auto"/>
          </w:tcPr>
          <w:p w14:paraId="4AD339B6" w14:textId="77777777" w:rsidR="00297FDE" w:rsidRPr="005D4EAB" w:rsidRDefault="00297FDE" w:rsidP="00171C0C">
            <w:pPr>
              <w:spacing w:line="240" w:lineRule="auto"/>
              <w:jc w:val="center"/>
              <w:rPr>
                <w:bCs/>
                <w:sz w:val="18"/>
                <w:szCs w:val="18"/>
              </w:rPr>
            </w:pPr>
            <w:r w:rsidRPr="005D4EAB">
              <w:rPr>
                <w:bCs/>
                <w:sz w:val="18"/>
                <w:szCs w:val="18"/>
              </w:rPr>
              <w:t>Dysiherbaine </w:t>
            </w:r>
          </w:p>
        </w:tc>
        <w:tc>
          <w:tcPr>
            <w:tcW w:w="2551" w:type="dxa"/>
          </w:tcPr>
          <w:p w14:paraId="2459C599"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tcPr>
          <w:p w14:paraId="22FE4731" w14:textId="77777777" w:rsidR="00297FDE" w:rsidRPr="005D4EAB" w:rsidRDefault="00297FDE" w:rsidP="00171C0C">
            <w:pPr>
              <w:spacing w:line="240" w:lineRule="auto"/>
              <w:jc w:val="center"/>
              <w:rPr>
                <w:bCs/>
                <w:sz w:val="18"/>
                <w:szCs w:val="18"/>
              </w:rPr>
            </w:pPr>
            <w:r w:rsidRPr="0022040C">
              <w:rPr>
                <w:bCs/>
                <w:i/>
                <w:iCs/>
                <w:sz w:val="18"/>
                <w:szCs w:val="18"/>
              </w:rPr>
              <w:t xml:space="preserve">J Pharmacol Exp Ther. </w:t>
            </w:r>
            <w:r w:rsidRPr="005D4EAB">
              <w:rPr>
                <w:bCs/>
                <w:sz w:val="18"/>
                <w:szCs w:val="18"/>
              </w:rPr>
              <w:t>2001 Feb;296(2):650-8.</w:t>
            </w:r>
          </w:p>
        </w:tc>
      </w:tr>
      <w:tr w:rsidR="00297FDE" w:rsidRPr="005D4EAB" w14:paraId="78B10AD8" w14:textId="77777777" w:rsidTr="00710B07">
        <w:trPr>
          <w:trHeight w:val="340"/>
        </w:trPr>
        <w:tc>
          <w:tcPr>
            <w:tcW w:w="692" w:type="dxa"/>
            <w:shd w:val="clear" w:color="auto" w:fill="auto"/>
            <w:vAlign w:val="center"/>
          </w:tcPr>
          <w:p w14:paraId="182092D2"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0</w:t>
            </w:r>
          </w:p>
        </w:tc>
        <w:tc>
          <w:tcPr>
            <w:tcW w:w="2847" w:type="dxa"/>
            <w:shd w:val="clear" w:color="auto" w:fill="auto"/>
          </w:tcPr>
          <w:p w14:paraId="34AD4713" w14:textId="77777777" w:rsidR="00297FDE" w:rsidRPr="00443317" w:rsidRDefault="00297FDE" w:rsidP="00171C0C">
            <w:pPr>
              <w:spacing w:line="240" w:lineRule="auto"/>
              <w:jc w:val="center"/>
              <w:rPr>
                <w:bCs/>
                <w:sz w:val="18"/>
                <w:szCs w:val="18"/>
              </w:rPr>
            </w:pPr>
            <w:r w:rsidRPr="005D4EAB">
              <w:rPr>
                <w:bCs/>
                <w:sz w:val="18"/>
                <w:szCs w:val="18"/>
              </w:rPr>
              <w:t>GluK3</w:t>
            </w:r>
          </w:p>
        </w:tc>
        <w:tc>
          <w:tcPr>
            <w:tcW w:w="1418" w:type="dxa"/>
            <w:shd w:val="clear" w:color="auto" w:fill="auto"/>
            <w:vAlign w:val="center"/>
          </w:tcPr>
          <w:p w14:paraId="768C73FF" w14:textId="77777777" w:rsidR="00297FDE" w:rsidRPr="00443317" w:rsidRDefault="003D5984" w:rsidP="00171C0C">
            <w:pPr>
              <w:spacing w:line="240" w:lineRule="auto"/>
              <w:jc w:val="center"/>
              <w:rPr>
                <w:bCs/>
                <w:sz w:val="18"/>
                <w:szCs w:val="18"/>
              </w:rPr>
            </w:pPr>
            <w:hyperlink r:id="rId21"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297FDE" w:rsidRPr="005D4EAB">
                <w:rPr>
                  <w:bCs/>
                  <w:sz w:val="18"/>
                  <w:szCs w:val="18"/>
                </w:rPr>
                <w:t>Q13003</w:t>
              </w:r>
            </w:hyperlink>
          </w:p>
        </w:tc>
        <w:tc>
          <w:tcPr>
            <w:tcW w:w="2693" w:type="dxa"/>
            <w:shd w:val="clear" w:color="auto" w:fill="auto"/>
          </w:tcPr>
          <w:p w14:paraId="054B0483" w14:textId="77777777" w:rsidR="00297FDE" w:rsidRPr="005D4EAB" w:rsidRDefault="00297FDE" w:rsidP="00171C0C">
            <w:pPr>
              <w:spacing w:line="240" w:lineRule="auto"/>
              <w:jc w:val="center"/>
              <w:rPr>
                <w:bCs/>
                <w:sz w:val="18"/>
                <w:szCs w:val="18"/>
              </w:rPr>
            </w:pPr>
            <w:r w:rsidRPr="005D4EAB">
              <w:rPr>
                <w:bCs/>
                <w:sz w:val="18"/>
                <w:szCs w:val="18"/>
              </w:rPr>
              <w:t>Dysiherbaine </w:t>
            </w:r>
          </w:p>
        </w:tc>
        <w:tc>
          <w:tcPr>
            <w:tcW w:w="2551" w:type="dxa"/>
          </w:tcPr>
          <w:p w14:paraId="29F8C745"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tcPr>
          <w:p w14:paraId="480165F4" w14:textId="77777777" w:rsidR="00297FDE" w:rsidRPr="005D4EAB" w:rsidRDefault="00297FDE" w:rsidP="00171C0C">
            <w:pPr>
              <w:spacing w:line="240" w:lineRule="auto"/>
              <w:jc w:val="center"/>
              <w:rPr>
                <w:bCs/>
                <w:sz w:val="18"/>
                <w:szCs w:val="18"/>
              </w:rPr>
            </w:pPr>
            <w:r w:rsidRPr="0022040C">
              <w:rPr>
                <w:bCs/>
                <w:i/>
                <w:iCs/>
                <w:sz w:val="18"/>
                <w:szCs w:val="18"/>
              </w:rPr>
              <w:t>J Pharmacol Exp Ther.</w:t>
            </w:r>
            <w:r w:rsidRPr="005D4EAB">
              <w:rPr>
                <w:bCs/>
                <w:sz w:val="18"/>
                <w:szCs w:val="18"/>
              </w:rPr>
              <w:t xml:space="preserve"> 2001 Feb;296(2):650-8.</w:t>
            </w:r>
          </w:p>
        </w:tc>
      </w:tr>
      <w:tr w:rsidR="00297FDE" w:rsidRPr="005D4EAB" w14:paraId="40DA6E91" w14:textId="77777777" w:rsidTr="00710B07">
        <w:trPr>
          <w:trHeight w:val="340"/>
        </w:trPr>
        <w:tc>
          <w:tcPr>
            <w:tcW w:w="692" w:type="dxa"/>
            <w:shd w:val="clear" w:color="auto" w:fill="auto"/>
            <w:vAlign w:val="center"/>
          </w:tcPr>
          <w:p w14:paraId="3AF9EC11"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1</w:t>
            </w:r>
          </w:p>
        </w:tc>
        <w:tc>
          <w:tcPr>
            <w:tcW w:w="2847" w:type="dxa"/>
            <w:shd w:val="clear" w:color="auto" w:fill="auto"/>
            <w:vAlign w:val="center"/>
          </w:tcPr>
          <w:p w14:paraId="20E21BB9" w14:textId="77777777" w:rsidR="00297FDE" w:rsidRPr="00443317" w:rsidRDefault="003D5984" w:rsidP="00171C0C">
            <w:pPr>
              <w:spacing w:line="240" w:lineRule="auto"/>
              <w:jc w:val="center"/>
              <w:rPr>
                <w:bCs/>
                <w:sz w:val="18"/>
                <w:szCs w:val="18"/>
              </w:rPr>
            </w:pPr>
            <w:hyperlink r:id="rId22" w:history="1">
              <w:r w:rsidR="00297FDE" w:rsidRPr="005D4EAB">
                <w:rPr>
                  <w:bCs/>
                  <w:sz w:val="18"/>
                  <w:szCs w:val="18"/>
                </w:rPr>
                <w:t>Protein kinase G (PKG) 2</w:t>
              </w:r>
            </w:hyperlink>
          </w:p>
        </w:tc>
        <w:tc>
          <w:tcPr>
            <w:tcW w:w="1418" w:type="dxa"/>
            <w:shd w:val="clear" w:color="auto" w:fill="auto"/>
            <w:vAlign w:val="center"/>
          </w:tcPr>
          <w:p w14:paraId="1D4E4FFE" w14:textId="77777777" w:rsidR="00297FDE" w:rsidRPr="00443317" w:rsidRDefault="00297FDE" w:rsidP="00171C0C">
            <w:pPr>
              <w:spacing w:line="240" w:lineRule="auto"/>
              <w:jc w:val="center"/>
              <w:rPr>
                <w:bCs/>
                <w:sz w:val="18"/>
                <w:szCs w:val="18"/>
              </w:rPr>
            </w:pPr>
            <w:r w:rsidRPr="005D4EAB">
              <w:rPr>
                <w:bCs/>
                <w:sz w:val="18"/>
                <w:szCs w:val="18"/>
              </w:rPr>
              <w:t>Q13237</w:t>
            </w:r>
          </w:p>
        </w:tc>
        <w:tc>
          <w:tcPr>
            <w:tcW w:w="2693" w:type="dxa"/>
            <w:shd w:val="clear" w:color="auto" w:fill="auto"/>
          </w:tcPr>
          <w:p w14:paraId="605F7732" w14:textId="77777777" w:rsidR="00297FDE" w:rsidRPr="005D4EAB" w:rsidRDefault="00297FDE" w:rsidP="00171C0C">
            <w:pPr>
              <w:spacing w:line="240" w:lineRule="auto"/>
              <w:jc w:val="center"/>
              <w:rPr>
                <w:bCs/>
                <w:sz w:val="18"/>
                <w:szCs w:val="18"/>
              </w:rPr>
            </w:pPr>
            <w:r w:rsidRPr="005D4EAB">
              <w:rPr>
                <w:bCs/>
                <w:sz w:val="18"/>
                <w:szCs w:val="18"/>
              </w:rPr>
              <w:t>Aplithianine A</w:t>
            </w:r>
          </w:p>
        </w:tc>
        <w:tc>
          <w:tcPr>
            <w:tcW w:w="2551" w:type="dxa"/>
          </w:tcPr>
          <w:p w14:paraId="496CB4A5"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6A5B04F7" w14:textId="77777777" w:rsidR="00297FDE" w:rsidRPr="005D4EAB" w:rsidRDefault="00297FDE" w:rsidP="00171C0C">
            <w:pPr>
              <w:spacing w:line="240" w:lineRule="auto"/>
              <w:jc w:val="center"/>
              <w:rPr>
                <w:bCs/>
                <w:sz w:val="18"/>
                <w:szCs w:val="18"/>
              </w:rPr>
            </w:pPr>
            <w:r w:rsidRPr="0022040C">
              <w:rPr>
                <w:bCs/>
                <w:i/>
                <w:iCs/>
                <w:sz w:val="18"/>
                <w:szCs w:val="18"/>
              </w:rPr>
              <w:t>J Nat Prod.</w:t>
            </w:r>
            <w:r w:rsidRPr="005D4EAB">
              <w:rPr>
                <w:bCs/>
                <w:sz w:val="18"/>
                <w:szCs w:val="18"/>
              </w:rPr>
              <w:t xml:space="preserve"> 2023 Oct 27;86(10):2283-2293</w:t>
            </w:r>
          </w:p>
        </w:tc>
      </w:tr>
      <w:tr w:rsidR="00297FDE" w:rsidRPr="005D4EAB" w14:paraId="2EB755A0" w14:textId="77777777" w:rsidTr="00710B07">
        <w:trPr>
          <w:trHeight w:val="340"/>
        </w:trPr>
        <w:tc>
          <w:tcPr>
            <w:tcW w:w="692" w:type="dxa"/>
            <w:shd w:val="clear" w:color="auto" w:fill="auto"/>
            <w:vAlign w:val="center"/>
          </w:tcPr>
          <w:p w14:paraId="16D08DAA"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2</w:t>
            </w:r>
          </w:p>
        </w:tc>
        <w:tc>
          <w:tcPr>
            <w:tcW w:w="2847" w:type="dxa"/>
            <w:shd w:val="clear" w:color="auto" w:fill="auto"/>
            <w:vAlign w:val="center"/>
          </w:tcPr>
          <w:p w14:paraId="59D77631" w14:textId="77777777" w:rsidR="00297FDE" w:rsidRPr="00443317" w:rsidRDefault="00297FDE" w:rsidP="00171C0C">
            <w:pPr>
              <w:spacing w:line="240" w:lineRule="auto"/>
              <w:jc w:val="center"/>
              <w:rPr>
                <w:bCs/>
                <w:sz w:val="18"/>
                <w:szCs w:val="18"/>
              </w:rPr>
            </w:pPr>
            <w:r w:rsidRPr="005D4EAB">
              <w:rPr>
                <w:bCs/>
                <w:sz w:val="18"/>
                <w:szCs w:val="18"/>
              </w:rPr>
              <w:t>ROCK1</w:t>
            </w:r>
          </w:p>
        </w:tc>
        <w:tc>
          <w:tcPr>
            <w:tcW w:w="1418" w:type="dxa"/>
            <w:shd w:val="clear" w:color="auto" w:fill="auto"/>
            <w:vAlign w:val="center"/>
          </w:tcPr>
          <w:p w14:paraId="39DE21EC" w14:textId="77777777" w:rsidR="00297FDE" w:rsidRPr="00443317" w:rsidRDefault="003D5984" w:rsidP="00171C0C">
            <w:pPr>
              <w:spacing w:line="240" w:lineRule="auto"/>
              <w:jc w:val="center"/>
              <w:rPr>
                <w:bCs/>
                <w:sz w:val="18"/>
                <w:szCs w:val="18"/>
              </w:rPr>
            </w:pPr>
            <w:hyperlink r:id="rId23" w:tgtFrame="_blank" w:tooltip="Pharos is the user interface to the Knowledge Management Center (KMC) for the Illuminating the Druggable Genome (IDG) program" w:history="1">
              <w:r w:rsidR="00297FDE" w:rsidRPr="005D4EAB">
                <w:rPr>
                  <w:bCs/>
                  <w:sz w:val="18"/>
                  <w:szCs w:val="18"/>
                </w:rPr>
                <w:t>Q13464</w:t>
              </w:r>
            </w:hyperlink>
          </w:p>
        </w:tc>
        <w:tc>
          <w:tcPr>
            <w:tcW w:w="2693" w:type="dxa"/>
            <w:shd w:val="clear" w:color="auto" w:fill="auto"/>
            <w:vAlign w:val="center"/>
          </w:tcPr>
          <w:p w14:paraId="19C838B2" w14:textId="77777777" w:rsidR="00297FDE" w:rsidRPr="005D4EAB" w:rsidRDefault="00297FDE" w:rsidP="00171C0C">
            <w:pPr>
              <w:spacing w:line="240" w:lineRule="auto"/>
              <w:jc w:val="center"/>
              <w:rPr>
                <w:bCs/>
                <w:sz w:val="18"/>
                <w:szCs w:val="18"/>
              </w:rPr>
            </w:pPr>
            <w:r w:rsidRPr="005D4EAB">
              <w:rPr>
                <w:bCs/>
                <w:sz w:val="18"/>
                <w:szCs w:val="18"/>
              </w:rPr>
              <w:t>17-epi-cortistatin A</w:t>
            </w:r>
          </w:p>
        </w:tc>
        <w:tc>
          <w:tcPr>
            <w:tcW w:w="2551" w:type="dxa"/>
            <w:vAlign w:val="center"/>
          </w:tcPr>
          <w:p w14:paraId="3133D5F6"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CA41B48" w14:textId="77777777" w:rsidR="00297FDE" w:rsidRPr="005D4EAB" w:rsidRDefault="00297FDE" w:rsidP="00171C0C">
            <w:pPr>
              <w:spacing w:line="240" w:lineRule="auto"/>
              <w:jc w:val="center"/>
              <w:rPr>
                <w:bCs/>
                <w:sz w:val="18"/>
                <w:szCs w:val="18"/>
              </w:rPr>
            </w:pPr>
            <w:r w:rsidRPr="0022040C">
              <w:rPr>
                <w:bCs/>
                <w:i/>
                <w:iCs/>
                <w:sz w:val="18"/>
                <w:szCs w:val="18"/>
              </w:rPr>
              <w:t>Angew Chem Int Ed Engl.</w:t>
            </w:r>
            <w:r w:rsidRPr="005D4EAB">
              <w:rPr>
                <w:bCs/>
                <w:sz w:val="18"/>
                <w:szCs w:val="18"/>
              </w:rPr>
              <w:t xml:space="preserve"> 2009;48(47):8952-7.</w:t>
            </w:r>
          </w:p>
        </w:tc>
      </w:tr>
      <w:tr w:rsidR="00297FDE" w:rsidRPr="005D4EAB" w14:paraId="31F88378" w14:textId="77777777" w:rsidTr="00710B07">
        <w:trPr>
          <w:trHeight w:val="340"/>
        </w:trPr>
        <w:tc>
          <w:tcPr>
            <w:tcW w:w="692" w:type="dxa"/>
            <w:shd w:val="clear" w:color="auto" w:fill="auto"/>
            <w:vAlign w:val="center"/>
          </w:tcPr>
          <w:p w14:paraId="4A5CA501"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3</w:t>
            </w:r>
          </w:p>
        </w:tc>
        <w:tc>
          <w:tcPr>
            <w:tcW w:w="2847" w:type="dxa"/>
            <w:shd w:val="clear" w:color="auto" w:fill="auto"/>
            <w:vAlign w:val="center"/>
          </w:tcPr>
          <w:p w14:paraId="5F32F4F2" w14:textId="77777777" w:rsidR="00297FDE" w:rsidRPr="00443317" w:rsidRDefault="00297FDE" w:rsidP="00171C0C">
            <w:pPr>
              <w:spacing w:line="240" w:lineRule="auto"/>
              <w:jc w:val="center"/>
              <w:rPr>
                <w:bCs/>
                <w:sz w:val="18"/>
                <w:szCs w:val="18"/>
              </w:rPr>
            </w:pPr>
            <w:r w:rsidRPr="005D4EAB">
              <w:rPr>
                <w:bCs/>
                <w:sz w:val="18"/>
                <w:szCs w:val="18"/>
              </w:rPr>
              <w:t>Sequestosome-1</w:t>
            </w:r>
          </w:p>
        </w:tc>
        <w:tc>
          <w:tcPr>
            <w:tcW w:w="1418" w:type="dxa"/>
            <w:shd w:val="clear" w:color="auto" w:fill="auto"/>
            <w:vAlign w:val="center"/>
          </w:tcPr>
          <w:p w14:paraId="40EBE319" w14:textId="77777777" w:rsidR="00297FDE" w:rsidRPr="00443317" w:rsidRDefault="00297FDE" w:rsidP="00171C0C">
            <w:pPr>
              <w:spacing w:line="240" w:lineRule="auto"/>
              <w:jc w:val="center"/>
              <w:rPr>
                <w:bCs/>
                <w:sz w:val="18"/>
                <w:szCs w:val="18"/>
              </w:rPr>
            </w:pPr>
            <w:r w:rsidRPr="005D4EAB">
              <w:rPr>
                <w:bCs/>
                <w:sz w:val="18"/>
                <w:szCs w:val="18"/>
              </w:rPr>
              <w:t>Q13501</w:t>
            </w:r>
          </w:p>
        </w:tc>
        <w:tc>
          <w:tcPr>
            <w:tcW w:w="2693" w:type="dxa"/>
            <w:shd w:val="clear" w:color="auto" w:fill="auto"/>
            <w:vAlign w:val="center"/>
          </w:tcPr>
          <w:p w14:paraId="3474013C" w14:textId="77777777" w:rsidR="00297FDE" w:rsidRPr="005D4EAB" w:rsidRDefault="00297FDE" w:rsidP="00171C0C">
            <w:pPr>
              <w:spacing w:line="240" w:lineRule="auto"/>
              <w:jc w:val="center"/>
              <w:rPr>
                <w:bCs/>
                <w:sz w:val="18"/>
                <w:szCs w:val="18"/>
              </w:rPr>
            </w:pPr>
            <w:r w:rsidRPr="005D4EAB">
              <w:rPr>
                <w:bCs/>
                <w:sz w:val="18"/>
                <w:szCs w:val="18"/>
              </w:rPr>
              <w:t>HDYL-GQQ-495</w:t>
            </w:r>
          </w:p>
        </w:tc>
        <w:tc>
          <w:tcPr>
            <w:tcW w:w="2551" w:type="dxa"/>
            <w:vAlign w:val="center"/>
          </w:tcPr>
          <w:p w14:paraId="61603BC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3E1369A" w14:textId="77777777" w:rsidR="00297FDE" w:rsidRPr="005D4EAB" w:rsidRDefault="00297FDE" w:rsidP="00171C0C">
            <w:pPr>
              <w:spacing w:line="240" w:lineRule="auto"/>
              <w:jc w:val="center"/>
              <w:rPr>
                <w:bCs/>
                <w:sz w:val="18"/>
                <w:szCs w:val="18"/>
              </w:rPr>
            </w:pPr>
            <w:r w:rsidRPr="0022040C">
              <w:rPr>
                <w:bCs/>
                <w:i/>
                <w:iCs/>
                <w:sz w:val="18"/>
                <w:szCs w:val="18"/>
              </w:rPr>
              <w:t xml:space="preserve">Mar Drugs. </w:t>
            </w:r>
            <w:r w:rsidRPr="005D4EAB">
              <w:rPr>
                <w:bCs/>
                <w:sz w:val="18"/>
                <w:szCs w:val="18"/>
              </w:rPr>
              <w:t>2023 Jan 20;21(2):68.</w:t>
            </w:r>
          </w:p>
        </w:tc>
      </w:tr>
      <w:tr w:rsidR="00297FDE" w:rsidRPr="005D4EAB" w14:paraId="337701A2" w14:textId="77777777" w:rsidTr="00710B07">
        <w:trPr>
          <w:trHeight w:val="340"/>
        </w:trPr>
        <w:tc>
          <w:tcPr>
            <w:tcW w:w="692" w:type="dxa"/>
            <w:shd w:val="clear" w:color="auto" w:fill="auto"/>
            <w:vAlign w:val="center"/>
          </w:tcPr>
          <w:p w14:paraId="25D85E0C"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4</w:t>
            </w:r>
          </w:p>
        </w:tc>
        <w:tc>
          <w:tcPr>
            <w:tcW w:w="2847" w:type="dxa"/>
            <w:shd w:val="clear" w:color="auto" w:fill="auto"/>
            <w:vAlign w:val="center"/>
          </w:tcPr>
          <w:p w14:paraId="789CC8D3" w14:textId="77777777" w:rsidR="00297FDE" w:rsidRPr="00443317" w:rsidRDefault="00297FDE" w:rsidP="00171C0C">
            <w:pPr>
              <w:spacing w:line="240" w:lineRule="auto"/>
              <w:jc w:val="center"/>
              <w:rPr>
                <w:bCs/>
                <w:sz w:val="18"/>
                <w:szCs w:val="18"/>
              </w:rPr>
            </w:pPr>
            <w:r w:rsidRPr="005D4EAB">
              <w:rPr>
                <w:bCs/>
                <w:sz w:val="18"/>
                <w:szCs w:val="18"/>
              </w:rPr>
              <w:t>DYRK1A</w:t>
            </w:r>
          </w:p>
        </w:tc>
        <w:tc>
          <w:tcPr>
            <w:tcW w:w="1418" w:type="dxa"/>
            <w:shd w:val="clear" w:color="auto" w:fill="auto"/>
            <w:vAlign w:val="center"/>
          </w:tcPr>
          <w:p w14:paraId="31D13805" w14:textId="77777777" w:rsidR="00297FDE" w:rsidRPr="00443317" w:rsidRDefault="00297FDE" w:rsidP="00171C0C">
            <w:pPr>
              <w:spacing w:line="240" w:lineRule="auto"/>
              <w:jc w:val="center"/>
              <w:rPr>
                <w:bCs/>
                <w:sz w:val="18"/>
                <w:szCs w:val="18"/>
              </w:rPr>
            </w:pPr>
            <w:r w:rsidRPr="005D4EAB">
              <w:rPr>
                <w:bCs/>
                <w:sz w:val="18"/>
                <w:szCs w:val="18"/>
              </w:rPr>
              <w:t>Q13627</w:t>
            </w:r>
          </w:p>
        </w:tc>
        <w:tc>
          <w:tcPr>
            <w:tcW w:w="2693" w:type="dxa"/>
            <w:shd w:val="clear" w:color="auto" w:fill="auto"/>
            <w:vAlign w:val="center"/>
          </w:tcPr>
          <w:p w14:paraId="425EEAE9" w14:textId="77777777" w:rsidR="00297FDE" w:rsidRPr="005D4EAB" w:rsidRDefault="00297FDE" w:rsidP="00171C0C">
            <w:pPr>
              <w:spacing w:line="240" w:lineRule="auto"/>
              <w:jc w:val="center"/>
              <w:rPr>
                <w:bCs/>
                <w:sz w:val="18"/>
                <w:szCs w:val="18"/>
              </w:rPr>
            </w:pPr>
            <w:r w:rsidRPr="005D4EAB">
              <w:rPr>
                <w:bCs/>
                <w:sz w:val="18"/>
                <w:szCs w:val="18"/>
              </w:rPr>
              <w:t>Leucettines</w:t>
            </w:r>
          </w:p>
        </w:tc>
        <w:tc>
          <w:tcPr>
            <w:tcW w:w="2551" w:type="dxa"/>
            <w:vAlign w:val="center"/>
          </w:tcPr>
          <w:p w14:paraId="4E66D758"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A60179E" w14:textId="77777777" w:rsidR="00297FDE" w:rsidRPr="005D4EAB" w:rsidRDefault="00297FDE" w:rsidP="00171C0C">
            <w:pPr>
              <w:spacing w:line="240" w:lineRule="auto"/>
              <w:jc w:val="center"/>
              <w:rPr>
                <w:bCs/>
                <w:sz w:val="18"/>
                <w:szCs w:val="18"/>
              </w:rPr>
            </w:pPr>
            <w:r w:rsidRPr="0022040C">
              <w:rPr>
                <w:bCs/>
                <w:i/>
                <w:iCs/>
                <w:sz w:val="18"/>
                <w:szCs w:val="18"/>
              </w:rPr>
              <w:t>Eur J Med Chem.</w:t>
            </w:r>
            <w:r w:rsidRPr="005D4EAB">
              <w:rPr>
                <w:bCs/>
                <w:sz w:val="18"/>
                <w:szCs w:val="18"/>
              </w:rPr>
              <w:t xml:space="preserve"> 2013 Apr:62:728-37.</w:t>
            </w:r>
          </w:p>
        </w:tc>
      </w:tr>
      <w:tr w:rsidR="00297FDE" w:rsidRPr="005D4EAB" w14:paraId="723F3027" w14:textId="77777777" w:rsidTr="00710B07">
        <w:trPr>
          <w:trHeight w:val="340"/>
        </w:trPr>
        <w:tc>
          <w:tcPr>
            <w:tcW w:w="692" w:type="dxa"/>
            <w:shd w:val="clear" w:color="auto" w:fill="auto"/>
            <w:vAlign w:val="center"/>
          </w:tcPr>
          <w:p w14:paraId="778679A4"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5</w:t>
            </w:r>
          </w:p>
        </w:tc>
        <w:tc>
          <w:tcPr>
            <w:tcW w:w="2847" w:type="dxa"/>
            <w:shd w:val="clear" w:color="auto" w:fill="auto"/>
            <w:vAlign w:val="center"/>
          </w:tcPr>
          <w:p w14:paraId="7CF587F4" w14:textId="77777777" w:rsidR="00297FDE" w:rsidRPr="00443317" w:rsidRDefault="003D5984" w:rsidP="00171C0C">
            <w:pPr>
              <w:spacing w:line="240" w:lineRule="auto"/>
              <w:jc w:val="center"/>
              <w:rPr>
                <w:bCs/>
                <w:sz w:val="18"/>
                <w:szCs w:val="18"/>
              </w:rPr>
            </w:pPr>
            <w:hyperlink r:id="rId24" w:history="1">
              <w:r w:rsidR="00297FDE" w:rsidRPr="005D4EAB">
                <w:rPr>
                  <w:bCs/>
                  <w:sz w:val="18"/>
                  <w:szCs w:val="18"/>
                </w:rPr>
                <w:t>Protein kinase G (PKG) 1</w:t>
              </w:r>
            </w:hyperlink>
          </w:p>
        </w:tc>
        <w:tc>
          <w:tcPr>
            <w:tcW w:w="1418" w:type="dxa"/>
            <w:shd w:val="clear" w:color="auto" w:fill="auto"/>
            <w:vAlign w:val="center"/>
          </w:tcPr>
          <w:p w14:paraId="726D93BF" w14:textId="77777777" w:rsidR="00297FDE" w:rsidRPr="00443317" w:rsidRDefault="00297FDE" w:rsidP="00171C0C">
            <w:pPr>
              <w:spacing w:line="240" w:lineRule="auto"/>
              <w:jc w:val="center"/>
              <w:rPr>
                <w:bCs/>
                <w:sz w:val="18"/>
                <w:szCs w:val="18"/>
              </w:rPr>
            </w:pPr>
            <w:r w:rsidRPr="005D4EAB">
              <w:rPr>
                <w:bCs/>
                <w:sz w:val="18"/>
                <w:szCs w:val="18"/>
              </w:rPr>
              <w:t>Q13976</w:t>
            </w:r>
          </w:p>
        </w:tc>
        <w:tc>
          <w:tcPr>
            <w:tcW w:w="2693" w:type="dxa"/>
            <w:shd w:val="clear" w:color="auto" w:fill="auto"/>
            <w:vAlign w:val="center"/>
          </w:tcPr>
          <w:p w14:paraId="70CA0D2E" w14:textId="77777777" w:rsidR="00297FDE" w:rsidRPr="005D4EAB" w:rsidRDefault="00297FDE" w:rsidP="00171C0C">
            <w:pPr>
              <w:spacing w:line="240" w:lineRule="auto"/>
              <w:jc w:val="center"/>
              <w:rPr>
                <w:bCs/>
                <w:sz w:val="18"/>
                <w:szCs w:val="18"/>
              </w:rPr>
            </w:pPr>
            <w:r w:rsidRPr="005D4EAB">
              <w:rPr>
                <w:bCs/>
                <w:sz w:val="18"/>
                <w:szCs w:val="18"/>
              </w:rPr>
              <w:t>Aplithianine A</w:t>
            </w:r>
          </w:p>
        </w:tc>
        <w:tc>
          <w:tcPr>
            <w:tcW w:w="2551" w:type="dxa"/>
          </w:tcPr>
          <w:p w14:paraId="1268953A"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1317AC1" w14:textId="77777777" w:rsidR="00297FDE" w:rsidRPr="005D4EAB" w:rsidRDefault="00297FDE" w:rsidP="00171C0C">
            <w:pPr>
              <w:spacing w:line="240" w:lineRule="auto"/>
              <w:jc w:val="center"/>
              <w:rPr>
                <w:bCs/>
                <w:sz w:val="18"/>
                <w:szCs w:val="18"/>
              </w:rPr>
            </w:pPr>
            <w:r w:rsidRPr="0022040C">
              <w:rPr>
                <w:bCs/>
                <w:i/>
                <w:iCs/>
                <w:sz w:val="18"/>
                <w:szCs w:val="18"/>
              </w:rPr>
              <w:t xml:space="preserve">J Nat Prod. </w:t>
            </w:r>
            <w:r w:rsidRPr="005D4EAB">
              <w:rPr>
                <w:bCs/>
                <w:sz w:val="18"/>
                <w:szCs w:val="18"/>
              </w:rPr>
              <w:t>2023 Oct 27;86(10):2283-2293</w:t>
            </w:r>
          </w:p>
        </w:tc>
      </w:tr>
      <w:tr w:rsidR="00297FDE" w:rsidRPr="005D4EAB" w14:paraId="435298CE" w14:textId="77777777" w:rsidTr="00710B07">
        <w:trPr>
          <w:trHeight w:val="340"/>
        </w:trPr>
        <w:tc>
          <w:tcPr>
            <w:tcW w:w="692" w:type="dxa"/>
            <w:shd w:val="clear" w:color="auto" w:fill="auto"/>
            <w:vAlign w:val="center"/>
          </w:tcPr>
          <w:p w14:paraId="7D273389"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6</w:t>
            </w:r>
          </w:p>
        </w:tc>
        <w:tc>
          <w:tcPr>
            <w:tcW w:w="2847" w:type="dxa"/>
            <w:shd w:val="clear" w:color="auto" w:fill="auto"/>
          </w:tcPr>
          <w:p w14:paraId="63F11A36" w14:textId="77777777" w:rsidR="00297FDE" w:rsidRPr="00443317" w:rsidRDefault="00297FDE" w:rsidP="00171C0C">
            <w:pPr>
              <w:spacing w:line="240" w:lineRule="auto"/>
              <w:jc w:val="center"/>
              <w:rPr>
                <w:bCs/>
                <w:sz w:val="18"/>
                <w:szCs w:val="18"/>
              </w:rPr>
            </w:pPr>
            <w:r w:rsidRPr="005D4EAB">
              <w:rPr>
                <w:bCs/>
                <w:sz w:val="18"/>
                <w:szCs w:val="18"/>
              </w:rPr>
              <w:t>GluK4</w:t>
            </w:r>
          </w:p>
        </w:tc>
        <w:tc>
          <w:tcPr>
            <w:tcW w:w="1418" w:type="dxa"/>
            <w:shd w:val="clear" w:color="auto" w:fill="auto"/>
            <w:vAlign w:val="center"/>
          </w:tcPr>
          <w:p w14:paraId="338764CE" w14:textId="77777777" w:rsidR="00297FDE" w:rsidRPr="00443317" w:rsidRDefault="003D5984" w:rsidP="00171C0C">
            <w:pPr>
              <w:spacing w:line="240" w:lineRule="auto"/>
              <w:jc w:val="center"/>
              <w:rPr>
                <w:bCs/>
                <w:sz w:val="18"/>
                <w:szCs w:val="18"/>
              </w:rPr>
            </w:pPr>
            <w:hyperlink r:id="rId25"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297FDE" w:rsidRPr="005D4EAB">
                <w:rPr>
                  <w:bCs/>
                  <w:sz w:val="18"/>
                  <w:szCs w:val="18"/>
                </w:rPr>
                <w:t>Q16099</w:t>
              </w:r>
            </w:hyperlink>
          </w:p>
        </w:tc>
        <w:tc>
          <w:tcPr>
            <w:tcW w:w="2693" w:type="dxa"/>
            <w:shd w:val="clear" w:color="auto" w:fill="auto"/>
          </w:tcPr>
          <w:p w14:paraId="6C330ED8" w14:textId="77777777" w:rsidR="00297FDE" w:rsidRPr="005D4EAB" w:rsidRDefault="00297FDE" w:rsidP="00171C0C">
            <w:pPr>
              <w:spacing w:line="240" w:lineRule="auto"/>
              <w:jc w:val="center"/>
              <w:rPr>
                <w:bCs/>
                <w:sz w:val="18"/>
                <w:szCs w:val="18"/>
              </w:rPr>
            </w:pPr>
            <w:r w:rsidRPr="005D4EAB">
              <w:rPr>
                <w:bCs/>
                <w:sz w:val="18"/>
                <w:szCs w:val="18"/>
              </w:rPr>
              <w:t>Dysiherbaine </w:t>
            </w:r>
          </w:p>
        </w:tc>
        <w:tc>
          <w:tcPr>
            <w:tcW w:w="2551" w:type="dxa"/>
          </w:tcPr>
          <w:p w14:paraId="7DCD76C4"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tcPr>
          <w:p w14:paraId="4E52389C" w14:textId="77777777" w:rsidR="00297FDE" w:rsidRPr="005D4EAB" w:rsidRDefault="00297FDE" w:rsidP="00171C0C">
            <w:pPr>
              <w:spacing w:line="240" w:lineRule="auto"/>
              <w:jc w:val="center"/>
              <w:rPr>
                <w:bCs/>
                <w:sz w:val="18"/>
                <w:szCs w:val="18"/>
              </w:rPr>
            </w:pPr>
            <w:r w:rsidRPr="0022040C">
              <w:rPr>
                <w:bCs/>
                <w:i/>
                <w:iCs/>
                <w:sz w:val="18"/>
                <w:szCs w:val="18"/>
              </w:rPr>
              <w:t>J Pharmacol Exp Ther.</w:t>
            </w:r>
            <w:r w:rsidRPr="005D4EAB">
              <w:rPr>
                <w:bCs/>
                <w:sz w:val="18"/>
                <w:szCs w:val="18"/>
              </w:rPr>
              <w:t xml:space="preserve"> 2001 Feb;296(2):650-8.</w:t>
            </w:r>
          </w:p>
        </w:tc>
      </w:tr>
      <w:tr w:rsidR="00297FDE" w:rsidRPr="005D4EAB" w14:paraId="38915CC5" w14:textId="77777777" w:rsidTr="00710B07">
        <w:trPr>
          <w:trHeight w:val="340"/>
        </w:trPr>
        <w:tc>
          <w:tcPr>
            <w:tcW w:w="692" w:type="dxa"/>
            <w:shd w:val="clear" w:color="auto" w:fill="auto"/>
            <w:vAlign w:val="center"/>
          </w:tcPr>
          <w:p w14:paraId="52BCF266"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7</w:t>
            </w:r>
          </w:p>
        </w:tc>
        <w:tc>
          <w:tcPr>
            <w:tcW w:w="2847" w:type="dxa"/>
            <w:shd w:val="clear" w:color="auto" w:fill="auto"/>
            <w:vAlign w:val="center"/>
          </w:tcPr>
          <w:p w14:paraId="35AC0B8C" w14:textId="77777777" w:rsidR="00297FDE" w:rsidRPr="00443317" w:rsidRDefault="00297FDE" w:rsidP="00171C0C">
            <w:pPr>
              <w:spacing w:line="240" w:lineRule="auto"/>
              <w:jc w:val="center"/>
              <w:rPr>
                <w:bCs/>
                <w:sz w:val="18"/>
                <w:szCs w:val="18"/>
              </w:rPr>
            </w:pPr>
            <w:r w:rsidRPr="005D4EAB">
              <w:rPr>
                <w:bCs/>
                <w:sz w:val="18"/>
                <w:szCs w:val="18"/>
              </w:rPr>
              <w:t>GluK5</w:t>
            </w:r>
          </w:p>
        </w:tc>
        <w:tc>
          <w:tcPr>
            <w:tcW w:w="1418" w:type="dxa"/>
            <w:shd w:val="clear" w:color="auto" w:fill="auto"/>
            <w:vAlign w:val="center"/>
          </w:tcPr>
          <w:p w14:paraId="2443C131" w14:textId="77777777" w:rsidR="00297FDE" w:rsidRPr="00443317" w:rsidRDefault="003D5984" w:rsidP="00171C0C">
            <w:pPr>
              <w:spacing w:line="240" w:lineRule="auto"/>
              <w:jc w:val="center"/>
              <w:rPr>
                <w:bCs/>
                <w:sz w:val="18"/>
                <w:szCs w:val="18"/>
              </w:rPr>
            </w:pPr>
            <w:hyperlink r:id="rId26"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297FDE" w:rsidRPr="005D4EAB">
                <w:rPr>
                  <w:bCs/>
                  <w:sz w:val="18"/>
                  <w:szCs w:val="18"/>
                </w:rPr>
                <w:t>Q16478</w:t>
              </w:r>
            </w:hyperlink>
          </w:p>
        </w:tc>
        <w:tc>
          <w:tcPr>
            <w:tcW w:w="2693" w:type="dxa"/>
            <w:shd w:val="clear" w:color="auto" w:fill="auto"/>
          </w:tcPr>
          <w:p w14:paraId="56574BA4" w14:textId="77777777" w:rsidR="00297FDE" w:rsidRPr="005D4EAB" w:rsidRDefault="00297FDE" w:rsidP="00171C0C">
            <w:pPr>
              <w:spacing w:line="240" w:lineRule="auto"/>
              <w:jc w:val="center"/>
              <w:rPr>
                <w:bCs/>
                <w:sz w:val="18"/>
                <w:szCs w:val="18"/>
              </w:rPr>
            </w:pPr>
            <w:r w:rsidRPr="005D4EAB">
              <w:rPr>
                <w:bCs/>
                <w:sz w:val="18"/>
                <w:szCs w:val="18"/>
              </w:rPr>
              <w:t>Dysiherbaine </w:t>
            </w:r>
          </w:p>
        </w:tc>
        <w:tc>
          <w:tcPr>
            <w:tcW w:w="2551" w:type="dxa"/>
          </w:tcPr>
          <w:p w14:paraId="6DFDC06C"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tcPr>
          <w:p w14:paraId="3ACBD403" w14:textId="77777777" w:rsidR="00297FDE" w:rsidRPr="005D4EAB" w:rsidRDefault="00297FDE" w:rsidP="00171C0C">
            <w:pPr>
              <w:spacing w:line="240" w:lineRule="auto"/>
              <w:jc w:val="center"/>
              <w:rPr>
                <w:bCs/>
                <w:sz w:val="18"/>
                <w:szCs w:val="18"/>
              </w:rPr>
            </w:pPr>
            <w:r w:rsidRPr="0022040C">
              <w:rPr>
                <w:bCs/>
                <w:i/>
                <w:iCs/>
                <w:sz w:val="18"/>
                <w:szCs w:val="18"/>
              </w:rPr>
              <w:t xml:space="preserve">J Pharmacol Exp Ther. </w:t>
            </w:r>
            <w:r w:rsidRPr="005D4EAB">
              <w:rPr>
                <w:bCs/>
                <w:sz w:val="18"/>
                <w:szCs w:val="18"/>
              </w:rPr>
              <w:t>2001 Feb;296(2):650-8.</w:t>
            </w:r>
          </w:p>
        </w:tc>
      </w:tr>
      <w:tr w:rsidR="00297FDE" w:rsidRPr="005D4EAB" w14:paraId="3E81FCC8" w14:textId="77777777" w:rsidTr="00710B07">
        <w:trPr>
          <w:trHeight w:val="340"/>
        </w:trPr>
        <w:tc>
          <w:tcPr>
            <w:tcW w:w="692" w:type="dxa"/>
            <w:shd w:val="clear" w:color="auto" w:fill="auto"/>
            <w:vAlign w:val="center"/>
          </w:tcPr>
          <w:p w14:paraId="3BA0B7B3"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8</w:t>
            </w:r>
          </w:p>
        </w:tc>
        <w:tc>
          <w:tcPr>
            <w:tcW w:w="2847" w:type="dxa"/>
            <w:shd w:val="clear" w:color="auto" w:fill="auto"/>
            <w:vAlign w:val="center"/>
          </w:tcPr>
          <w:p w14:paraId="1FB42878" w14:textId="77777777" w:rsidR="00297FDE" w:rsidRPr="00443317" w:rsidRDefault="003D5984" w:rsidP="00171C0C">
            <w:pPr>
              <w:spacing w:line="240" w:lineRule="auto"/>
              <w:jc w:val="center"/>
              <w:rPr>
                <w:bCs/>
                <w:sz w:val="18"/>
                <w:szCs w:val="18"/>
              </w:rPr>
            </w:pPr>
            <w:hyperlink r:id="rId27" w:history="1">
              <w:r w:rsidR="00297FDE" w:rsidRPr="005D4EAB">
                <w:rPr>
                  <w:bCs/>
                  <w:sz w:val="18"/>
                  <w:szCs w:val="18"/>
                </w:rPr>
                <w:t>Glutaminyl-peptide cyclotransferase</w:t>
              </w:r>
            </w:hyperlink>
          </w:p>
        </w:tc>
        <w:tc>
          <w:tcPr>
            <w:tcW w:w="1418" w:type="dxa"/>
            <w:shd w:val="clear" w:color="auto" w:fill="auto"/>
            <w:vAlign w:val="center"/>
          </w:tcPr>
          <w:p w14:paraId="5D814049" w14:textId="77777777" w:rsidR="00297FDE" w:rsidRPr="00443317" w:rsidRDefault="00297FDE" w:rsidP="00171C0C">
            <w:pPr>
              <w:spacing w:line="240" w:lineRule="auto"/>
              <w:jc w:val="center"/>
              <w:rPr>
                <w:bCs/>
                <w:sz w:val="18"/>
                <w:szCs w:val="18"/>
              </w:rPr>
            </w:pPr>
            <w:r w:rsidRPr="005D4EAB">
              <w:rPr>
                <w:bCs/>
                <w:sz w:val="18"/>
                <w:szCs w:val="18"/>
              </w:rPr>
              <w:t>Q16769</w:t>
            </w:r>
          </w:p>
        </w:tc>
        <w:tc>
          <w:tcPr>
            <w:tcW w:w="2693" w:type="dxa"/>
            <w:shd w:val="clear" w:color="auto" w:fill="auto"/>
            <w:vAlign w:val="center"/>
          </w:tcPr>
          <w:p w14:paraId="428C0F4E" w14:textId="77777777" w:rsidR="00297FDE" w:rsidRPr="005D4EAB" w:rsidRDefault="00297FDE" w:rsidP="00171C0C">
            <w:pPr>
              <w:spacing w:line="240" w:lineRule="auto"/>
              <w:jc w:val="center"/>
              <w:rPr>
                <w:bCs/>
                <w:sz w:val="18"/>
                <w:szCs w:val="18"/>
              </w:rPr>
            </w:pPr>
            <w:r w:rsidRPr="005D4EAB">
              <w:rPr>
                <w:bCs/>
                <w:sz w:val="18"/>
                <w:szCs w:val="18"/>
              </w:rPr>
              <w:t>Sulfolipid 2</w:t>
            </w:r>
          </w:p>
        </w:tc>
        <w:tc>
          <w:tcPr>
            <w:tcW w:w="2551" w:type="dxa"/>
            <w:vAlign w:val="center"/>
          </w:tcPr>
          <w:p w14:paraId="1233F490"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6E39E7E4" w14:textId="77777777" w:rsidR="00297FDE" w:rsidRPr="005D4EAB" w:rsidRDefault="00297FDE" w:rsidP="00171C0C">
            <w:pPr>
              <w:spacing w:line="240" w:lineRule="auto"/>
              <w:jc w:val="center"/>
              <w:rPr>
                <w:bCs/>
                <w:sz w:val="18"/>
                <w:szCs w:val="18"/>
              </w:rPr>
            </w:pPr>
            <w:r w:rsidRPr="0022040C">
              <w:rPr>
                <w:bCs/>
                <w:i/>
                <w:iCs/>
                <w:sz w:val="18"/>
                <w:szCs w:val="18"/>
              </w:rPr>
              <w:t xml:space="preserve">Mar Drugs. </w:t>
            </w:r>
            <w:r w:rsidRPr="005D4EAB">
              <w:rPr>
                <w:bCs/>
                <w:sz w:val="18"/>
                <w:szCs w:val="18"/>
              </w:rPr>
              <w:t>2016 Nov 2;14(11):203.</w:t>
            </w:r>
          </w:p>
        </w:tc>
      </w:tr>
      <w:tr w:rsidR="00297FDE" w:rsidRPr="005D4EAB" w14:paraId="11EF514A" w14:textId="77777777" w:rsidTr="00710B07">
        <w:trPr>
          <w:trHeight w:val="340"/>
        </w:trPr>
        <w:tc>
          <w:tcPr>
            <w:tcW w:w="692" w:type="dxa"/>
            <w:shd w:val="clear" w:color="auto" w:fill="auto"/>
            <w:vAlign w:val="center"/>
          </w:tcPr>
          <w:p w14:paraId="1BCB4E50" w14:textId="77777777" w:rsidR="00297FDE" w:rsidRPr="005D4EAB" w:rsidRDefault="00297FDE" w:rsidP="00171C0C">
            <w:pPr>
              <w:spacing w:line="240" w:lineRule="auto"/>
              <w:jc w:val="center"/>
              <w:rPr>
                <w:bCs/>
                <w:sz w:val="18"/>
                <w:szCs w:val="18"/>
              </w:rPr>
            </w:pPr>
            <w:r w:rsidRPr="005D4EAB">
              <w:rPr>
                <w:rFonts w:hint="eastAsia"/>
                <w:bCs/>
                <w:sz w:val="18"/>
                <w:szCs w:val="18"/>
              </w:rPr>
              <w:t>6</w:t>
            </w:r>
            <w:r w:rsidRPr="005D4EAB">
              <w:rPr>
                <w:bCs/>
                <w:sz w:val="18"/>
                <w:szCs w:val="18"/>
              </w:rPr>
              <w:t>9</w:t>
            </w:r>
          </w:p>
        </w:tc>
        <w:tc>
          <w:tcPr>
            <w:tcW w:w="2847" w:type="dxa"/>
            <w:shd w:val="clear" w:color="auto" w:fill="auto"/>
            <w:vAlign w:val="center"/>
          </w:tcPr>
          <w:p w14:paraId="61881BBE" w14:textId="77777777" w:rsidR="00297FDE" w:rsidRPr="00443317" w:rsidRDefault="00297FDE" w:rsidP="00171C0C">
            <w:pPr>
              <w:spacing w:line="240" w:lineRule="auto"/>
              <w:jc w:val="center"/>
              <w:rPr>
                <w:bCs/>
                <w:sz w:val="18"/>
                <w:szCs w:val="18"/>
              </w:rPr>
            </w:pPr>
            <w:r w:rsidRPr="005D4EAB">
              <w:rPr>
                <w:bCs/>
                <w:sz w:val="18"/>
                <w:szCs w:val="18"/>
              </w:rPr>
              <w:t>GPR120</w:t>
            </w:r>
          </w:p>
        </w:tc>
        <w:tc>
          <w:tcPr>
            <w:tcW w:w="1418" w:type="dxa"/>
            <w:shd w:val="clear" w:color="auto" w:fill="auto"/>
            <w:vAlign w:val="center"/>
          </w:tcPr>
          <w:p w14:paraId="3D9D2935" w14:textId="77777777" w:rsidR="00297FDE" w:rsidRPr="00443317" w:rsidRDefault="00297FDE" w:rsidP="00171C0C">
            <w:pPr>
              <w:spacing w:line="240" w:lineRule="auto"/>
              <w:jc w:val="center"/>
              <w:rPr>
                <w:bCs/>
                <w:sz w:val="18"/>
                <w:szCs w:val="18"/>
              </w:rPr>
            </w:pPr>
            <w:r w:rsidRPr="005D4EAB">
              <w:rPr>
                <w:bCs/>
                <w:sz w:val="18"/>
                <w:szCs w:val="18"/>
              </w:rPr>
              <w:t>Q5NUL3</w:t>
            </w:r>
          </w:p>
        </w:tc>
        <w:tc>
          <w:tcPr>
            <w:tcW w:w="2693" w:type="dxa"/>
            <w:shd w:val="clear" w:color="auto" w:fill="auto"/>
            <w:vAlign w:val="center"/>
          </w:tcPr>
          <w:p w14:paraId="5142A048"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040BD5AF"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51140C9" w14:textId="77777777" w:rsidR="00297FDE" w:rsidRPr="005D4EAB" w:rsidRDefault="00297FDE" w:rsidP="00171C0C">
            <w:pPr>
              <w:spacing w:line="240" w:lineRule="auto"/>
              <w:jc w:val="center"/>
              <w:rPr>
                <w:bCs/>
                <w:sz w:val="18"/>
                <w:szCs w:val="18"/>
              </w:rPr>
            </w:pPr>
            <w:r w:rsidRPr="0022040C">
              <w:rPr>
                <w:bCs/>
                <w:i/>
                <w:iCs/>
                <w:sz w:val="18"/>
                <w:szCs w:val="18"/>
              </w:rPr>
              <w:t xml:space="preserve">Mar. Drugs </w:t>
            </w:r>
            <w:r w:rsidRPr="005D4EAB">
              <w:rPr>
                <w:bCs/>
                <w:sz w:val="18"/>
                <w:szCs w:val="18"/>
              </w:rPr>
              <w:t>2024, 22(1), 28</w:t>
            </w:r>
          </w:p>
        </w:tc>
      </w:tr>
      <w:tr w:rsidR="00297FDE" w:rsidRPr="005D4EAB" w14:paraId="53585A46" w14:textId="77777777" w:rsidTr="00710B07">
        <w:trPr>
          <w:trHeight w:val="340"/>
        </w:trPr>
        <w:tc>
          <w:tcPr>
            <w:tcW w:w="692" w:type="dxa"/>
            <w:shd w:val="clear" w:color="auto" w:fill="auto"/>
            <w:vAlign w:val="center"/>
          </w:tcPr>
          <w:p w14:paraId="250E376F"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0</w:t>
            </w:r>
          </w:p>
        </w:tc>
        <w:tc>
          <w:tcPr>
            <w:tcW w:w="2847" w:type="dxa"/>
            <w:shd w:val="clear" w:color="auto" w:fill="auto"/>
            <w:vAlign w:val="center"/>
          </w:tcPr>
          <w:p w14:paraId="2D7175F7" w14:textId="77777777" w:rsidR="00297FDE" w:rsidRPr="00443317" w:rsidRDefault="00297FDE" w:rsidP="00171C0C">
            <w:pPr>
              <w:spacing w:line="240" w:lineRule="auto"/>
              <w:jc w:val="center"/>
              <w:rPr>
                <w:bCs/>
                <w:sz w:val="18"/>
                <w:szCs w:val="18"/>
              </w:rPr>
            </w:pPr>
            <w:r w:rsidRPr="005D4EAB">
              <w:rPr>
                <w:bCs/>
                <w:sz w:val="18"/>
                <w:szCs w:val="18"/>
              </w:rPr>
              <w:t>β-Tubulin</w:t>
            </w:r>
          </w:p>
        </w:tc>
        <w:tc>
          <w:tcPr>
            <w:tcW w:w="1418" w:type="dxa"/>
            <w:shd w:val="clear" w:color="auto" w:fill="auto"/>
            <w:vAlign w:val="center"/>
          </w:tcPr>
          <w:p w14:paraId="74C759FF" w14:textId="77777777" w:rsidR="00297FDE" w:rsidRPr="00443317" w:rsidRDefault="00297FDE" w:rsidP="00171C0C">
            <w:pPr>
              <w:spacing w:line="240" w:lineRule="auto"/>
              <w:jc w:val="center"/>
              <w:rPr>
                <w:bCs/>
                <w:sz w:val="18"/>
                <w:szCs w:val="18"/>
              </w:rPr>
            </w:pPr>
            <w:r w:rsidRPr="005D4EAB">
              <w:rPr>
                <w:bCs/>
                <w:sz w:val="18"/>
                <w:szCs w:val="18"/>
              </w:rPr>
              <w:t>Q6B856</w:t>
            </w:r>
          </w:p>
        </w:tc>
        <w:tc>
          <w:tcPr>
            <w:tcW w:w="2693" w:type="dxa"/>
            <w:shd w:val="clear" w:color="auto" w:fill="auto"/>
            <w:vAlign w:val="center"/>
          </w:tcPr>
          <w:p w14:paraId="1ED4809A" w14:textId="77777777" w:rsidR="00297FDE" w:rsidRPr="005D4EAB" w:rsidRDefault="00297FDE" w:rsidP="00171C0C">
            <w:pPr>
              <w:spacing w:line="240" w:lineRule="auto"/>
              <w:jc w:val="center"/>
              <w:rPr>
                <w:bCs/>
                <w:sz w:val="18"/>
                <w:szCs w:val="18"/>
              </w:rPr>
            </w:pPr>
            <w:r w:rsidRPr="005D4EAB">
              <w:rPr>
                <w:bCs/>
                <w:sz w:val="18"/>
                <w:szCs w:val="18"/>
              </w:rPr>
              <w:t>Halichondrin B; Eribulin</w:t>
            </w:r>
          </w:p>
        </w:tc>
        <w:tc>
          <w:tcPr>
            <w:tcW w:w="2551" w:type="dxa"/>
            <w:vAlign w:val="center"/>
          </w:tcPr>
          <w:p w14:paraId="59565C4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611DE7F4" w14:textId="77777777" w:rsidR="00297FDE" w:rsidRPr="005D4EAB" w:rsidRDefault="00297FDE" w:rsidP="00171C0C">
            <w:pPr>
              <w:spacing w:line="240" w:lineRule="auto"/>
              <w:jc w:val="center"/>
              <w:rPr>
                <w:bCs/>
                <w:sz w:val="18"/>
                <w:szCs w:val="18"/>
              </w:rPr>
            </w:pPr>
            <w:r w:rsidRPr="0022040C">
              <w:rPr>
                <w:bCs/>
                <w:i/>
                <w:iCs/>
                <w:sz w:val="18"/>
                <w:szCs w:val="18"/>
              </w:rPr>
              <w:t>J Chem Inf Model.</w:t>
            </w:r>
            <w:r w:rsidRPr="005D4EAB">
              <w:rPr>
                <w:bCs/>
                <w:sz w:val="18"/>
                <w:szCs w:val="18"/>
              </w:rPr>
              <w:t xml:space="preserve"> 2011 Jun 27;51(6):1393-404.</w:t>
            </w:r>
          </w:p>
        </w:tc>
      </w:tr>
      <w:tr w:rsidR="00297FDE" w:rsidRPr="005D4EAB" w14:paraId="2D9C37F2" w14:textId="77777777" w:rsidTr="00710B07">
        <w:trPr>
          <w:trHeight w:val="340"/>
        </w:trPr>
        <w:tc>
          <w:tcPr>
            <w:tcW w:w="692" w:type="dxa"/>
            <w:shd w:val="clear" w:color="auto" w:fill="auto"/>
            <w:vAlign w:val="center"/>
          </w:tcPr>
          <w:p w14:paraId="7F8C1913"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1</w:t>
            </w:r>
          </w:p>
        </w:tc>
        <w:tc>
          <w:tcPr>
            <w:tcW w:w="2847" w:type="dxa"/>
            <w:shd w:val="clear" w:color="auto" w:fill="auto"/>
            <w:vAlign w:val="center"/>
          </w:tcPr>
          <w:p w14:paraId="3CAAF273" w14:textId="77777777" w:rsidR="00297FDE" w:rsidRPr="00443317" w:rsidRDefault="00297FDE" w:rsidP="00171C0C">
            <w:pPr>
              <w:spacing w:line="240" w:lineRule="auto"/>
              <w:jc w:val="center"/>
              <w:rPr>
                <w:bCs/>
                <w:sz w:val="18"/>
                <w:szCs w:val="18"/>
              </w:rPr>
            </w:pPr>
            <w:r w:rsidRPr="005D4EAB">
              <w:rPr>
                <w:bCs/>
                <w:sz w:val="18"/>
                <w:szCs w:val="18"/>
              </w:rPr>
              <w:t>GPR119</w:t>
            </w:r>
          </w:p>
        </w:tc>
        <w:tc>
          <w:tcPr>
            <w:tcW w:w="1418" w:type="dxa"/>
            <w:shd w:val="clear" w:color="auto" w:fill="auto"/>
            <w:vAlign w:val="center"/>
          </w:tcPr>
          <w:p w14:paraId="05240C0F" w14:textId="77777777" w:rsidR="00297FDE" w:rsidRPr="00443317" w:rsidRDefault="00297FDE" w:rsidP="00171C0C">
            <w:pPr>
              <w:spacing w:line="240" w:lineRule="auto"/>
              <w:jc w:val="center"/>
              <w:rPr>
                <w:bCs/>
                <w:sz w:val="18"/>
                <w:szCs w:val="18"/>
              </w:rPr>
            </w:pPr>
            <w:r w:rsidRPr="005D4EAB">
              <w:rPr>
                <w:bCs/>
                <w:sz w:val="18"/>
                <w:szCs w:val="18"/>
              </w:rPr>
              <w:t>Q8TDV5</w:t>
            </w:r>
          </w:p>
        </w:tc>
        <w:tc>
          <w:tcPr>
            <w:tcW w:w="2693" w:type="dxa"/>
            <w:shd w:val="clear" w:color="auto" w:fill="auto"/>
            <w:vAlign w:val="center"/>
          </w:tcPr>
          <w:p w14:paraId="52EF4C9A"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415A8FC7"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4A4AAB58" w14:textId="77777777" w:rsidR="00297FDE" w:rsidRPr="005D4EAB" w:rsidRDefault="00297FDE" w:rsidP="00171C0C">
            <w:pPr>
              <w:spacing w:line="240" w:lineRule="auto"/>
              <w:jc w:val="center"/>
              <w:rPr>
                <w:bCs/>
                <w:sz w:val="18"/>
                <w:szCs w:val="18"/>
              </w:rPr>
            </w:pPr>
            <w:r w:rsidRPr="0022040C">
              <w:rPr>
                <w:bCs/>
                <w:i/>
                <w:iCs/>
                <w:sz w:val="18"/>
                <w:szCs w:val="18"/>
              </w:rPr>
              <w:t>Mar. Drugs</w:t>
            </w:r>
            <w:r w:rsidRPr="005D4EAB">
              <w:rPr>
                <w:bCs/>
                <w:sz w:val="18"/>
                <w:szCs w:val="18"/>
              </w:rPr>
              <w:t xml:space="preserve"> 2024, 22(1), 28</w:t>
            </w:r>
          </w:p>
        </w:tc>
      </w:tr>
      <w:tr w:rsidR="00297FDE" w:rsidRPr="005D4EAB" w14:paraId="17CE7A43" w14:textId="77777777" w:rsidTr="00710B07">
        <w:trPr>
          <w:trHeight w:val="340"/>
        </w:trPr>
        <w:tc>
          <w:tcPr>
            <w:tcW w:w="692" w:type="dxa"/>
            <w:shd w:val="clear" w:color="auto" w:fill="auto"/>
            <w:vAlign w:val="center"/>
          </w:tcPr>
          <w:p w14:paraId="5D1B04BF"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2</w:t>
            </w:r>
          </w:p>
        </w:tc>
        <w:tc>
          <w:tcPr>
            <w:tcW w:w="2847" w:type="dxa"/>
            <w:shd w:val="clear" w:color="auto" w:fill="auto"/>
            <w:vAlign w:val="center"/>
          </w:tcPr>
          <w:p w14:paraId="7091F850" w14:textId="77777777" w:rsidR="00297FDE" w:rsidRPr="00443317" w:rsidRDefault="00297FDE" w:rsidP="00171C0C">
            <w:pPr>
              <w:spacing w:line="240" w:lineRule="auto"/>
              <w:jc w:val="center"/>
              <w:rPr>
                <w:bCs/>
                <w:sz w:val="18"/>
                <w:szCs w:val="18"/>
              </w:rPr>
            </w:pPr>
            <w:r w:rsidRPr="005D4EAB">
              <w:rPr>
                <w:bCs/>
                <w:sz w:val="18"/>
                <w:szCs w:val="18"/>
              </w:rPr>
              <w:t>GPR103</w:t>
            </w:r>
          </w:p>
        </w:tc>
        <w:tc>
          <w:tcPr>
            <w:tcW w:w="1418" w:type="dxa"/>
            <w:shd w:val="clear" w:color="auto" w:fill="auto"/>
            <w:vAlign w:val="center"/>
          </w:tcPr>
          <w:p w14:paraId="2AF0089B" w14:textId="77777777" w:rsidR="00297FDE" w:rsidRPr="00443317" w:rsidRDefault="00297FDE" w:rsidP="00171C0C">
            <w:pPr>
              <w:spacing w:line="240" w:lineRule="auto"/>
              <w:jc w:val="center"/>
              <w:rPr>
                <w:bCs/>
                <w:sz w:val="18"/>
                <w:szCs w:val="18"/>
              </w:rPr>
            </w:pPr>
            <w:r w:rsidRPr="005D4EAB">
              <w:rPr>
                <w:bCs/>
                <w:sz w:val="18"/>
                <w:szCs w:val="18"/>
              </w:rPr>
              <w:t>Q96P65</w:t>
            </w:r>
          </w:p>
        </w:tc>
        <w:tc>
          <w:tcPr>
            <w:tcW w:w="2693" w:type="dxa"/>
            <w:shd w:val="clear" w:color="auto" w:fill="auto"/>
            <w:vAlign w:val="center"/>
          </w:tcPr>
          <w:p w14:paraId="5586D961" w14:textId="77777777" w:rsidR="00297FDE" w:rsidRPr="005D4EAB" w:rsidRDefault="00297FDE" w:rsidP="00171C0C">
            <w:pPr>
              <w:spacing w:line="240" w:lineRule="auto"/>
              <w:jc w:val="center"/>
              <w:rPr>
                <w:bCs/>
                <w:sz w:val="18"/>
                <w:szCs w:val="18"/>
              </w:rPr>
            </w:pPr>
            <w:r w:rsidRPr="005D4EAB">
              <w:rPr>
                <w:bCs/>
                <w:sz w:val="18"/>
                <w:szCs w:val="18"/>
              </w:rPr>
              <w:t>Taveuniamide F</w:t>
            </w:r>
          </w:p>
        </w:tc>
        <w:tc>
          <w:tcPr>
            <w:tcW w:w="2551" w:type="dxa"/>
            <w:vAlign w:val="center"/>
          </w:tcPr>
          <w:p w14:paraId="314E4B7C"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23B2A772" w14:textId="77777777" w:rsidR="00297FDE" w:rsidRPr="005D4EAB" w:rsidRDefault="00297FDE" w:rsidP="00171C0C">
            <w:pPr>
              <w:spacing w:line="240" w:lineRule="auto"/>
              <w:jc w:val="center"/>
              <w:rPr>
                <w:bCs/>
                <w:sz w:val="18"/>
                <w:szCs w:val="18"/>
              </w:rPr>
            </w:pPr>
            <w:r w:rsidRPr="0022040C">
              <w:rPr>
                <w:bCs/>
                <w:i/>
                <w:iCs/>
                <w:sz w:val="18"/>
                <w:szCs w:val="18"/>
              </w:rPr>
              <w:t xml:space="preserve">Mar. Drugs </w:t>
            </w:r>
            <w:r w:rsidRPr="005D4EAB">
              <w:rPr>
                <w:bCs/>
                <w:sz w:val="18"/>
                <w:szCs w:val="18"/>
              </w:rPr>
              <w:t>2024, 22(1), 28</w:t>
            </w:r>
          </w:p>
        </w:tc>
      </w:tr>
      <w:tr w:rsidR="00297FDE" w:rsidRPr="005D4EAB" w14:paraId="6923C5C6" w14:textId="77777777" w:rsidTr="00710B07">
        <w:trPr>
          <w:trHeight w:val="340"/>
        </w:trPr>
        <w:tc>
          <w:tcPr>
            <w:tcW w:w="692" w:type="dxa"/>
            <w:shd w:val="clear" w:color="auto" w:fill="auto"/>
            <w:vAlign w:val="center"/>
          </w:tcPr>
          <w:p w14:paraId="67351881"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3</w:t>
            </w:r>
          </w:p>
        </w:tc>
        <w:tc>
          <w:tcPr>
            <w:tcW w:w="2847" w:type="dxa"/>
            <w:shd w:val="clear" w:color="auto" w:fill="auto"/>
            <w:vAlign w:val="center"/>
          </w:tcPr>
          <w:p w14:paraId="7AFA0798" w14:textId="77777777" w:rsidR="00297FDE" w:rsidRPr="00443317" w:rsidRDefault="00297FDE" w:rsidP="00171C0C">
            <w:pPr>
              <w:spacing w:line="240" w:lineRule="auto"/>
              <w:jc w:val="center"/>
              <w:rPr>
                <w:bCs/>
                <w:sz w:val="18"/>
                <w:szCs w:val="18"/>
              </w:rPr>
            </w:pPr>
            <w:r w:rsidRPr="005D4EAB">
              <w:rPr>
                <w:bCs/>
                <w:sz w:val="18"/>
                <w:szCs w:val="18"/>
              </w:rPr>
              <w:t>CDK19</w:t>
            </w:r>
          </w:p>
        </w:tc>
        <w:tc>
          <w:tcPr>
            <w:tcW w:w="1418" w:type="dxa"/>
            <w:shd w:val="clear" w:color="auto" w:fill="auto"/>
            <w:vAlign w:val="center"/>
          </w:tcPr>
          <w:p w14:paraId="65024049" w14:textId="77777777" w:rsidR="00297FDE" w:rsidRPr="00443317" w:rsidRDefault="003D5984" w:rsidP="00171C0C">
            <w:pPr>
              <w:spacing w:line="240" w:lineRule="auto"/>
              <w:jc w:val="center"/>
              <w:rPr>
                <w:bCs/>
                <w:sz w:val="18"/>
                <w:szCs w:val="18"/>
              </w:rPr>
            </w:pPr>
            <w:hyperlink r:id="rId28" w:tgtFrame="_blank" w:tooltip="Universal Protein Resource catalog of information on proteins" w:history="1">
              <w:r w:rsidR="00297FDE" w:rsidRPr="005D4EAB">
                <w:rPr>
                  <w:bCs/>
                  <w:sz w:val="18"/>
                  <w:szCs w:val="18"/>
                </w:rPr>
                <w:t>Q9BWU1</w:t>
              </w:r>
            </w:hyperlink>
          </w:p>
        </w:tc>
        <w:tc>
          <w:tcPr>
            <w:tcW w:w="2693" w:type="dxa"/>
            <w:shd w:val="clear" w:color="auto" w:fill="auto"/>
            <w:vAlign w:val="center"/>
          </w:tcPr>
          <w:p w14:paraId="22692A48" w14:textId="77777777" w:rsidR="00297FDE" w:rsidRPr="005D4EAB" w:rsidRDefault="00297FDE" w:rsidP="00171C0C">
            <w:pPr>
              <w:spacing w:line="240" w:lineRule="auto"/>
              <w:jc w:val="center"/>
              <w:rPr>
                <w:bCs/>
                <w:sz w:val="18"/>
                <w:szCs w:val="18"/>
              </w:rPr>
            </w:pPr>
            <w:r w:rsidRPr="005D4EAB">
              <w:rPr>
                <w:bCs/>
                <w:sz w:val="18"/>
                <w:szCs w:val="18"/>
              </w:rPr>
              <w:t>17-epi-cortistatin A</w:t>
            </w:r>
          </w:p>
        </w:tc>
        <w:tc>
          <w:tcPr>
            <w:tcW w:w="2551" w:type="dxa"/>
            <w:vAlign w:val="center"/>
          </w:tcPr>
          <w:p w14:paraId="3787C600"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6EC3D087" w14:textId="77777777" w:rsidR="00297FDE" w:rsidRPr="005D4EAB" w:rsidRDefault="00297FDE" w:rsidP="0022040C">
            <w:pPr>
              <w:spacing w:line="240" w:lineRule="auto"/>
              <w:jc w:val="center"/>
              <w:rPr>
                <w:bCs/>
                <w:sz w:val="18"/>
                <w:szCs w:val="18"/>
              </w:rPr>
            </w:pPr>
            <w:r w:rsidRPr="0022040C">
              <w:rPr>
                <w:bCs/>
                <w:i/>
                <w:iCs/>
                <w:sz w:val="18"/>
                <w:szCs w:val="18"/>
              </w:rPr>
              <w:t>Angew Chem Int Ed Engl.</w:t>
            </w:r>
            <w:r w:rsidRPr="005D4EAB">
              <w:rPr>
                <w:bCs/>
                <w:sz w:val="18"/>
                <w:szCs w:val="18"/>
              </w:rPr>
              <w:t xml:space="preserve"> 2009;48(47):8952-7.</w:t>
            </w:r>
          </w:p>
        </w:tc>
      </w:tr>
      <w:tr w:rsidR="00297FDE" w:rsidRPr="005D4EAB" w14:paraId="4ACC5B5E" w14:textId="77777777" w:rsidTr="00710B07">
        <w:trPr>
          <w:trHeight w:val="340"/>
        </w:trPr>
        <w:tc>
          <w:tcPr>
            <w:tcW w:w="692" w:type="dxa"/>
            <w:shd w:val="clear" w:color="auto" w:fill="auto"/>
            <w:vAlign w:val="center"/>
          </w:tcPr>
          <w:p w14:paraId="1C672B27"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4</w:t>
            </w:r>
          </w:p>
        </w:tc>
        <w:tc>
          <w:tcPr>
            <w:tcW w:w="2847" w:type="dxa"/>
            <w:shd w:val="clear" w:color="auto" w:fill="auto"/>
            <w:vAlign w:val="center"/>
          </w:tcPr>
          <w:p w14:paraId="3CEF3210" w14:textId="77777777" w:rsidR="00297FDE" w:rsidRPr="00443317" w:rsidRDefault="00297FDE" w:rsidP="00171C0C">
            <w:pPr>
              <w:spacing w:line="240" w:lineRule="auto"/>
              <w:jc w:val="center"/>
              <w:rPr>
                <w:bCs/>
                <w:sz w:val="18"/>
                <w:szCs w:val="18"/>
              </w:rPr>
            </w:pPr>
            <w:r w:rsidRPr="005D4EAB">
              <w:rPr>
                <w:bCs/>
                <w:sz w:val="18"/>
                <w:szCs w:val="18"/>
              </w:rPr>
              <w:t>SETD8</w:t>
            </w:r>
          </w:p>
        </w:tc>
        <w:tc>
          <w:tcPr>
            <w:tcW w:w="1418" w:type="dxa"/>
            <w:shd w:val="clear" w:color="auto" w:fill="auto"/>
            <w:vAlign w:val="center"/>
          </w:tcPr>
          <w:p w14:paraId="3F6060CF" w14:textId="77777777" w:rsidR="00297FDE" w:rsidRPr="00443317" w:rsidRDefault="00297FDE" w:rsidP="00171C0C">
            <w:pPr>
              <w:spacing w:line="240" w:lineRule="auto"/>
              <w:jc w:val="center"/>
              <w:rPr>
                <w:bCs/>
                <w:sz w:val="18"/>
                <w:szCs w:val="18"/>
              </w:rPr>
            </w:pPr>
            <w:r w:rsidRPr="005D4EAB">
              <w:rPr>
                <w:bCs/>
                <w:sz w:val="18"/>
                <w:szCs w:val="18"/>
              </w:rPr>
              <w:t>Q9NQR1</w:t>
            </w:r>
          </w:p>
        </w:tc>
        <w:tc>
          <w:tcPr>
            <w:tcW w:w="2693" w:type="dxa"/>
            <w:shd w:val="clear" w:color="auto" w:fill="auto"/>
            <w:vAlign w:val="center"/>
          </w:tcPr>
          <w:p w14:paraId="6F6ECC99" w14:textId="77777777" w:rsidR="00297FDE" w:rsidRPr="005D4EAB" w:rsidRDefault="00297FDE" w:rsidP="00171C0C">
            <w:pPr>
              <w:spacing w:line="240" w:lineRule="auto"/>
              <w:jc w:val="center"/>
              <w:rPr>
                <w:bCs/>
                <w:sz w:val="18"/>
                <w:szCs w:val="18"/>
              </w:rPr>
            </w:pPr>
            <w:r w:rsidRPr="005D4EAB">
              <w:rPr>
                <w:bCs/>
                <w:sz w:val="18"/>
                <w:szCs w:val="18"/>
              </w:rPr>
              <w:t>Nahuoic acid A</w:t>
            </w:r>
          </w:p>
        </w:tc>
        <w:tc>
          <w:tcPr>
            <w:tcW w:w="2551" w:type="dxa"/>
            <w:vAlign w:val="center"/>
          </w:tcPr>
          <w:p w14:paraId="08ABFCE6"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4911CC03" w14:textId="77777777" w:rsidR="00297FDE" w:rsidRPr="005D4EAB" w:rsidRDefault="00297FDE" w:rsidP="00171C0C">
            <w:pPr>
              <w:spacing w:line="240" w:lineRule="auto"/>
              <w:jc w:val="center"/>
              <w:rPr>
                <w:bCs/>
                <w:sz w:val="18"/>
                <w:szCs w:val="18"/>
              </w:rPr>
            </w:pPr>
            <w:r w:rsidRPr="000514E9">
              <w:rPr>
                <w:bCs/>
                <w:i/>
                <w:iCs/>
                <w:sz w:val="18"/>
                <w:szCs w:val="18"/>
              </w:rPr>
              <w:t>Org Lett.</w:t>
            </w:r>
            <w:r w:rsidRPr="005D4EAB">
              <w:rPr>
                <w:bCs/>
                <w:sz w:val="18"/>
                <w:szCs w:val="18"/>
              </w:rPr>
              <w:t xml:space="preserve"> 2013 Jan 18;15(2):414-7.</w:t>
            </w:r>
          </w:p>
        </w:tc>
      </w:tr>
      <w:tr w:rsidR="00297FDE" w:rsidRPr="005507E6" w14:paraId="174D480E" w14:textId="77777777" w:rsidTr="00710B07">
        <w:trPr>
          <w:trHeight w:val="340"/>
        </w:trPr>
        <w:tc>
          <w:tcPr>
            <w:tcW w:w="692" w:type="dxa"/>
            <w:shd w:val="clear" w:color="auto" w:fill="auto"/>
            <w:vAlign w:val="center"/>
          </w:tcPr>
          <w:p w14:paraId="1CD9FB8B" w14:textId="77777777" w:rsidR="00297FDE" w:rsidRPr="005D4EAB" w:rsidRDefault="00297FDE" w:rsidP="00171C0C">
            <w:pPr>
              <w:spacing w:line="240" w:lineRule="auto"/>
              <w:jc w:val="center"/>
              <w:rPr>
                <w:bCs/>
                <w:sz w:val="18"/>
                <w:szCs w:val="18"/>
              </w:rPr>
            </w:pPr>
            <w:r w:rsidRPr="005D4EAB">
              <w:rPr>
                <w:rFonts w:hint="eastAsia"/>
                <w:bCs/>
                <w:sz w:val="18"/>
                <w:szCs w:val="18"/>
              </w:rPr>
              <w:lastRenderedPageBreak/>
              <w:t>7</w:t>
            </w:r>
            <w:r w:rsidRPr="005D4EAB">
              <w:rPr>
                <w:bCs/>
                <w:sz w:val="18"/>
                <w:szCs w:val="18"/>
              </w:rPr>
              <w:t>5</w:t>
            </w:r>
          </w:p>
        </w:tc>
        <w:tc>
          <w:tcPr>
            <w:tcW w:w="2847" w:type="dxa"/>
            <w:shd w:val="clear" w:color="auto" w:fill="auto"/>
            <w:vAlign w:val="center"/>
          </w:tcPr>
          <w:p w14:paraId="7193C787" w14:textId="77777777" w:rsidR="00297FDE" w:rsidRPr="00443317" w:rsidRDefault="00297FDE" w:rsidP="00171C0C">
            <w:pPr>
              <w:spacing w:line="240" w:lineRule="auto"/>
              <w:jc w:val="center"/>
              <w:rPr>
                <w:bCs/>
                <w:sz w:val="18"/>
                <w:szCs w:val="18"/>
              </w:rPr>
            </w:pPr>
            <w:r w:rsidRPr="005D4EAB">
              <w:rPr>
                <w:bCs/>
                <w:sz w:val="18"/>
                <w:szCs w:val="18"/>
              </w:rPr>
              <w:t>N-type Ca</w:t>
            </w:r>
            <w:r w:rsidRPr="006438AC">
              <w:rPr>
                <w:bCs/>
                <w:sz w:val="18"/>
                <w:szCs w:val="18"/>
                <w:vertAlign w:val="superscript"/>
              </w:rPr>
              <w:t>2+</w:t>
            </w:r>
            <w:r w:rsidRPr="005D4EAB">
              <w:rPr>
                <w:bCs/>
                <w:sz w:val="18"/>
                <w:szCs w:val="18"/>
              </w:rPr>
              <w:t xml:space="preserve"> channels</w:t>
            </w:r>
          </w:p>
        </w:tc>
        <w:tc>
          <w:tcPr>
            <w:tcW w:w="1418" w:type="dxa"/>
            <w:shd w:val="clear" w:color="auto" w:fill="auto"/>
            <w:vAlign w:val="center"/>
          </w:tcPr>
          <w:p w14:paraId="4D5A838C" w14:textId="77777777" w:rsidR="00297FDE" w:rsidRPr="00443317" w:rsidRDefault="00297FDE" w:rsidP="00171C0C">
            <w:pPr>
              <w:spacing w:line="240" w:lineRule="auto"/>
              <w:jc w:val="center"/>
              <w:rPr>
                <w:bCs/>
                <w:sz w:val="18"/>
                <w:szCs w:val="18"/>
              </w:rPr>
            </w:pPr>
            <w:r w:rsidRPr="005D4EAB">
              <w:rPr>
                <w:bCs/>
                <w:sz w:val="18"/>
                <w:szCs w:val="18"/>
              </w:rPr>
              <w:t>Q9NY47</w:t>
            </w:r>
          </w:p>
        </w:tc>
        <w:tc>
          <w:tcPr>
            <w:tcW w:w="2693" w:type="dxa"/>
            <w:shd w:val="clear" w:color="auto" w:fill="auto"/>
            <w:vAlign w:val="center"/>
          </w:tcPr>
          <w:p w14:paraId="2475754B" w14:textId="77777777" w:rsidR="00297FDE" w:rsidRPr="005D4EAB" w:rsidRDefault="00297FDE" w:rsidP="00171C0C">
            <w:pPr>
              <w:spacing w:line="240" w:lineRule="auto"/>
              <w:jc w:val="center"/>
              <w:rPr>
                <w:bCs/>
                <w:sz w:val="18"/>
                <w:szCs w:val="18"/>
              </w:rPr>
            </w:pPr>
            <w:r w:rsidRPr="005D4EAB">
              <w:rPr>
                <w:bCs/>
                <w:sz w:val="18"/>
                <w:szCs w:val="18"/>
              </w:rPr>
              <w:t>ω-conopeptide MVIIA</w:t>
            </w:r>
          </w:p>
        </w:tc>
        <w:tc>
          <w:tcPr>
            <w:tcW w:w="2551" w:type="dxa"/>
            <w:vAlign w:val="center"/>
          </w:tcPr>
          <w:p w14:paraId="49217325"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234B356C" w14:textId="77777777" w:rsidR="00297FDE" w:rsidRPr="005507E6" w:rsidRDefault="00297FDE" w:rsidP="00171C0C">
            <w:pPr>
              <w:spacing w:line="240" w:lineRule="auto"/>
              <w:jc w:val="center"/>
              <w:rPr>
                <w:bCs/>
                <w:sz w:val="18"/>
                <w:szCs w:val="18"/>
                <w:lang w:val="it-IT"/>
              </w:rPr>
            </w:pPr>
            <w:r w:rsidRPr="000514E9">
              <w:rPr>
                <w:bCs/>
                <w:i/>
                <w:iCs/>
                <w:sz w:val="18"/>
                <w:szCs w:val="18"/>
              </w:rPr>
              <w:t>Comp Biochem Physiol C Toxicol Pharmacol.</w:t>
            </w:r>
            <w:r w:rsidRPr="005D4EAB">
              <w:rPr>
                <w:bCs/>
                <w:sz w:val="18"/>
                <w:szCs w:val="18"/>
              </w:rPr>
              <w:t xml:space="preserve"> 2007 May;145(4):553-81.</w:t>
            </w:r>
          </w:p>
        </w:tc>
      </w:tr>
      <w:tr w:rsidR="00297FDE" w:rsidRPr="005D4EAB" w14:paraId="46FBE10A" w14:textId="77777777" w:rsidTr="00710B07">
        <w:trPr>
          <w:trHeight w:val="340"/>
        </w:trPr>
        <w:tc>
          <w:tcPr>
            <w:tcW w:w="692" w:type="dxa"/>
            <w:shd w:val="clear" w:color="auto" w:fill="auto"/>
            <w:vAlign w:val="center"/>
          </w:tcPr>
          <w:p w14:paraId="0AD1F012"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6</w:t>
            </w:r>
          </w:p>
        </w:tc>
        <w:tc>
          <w:tcPr>
            <w:tcW w:w="2847" w:type="dxa"/>
            <w:shd w:val="clear" w:color="auto" w:fill="auto"/>
            <w:vAlign w:val="center"/>
          </w:tcPr>
          <w:p w14:paraId="32F391BF" w14:textId="77777777" w:rsidR="00297FDE" w:rsidRPr="00443317" w:rsidRDefault="00297FDE" w:rsidP="00171C0C">
            <w:pPr>
              <w:spacing w:line="240" w:lineRule="auto"/>
              <w:jc w:val="center"/>
              <w:rPr>
                <w:bCs/>
                <w:sz w:val="18"/>
                <w:szCs w:val="18"/>
              </w:rPr>
            </w:pPr>
            <w:r w:rsidRPr="005D4EAB">
              <w:rPr>
                <w:bCs/>
                <w:sz w:val="18"/>
                <w:szCs w:val="18"/>
              </w:rPr>
              <w:t>zDHHC palmitoyltransferase 3</w:t>
            </w:r>
          </w:p>
        </w:tc>
        <w:tc>
          <w:tcPr>
            <w:tcW w:w="1418" w:type="dxa"/>
            <w:shd w:val="clear" w:color="auto" w:fill="auto"/>
            <w:vAlign w:val="center"/>
          </w:tcPr>
          <w:p w14:paraId="452B107F" w14:textId="77777777" w:rsidR="00297FDE" w:rsidRPr="00443317" w:rsidRDefault="00297FDE" w:rsidP="00171C0C">
            <w:pPr>
              <w:spacing w:line="240" w:lineRule="auto"/>
              <w:jc w:val="center"/>
              <w:rPr>
                <w:bCs/>
                <w:sz w:val="18"/>
                <w:szCs w:val="18"/>
              </w:rPr>
            </w:pPr>
            <w:r w:rsidRPr="005D4EAB">
              <w:rPr>
                <w:bCs/>
                <w:sz w:val="18"/>
                <w:szCs w:val="18"/>
              </w:rPr>
              <w:t>Q9NYG2</w:t>
            </w:r>
          </w:p>
        </w:tc>
        <w:tc>
          <w:tcPr>
            <w:tcW w:w="2693" w:type="dxa"/>
            <w:shd w:val="clear" w:color="auto" w:fill="auto"/>
            <w:vAlign w:val="center"/>
          </w:tcPr>
          <w:p w14:paraId="2024B640" w14:textId="77777777" w:rsidR="00297FDE" w:rsidRPr="005D4EAB" w:rsidRDefault="00297FDE" w:rsidP="00171C0C">
            <w:pPr>
              <w:spacing w:line="240" w:lineRule="auto"/>
              <w:jc w:val="center"/>
              <w:rPr>
                <w:bCs/>
                <w:sz w:val="18"/>
                <w:szCs w:val="18"/>
              </w:rPr>
            </w:pPr>
            <w:r w:rsidRPr="005D4EAB">
              <w:rPr>
                <w:bCs/>
                <w:sz w:val="18"/>
                <w:szCs w:val="18"/>
              </w:rPr>
              <w:t>Benzosceptrin C</w:t>
            </w:r>
          </w:p>
        </w:tc>
        <w:tc>
          <w:tcPr>
            <w:tcW w:w="2551" w:type="dxa"/>
            <w:vAlign w:val="center"/>
          </w:tcPr>
          <w:p w14:paraId="3B706E1F"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633D6FEE" w14:textId="77777777" w:rsidR="00297FDE" w:rsidRPr="005D4EAB" w:rsidRDefault="00297FDE" w:rsidP="00171C0C">
            <w:pPr>
              <w:spacing w:line="240" w:lineRule="auto"/>
              <w:jc w:val="center"/>
              <w:rPr>
                <w:bCs/>
                <w:sz w:val="18"/>
                <w:szCs w:val="18"/>
              </w:rPr>
            </w:pPr>
            <w:r w:rsidRPr="000514E9">
              <w:rPr>
                <w:bCs/>
                <w:i/>
                <w:iCs/>
                <w:sz w:val="18"/>
                <w:szCs w:val="18"/>
              </w:rPr>
              <w:t>Cell Rep Med.</w:t>
            </w:r>
            <w:r w:rsidRPr="005D4EAB">
              <w:rPr>
                <w:bCs/>
                <w:sz w:val="18"/>
                <w:szCs w:val="18"/>
              </w:rPr>
              <w:t xml:space="preserve"> 2024 Feb 20;5(2):101357.</w:t>
            </w:r>
          </w:p>
        </w:tc>
      </w:tr>
      <w:tr w:rsidR="00297FDE" w:rsidRPr="005D4EAB" w14:paraId="7D7F69B9" w14:textId="77777777" w:rsidTr="00710B07">
        <w:trPr>
          <w:trHeight w:val="340"/>
        </w:trPr>
        <w:tc>
          <w:tcPr>
            <w:tcW w:w="692" w:type="dxa"/>
            <w:shd w:val="clear" w:color="auto" w:fill="auto"/>
            <w:vAlign w:val="center"/>
          </w:tcPr>
          <w:p w14:paraId="47F525D5"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7</w:t>
            </w:r>
          </w:p>
        </w:tc>
        <w:tc>
          <w:tcPr>
            <w:tcW w:w="2847" w:type="dxa"/>
            <w:shd w:val="clear" w:color="auto" w:fill="auto"/>
            <w:vAlign w:val="center"/>
          </w:tcPr>
          <w:p w14:paraId="22B9371F" w14:textId="77777777" w:rsidR="00297FDE" w:rsidRPr="00443317" w:rsidRDefault="00297FDE" w:rsidP="00171C0C">
            <w:pPr>
              <w:spacing w:line="240" w:lineRule="auto"/>
              <w:jc w:val="center"/>
              <w:rPr>
                <w:bCs/>
                <w:sz w:val="18"/>
                <w:szCs w:val="18"/>
              </w:rPr>
            </w:pPr>
            <w:r w:rsidRPr="005D4EAB">
              <w:rPr>
                <w:bCs/>
                <w:sz w:val="18"/>
                <w:szCs w:val="18"/>
              </w:rPr>
              <w:t>Nuclear factor-kappaB</w:t>
            </w:r>
          </w:p>
        </w:tc>
        <w:tc>
          <w:tcPr>
            <w:tcW w:w="1418" w:type="dxa"/>
            <w:shd w:val="clear" w:color="auto" w:fill="auto"/>
            <w:vAlign w:val="center"/>
          </w:tcPr>
          <w:p w14:paraId="36845277" w14:textId="77777777" w:rsidR="00297FDE" w:rsidRPr="00443317" w:rsidRDefault="00297FDE" w:rsidP="00171C0C">
            <w:pPr>
              <w:spacing w:line="240" w:lineRule="auto"/>
              <w:jc w:val="center"/>
              <w:rPr>
                <w:bCs/>
                <w:sz w:val="18"/>
                <w:szCs w:val="18"/>
              </w:rPr>
            </w:pPr>
            <w:r w:rsidRPr="005D4EAB">
              <w:rPr>
                <w:bCs/>
                <w:sz w:val="18"/>
                <w:szCs w:val="18"/>
              </w:rPr>
              <w:t>Q9NYS0</w:t>
            </w:r>
          </w:p>
        </w:tc>
        <w:tc>
          <w:tcPr>
            <w:tcW w:w="2693" w:type="dxa"/>
            <w:shd w:val="clear" w:color="auto" w:fill="auto"/>
            <w:vAlign w:val="center"/>
          </w:tcPr>
          <w:p w14:paraId="0D5C6D89" w14:textId="77777777" w:rsidR="00297FDE" w:rsidRPr="005D4EAB" w:rsidRDefault="00297FDE" w:rsidP="00171C0C">
            <w:pPr>
              <w:spacing w:line="240" w:lineRule="auto"/>
              <w:jc w:val="center"/>
              <w:rPr>
                <w:bCs/>
                <w:sz w:val="18"/>
                <w:szCs w:val="18"/>
              </w:rPr>
            </w:pPr>
            <w:r w:rsidRPr="005D4EAB">
              <w:rPr>
                <w:bCs/>
                <w:sz w:val="18"/>
                <w:szCs w:val="18"/>
              </w:rPr>
              <w:t>Cacospongionolide B</w:t>
            </w:r>
          </w:p>
        </w:tc>
        <w:tc>
          <w:tcPr>
            <w:tcW w:w="2551" w:type="dxa"/>
            <w:vAlign w:val="center"/>
          </w:tcPr>
          <w:p w14:paraId="2DE2CD21"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70E432D8" w14:textId="77777777" w:rsidR="00297FDE" w:rsidRPr="005D4EAB" w:rsidRDefault="00297FDE" w:rsidP="00171C0C">
            <w:pPr>
              <w:spacing w:line="240" w:lineRule="auto"/>
              <w:jc w:val="center"/>
              <w:rPr>
                <w:bCs/>
                <w:sz w:val="18"/>
                <w:szCs w:val="18"/>
              </w:rPr>
            </w:pPr>
            <w:r w:rsidRPr="000514E9">
              <w:rPr>
                <w:bCs/>
                <w:i/>
                <w:iCs/>
                <w:sz w:val="18"/>
                <w:szCs w:val="18"/>
              </w:rPr>
              <w:t xml:space="preserve">Br J Pharmacol. </w:t>
            </w:r>
            <w:r w:rsidRPr="005D4EAB">
              <w:rPr>
                <w:bCs/>
                <w:sz w:val="18"/>
                <w:szCs w:val="18"/>
              </w:rPr>
              <w:t>2003 Apr;138(8):1571-9.</w:t>
            </w:r>
          </w:p>
        </w:tc>
      </w:tr>
      <w:tr w:rsidR="00297FDE" w:rsidRPr="005D4EAB" w14:paraId="0F71E1E6" w14:textId="77777777" w:rsidTr="00710B07">
        <w:trPr>
          <w:trHeight w:val="340"/>
        </w:trPr>
        <w:tc>
          <w:tcPr>
            <w:tcW w:w="692" w:type="dxa"/>
            <w:shd w:val="clear" w:color="auto" w:fill="auto"/>
            <w:vAlign w:val="center"/>
          </w:tcPr>
          <w:p w14:paraId="1C07D5B8"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8</w:t>
            </w:r>
          </w:p>
        </w:tc>
        <w:tc>
          <w:tcPr>
            <w:tcW w:w="2847" w:type="dxa"/>
            <w:shd w:val="clear" w:color="auto" w:fill="auto"/>
            <w:vAlign w:val="center"/>
          </w:tcPr>
          <w:p w14:paraId="739EC2E4" w14:textId="77777777" w:rsidR="00297FDE" w:rsidRPr="00443317" w:rsidRDefault="003D5984" w:rsidP="00171C0C">
            <w:pPr>
              <w:spacing w:line="240" w:lineRule="auto"/>
              <w:jc w:val="center"/>
              <w:rPr>
                <w:bCs/>
                <w:sz w:val="18"/>
                <w:szCs w:val="18"/>
              </w:rPr>
            </w:pPr>
            <w:hyperlink r:id="rId29" w:history="1">
              <w:r w:rsidR="00297FDE" w:rsidRPr="005D4EAB">
                <w:rPr>
                  <w:bCs/>
                  <w:sz w:val="18"/>
                  <w:szCs w:val="18"/>
                </w:rPr>
                <w:t>Serine/threonine kinase 39</w:t>
              </w:r>
            </w:hyperlink>
          </w:p>
        </w:tc>
        <w:tc>
          <w:tcPr>
            <w:tcW w:w="1418" w:type="dxa"/>
            <w:shd w:val="clear" w:color="auto" w:fill="auto"/>
            <w:vAlign w:val="center"/>
          </w:tcPr>
          <w:p w14:paraId="2CA796DF" w14:textId="77777777" w:rsidR="00297FDE" w:rsidRPr="00443317" w:rsidRDefault="00297FDE" w:rsidP="00171C0C">
            <w:pPr>
              <w:spacing w:line="240" w:lineRule="auto"/>
              <w:jc w:val="center"/>
              <w:rPr>
                <w:bCs/>
                <w:sz w:val="18"/>
                <w:szCs w:val="18"/>
              </w:rPr>
            </w:pPr>
            <w:r w:rsidRPr="005D4EAB">
              <w:rPr>
                <w:bCs/>
                <w:sz w:val="18"/>
                <w:szCs w:val="18"/>
              </w:rPr>
              <w:t>Q9UEW8</w:t>
            </w:r>
          </w:p>
        </w:tc>
        <w:tc>
          <w:tcPr>
            <w:tcW w:w="2693" w:type="dxa"/>
            <w:shd w:val="clear" w:color="auto" w:fill="auto"/>
          </w:tcPr>
          <w:p w14:paraId="3453AE2C" w14:textId="77777777" w:rsidR="00297FDE" w:rsidRPr="005D4EAB" w:rsidRDefault="00297FDE" w:rsidP="00171C0C">
            <w:pPr>
              <w:spacing w:line="240" w:lineRule="auto"/>
              <w:jc w:val="center"/>
              <w:rPr>
                <w:bCs/>
                <w:sz w:val="18"/>
                <w:szCs w:val="18"/>
              </w:rPr>
            </w:pPr>
            <w:r w:rsidRPr="005D4EAB">
              <w:rPr>
                <w:bCs/>
                <w:sz w:val="18"/>
                <w:szCs w:val="18"/>
              </w:rPr>
              <w:t>Aplithianine A</w:t>
            </w:r>
          </w:p>
        </w:tc>
        <w:tc>
          <w:tcPr>
            <w:tcW w:w="2551" w:type="dxa"/>
          </w:tcPr>
          <w:p w14:paraId="094D9A91"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012F5238" w14:textId="77777777" w:rsidR="00297FDE" w:rsidRPr="005D4EAB" w:rsidRDefault="00297FDE" w:rsidP="00171C0C">
            <w:pPr>
              <w:spacing w:line="240" w:lineRule="auto"/>
              <w:jc w:val="center"/>
              <w:rPr>
                <w:bCs/>
                <w:sz w:val="18"/>
                <w:szCs w:val="18"/>
              </w:rPr>
            </w:pPr>
            <w:r w:rsidRPr="000514E9">
              <w:rPr>
                <w:bCs/>
                <w:i/>
                <w:iCs/>
                <w:sz w:val="18"/>
                <w:szCs w:val="18"/>
              </w:rPr>
              <w:t>J Nat Prod.</w:t>
            </w:r>
            <w:r w:rsidRPr="005D4EAB">
              <w:rPr>
                <w:bCs/>
                <w:sz w:val="18"/>
                <w:szCs w:val="18"/>
              </w:rPr>
              <w:t xml:space="preserve"> 2023 Oct 27;86(10):2283-2293</w:t>
            </w:r>
          </w:p>
        </w:tc>
      </w:tr>
      <w:tr w:rsidR="00297FDE" w:rsidRPr="005D4EAB" w14:paraId="02584CB3" w14:textId="77777777" w:rsidTr="00710B07">
        <w:trPr>
          <w:trHeight w:val="340"/>
        </w:trPr>
        <w:tc>
          <w:tcPr>
            <w:tcW w:w="692" w:type="dxa"/>
            <w:shd w:val="clear" w:color="auto" w:fill="auto"/>
            <w:vAlign w:val="center"/>
          </w:tcPr>
          <w:p w14:paraId="1EF3E6D6" w14:textId="77777777" w:rsidR="00297FDE" w:rsidRPr="005D4EAB" w:rsidRDefault="00297FDE" w:rsidP="00171C0C">
            <w:pPr>
              <w:spacing w:line="240" w:lineRule="auto"/>
              <w:jc w:val="center"/>
              <w:rPr>
                <w:bCs/>
                <w:sz w:val="18"/>
                <w:szCs w:val="18"/>
              </w:rPr>
            </w:pPr>
            <w:r w:rsidRPr="005D4EAB">
              <w:rPr>
                <w:rFonts w:hint="eastAsia"/>
                <w:bCs/>
                <w:sz w:val="18"/>
                <w:szCs w:val="18"/>
              </w:rPr>
              <w:t>7</w:t>
            </w:r>
            <w:r w:rsidRPr="005D4EAB">
              <w:rPr>
                <w:bCs/>
                <w:sz w:val="18"/>
                <w:szCs w:val="18"/>
              </w:rPr>
              <w:t>9</w:t>
            </w:r>
          </w:p>
        </w:tc>
        <w:tc>
          <w:tcPr>
            <w:tcW w:w="2847" w:type="dxa"/>
            <w:shd w:val="clear" w:color="auto" w:fill="auto"/>
            <w:vAlign w:val="center"/>
          </w:tcPr>
          <w:p w14:paraId="0DEB5A27" w14:textId="77777777" w:rsidR="00297FDE" w:rsidRPr="00443317" w:rsidRDefault="00297FDE" w:rsidP="00171C0C">
            <w:pPr>
              <w:spacing w:line="240" w:lineRule="auto"/>
              <w:jc w:val="center"/>
              <w:rPr>
                <w:bCs/>
                <w:sz w:val="18"/>
                <w:szCs w:val="18"/>
              </w:rPr>
            </w:pPr>
            <w:r w:rsidRPr="005D4EAB">
              <w:rPr>
                <w:bCs/>
                <w:sz w:val="18"/>
                <w:szCs w:val="18"/>
              </w:rPr>
              <w:t>RIPK3 kinase</w:t>
            </w:r>
          </w:p>
        </w:tc>
        <w:tc>
          <w:tcPr>
            <w:tcW w:w="1418" w:type="dxa"/>
            <w:shd w:val="clear" w:color="auto" w:fill="auto"/>
            <w:vAlign w:val="center"/>
          </w:tcPr>
          <w:p w14:paraId="18EE410E" w14:textId="77777777" w:rsidR="00297FDE" w:rsidRPr="00443317" w:rsidRDefault="00297FDE" w:rsidP="00171C0C">
            <w:pPr>
              <w:spacing w:line="240" w:lineRule="auto"/>
              <w:jc w:val="center"/>
              <w:rPr>
                <w:bCs/>
                <w:sz w:val="18"/>
                <w:szCs w:val="18"/>
              </w:rPr>
            </w:pPr>
            <w:r w:rsidRPr="005D4EAB">
              <w:rPr>
                <w:bCs/>
                <w:sz w:val="18"/>
                <w:szCs w:val="18"/>
              </w:rPr>
              <w:t>Q9Y572</w:t>
            </w:r>
          </w:p>
        </w:tc>
        <w:tc>
          <w:tcPr>
            <w:tcW w:w="2693" w:type="dxa"/>
            <w:shd w:val="clear" w:color="auto" w:fill="auto"/>
            <w:vAlign w:val="center"/>
          </w:tcPr>
          <w:p w14:paraId="07427EBC" w14:textId="77777777" w:rsidR="00297FDE" w:rsidRPr="005D4EAB" w:rsidRDefault="00297FDE" w:rsidP="00171C0C">
            <w:pPr>
              <w:spacing w:line="240" w:lineRule="auto"/>
              <w:jc w:val="center"/>
              <w:rPr>
                <w:bCs/>
                <w:sz w:val="18"/>
                <w:szCs w:val="18"/>
              </w:rPr>
            </w:pPr>
            <w:r w:rsidRPr="005D4EAB">
              <w:rPr>
                <w:bCs/>
                <w:sz w:val="18"/>
                <w:szCs w:val="18"/>
              </w:rPr>
              <w:t>Brefeldin A</w:t>
            </w:r>
          </w:p>
        </w:tc>
        <w:tc>
          <w:tcPr>
            <w:tcW w:w="2551" w:type="dxa"/>
            <w:vAlign w:val="center"/>
          </w:tcPr>
          <w:p w14:paraId="1D049674" w14:textId="77777777" w:rsidR="00297FDE" w:rsidRPr="005D4EAB" w:rsidRDefault="00297FDE" w:rsidP="00171C0C">
            <w:pPr>
              <w:spacing w:line="240" w:lineRule="auto"/>
              <w:jc w:val="center"/>
              <w:rPr>
                <w:bCs/>
                <w:sz w:val="18"/>
                <w:szCs w:val="18"/>
              </w:rPr>
            </w:pPr>
            <w:r w:rsidRPr="005D4EAB">
              <w:rPr>
                <w:bCs/>
                <w:sz w:val="18"/>
                <w:szCs w:val="18"/>
              </w:rPr>
              <w:t>Functional biochemical assays</w:t>
            </w:r>
          </w:p>
        </w:tc>
        <w:tc>
          <w:tcPr>
            <w:tcW w:w="4579" w:type="dxa"/>
            <w:vAlign w:val="center"/>
          </w:tcPr>
          <w:p w14:paraId="540C990C" w14:textId="77777777" w:rsidR="00297FDE" w:rsidRPr="005D4EAB" w:rsidRDefault="00297FDE" w:rsidP="00171C0C">
            <w:pPr>
              <w:spacing w:line="240" w:lineRule="auto"/>
              <w:jc w:val="center"/>
              <w:rPr>
                <w:bCs/>
                <w:sz w:val="18"/>
                <w:szCs w:val="18"/>
              </w:rPr>
            </w:pPr>
            <w:r w:rsidRPr="000514E9">
              <w:rPr>
                <w:bCs/>
                <w:i/>
                <w:iCs/>
                <w:sz w:val="18"/>
                <w:szCs w:val="18"/>
              </w:rPr>
              <w:t>Chem Biodivers.</w:t>
            </w:r>
            <w:r w:rsidRPr="005D4EAB">
              <w:rPr>
                <w:bCs/>
                <w:sz w:val="18"/>
                <w:szCs w:val="18"/>
              </w:rPr>
              <w:t xml:space="preserve"> 2022 Oct;19(10):e202200696.</w:t>
            </w:r>
          </w:p>
        </w:tc>
      </w:tr>
      <w:tr w:rsidR="00297FDE" w:rsidRPr="005D4EAB" w14:paraId="4DB77946" w14:textId="77777777" w:rsidTr="00710B07">
        <w:trPr>
          <w:trHeight w:val="340"/>
        </w:trPr>
        <w:tc>
          <w:tcPr>
            <w:tcW w:w="692" w:type="dxa"/>
            <w:shd w:val="clear" w:color="auto" w:fill="auto"/>
            <w:vAlign w:val="center"/>
          </w:tcPr>
          <w:p w14:paraId="1083170B" w14:textId="77777777" w:rsidR="00297FDE" w:rsidRPr="005D4EAB" w:rsidRDefault="00297FDE" w:rsidP="00171C0C">
            <w:pPr>
              <w:spacing w:line="240" w:lineRule="auto"/>
              <w:jc w:val="center"/>
              <w:rPr>
                <w:bCs/>
                <w:sz w:val="18"/>
                <w:szCs w:val="18"/>
              </w:rPr>
            </w:pPr>
            <w:r w:rsidRPr="005D4EAB">
              <w:rPr>
                <w:rFonts w:hint="eastAsia"/>
                <w:bCs/>
                <w:sz w:val="18"/>
                <w:szCs w:val="18"/>
              </w:rPr>
              <w:t>8</w:t>
            </w:r>
            <w:r w:rsidRPr="005D4EAB">
              <w:rPr>
                <w:bCs/>
                <w:sz w:val="18"/>
                <w:szCs w:val="18"/>
              </w:rPr>
              <w:t>0</w:t>
            </w:r>
          </w:p>
        </w:tc>
        <w:tc>
          <w:tcPr>
            <w:tcW w:w="2847" w:type="dxa"/>
            <w:shd w:val="clear" w:color="auto" w:fill="auto"/>
            <w:vAlign w:val="center"/>
          </w:tcPr>
          <w:p w14:paraId="1017B454" w14:textId="77777777" w:rsidR="00297FDE" w:rsidRPr="00443317" w:rsidRDefault="00297FDE" w:rsidP="00171C0C">
            <w:pPr>
              <w:spacing w:line="240" w:lineRule="auto"/>
              <w:jc w:val="center"/>
              <w:rPr>
                <w:bCs/>
                <w:sz w:val="18"/>
                <w:szCs w:val="18"/>
              </w:rPr>
            </w:pPr>
            <w:r w:rsidRPr="005D4EAB">
              <w:rPr>
                <w:rFonts w:hint="eastAsia"/>
                <w:bCs/>
                <w:sz w:val="18"/>
                <w:szCs w:val="18"/>
              </w:rPr>
              <w:t>DNA</w:t>
            </w:r>
            <w:r w:rsidRPr="005D4EAB">
              <w:rPr>
                <w:bCs/>
                <w:sz w:val="18"/>
                <w:szCs w:val="18"/>
              </w:rPr>
              <w:t xml:space="preserve"> </w:t>
            </w:r>
            <w:r w:rsidRPr="005D4EAB">
              <w:rPr>
                <w:rFonts w:hint="eastAsia"/>
                <w:bCs/>
                <w:sz w:val="18"/>
                <w:szCs w:val="18"/>
              </w:rPr>
              <w:t>minor</w:t>
            </w:r>
            <w:r w:rsidRPr="005D4EAB">
              <w:rPr>
                <w:bCs/>
                <w:sz w:val="18"/>
                <w:szCs w:val="18"/>
              </w:rPr>
              <w:t xml:space="preserve"> </w:t>
            </w:r>
            <w:r w:rsidRPr="005D4EAB">
              <w:rPr>
                <w:rFonts w:hint="eastAsia"/>
                <w:bCs/>
                <w:sz w:val="18"/>
                <w:szCs w:val="18"/>
              </w:rPr>
              <w:t>groove</w:t>
            </w:r>
          </w:p>
        </w:tc>
        <w:tc>
          <w:tcPr>
            <w:tcW w:w="1418" w:type="dxa"/>
            <w:shd w:val="clear" w:color="auto" w:fill="auto"/>
            <w:vAlign w:val="center"/>
          </w:tcPr>
          <w:p w14:paraId="786DAEE3" w14:textId="77777777" w:rsidR="00297FDE" w:rsidRPr="00443317" w:rsidRDefault="00297FDE" w:rsidP="00171C0C">
            <w:pPr>
              <w:spacing w:line="240" w:lineRule="auto"/>
              <w:jc w:val="center"/>
              <w:rPr>
                <w:bCs/>
                <w:sz w:val="18"/>
                <w:szCs w:val="18"/>
              </w:rPr>
            </w:pPr>
          </w:p>
        </w:tc>
        <w:tc>
          <w:tcPr>
            <w:tcW w:w="2693" w:type="dxa"/>
            <w:shd w:val="clear" w:color="auto" w:fill="auto"/>
            <w:vAlign w:val="center"/>
          </w:tcPr>
          <w:p w14:paraId="22DB3965" w14:textId="77777777" w:rsidR="00297FDE" w:rsidRPr="005D4EAB" w:rsidRDefault="00297FDE" w:rsidP="00171C0C">
            <w:pPr>
              <w:spacing w:line="240" w:lineRule="auto"/>
              <w:jc w:val="center"/>
              <w:rPr>
                <w:bCs/>
                <w:sz w:val="18"/>
                <w:szCs w:val="18"/>
              </w:rPr>
            </w:pPr>
            <w:r w:rsidRPr="005D4EAB">
              <w:rPr>
                <w:bCs/>
                <w:sz w:val="18"/>
                <w:szCs w:val="18"/>
              </w:rPr>
              <w:t>Trabectedin</w:t>
            </w:r>
            <w:r w:rsidRPr="005D4EAB">
              <w:rPr>
                <w:rFonts w:hint="eastAsia"/>
                <w:bCs/>
                <w:sz w:val="18"/>
                <w:szCs w:val="18"/>
              </w:rPr>
              <w:t>;</w:t>
            </w:r>
            <w:r w:rsidRPr="005D4EAB">
              <w:rPr>
                <w:bCs/>
                <w:sz w:val="18"/>
                <w:szCs w:val="18"/>
              </w:rPr>
              <w:t xml:space="preserve"> Ecteinascidin</w:t>
            </w:r>
          </w:p>
        </w:tc>
        <w:tc>
          <w:tcPr>
            <w:tcW w:w="2551" w:type="dxa"/>
            <w:vAlign w:val="center"/>
          </w:tcPr>
          <w:p w14:paraId="4F35A624" w14:textId="77777777" w:rsidR="00297FDE" w:rsidRPr="005D4EAB" w:rsidRDefault="00297FDE" w:rsidP="00171C0C">
            <w:pPr>
              <w:spacing w:line="240" w:lineRule="auto"/>
              <w:jc w:val="center"/>
              <w:rPr>
                <w:bCs/>
                <w:sz w:val="18"/>
                <w:szCs w:val="18"/>
              </w:rPr>
            </w:pPr>
            <w:r w:rsidRPr="005D4EAB">
              <w:rPr>
                <w:bCs/>
                <w:sz w:val="18"/>
                <w:szCs w:val="18"/>
              </w:rPr>
              <w:t>Biochemical assays</w:t>
            </w:r>
          </w:p>
        </w:tc>
        <w:tc>
          <w:tcPr>
            <w:tcW w:w="4579" w:type="dxa"/>
            <w:vAlign w:val="center"/>
          </w:tcPr>
          <w:p w14:paraId="583393BC" w14:textId="77777777" w:rsidR="00297FDE" w:rsidRPr="005D4EAB" w:rsidRDefault="00297FDE" w:rsidP="00171C0C">
            <w:pPr>
              <w:spacing w:line="240" w:lineRule="auto"/>
              <w:jc w:val="center"/>
              <w:rPr>
                <w:bCs/>
                <w:sz w:val="18"/>
                <w:szCs w:val="18"/>
              </w:rPr>
            </w:pPr>
            <w:r w:rsidRPr="000514E9">
              <w:rPr>
                <w:bCs/>
                <w:i/>
                <w:iCs/>
                <w:sz w:val="18"/>
                <w:szCs w:val="18"/>
              </w:rPr>
              <w:t xml:space="preserve">Br J Pharmacol. </w:t>
            </w:r>
            <w:r w:rsidRPr="005D4EAB">
              <w:rPr>
                <w:bCs/>
                <w:sz w:val="18"/>
                <w:szCs w:val="18"/>
              </w:rPr>
              <w:t>2010 Nov;161(5):1099-110.</w:t>
            </w:r>
          </w:p>
        </w:tc>
      </w:tr>
    </w:tbl>
    <w:p w14:paraId="065EBC0A" w14:textId="77777777" w:rsidR="00297FDE" w:rsidRPr="00814B22" w:rsidRDefault="00297FDE" w:rsidP="000514E9">
      <w:pPr>
        <w:spacing w:beforeLines="50" w:before="163" w:afterLines="50" w:after="163" w:line="240" w:lineRule="auto"/>
        <w:rPr>
          <w:sz w:val="18"/>
          <w:szCs w:val="18"/>
        </w:rPr>
      </w:pPr>
    </w:p>
    <w:sectPr w:rsidR="00297FDE" w:rsidRPr="00814B22" w:rsidSect="0003198A">
      <w:pgSz w:w="16838" w:h="11906" w:orient="landscape"/>
      <w:pgMar w:top="567" w:right="1440" w:bottom="851"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F2C91" w14:textId="77777777" w:rsidR="003D5984" w:rsidRDefault="003D5984" w:rsidP="00297FDE">
      <w:pPr>
        <w:spacing w:line="240" w:lineRule="auto"/>
      </w:pPr>
      <w:r>
        <w:separator/>
      </w:r>
    </w:p>
  </w:endnote>
  <w:endnote w:type="continuationSeparator" w:id="0">
    <w:p w14:paraId="651D8833" w14:textId="77777777" w:rsidR="003D5984" w:rsidRDefault="003D5984" w:rsidP="00297F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4FA92" w14:textId="77777777" w:rsidR="003D5984" w:rsidRDefault="003D5984" w:rsidP="00297FDE">
      <w:pPr>
        <w:spacing w:line="240" w:lineRule="auto"/>
      </w:pPr>
      <w:r>
        <w:separator/>
      </w:r>
    </w:p>
  </w:footnote>
  <w:footnote w:type="continuationSeparator" w:id="0">
    <w:p w14:paraId="76646153" w14:textId="77777777" w:rsidR="003D5984" w:rsidRDefault="003D5984" w:rsidP="00297F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82B01"/>
    <w:multiLevelType w:val="multilevel"/>
    <w:tmpl w:val="1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7D"/>
    <w:rsid w:val="00004A61"/>
    <w:rsid w:val="0003198A"/>
    <w:rsid w:val="000514E9"/>
    <w:rsid w:val="000617FE"/>
    <w:rsid w:val="000912F7"/>
    <w:rsid w:val="000965B0"/>
    <w:rsid w:val="000A4202"/>
    <w:rsid w:val="000C440C"/>
    <w:rsid w:val="0011613C"/>
    <w:rsid w:val="00117E2A"/>
    <w:rsid w:val="00162A4E"/>
    <w:rsid w:val="00166C1B"/>
    <w:rsid w:val="001727F2"/>
    <w:rsid w:val="00175F82"/>
    <w:rsid w:val="00192AB6"/>
    <w:rsid w:val="001A5DDF"/>
    <w:rsid w:val="001D162A"/>
    <w:rsid w:val="001D3A73"/>
    <w:rsid w:val="001D6BF6"/>
    <w:rsid w:val="001E3E96"/>
    <w:rsid w:val="001F3335"/>
    <w:rsid w:val="001F3658"/>
    <w:rsid w:val="0020670E"/>
    <w:rsid w:val="0022040C"/>
    <w:rsid w:val="00224DDC"/>
    <w:rsid w:val="002278B7"/>
    <w:rsid w:val="002359F5"/>
    <w:rsid w:val="00246CF1"/>
    <w:rsid w:val="0025464A"/>
    <w:rsid w:val="00284D8E"/>
    <w:rsid w:val="00284E06"/>
    <w:rsid w:val="00297659"/>
    <w:rsid w:val="00297FDE"/>
    <w:rsid w:val="002B5757"/>
    <w:rsid w:val="002F30B8"/>
    <w:rsid w:val="00307178"/>
    <w:rsid w:val="00314FE8"/>
    <w:rsid w:val="00320899"/>
    <w:rsid w:val="003375CF"/>
    <w:rsid w:val="003428AD"/>
    <w:rsid w:val="00344DE3"/>
    <w:rsid w:val="00356FE3"/>
    <w:rsid w:val="00364CFD"/>
    <w:rsid w:val="003A2737"/>
    <w:rsid w:val="003C1F34"/>
    <w:rsid w:val="003D4224"/>
    <w:rsid w:val="003D519C"/>
    <w:rsid w:val="003D5984"/>
    <w:rsid w:val="003E2B6A"/>
    <w:rsid w:val="003E72A5"/>
    <w:rsid w:val="003F2BB2"/>
    <w:rsid w:val="003F4F85"/>
    <w:rsid w:val="004144A7"/>
    <w:rsid w:val="0042256A"/>
    <w:rsid w:val="00431A2E"/>
    <w:rsid w:val="00434181"/>
    <w:rsid w:val="00443D97"/>
    <w:rsid w:val="00466EC9"/>
    <w:rsid w:val="00475928"/>
    <w:rsid w:val="00490563"/>
    <w:rsid w:val="00491673"/>
    <w:rsid w:val="004A702C"/>
    <w:rsid w:val="004B4065"/>
    <w:rsid w:val="004D02BB"/>
    <w:rsid w:val="004D5019"/>
    <w:rsid w:val="004E057D"/>
    <w:rsid w:val="004F72A8"/>
    <w:rsid w:val="00512B64"/>
    <w:rsid w:val="00530059"/>
    <w:rsid w:val="005821D5"/>
    <w:rsid w:val="005B2942"/>
    <w:rsid w:val="005C160D"/>
    <w:rsid w:val="005C2F26"/>
    <w:rsid w:val="005D4EAB"/>
    <w:rsid w:val="005E4D6E"/>
    <w:rsid w:val="005F2A22"/>
    <w:rsid w:val="005F3C77"/>
    <w:rsid w:val="00600D6D"/>
    <w:rsid w:val="0060187A"/>
    <w:rsid w:val="00601D14"/>
    <w:rsid w:val="006115B1"/>
    <w:rsid w:val="00633923"/>
    <w:rsid w:val="00646DCC"/>
    <w:rsid w:val="00656047"/>
    <w:rsid w:val="00664759"/>
    <w:rsid w:val="00685916"/>
    <w:rsid w:val="00694845"/>
    <w:rsid w:val="006B6BB7"/>
    <w:rsid w:val="006D08EE"/>
    <w:rsid w:val="006F3E4C"/>
    <w:rsid w:val="006F6212"/>
    <w:rsid w:val="007010F6"/>
    <w:rsid w:val="007028D0"/>
    <w:rsid w:val="00706FEB"/>
    <w:rsid w:val="00710B07"/>
    <w:rsid w:val="0072656A"/>
    <w:rsid w:val="0072771C"/>
    <w:rsid w:val="00727753"/>
    <w:rsid w:val="00752B9F"/>
    <w:rsid w:val="007733EC"/>
    <w:rsid w:val="00780209"/>
    <w:rsid w:val="00787BC8"/>
    <w:rsid w:val="00787F69"/>
    <w:rsid w:val="00796BE5"/>
    <w:rsid w:val="007C07F2"/>
    <w:rsid w:val="007D3131"/>
    <w:rsid w:val="007E4586"/>
    <w:rsid w:val="007F18B8"/>
    <w:rsid w:val="007F4663"/>
    <w:rsid w:val="00801502"/>
    <w:rsid w:val="00805A3A"/>
    <w:rsid w:val="008113DC"/>
    <w:rsid w:val="00814B22"/>
    <w:rsid w:val="008461A3"/>
    <w:rsid w:val="00865104"/>
    <w:rsid w:val="00874F25"/>
    <w:rsid w:val="0088020A"/>
    <w:rsid w:val="00890018"/>
    <w:rsid w:val="008933A4"/>
    <w:rsid w:val="00895521"/>
    <w:rsid w:val="00896336"/>
    <w:rsid w:val="008B1226"/>
    <w:rsid w:val="008B2693"/>
    <w:rsid w:val="008C2507"/>
    <w:rsid w:val="008E7485"/>
    <w:rsid w:val="00905077"/>
    <w:rsid w:val="00910270"/>
    <w:rsid w:val="0092004F"/>
    <w:rsid w:val="00950171"/>
    <w:rsid w:val="00965B65"/>
    <w:rsid w:val="00987F0C"/>
    <w:rsid w:val="00990B26"/>
    <w:rsid w:val="009A543E"/>
    <w:rsid w:val="00A03B7E"/>
    <w:rsid w:val="00A16167"/>
    <w:rsid w:val="00A25988"/>
    <w:rsid w:val="00A32B9B"/>
    <w:rsid w:val="00A452D2"/>
    <w:rsid w:val="00A5009C"/>
    <w:rsid w:val="00A5515B"/>
    <w:rsid w:val="00A60DF3"/>
    <w:rsid w:val="00A87033"/>
    <w:rsid w:val="00A94D20"/>
    <w:rsid w:val="00AA1344"/>
    <w:rsid w:val="00AA25DF"/>
    <w:rsid w:val="00AC46D8"/>
    <w:rsid w:val="00AE2600"/>
    <w:rsid w:val="00AE3AE9"/>
    <w:rsid w:val="00AF1C65"/>
    <w:rsid w:val="00AF2210"/>
    <w:rsid w:val="00AF3662"/>
    <w:rsid w:val="00B01DE6"/>
    <w:rsid w:val="00B20D2B"/>
    <w:rsid w:val="00B2296D"/>
    <w:rsid w:val="00B24BB5"/>
    <w:rsid w:val="00B33F54"/>
    <w:rsid w:val="00B3477F"/>
    <w:rsid w:val="00B52441"/>
    <w:rsid w:val="00B84E22"/>
    <w:rsid w:val="00C324C3"/>
    <w:rsid w:val="00C32888"/>
    <w:rsid w:val="00C36F4C"/>
    <w:rsid w:val="00C41AD4"/>
    <w:rsid w:val="00C4200E"/>
    <w:rsid w:val="00C42F17"/>
    <w:rsid w:val="00C51254"/>
    <w:rsid w:val="00C55352"/>
    <w:rsid w:val="00C63F2A"/>
    <w:rsid w:val="00C74B82"/>
    <w:rsid w:val="00C77C03"/>
    <w:rsid w:val="00C8003E"/>
    <w:rsid w:val="00CB074C"/>
    <w:rsid w:val="00CB1301"/>
    <w:rsid w:val="00CB79AB"/>
    <w:rsid w:val="00CD3272"/>
    <w:rsid w:val="00CE426D"/>
    <w:rsid w:val="00D0696A"/>
    <w:rsid w:val="00D15F26"/>
    <w:rsid w:val="00D351CB"/>
    <w:rsid w:val="00D60AC6"/>
    <w:rsid w:val="00D70472"/>
    <w:rsid w:val="00DA39AC"/>
    <w:rsid w:val="00DA3FEB"/>
    <w:rsid w:val="00DC2478"/>
    <w:rsid w:val="00DC5855"/>
    <w:rsid w:val="00DC7AAA"/>
    <w:rsid w:val="00DE66FF"/>
    <w:rsid w:val="00DF31B8"/>
    <w:rsid w:val="00E037AA"/>
    <w:rsid w:val="00E12CD3"/>
    <w:rsid w:val="00E2349E"/>
    <w:rsid w:val="00E23FC9"/>
    <w:rsid w:val="00E369EE"/>
    <w:rsid w:val="00E37DE2"/>
    <w:rsid w:val="00E56C19"/>
    <w:rsid w:val="00E642FD"/>
    <w:rsid w:val="00E9118B"/>
    <w:rsid w:val="00E9266C"/>
    <w:rsid w:val="00E945F1"/>
    <w:rsid w:val="00EA4A61"/>
    <w:rsid w:val="00EB052F"/>
    <w:rsid w:val="00ED4795"/>
    <w:rsid w:val="00F1076A"/>
    <w:rsid w:val="00F13FAF"/>
    <w:rsid w:val="00F1577D"/>
    <w:rsid w:val="00F43197"/>
    <w:rsid w:val="00F44F29"/>
    <w:rsid w:val="00F64A86"/>
    <w:rsid w:val="00F67876"/>
    <w:rsid w:val="00F70D3B"/>
    <w:rsid w:val="00F77ADF"/>
    <w:rsid w:val="00F8172E"/>
    <w:rsid w:val="00FC399E"/>
    <w:rsid w:val="00FC4630"/>
    <w:rsid w:val="00FE5884"/>
    <w:rsid w:val="00FF1340"/>
    <w:rsid w:val="00FF1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47934"/>
  <w15:chartTrackingRefBased/>
  <w15:docId w15:val="{066099B3-E7EB-4DA9-A66E-438C34B4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577D"/>
    <w:pPr>
      <w:spacing w:line="480" w:lineRule="auto"/>
    </w:pPr>
    <w:rPr>
      <w:rFonts w:ascii="Times New Roman" w:eastAsia="仿宋" w:hAnsi="Times New Roman" w:cs="Times New Roman"/>
      <w:sz w:val="24"/>
      <w:szCs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B052F"/>
    <w:rPr>
      <w:color w:val="0000FF"/>
      <w:u w:val="single"/>
    </w:rPr>
  </w:style>
  <w:style w:type="paragraph" w:styleId="a4">
    <w:name w:val="header"/>
    <w:basedOn w:val="a"/>
    <w:link w:val="a5"/>
    <w:uiPriority w:val="99"/>
    <w:unhideWhenUsed/>
    <w:rsid w:val="00297FDE"/>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297FDE"/>
    <w:rPr>
      <w:rFonts w:ascii="Times New Roman" w:eastAsia="仿宋" w:hAnsi="Times New Roman" w:cs="Times New Roman"/>
      <w:sz w:val="18"/>
      <w:szCs w:val="18"/>
      <w14:ligatures w14:val="standardContextual"/>
    </w:rPr>
  </w:style>
  <w:style w:type="paragraph" w:styleId="a6">
    <w:name w:val="footer"/>
    <w:basedOn w:val="a"/>
    <w:link w:val="a7"/>
    <w:uiPriority w:val="99"/>
    <w:unhideWhenUsed/>
    <w:rsid w:val="00297FD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297FDE"/>
    <w:rPr>
      <w:rFonts w:ascii="Times New Roman" w:eastAsia="仿宋" w:hAnsi="Times New Roman" w:cs="Times New Roman"/>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0131">
      <w:bodyDiv w:val="1"/>
      <w:marLeft w:val="0"/>
      <w:marRight w:val="0"/>
      <w:marTop w:val="0"/>
      <w:marBottom w:val="0"/>
      <w:divBdr>
        <w:top w:val="none" w:sz="0" w:space="0" w:color="auto"/>
        <w:left w:val="none" w:sz="0" w:space="0" w:color="auto"/>
        <w:bottom w:val="none" w:sz="0" w:space="0" w:color="auto"/>
        <w:right w:val="none" w:sz="0" w:space="0" w:color="auto"/>
      </w:divBdr>
      <w:divsChild>
        <w:div w:id="1325939593">
          <w:marLeft w:val="0"/>
          <w:marRight w:val="0"/>
          <w:marTop w:val="0"/>
          <w:marBottom w:val="0"/>
          <w:divBdr>
            <w:top w:val="none" w:sz="0" w:space="0" w:color="auto"/>
            <w:left w:val="none" w:sz="0" w:space="0" w:color="auto"/>
            <w:bottom w:val="none" w:sz="0" w:space="0" w:color="auto"/>
            <w:right w:val="none" w:sz="0" w:space="0" w:color="auto"/>
          </w:divBdr>
          <w:divsChild>
            <w:div w:id="18368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3597">
      <w:bodyDiv w:val="1"/>
      <w:marLeft w:val="0"/>
      <w:marRight w:val="0"/>
      <w:marTop w:val="0"/>
      <w:marBottom w:val="0"/>
      <w:divBdr>
        <w:top w:val="none" w:sz="0" w:space="0" w:color="auto"/>
        <w:left w:val="none" w:sz="0" w:space="0" w:color="auto"/>
        <w:bottom w:val="none" w:sz="0" w:space="0" w:color="auto"/>
        <w:right w:val="none" w:sz="0" w:space="0" w:color="auto"/>
      </w:divBdr>
      <w:divsChild>
        <w:div w:id="126823347">
          <w:marLeft w:val="0"/>
          <w:marRight w:val="0"/>
          <w:marTop w:val="0"/>
          <w:marBottom w:val="0"/>
          <w:divBdr>
            <w:top w:val="none" w:sz="0" w:space="0" w:color="auto"/>
            <w:left w:val="none" w:sz="0" w:space="0" w:color="auto"/>
            <w:bottom w:val="none" w:sz="0" w:space="0" w:color="auto"/>
            <w:right w:val="none" w:sz="0" w:space="0" w:color="auto"/>
          </w:divBdr>
          <w:divsChild>
            <w:div w:id="6777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8855">
      <w:bodyDiv w:val="1"/>
      <w:marLeft w:val="0"/>
      <w:marRight w:val="0"/>
      <w:marTop w:val="0"/>
      <w:marBottom w:val="0"/>
      <w:divBdr>
        <w:top w:val="none" w:sz="0" w:space="0" w:color="auto"/>
        <w:left w:val="none" w:sz="0" w:space="0" w:color="auto"/>
        <w:bottom w:val="none" w:sz="0" w:space="0" w:color="auto"/>
        <w:right w:val="none" w:sz="0" w:space="0" w:color="auto"/>
      </w:divBdr>
      <w:divsChild>
        <w:div w:id="1932735195">
          <w:marLeft w:val="0"/>
          <w:marRight w:val="0"/>
          <w:marTop w:val="0"/>
          <w:marBottom w:val="0"/>
          <w:divBdr>
            <w:top w:val="none" w:sz="0" w:space="0" w:color="auto"/>
            <w:left w:val="none" w:sz="0" w:space="0" w:color="auto"/>
            <w:bottom w:val="none" w:sz="0" w:space="0" w:color="auto"/>
            <w:right w:val="none" w:sz="0" w:space="0" w:color="auto"/>
          </w:divBdr>
          <w:divsChild>
            <w:div w:id="1519078642">
              <w:marLeft w:val="0"/>
              <w:marRight w:val="0"/>
              <w:marTop w:val="0"/>
              <w:marBottom w:val="0"/>
              <w:divBdr>
                <w:top w:val="none" w:sz="0" w:space="0" w:color="auto"/>
                <w:left w:val="none" w:sz="0" w:space="0" w:color="auto"/>
                <w:bottom w:val="none" w:sz="0" w:space="0" w:color="auto"/>
                <w:right w:val="none" w:sz="0" w:space="0" w:color="auto"/>
              </w:divBdr>
              <w:divsChild>
                <w:div w:id="2412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9663">
      <w:bodyDiv w:val="1"/>
      <w:marLeft w:val="0"/>
      <w:marRight w:val="0"/>
      <w:marTop w:val="0"/>
      <w:marBottom w:val="0"/>
      <w:divBdr>
        <w:top w:val="none" w:sz="0" w:space="0" w:color="auto"/>
        <w:left w:val="none" w:sz="0" w:space="0" w:color="auto"/>
        <w:bottom w:val="none" w:sz="0" w:space="0" w:color="auto"/>
        <w:right w:val="none" w:sz="0" w:space="0" w:color="auto"/>
      </w:divBdr>
    </w:div>
    <w:div w:id="117645476">
      <w:bodyDiv w:val="1"/>
      <w:marLeft w:val="0"/>
      <w:marRight w:val="0"/>
      <w:marTop w:val="0"/>
      <w:marBottom w:val="0"/>
      <w:divBdr>
        <w:top w:val="none" w:sz="0" w:space="0" w:color="auto"/>
        <w:left w:val="none" w:sz="0" w:space="0" w:color="auto"/>
        <w:bottom w:val="none" w:sz="0" w:space="0" w:color="auto"/>
        <w:right w:val="none" w:sz="0" w:space="0" w:color="auto"/>
      </w:divBdr>
    </w:div>
    <w:div w:id="130633277">
      <w:bodyDiv w:val="1"/>
      <w:marLeft w:val="0"/>
      <w:marRight w:val="0"/>
      <w:marTop w:val="0"/>
      <w:marBottom w:val="0"/>
      <w:divBdr>
        <w:top w:val="none" w:sz="0" w:space="0" w:color="auto"/>
        <w:left w:val="none" w:sz="0" w:space="0" w:color="auto"/>
        <w:bottom w:val="none" w:sz="0" w:space="0" w:color="auto"/>
        <w:right w:val="none" w:sz="0" w:space="0" w:color="auto"/>
      </w:divBdr>
    </w:div>
    <w:div w:id="150679341">
      <w:bodyDiv w:val="1"/>
      <w:marLeft w:val="0"/>
      <w:marRight w:val="0"/>
      <w:marTop w:val="0"/>
      <w:marBottom w:val="0"/>
      <w:divBdr>
        <w:top w:val="none" w:sz="0" w:space="0" w:color="auto"/>
        <w:left w:val="none" w:sz="0" w:space="0" w:color="auto"/>
        <w:bottom w:val="none" w:sz="0" w:space="0" w:color="auto"/>
        <w:right w:val="none" w:sz="0" w:space="0" w:color="auto"/>
      </w:divBdr>
    </w:div>
    <w:div w:id="174461000">
      <w:bodyDiv w:val="1"/>
      <w:marLeft w:val="0"/>
      <w:marRight w:val="0"/>
      <w:marTop w:val="0"/>
      <w:marBottom w:val="0"/>
      <w:divBdr>
        <w:top w:val="none" w:sz="0" w:space="0" w:color="auto"/>
        <w:left w:val="none" w:sz="0" w:space="0" w:color="auto"/>
        <w:bottom w:val="none" w:sz="0" w:space="0" w:color="auto"/>
        <w:right w:val="none" w:sz="0" w:space="0" w:color="auto"/>
      </w:divBdr>
      <w:divsChild>
        <w:div w:id="289753514">
          <w:marLeft w:val="0"/>
          <w:marRight w:val="0"/>
          <w:marTop w:val="0"/>
          <w:marBottom w:val="0"/>
          <w:divBdr>
            <w:top w:val="none" w:sz="0" w:space="0" w:color="auto"/>
            <w:left w:val="none" w:sz="0" w:space="0" w:color="auto"/>
            <w:bottom w:val="none" w:sz="0" w:space="0" w:color="auto"/>
            <w:right w:val="none" w:sz="0" w:space="0" w:color="auto"/>
          </w:divBdr>
          <w:divsChild>
            <w:div w:id="12785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6563">
      <w:bodyDiv w:val="1"/>
      <w:marLeft w:val="0"/>
      <w:marRight w:val="0"/>
      <w:marTop w:val="0"/>
      <w:marBottom w:val="0"/>
      <w:divBdr>
        <w:top w:val="none" w:sz="0" w:space="0" w:color="auto"/>
        <w:left w:val="none" w:sz="0" w:space="0" w:color="auto"/>
        <w:bottom w:val="none" w:sz="0" w:space="0" w:color="auto"/>
        <w:right w:val="none" w:sz="0" w:space="0" w:color="auto"/>
      </w:divBdr>
      <w:divsChild>
        <w:div w:id="2128160050">
          <w:marLeft w:val="0"/>
          <w:marRight w:val="0"/>
          <w:marTop w:val="0"/>
          <w:marBottom w:val="0"/>
          <w:divBdr>
            <w:top w:val="none" w:sz="0" w:space="0" w:color="auto"/>
            <w:left w:val="none" w:sz="0" w:space="0" w:color="auto"/>
            <w:bottom w:val="none" w:sz="0" w:space="0" w:color="auto"/>
            <w:right w:val="none" w:sz="0" w:space="0" w:color="auto"/>
          </w:divBdr>
          <w:divsChild>
            <w:div w:id="14761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0201">
      <w:bodyDiv w:val="1"/>
      <w:marLeft w:val="0"/>
      <w:marRight w:val="0"/>
      <w:marTop w:val="0"/>
      <w:marBottom w:val="0"/>
      <w:divBdr>
        <w:top w:val="none" w:sz="0" w:space="0" w:color="auto"/>
        <w:left w:val="none" w:sz="0" w:space="0" w:color="auto"/>
        <w:bottom w:val="none" w:sz="0" w:space="0" w:color="auto"/>
        <w:right w:val="none" w:sz="0" w:space="0" w:color="auto"/>
      </w:divBdr>
    </w:div>
    <w:div w:id="219828989">
      <w:bodyDiv w:val="1"/>
      <w:marLeft w:val="0"/>
      <w:marRight w:val="0"/>
      <w:marTop w:val="0"/>
      <w:marBottom w:val="0"/>
      <w:divBdr>
        <w:top w:val="none" w:sz="0" w:space="0" w:color="auto"/>
        <w:left w:val="none" w:sz="0" w:space="0" w:color="auto"/>
        <w:bottom w:val="none" w:sz="0" w:space="0" w:color="auto"/>
        <w:right w:val="none" w:sz="0" w:space="0" w:color="auto"/>
      </w:divBdr>
      <w:divsChild>
        <w:div w:id="933168729">
          <w:marLeft w:val="0"/>
          <w:marRight w:val="0"/>
          <w:marTop w:val="0"/>
          <w:marBottom w:val="0"/>
          <w:divBdr>
            <w:top w:val="none" w:sz="0" w:space="0" w:color="auto"/>
            <w:left w:val="none" w:sz="0" w:space="0" w:color="auto"/>
            <w:bottom w:val="none" w:sz="0" w:space="0" w:color="auto"/>
            <w:right w:val="none" w:sz="0" w:space="0" w:color="auto"/>
          </w:divBdr>
          <w:divsChild>
            <w:div w:id="18110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6977">
      <w:bodyDiv w:val="1"/>
      <w:marLeft w:val="0"/>
      <w:marRight w:val="0"/>
      <w:marTop w:val="0"/>
      <w:marBottom w:val="0"/>
      <w:divBdr>
        <w:top w:val="none" w:sz="0" w:space="0" w:color="auto"/>
        <w:left w:val="none" w:sz="0" w:space="0" w:color="auto"/>
        <w:bottom w:val="none" w:sz="0" w:space="0" w:color="auto"/>
        <w:right w:val="none" w:sz="0" w:space="0" w:color="auto"/>
      </w:divBdr>
    </w:div>
    <w:div w:id="288904742">
      <w:bodyDiv w:val="1"/>
      <w:marLeft w:val="0"/>
      <w:marRight w:val="0"/>
      <w:marTop w:val="0"/>
      <w:marBottom w:val="0"/>
      <w:divBdr>
        <w:top w:val="none" w:sz="0" w:space="0" w:color="auto"/>
        <w:left w:val="none" w:sz="0" w:space="0" w:color="auto"/>
        <w:bottom w:val="none" w:sz="0" w:space="0" w:color="auto"/>
        <w:right w:val="none" w:sz="0" w:space="0" w:color="auto"/>
      </w:divBdr>
    </w:div>
    <w:div w:id="290287472">
      <w:bodyDiv w:val="1"/>
      <w:marLeft w:val="0"/>
      <w:marRight w:val="0"/>
      <w:marTop w:val="0"/>
      <w:marBottom w:val="0"/>
      <w:divBdr>
        <w:top w:val="none" w:sz="0" w:space="0" w:color="auto"/>
        <w:left w:val="none" w:sz="0" w:space="0" w:color="auto"/>
        <w:bottom w:val="none" w:sz="0" w:space="0" w:color="auto"/>
        <w:right w:val="none" w:sz="0" w:space="0" w:color="auto"/>
      </w:divBdr>
      <w:divsChild>
        <w:div w:id="1968974641">
          <w:marLeft w:val="0"/>
          <w:marRight w:val="0"/>
          <w:marTop w:val="0"/>
          <w:marBottom w:val="0"/>
          <w:divBdr>
            <w:top w:val="none" w:sz="0" w:space="0" w:color="auto"/>
            <w:left w:val="none" w:sz="0" w:space="0" w:color="auto"/>
            <w:bottom w:val="none" w:sz="0" w:space="0" w:color="auto"/>
            <w:right w:val="none" w:sz="0" w:space="0" w:color="auto"/>
          </w:divBdr>
        </w:div>
        <w:div w:id="250433343">
          <w:marLeft w:val="0"/>
          <w:marRight w:val="0"/>
          <w:marTop w:val="0"/>
          <w:marBottom w:val="0"/>
          <w:divBdr>
            <w:top w:val="none" w:sz="0" w:space="0" w:color="auto"/>
            <w:left w:val="none" w:sz="0" w:space="0" w:color="auto"/>
            <w:bottom w:val="none" w:sz="0" w:space="0" w:color="auto"/>
            <w:right w:val="none" w:sz="0" w:space="0" w:color="auto"/>
          </w:divBdr>
        </w:div>
        <w:div w:id="1190492590">
          <w:marLeft w:val="0"/>
          <w:marRight w:val="0"/>
          <w:marTop w:val="0"/>
          <w:marBottom w:val="0"/>
          <w:divBdr>
            <w:top w:val="none" w:sz="0" w:space="0" w:color="auto"/>
            <w:left w:val="none" w:sz="0" w:space="0" w:color="auto"/>
            <w:bottom w:val="none" w:sz="0" w:space="0" w:color="auto"/>
            <w:right w:val="none" w:sz="0" w:space="0" w:color="auto"/>
          </w:divBdr>
        </w:div>
        <w:div w:id="785850256">
          <w:marLeft w:val="0"/>
          <w:marRight w:val="0"/>
          <w:marTop w:val="0"/>
          <w:marBottom w:val="0"/>
          <w:divBdr>
            <w:top w:val="none" w:sz="0" w:space="0" w:color="auto"/>
            <w:left w:val="none" w:sz="0" w:space="0" w:color="auto"/>
            <w:bottom w:val="none" w:sz="0" w:space="0" w:color="auto"/>
            <w:right w:val="none" w:sz="0" w:space="0" w:color="auto"/>
          </w:divBdr>
        </w:div>
        <w:div w:id="1439183279">
          <w:marLeft w:val="0"/>
          <w:marRight w:val="0"/>
          <w:marTop w:val="0"/>
          <w:marBottom w:val="0"/>
          <w:divBdr>
            <w:top w:val="none" w:sz="0" w:space="0" w:color="auto"/>
            <w:left w:val="none" w:sz="0" w:space="0" w:color="auto"/>
            <w:bottom w:val="none" w:sz="0" w:space="0" w:color="auto"/>
            <w:right w:val="none" w:sz="0" w:space="0" w:color="auto"/>
          </w:divBdr>
        </w:div>
        <w:div w:id="308168004">
          <w:marLeft w:val="0"/>
          <w:marRight w:val="0"/>
          <w:marTop w:val="0"/>
          <w:marBottom w:val="0"/>
          <w:divBdr>
            <w:top w:val="none" w:sz="0" w:space="0" w:color="auto"/>
            <w:left w:val="none" w:sz="0" w:space="0" w:color="auto"/>
            <w:bottom w:val="none" w:sz="0" w:space="0" w:color="auto"/>
            <w:right w:val="none" w:sz="0" w:space="0" w:color="auto"/>
          </w:divBdr>
        </w:div>
        <w:div w:id="1731541640">
          <w:marLeft w:val="0"/>
          <w:marRight w:val="0"/>
          <w:marTop w:val="0"/>
          <w:marBottom w:val="0"/>
          <w:divBdr>
            <w:top w:val="none" w:sz="0" w:space="0" w:color="auto"/>
            <w:left w:val="none" w:sz="0" w:space="0" w:color="auto"/>
            <w:bottom w:val="none" w:sz="0" w:space="0" w:color="auto"/>
            <w:right w:val="none" w:sz="0" w:space="0" w:color="auto"/>
          </w:divBdr>
        </w:div>
      </w:divsChild>
    </w:div>
    <w:div w:id="303239119">
      <w:bodyDiv w:val="1"/>
      <w:marLeft w:val="0"/>
      <w:marRight w:val="0"/>
      <w:marTop w:val="0"/>
      <w:marBottom w:val="0"/>
      <w:divBdr>
        <w:top w:val="none" w:sz="0" w:space="0" w:color="auto"/>
        <w:left w:val="none" w:sz="0" w:space="0" w:color="auto"/>
        <w:bottom w:val="none" w:sz="0" w:space="0" w:color="auto"/>
        <w:right w:val="none" w:sz="0" w:space="0" w:color="auto"/>
      </w:divBdr>
    </w:div>
    <w:div w:id="307706141">
      <w:bodyDiv w:val="1"/>
      <w:marLeft w:val="0"/>
      <w:marRight w:val="0"/>
      <w:marTop w:val="0"/>
      <w:marBottom w:val="0"/>
      <w:divBdr>
        <w:top w:val="none" w:sz="0" w:space="0" w:color="auto"/>
        <w:left w:val="none" w:sz="0" w:space="0" w:color="auto"/>
        <w:bottom w:val="none" w:sz="0" w:space="0" w:color="auto"/>
        <w:right w:val="none" w:sz="0" w:space="0" w:color="auto"/>
      </w:divBdr>
      <w:divsChild>
        <w:div w:id="455224907">
          <w:marLeft w:val="0"/>
          <w:marRight w:val="0"/>
          <w:marTop w:val="0"/>
          <w:marBottom w:val="0"/>
          <w:divBdr>
            <w:top w:val="none" w:sz="0" w:space="0" w:color="auto"/>
            <w:left w:val="none" w:sz="0" w:space="0" w:color="auto"/>
            <w:bottom w:val="none" w:sz="0" w:space="0" w:color="auto"/>
            <w:right w:val="none" w:sz="0" w:space="0" w:color="auto"/>
          </w:divBdr>
          <w:divsChild>
            <w:div w:id="20639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1921">
      <w:bodyDiv w:val="1"/>
      <w:marLeft w:val="0"/>
      <w:marRight w:val="0"/>
      <w:marTop w:val="0"/>
      <w:marBottom w:val="0"/>
      <w:divBdr>
        <w:top w:val="none" w:sz="0" w:space="0" w:color="auto"/>
        <w:left w:val="none" w:sz="0" w:space="0" w:color="auto"/>
        <w:bottom w:val="none" w:sz="0" w:space="0" w:color="auto"/>
        <w:right w:val="none" w:sz="0" w:space="0" w:color="auto"/>
      </w:divBdr>
      <w:divsChild>
        <w:div w:id="2002847618">
          <w:marLeft w:val="0"/>
          <w:marRight w:val="0"/>
          <w:marTop w:val="0"/>
          <w:marBottom w:val="0"/>
          <w:divBdr>
            <w:top w:val="none" w:sz="0" w:space="0" w:color="auto"/>
            <w:left w:val="none" w:sz="0" w:space="0" w:color="auto"/>
            <w:bottom w:val="none" w:sz="0" w:space="0" w:color="auto"/>
            <w:right w:val="none" w:sz="0" w:space="0" w:color="auto"/>
          </w:divBdr>
          <w:divsChild>
            <w:div w:id="17907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0867">
      <w:bodyDiv w:val="1"/>
      <w:marLeft w:val="0"/>
      <w:marRight w:val="0"/>
      <w:marTop w:val="0"/>
      <w:marBottom w:val="0"/>
      <w:divBdr>
        <w:top w:val="none" w:sz="0" w:space="0" w:color="auto"/>
        <w:left w:val="none" w:sz="0" w:space="0" w:color="auto"/>
        <w:bottom w:val="none" w:sz="0" w:space="0" w:color="auto"/>
        <w:right w:val="none" w:sz="0" w:space="0" w:color="auto"/>
      </w:divBdr>
      <w:divsChild>
        <w:div w:id="74522763">
          <w:marLeft w:val="0"/>
          <w:marRight w:val="0"/>
          <w:marTop w:val="0"/>
          <w:marBottom w:val="0"/>
          <w:divBdr>
            <w:top w:val="none" w:sz="0" w:space="0" w:color="auto"/>
            <w:left w:val="none" w:sz="0" w:space="0" w:color="auto"/>
            <w:bottom w:val="none" w:sz="0" w:space="0" w:color="auto"/>
            <w:right w:val="none" w:sz="0" w:space="0" w:color="auto"/>
          </w:divBdr>
          <w:divsChild>
            <w:div w:id="15802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7996">
      <w:bodyDiv w:val="1"/>
      <w:marLeft w:val="0"/>
      <w:marRight w:val="0"/>
      <w:marTop w:val="0"/>
      <w:marBottom w:val="0"/>
      <w:divBdr>
        <w:top w:val="none" w:sz="0" w:space="0" w:color="auto"/>
        <w:left w:val="none" w:sz="0" w:space="0" w:color="auto"/>
        <w:bottom w:val="none" w:sz="0" w:space="0" w:color="auto"/>
        <w:right w:val="none" w:sz="0" w:space="0" w:color="auto"/>
      </w:divBdr>
    </w:div>
    <w:div w:id="446511226">
      <w:bodyDiv w:val="1"/>
      <w:marLeft w:val="0"/>
      <w:marRight w:val="0"/>
      <w:marTop w:val="0"/>
      <w:marBottom w:val="0"/>
      <w:divBdr>
        <w:top w:val="none" w:sz="0" w:space="0" w:color="auto"/>
        <w:left w:val="none" w:sz="0" w:space="0" w:color="auto"/>
        <w:bottom w:val="none" w:sz="0" w:space="0" w:color="auto"/>
        <w:right w:val="none" w:sz="0" w:space="0" w:color="auto"/>
      </w:divBdr>
      <w:divsChild>
        <w:div w:id="1170483557">
          <w:marLeft w:val="0"/>
          <w:marRight w:val="0"/>
          <w:marTop w:val="0"/>
          <w:marBottom w:val="0"/>
          <w:divBdr>
            <w:top w:val="none" w:sz="0" w:space="0" w:color="auto"/>
            <w:left w:val="none" w:sz="0" w:space="0" w:color="auto"/>
            <w:bottom w:val="none" w:sz="0" w:space="0" w:color="auto"/>
            <w:right w:val="none" w:sz="0" w:space="0" w:color="auto"/>
          </w:divBdr>
          <w:divsChild>
            <w:div w:id="14330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8908">
      <w:bodyDiv w:val="1"/>
      <w:marLeft w:val="0"/>
      <w:marRight w:val="0"/>
      <w:marTop w:val="0"/>
      <w:marBottom w:val="0"/>
      <w:divBdr>
        <w:top w:val="none" w:sz="0" w:space="0" w:color="auto"/>
        <w:left w:val="none" w:sz="0" w:space="0" w:color="auto"/>
        <w:bottom w:val="none" w:sz="0" w:space="0" w:color="auto"/>
        <w:right w:val="none" w:sz="0" w:space="0" w:color="auto"/>
      </w:divBdr>
      <w:divsChild>
        <w:div w:id="1697003935">
          <w:marLeft w:val="0"/>
          <w:marRight w:val="0"/>
          <w:marTop w:val="0"/>
          <w:marBottom w:val="0"/>
          <w:divBdr>
            <w:top w:val="none" w:sz="0" w:space="0" w:color="auto"/>
            <w:left w:val="none" w:sz="0" w:space="0" w:color="auto"/>
            <w:bottom w:val="none" w:sz="0" w:space="0" w:color="auto"/>
            <w:right w:val="none" w:sz="0" w:space="0" w:color="auto"/>
          </w:divBdr>
          <w:divsChild>
            <w:div w:id="978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7801">
      <w:bodyDiv w:val="1"/>
      <w:marLeft w:val="0"/>
      <w:marRight w:val="0"/>
      <w:marTop w:val="0"/>
      <w:marBottom w:val="0"/>
      <w:divBdr>
        <w:top w:val="none" w:sz="0" w:space="0" w:color="auto"/>
        <w:left w:val="none" w:sz="0" w:space="0" w:color="auto"/>
        <w:bottom w:val="none" w:sz="0" w:space="0" w:color="auto"/>
        <w:right w:val="none" w:sz="0" w:space="0" w:color="auto"/>
      </w:divBdr>
      <w:divsChild>
        <w:div w:id="176238272">
          <w:marLeft w:val="0"/>
          <w:marRight w:val="0"/>
          <w:marTop w:val="0"/>
          <w:marBottom w:val="0"/>
          <w:divBdr>
            <w:top w:val="none" w:sz="0" w:space="0" w:color="auto"/>
            <w:left w:val="none" w:sz="0" w:space="0" w:color="auto"/>
            <w:bottom w:val="none" w:sz="0" w:space="0" w:color="auto"/>
            <w:right w:val="none" w:sz="0" w:space="0" w:color="auto"/>
          </w:divBdr>
          <w:divsChild>
            <w:div w:id="20855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5121">
      <w:bodyDiv w:val="1"/>
      <w:marLeft w:val="0"/>
      <w:marRight w:val="0"/>
      <w:marTop w:val="0"/>
      <w:marBottom w:val="0"/>
      <w:divBdr>
        <w:top w:val="none" w:sz="0" w:space="0" w:color="auto"/>
        <w:left w:val="none" w:sz="0" w:space="0" w:color="auto"/>
        <w:bottom w:val="none" w:sz="0" w:space="0" w:color="auto"/>
        <w:right w:val="none" w:sz="0" w:space="0" w:color="auto"/>
      </w:divBdr>
      <w:divsChild>
        <w:div w:id="732200419">
          <w:marLeft w:val="0"/>
          <w:marRight w:val="0"/>
          <w:marTop w:val="0"/>
          <w:marBottom w:val="0"/>
          <w:divBdr>
            <w:top w:val="none" w:sz="0" w:space="0" w:color="auto"/>
            <w:left w:val="none" w:sz="0" w:space="0" w:color="auto"/>
            <w:bottom w:val="none" w:sz="0" w:space="0" w:color="auto"/>
            <w:right w:val="none" w:sz="0" w:space="0" w:color="auto"/>
          </w:divBdr>
          <w:divsChild>
            <w:div w:id="97341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0972">
      <w:bodyDiv w:val="1"/>
      <w:marLeft w:val="0"/>
      <w:marRight w:val="0"/>
      <w:marTop w:val="0"/>
      <w:marBottom w:val="0"/>
      <w:divBdr>
        <w:top w:val="none" w:sz="0" w:space="0" w:color="auto"/>
        <w:left w:val="none" w:sz="0" w:space="0" w:color="auto"/>
        <w:bottom w:val="none" w:sz="0" w:space="0" w:color="auto"/>
        <w:right w:val="none" w:sz="0" w:space="0" w:color="auto"/>
      </w:divBdr>
      <w:divsChild>
        <w:div w:id="364790816">
          <w:marLeft w:val="0"/>
          <w:marRight w:val="0"/>
          <w:marTop w:val="0"/>
          <w:marBottom w:val="0"/>
          <w:divBdr>
            <w:top w:val="none" w:sz="0" w:space="0" w:color="auto"/>
            <w:left w:val="none" w:sz="0" w:space="0" w:color="auto"/>
            <w:bottom w:val="none" w:sz="0" w:space="0" w:color="auto"/>
            <w:right w:val="none" w:sz="0" w:space="0" w:color="auto"/>
          </w:divBdr>
          <w:divsChild>
            <w:div w:id="6072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311">
      <w:bodyDiv w:val="1"/>
      <w:marLeft w:val="0"/>
      <w:marRight w:val="0"/>
      <w:marTop w:val="0"/>
      <w:marBottom w:val="0"/>
      <w:divBdr>
        <w:top w:val="none" w:sz="0" w:space="0" w:color="auto"/>
        <w:left w:val="none" w:sz="0" w:space="0" w:color="auto"/>
        <w:bottom w:val="none" w:sz="0" w:space="0" w:color="auto"/>
        <w:right w:val="none" w:sz="0" w:space="0" w:color="auto"/>
      </w:divBdr>
    </w:div>
    <w:div w:id="617494715">
      <w:bodyDiv w:val="1"/>
      <w:marLeft w:val="0"/>
      <w:marRight w:val="0"/>
      <w:marTop w:val="0"/>
      <w:marBottom w:val="0"/>
      <w:divBdr>
        <w:top w:val="none" w:sz="0" w:space="0" w:color="auto"/>
        <w:left w:val="none" w:sz="0" w:space="0" w:color="auto"/>
        <w:bottom w:val="none" w:sz="0" w:space="0" w:color="auto"/>
        <w:right w:val="none" w:sz="0" w:space="0" w:color="auto"/>
      </w:divBdr>
      <w:divsChild>
        <w:div w:id="926617508">
          <w:marLeft w:val="0"/>
          <w:marRight w:val="0"/>
          <w:marTop w:val="0"/>
          <w:marBottom w:val="0"/>
          <w:divBdr>
            <w:top w:val="none" w:sz="0" w:space="0" w:color="auto"/>
            <w:left w:val="none" w:sz="0" w:space="0" w:color="auto"/>
            <w:bottom w:val="none" w:sz="0" w:space="0" w:color="auto"/>
            <w:right w:val="none" w:sz="0" w:space="0" w:color="auto"/>
          </w:divBdr>
          <w:divsChild>
            <w:div w:id="11130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288">
      <w:bodyDiv w:val="1"/>
      <w:marLeft w:val="0"/>
      <w:marRight w:val="0"/>
      <w:marTop w:val="0"/>
      <w:marBottom w:val="0"/>
      <w:divBdr>
        <w:top w:val="none" w:sz="0" w:space="0" w:color="auto"/>
        <w:left w:val="none" w:sz="0" w:space="0" w:color="auto"/>
        <w:bottom w:val="none" w:sz="0" w:space="0" w:color="auto"/>
        <w:right w:val="none" w:sz="0" w:space="0" w:color="auto"/>
      </w:divBdr>
    </w:div>
    <w:div w:id="701171223">
      <w:bodyDiv w:val="1"/>
      <w:marLeft w:val="0"/>
      <w:marRight w:val="0"/>
      <w:marTop w:val="0"/>
      <w:marBottom w:val="0"/>
      <w:divBdr>
        <w:top w:val="none" w:sz="0" w:space="0" w:color="auto"/>
        <w:left w:val="none" w:sz="0" w:space="0" w:color="auto"/>
        <w:bottom w:val="none" w:sz="0" w:space="0" w:color="auto"/>
        <w:right w:val="none" w:sz="0" w:space="0" w:color="auto"/>
      </w:divBdr>
      <w:divsChild>
        <w:div w:id="1655335744">
          <w:marLeft w:val="0"/>
          <w:marRight w:val="0"/>
          <w:marTop w:val="0"/>
          <w:marBottom w:val="0"/>
          <w:divBdr>
            <w:top w:val="none" w:sz="0" w:space="0" w:color="auto"/>
            <w:left w:val="none" w:sz="0" w:space="0" w:color="auto"/>
            <w:bottom w:val="none" w:sz="0" w:space="0" w:color="auto"/>
            <w:right w:val="none" w:sz="0" w:space="0" w:color="auto"/>
          </w:divBdr>
          <w:divsChild>
            <w:div w:id="1727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003">
      <w:bodyDiv w:val="1"/>
      <w:marLeft w:val="0"/>
      <w:marRight w:val="0"/>
      <w:marTop w:val="0"/>
      <w:marBottom w:val="0"/>
      <w:divBdr>
        <w:top w:val="none" w:sz="0" w:space="0" w:color="auto"/>
        <w:left w:val="none" w:sz="0" w:space="0" w:color="auto"/>
        <w:bottom w:val="none" w:sz="0" w:space="0" w:color="auto"/>
        <w:right w:val="none" w:sz="0" w:space="0" w:color="auto"/>
      </w:divBdr>
    </w:div>
    <w:div w:id="736897622">
      <w:bodyDiv w:val="1"/>
      <w:marLeft w:val="0"/>
      <w:marRight w:val="0"/>
      <w:marTop w:val="0"/>
      <w:marBottom w:val="0"/>
      <w:divBdr>
        <w:top w:val="none" w:sz="0" w:space="0" w:color="auto"/>
        <w:left w:val="none" w:sz="0" w:space="0" w:color="auto"/>
        <w:bottom w:val="none" w:sz="0" w:space="0" w:color="auto"/>
        <w:right w:val="none" w:sz="0" w:space="0" w:color="auto"/>
      </w:divBdr>
    </w:div>
    <w:div w:id="808009839">
      <w:bodyDiv w:val="1"/>
      <w:marLeft w:val="0"/>
      <w:marRight w:val="0"/>
      <w:marTop w:val="0"/>
      <w:marBottom w:val="0"/>
      <w:divBdr>
        <w:top w:val="none" w:sz="0" w:space="0" w:color="auto"/>
        <w:left w:val="none" w:sz="0" w:space="0" w:color="auto"/>
        <w:bottom w:val="none" w:sz="0" w:space="0" w:color="auto"/>
        <w:right w:val="none" w:sz="0" w:space="0" w:color="auto"/>
      </w:divBdr>
      <w:divsChild>
        <w:div w:id="1099177103">
          <w:marLeft w:val="0"/>
          <w:marRight w:val="0"/>
          <w:marTop w:val="0"/>
          <w:marBottom w:val="0"/>
          <w:divBdr>
            <w:top w:val="none" w:sz="0" w:space="0" w:color="auto"/>
            <w:left w:val="none" w:sz="0" w:space="0" w:color="auto"/>
            <w:bottom w:val="none" w:sz="0" w:space="0" w:color="auto"/>
            <w:right w:val="none" w:sz="0" w:space="0" w:color="auto"/>
          </w:divBdr>
          <w:divsChild>
            <w:div w:id="970862617">
              <w:marLeft w:val="0"/>
              <w:marRight w:val="0"/>
              <w:marTop w:val="0"/>
              <w:marBottom w:val="0"/>
              <w:divBdr>
                <w:top w:val="none" w:sz="0" w:space="0" w:color="auto"/>
                <w:left w:val="none" w:sz="0" w:space="0" w:color="auto"/>
                <w:bottom w:val="none" w:sz="0" w:space="0" w:color="auto"/>
                <w:right w:val="none" w:sz="0" w:space="0" w:color="auto"/>
              </w:divBdr>
              <w:divsChild>
                <w:div w:id="6157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054508">
      <w:bodyDiv w:val="1"/>
      <w:marLeft w:val="0"/>
      <w:marRight w:val="0"/>
      <w:marTop w:val="0"/>
      <w:marBottom w:val="0"/>
      <w:divBdr>
        <w:top w:val="none" w:sz="0" w:space="0" w:color="auto"/>
        <w:left w:val="none" w:sz="0" w:space="0" w:color="auto"/>
        <w:bottom w:val="none" w:sz="0" w:space="0" w:color="auto"/>
        <w:right w:val="none" w:sz="0" w:space="0" w:color="auto"/>
      </w:divBdr>
      <w:divsChild>
        <w:div w:id="119105508">
          <w:marLeft w:val="0"/>
          <w:marRight w:val="0"/>
          <w:marTop w:val="0"/>
          <w:marBottom w:val="0"/>
          <w:divBdr>
            <w:top w:val="none" w:sz="0" w:space="0" w:color="auto"/>
            <w:left w:val="none" w:sz="0" w:space="0" w:color="auto"/>
            <w:bottom w:val="none" w:sz="0" w:space="0" w:color="auto"/>
            <w:right w:val="none" w:sz="0" w:space="0" w:color="auto"/>
          </w:divBdr>
          <w:divsChild>
            <w:div w:id="3199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5838">
      <w:bodyDiv w:val="1"/>
      <w:marLeft w:val="0"/>
      <w:marRight w:val="0"/>
      <w:marTop w:val="0"/>
      <w:marBottom w:val="0"/>
      <w:divBdr>
        <w:top w:val="none" w:sz="0" w:space="0" w:color="auto"/>
        <w:left w:val="none" w:sz="0" w:space="0" w:color="auto"/>
        <w:bottom w:val="none" w:sz="0" w:space="0" w:color="auto"/>
        <w:right w:val="none" w:sz="0" w:space="0" w:color="auto"/>
      </w:divBdr>
      <w:divsChild>
        <w:div w:id="1161309589">
          <w:marLeft w:val="0"/>
          <w:marRight w:val="0"/>
          <w:marTop w:val="0"/>
          <w:marBottom w:val="0"/>
          <w:divBdr>
            <w:top w:val="none" w:sz="0" w:space="0" w:color="auto"/>
            <w:left w:val="none" w:sz="0" w:space="0" w:color="auto"/>
            <w:bottom w:val="none" w:sz="0" w:space="0" w:color="auto"/>
            <w:right w:val="none" w:sz="0" w:space="0" w:color="auto"/>
          </w:divBdr>
          <w:divsChild>
            <w:div w:id="493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5232">
      <w:bodyDiv w:val="1"/>
      <w:marLeft w:val="0"/>
      <w:marRight w:val="0"/>
      <w:marTop w:val="0"/>
      <w:marBottom w:val="0"/>
      <w:divBdr>
        <w:top w:val="none" w:sz="0" w:space="0" w:color="auto"/>
        <w:left w:val="none" w:sz="0" w:space="0" w:color="auto"/>
        <w:bottom w:val="none" w:sz="0" w:space="0" w:color="auto"/>
        <w:right w:val="none" w:sz="0" w:space="0" w:color="auto"/>
      </w:divBdr>
      <w:divsChild>
        <w:div w:id="612983593">
          <w:marLeft w:val="0"/>
          <w:marRight w:val="0"/>
          <w:marTop w:val="0"/>
          <w:marBottom w:val="0"/>
          <w:divBdr>
            <w:top w:val="none" w:sz="0" w:space="0" w:color="auto"/>
            <w:left w:val="none" w:sz="0" w:space="0" w:color="auto"/>
            <w:bottom w:val="none" w:sz="0" w:space="0" w:color="auto"/>
            <w:right w:val="none" w:sz="0" w:space="0" w:color="auto"/>
          </w:divBdr>
          <w:divsChild>
            <w:div w:id="8964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7118">
      <w:bodyDiv w:val="1"/>
      <w:marLeft w:val="0"/>
      <w:marRight w:val="0"/>
      <w:marTop w:val="0"/>
      <w:marBottom w:val="0"/>
      <w:divBdr>
        <w:top w:val="none" w:sz="0" w:space="0" w:color="auto"/>
        <w:left w:val="none" w:sz="0" w:space="0" w:color="auto"/>
        <w:bottom w:val="none" w:sz="0" w:space="0" w:color="auto"/>
        <w:right w:val="none" w:sz="0" w:space="0" w:color="auto"/>
      </w:divBdr>
    </w:div>
    <w:div w:id="998314107">
      <w:bodyDiv w:val="1"/>
      <w:marLeft w:val="0"/>
      <w:marRight w:val="0"/>
      <w:marTop w:val="0"/>
      <w:marBottom w:val="0"/>
      <w:divBdr>
        <w:top w:val="none" w:sz="0" w:space="0" w:color="auto"/>
        <w:left w:val="none" w:sz="0" w:space="0" w:color="auto"/>
        <w:bottom w:val="none" w:sz="0" w:space="0" w:color="auto"/>
        <w:right w:val="none" w:sz="0" w:space="0" w:color="auto"/>
      </w:divBdr>
      <w:divsChild>
        <w:div w:id="638728060">
          <w:marLeft w:val="0"/>
          <w:marRight w:val="0"/>
          <w:marTop w:val="0"/>
          <w:marBottom w:val="0"/>
          <w:divBdr>
            <w:top w:val="none" w:sz="0" w:space="0" w:color="auto"/>
            <w:left w:val="none" w:sz="0" w:space="0" w:color="auto"/>
            <w:bottom w:val="none" w:sz="0" w:space="0" w:color="auto"/>
            <w:right w:val="none" w:sz="0" w:space="0" w:color="auto"/>
          </w:divBdr>
          <w:divsChild>
            <w:div w:id="261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9164">
      <w:bodyDiv w:val="1"/>
      <w:marLeft w:val="0"/>
      <w:marRight w:val="0"/>
      <w:marTop w:val="0"/>
      <w:marBottom w:val="0"/>
      <w:divBdr>
        <w:top w:val="none" w:sz="0" w:space="0" w:color="auto"/>
        <w:left w:val="none" w:sz="0" w:space="0" w:color="auto"/>
        <w:bottom w:val="none" w:sz="0" w:space="0" w:color="auto"/>
        <w:right w:val="none" w:sz="0" w:space="0" w:color="auto"/>
      </w:divBdr>
    </w:div>
    <w:div w:id="1030178353">
      <w:bodyDiv w:val="1"/>
      <w:marLeft w:val="0"/>
      <w:marRight w:val="0"/>
      <w:marTop w:val="0"/>
      <w:marBottom w:val="0"/>
      <w:divBdr>
        <w:top w:val="none" w:sz="0" w:space="0" w:color="auto"/>
        <w:left w:val="none" w:sz="0" w:space="0" w:color="auto"/>
        <w:bottom w:val="none" w:sz="0" w:space="0" w:color="auto"/>
        <w:right w:val="none" w:sz="0" w:space="0" w:color="auto"/>
      </w:divBdr>
      <w:divsChild>
        <w:div w:id="1820339505">
          <w:marLeft w:val="0"/>
          <w:marRight w:val="0"/>
          <w:marTop w:val="0"/>
          <w:marBottom w:val="0"/>
          <w:divBdr>
            <w:top w:val="none" w:sz="0" w:space="0" w:color="auto"/>
            <w:left w:val="none" w:sz="0" w:space="0" w:color="auto"/>
            <w:bottom w:val="none" w:sz="0" w:space="0" w:color="auto"/>
            <w:right w:val="none" w:sz="0" w:space="0" w:color="auto"/>
          </w:divBdr>
          <w:divsChild>
            <w:div w:id="37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7503">
      <w:bodyDiv w:val="1"/>
      <w:marLeft w:val="0"/>
      <w:marRight w:val="0"/>
      <w:marTop w:val="0"/>
      <w:marBottom w:val="0"/>
      <w:divBdr>
        <w:top w:val="none" w:sz="0" w:space="0" w:color="auto"/>
        <w:left w:val="none" w:sz="0" w:space="0" w:color="auto"/>
        <w:bottom w:val="none" w:sz="0" w:space="0" w:color="auto"/>
        <w:right w:val="none" w:sz="0" w:space="0" w:color="auto"/>
      </w:divBdr>
    </w:div>
    <w:div w:id="1131291906">
      <w:bodyDiv w:val="1"/>
      <w:marLeft w:val="0"/>
      <w:marRight w:val="0"/>
      <w:marTop w:val="0"/>
      <w:marBottom w:val="0"/>
      <w:divBdr>
        <w:top w:val="none" w:sz="0" w:space="0" w:color="auto"/>
        <w:left w:val="none" w:sz="0" w:space="0" w:color="auto"/>
        <w:bottom w:val="none" w:sz="0" w:space="0" w:color="auto"/>
        <w:right w:val="none" w:sz="0" w:space="0" w:color="auto"/>
      </w:divBdr>
      <w:divsChild>
        <w:div w:id="1381199945">
          <w:marLeft w:val="0"/>
          <w:marRight w:val="0"/>
          <w:marTop w:val="0"/>
          <w:marBottom w:val="0"/>
          <w:divBdr>
            <w:top w:val="none" w:sz="0" w:space="0" w:color="auto"/>
            <w:left w:val="none" w:sz="0" w:space="0" w:color="auto"/>
            <w:bottom w:val="none" w:sz="0" w:space="0" w:color="auto"/>
            <w:right w:val="none" w:sz="0" w:space="0" w:color="auto"/>
          </w:divBdr>
          <w:divsChild>
            <w:div w:id="789009306">
              <w:marLeft w:val="0"/>
              <w:marRight w:val="0"/>
              <w:marTop w:val="0"/>
              <w:marBottom w:val="0"/>
              <w:divBdr>
                <w:top w:val="none" w:sz="0" w:space="0" w:color="auto"/>
                <w:left w:val="none" w:sz="0" w:space="0" w:color="auto"/>
                <w:bottom w:val="none" w:sz="0" w:space="0" w:color="auto"/>
                <w:right w:val="none" w:sz="0" w:space="0" w:color="auto"/>
              </w:divBdr>
              <w:divsChild>
                <w:div w:id="16512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2486">
      <w:bodyDiv w:val="1"/>
      <w:marLeft w:val="0"/>
      <w:marRight w:val="0"/>
      <w:marTop w:val="0"/>
      <w:marBottom w:val="0"/>
      <w:divBdr>
        <w:top w:val="none" w:sz="0" w:space="0" w:color="auto"/>
        <w:left w:val="none" w:sz="0" w:space="0" w:color="auto"/>
        <w:bottom w:val="none" w:sz="0" w:space="0" w:color="auto"/>
        <w:right w:val="none" w:sz="0" w:space="0" w:color="auto"/>
      </w:divBdr>
      <w:divsChild>
        <w:div w:id="707534435">
          <w:marLeft w:val="0"/>
          <w:marRight w:val="0"/>
          <w:marTop w:val="0"/>
          <w:marBottom w:val="0"/>
          <w:divBdr>
            <w:top w:val="none" w:sz="0" w:space="0" w:color="auto"/>
            <w:left w:val="none" w:sz="0" w:space="0" w:color="auto"/>
            <w:bottom w:val="none" w:sz="0" w:space="0" w:color="auto"/>
            <w:right w:val="none" w:sz="0" w:space="0" w:color="auto"/>
          </w:divBdr>
          <w:divsChild>
            <w:div w:id="16121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71569">
      <w:bodyDiv w:val="1"/>
      <w:marLeft w:val="0"/>
      <w:marRight w:val="0"/>
      <w:marTop w:val="0"/>
      <w:marBottom w:val="0"/>
      <w:divBdr>
        <w:top w:val="none" w:sz="0" w:space="0" w:color="auto"/>
        <w:left w:val="none" w:sz="0" w:space="0" w:color="auto"/>
        <w:bottom w:val="none" w:sz="0" w:space="0" w:color="auto"/>
        <w:right w:val="none" w:sz="0" w:space="0" w:color="auto"/>
      </w:divBdr>
    </w:div>
    <w:div w:id="1180049777">
      <w:bodyDiv w:val="1"/>
      <w:marLeft w:val="0"/>
      <w:marRight w:val="0"/>
      <w:marTop w:val="0"/>
      <w:marBottom w:val="0"/>
      <w:divBdr>
        <w:top w:val="none" w:sz="0" w:space="0" w:color="auto"/>
        <w:left w:val="none" w:sz="0" w:space="0" w:color="auto"/>
        <w:bottom w:val="none" w:sz="0" w:space="0" w:color="auto"/>
        <w:right w:val="none" w:sz="0" w:space="0" w:color="auto"/>
      </w:divBdr>
    </w:div>
    <w:div w:id="1187014497">
      <w:bodyDiv w:val="1"/>
      <w:marLeft w:val="0"/>
      <w:marRight w:val="0"/>
      <w:marTop w:val="0"/>
      <w:marBottom w:val="0"/>
      <w:divBdr>
        <w:top w:val="none" w:sz="0" w:space="0" w:color="auto"/>
        <w:left w:val="none" w:sz="0" w:space="0" w:color="auto"/>
        <w:bottom w:val="none" w:sz="0" w:space="0" w:color="auto"/>
        <w:right w:val="none" w:sz="0" w:space="0" w:color="auto"/>
      </w:divBdr>
      <w:divsChild>
        <w:div w:id="1854801018">
          <w:marLeft w:val="0"/>
          <w:marRight w:val="0"/>
          <w:marTop w:val="0"/>
          <w:marBottom w:val="0"/>
          <w:divBdr>
            <w:top w:val="none" w:sz="0" w:space="0" w:color="auto"/>
            <w:left w:val="none" w:sz="0" w:space="0" w:color="auto"/>
            <w:bottom w:val="none" w:sz="0" w:space="0" w:color="auto"/>
            <w:right w:val="none" w:sz="0" w:space="0" w:color="auto"/>
          </w:divBdr>
          <w:divsChild>
            <w:div w:id="18594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0556">
      <w:bodyDiv w:val="1"/>
      <w:marLeft w:val="0"/>
      <w:marRight w:val="0"/>
      <w:marTop w:val="0"/>
      <w:marBottom w:val="0"/>
      <w:divBdr>
        <w:top w:val="none" w:sz="0" w:space="0" w:color="auto"/>
        <w:left w:val="none" w:sz="0" w:space="0" w:color="auto"/>
        <w:bottom w:val="none" w:sz="0" w:space="0" w:color="auto"/>
        <w:right w:val="none" w:sz="0" w:space="0" w:color="auto"/>
      </w:divBdr>
    </w:div>
    <w:div w:id="1237203073">
      <w:bodyDiv w:val="1"/>
      <w:marLeft w:val="0"/>
      <w:marRight w:val="0"/>
      <w:marTop w:val="0"/>
      <w:marBottom w:val="0"/>
      <w:divBdr>
        <w:top w:val="none" w:sz="0" w:space="0" w:color="auto"/>
        <w:left w:val="none" w:sz="0" w:space="0" w:color="auto"/>
        <w:bottom w:val="none" w:sz="0" w:space="0" w:color="auto"/>
        <w:right w:val="none" w:sz="0" w:space="0" w:color="auto"/>
      </w:divBdr>
      <w:divsChild>
        <w:div w:id="310447660">
          <w:marLeft w:val="0"/>
          <w:marRight w:val="0"/>
          <w:marTop w:val="0"/>
          <w:marBottom w:val="0"/>
          <w:divBdr>
            <w:top w:val="none" w:sz="0" w:space="0" w:color="auto"/>
            <w:left w:val="none" w:sz="0" w:space="0" w:color="auto"/>
            <w:bottom w:val="none" w:sz="0" w:space="0" w:color="auto"/>
            <w:right w:val="none" w:sz="0" w:space="0" w:color="auto"/>
          </w:divBdr>
          <w:divsChild>
            <w:div w:id="562525156">
              <w:marLeft w:val="0"/>
              <w:marRight w:val="0"/>
              <w:marTop w:val="0"/>
              <w:marBottom w:val="0"/>
              <w:divBdr>
                <w:top w:val="none" w:sz="0" w:space="0" w:color="auto"/>
                <w:left w:val="none" w:sz="0" w:space="0" w:color="auto"/>
                <w:bottom w:val="none" w:sz="0" w:space="0" w:color="auto"/>
                <w:right w:val="none" w:sz="0" w:space="0" w:color="auto"/>
              </w:divBdr>
              <w:divsChild>
                <w:div w:id="20758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967361">
      <w:bodyDiv w:val="1"/>
      <w:marLeft w:val="0"/>
      <w:marRight w:val="0"/>
      <w:marTop w:val="0"/>
      <w:marBottom w:val="0"/>
      <w:divBdr>
        <w:top w:val="none" w:sz="0" w:space="0" w:color="auto"/>
        <w:left w:val="none" w:sz="0" w:space="0" w:color="auto"/>
        <w:bottom w:val="none" w:sz="0" w:space="0" w:color="auto"/>
        <w:right w:val="none" w:sz="0" w:space="0" w:color="auto"/>
      </w:divBdr>
      <w:divsChild>
        <w:div w:id="388965043">
          <w:marLeft w:val="0"/>
          <w:marRight w:val="0"/>
          <w:marTop w:val="0"/>
          <w:marBottom w:val="0"/>
          <w:divBdr>
            <w:top w:val="none" w:sz="0" w:space="0" w:color="auto"/>
            <w:left w:val="none" w:sz="0" w:space="0" w:color="auto"/>
            <w:bottom w:val="none" w:sz="0" w:space="0" w:color="auto"/>
            <w:right w:val="none" w:sz="0" w:space="0" w:color="auto"/>
          </w:divBdr>
          <w:divsChild>
            <w:div w:id="10340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9634">
      <w:bodyDiv w:val="1"/>
      <w:marLeft w:val="0"/>
      <w:marRight w:val="0"/>
      <w:marTop w:val="0"/>
      <w:marBottom w:val="0"/>
      <w:divBdr>
        <w:top w:val="none" w:sz="0" w:space="0" w:color="auto"/>
        <w:left w:val="none" w:sz="0" w:space="0" w:color="auto"/>
        <w:bottom w:val="none" w:sz="0" w:space="0" w:color="auto"/>
        <w:right w:val="none" w:sz="0" w:space="0" w:color="auto"/>
      </w:divBdr>
      <w:divsChild>
        <w:div w:id="1177159689">
          <w:marLeft w:val="0"/>
          <w:marRight w:val="0"/>
          <w:marTop w:val="0"/>
          <w:marBottom w:val="0"/>
          <w:divBdr>
            <w:top w:val="none" w:sz="0" w:space="0" w:color="auto"/>
            <w:left w:val="none" w:sz="0" w:space="0" w:color="auto"/>
            <w:bottom w:val="none" w:sz="0" w:space="0" w:color="auto"/>
            <w:right w:val="none" w:sz="0" w:space="0" w:color="auto"/>
          </w:divBdr>
          <w:divsChild>
            <w:div w:id="1330518817">
              <w:marLeft w:val="0"/>
              <w:marRight w:val="0"/>
              <w:marTop w:val="0"/>
              <w:marBottom w:val="0"/>
              <w:divBdr>
                <w:top w:val="none" w:sz="0" w:space="0" w:color="auto"/>
                <w:left w:val="none" w:sz="0" w:space="0" w:color="auto"/>
                <w:bottom w:val="none" w:sz="0" w:space="0" w:color="auto"/>
                <w:right w:val="none" w:sz="0" w:space="0" w:color="auto"/>
              </w:divBdr>
              <w:divsChild>
                <w:div w:id="11932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91730">
      <w:bodyDiv w:val="1"/>
      <w:marLeft w:val="0"/>
      <w:marRight w:val="0"/>
      <w:marTop w:val="0"/>
      <w:marBottom w:val="0"/>
      <w:divBdr>
        <w:top w:val="none" w:sz="0" w:space="0" w:color="auto"/>
        <w:left w:val="none" w:sz="0" w:space="0" w:color="auto"/>
        <w:bottom w:val="none" w:sz="0" w:space="0" w:color="auto"/>
        <w:right w:val="none" w:sz="0" w:space="0" w:color="auto"/>
      </w:divBdr>
      <w:divsChild>
        <w:div w:id="696589079">
          <w:marLeft w:val="0"/>
          <w:marRight w:val="0"/>
          <w:marTop w:val="0"/>
          <w:marBottom w:val="0"/>
          <w:divBdr>
            <w:top w:val="none" w:sz="0" w:space="0" w:color="auto"/>
            <w:left w:val="none" w:sz="0" w:space="0" w:color="auto"/>
            <w:bottom w:val="none" w:sz="0" w:space="0" w:color="auto"/>
            <w:right w:val="none" w:sz="0" w:space="0" w:color="auto"/>
          </w:divBdr>
          <w:divsChild>
            <w:div w:id="20599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5652">
      <w:bodyDiv w:val="1"/>
      <w:marLeft w:val="0"/>
      <w:marRight w:val="0"/>
      <w:marTop w:val="0"/>
      <w:marBottom w:val="0"/>
      <w:divBdr>
        <w:top w:val="none" w:sz="0" w:space="0" w:color="auto"/>
        <w:left w:val="none" w:sz="0" w:space="0" w:color="auto"/>
        <w:bottom w:val="none" w:sz="0" w:space="0" w:color="auto"/>
        <w:right w:val="none" w:sz="0" w:space="0" w:color="auto"/>
      </w:divBdr>
      <w:divsChild>
        <w:div w:id="1756394543">
          <w:marLeft w:val="0"/>
          <w:marRight w:val="0"/>
          <w:marTop w:val="0"/>
          <w:marBottom w:val="0"/>
          <w:divBdr>
            <w:top w:val="none" w:sz="0" w:space="0" w:color="auto"/>
            <w:left w:val="none" w:sz="0" w:space="0" w:color="auto"/>
            <w:bottom w:val="none" w:sz="0" w:space="0" w:color="auto"/>
            <w:right w:val="none" w:sz="0" w:space="0" w:color="auto"/>
          </w:divBdr>
          <w:divsChild>
            <w:div w:id="13585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8016">
      <w:bodyDiv w:val="1"/>
      <w:marLeft w:val="0"/>
      <w:marRight w:val="0"/>
      <w:marTop w:val="0"/>
      <w:marBottom w:val="0"/>
      <w:divBdr>
        <w:top w:val="none" w:sz="0" w:space="0" w:color="auto"/>
        <w:left w:val="none" w:sz="0" w:space="0" w:color="auto"/>
        <w:bottom w:val="none" w:sz="0" w:space="0" w:color="auto"/>
        <w:right w:val="none" w:sz="0" w:space="0" w:color="auto"/>
      </w:divBdr>
      <w:divsChild>
        <w:div w:id="768232542">
          <w:marLeft w:val="0"/>
          <w:marRight w:val="0"/>
          <w:marTop w:val="0"/>
          <w:marBottom w:val="0"/>
          <w:divBdr>
            <w:top w:val="none" w:sz="0" w:space="0" w:color="auto"/>
            <w:left w:val="none" w:sz="0" w:space="0" w:color="auto"/>
            <w:bottom w:val="none" w:sz="0" w:space="0" w:color="auto"/>
            <w:right w:val="none" w:sz="0" w:space="0" w:color="auto"/>
          </w:divBdr>
          <w:divsChild>
            <w:div w:id="9939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90004">
      <w:bodyDiv w:val="1"/>
      <w:marLeft w:val="0"/>
      <w:marRight w:val="0"/>
      <w:marTop w:val="0"/>
      <w:marBottom w:val="0"/>
      <w:divBdr>
        <w:top w:val="none" w:sz="0" w:space="0" w:color="auto"/>
        <w:left w:val="none" w:sz="0" w:space="0" w:color="auto"/>
        <w:bottom w:val="none" w:sz="0" w:space="0" w:color="auto"/>
        <w:right w:val="none" w:sz="0" w:space="0" w:color="auto"/>
      </w:divBdr>
    </w:div>
    <w:div w:id="1491947236">
      <w:bodyDiv w:val="1"/>
      <w:marLeft w:val="0"/>
      <w:marRight w:val="0"/>
      <w:marTop w:val="0"/>
      <w:marBottom w:val="0"/>
      <w:divBdr>
        <w:top w:val="none" w:sz="0" w:space="0" w:color="auto"/>
        <w:left w:val="none" w:sz="0" w:space="0" w:color="auto"/>
        <w:bottom w:val="none" w:sz="0" w:space="0" w:color="auto"/>
        <w:right w:val="none" w:sz="0" w:space="0" w:color="auto"/>
      </w:divBdr>
      <w:divsChild>
        <w:div w:id="714625669">
          <w:marLeft w:val="0"/>
          <w:marRight w:val="0"/>
          <w:marTop w:val="0"/>
          <w:marBottom w:val="0"/>
          <w:divBdr>
            <w:top w:val="none" w:sz="0" w:space="0" w:color="auto"/>
            <w:left w:val="none" w:sz="0" w:space="0" w:color="auto"/>
            <w:bottom w:val="none" w:sz="0" w:space="0" w:color="auto"/>
            <w:right w:val="none" w:sz="0" w:space="0" w:color="auto"/>
          </w:divBdr>
          <w:divsChild>
            <w:div w:id="9388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2320">
      <w:bodyDiv w:val="1"/>
      <w:marLeft w:val="0"/>
      <w:marRight w:val="0"/>
      <w:marTop w:val="0"/>
      <w:marBottom w:val="0"/>
      <w:divBdr>
        <w:top w:val="none" w:sz="0" w:space="0" w:color="auto"/>
        <w:left w:val="none" w:sz="0" w:space="0" w:color="auto"/>
        <w:bottom w:val="none" w:sz="0" w:space="0" w:color="auto"/>
        <w:right w:val="none" w:sz="0" w:space="0" w:color="auto"/>
      </w:divBdr>
      <w:divsChild>
        <w:div w:id="2007826574">
          <w:marLeft w:val="0"/>
          <w:marRight w:val="0"/>
          <w:marTop w:val="0"/>
          <w:marBottom w:val="0"/>
          <w:divBdr>
            <w:top w:val="none" w:sz="0" w:space="0" w:color="auto"/>
            <w:left w:val="none" w:sz="0" w:space="0" w:color="auto"/>
            <w:bottom w:val="none" w:sz="0" w:space="0" w:color="auto"/>
            <w:right w:val="none" w:sz="0" w:space="0" w:color="auto"/>
          </w:divBdr>
          <w:divsChild>
            <w:div w:id="2086956716">
              <w:marLeft w:val="0"/>
              <w:marRight w:val="0"/>
              <w:marTop w:val="0"/>
              <w:marBottom w:val="0"/>
              <w:divBdr>
                <w:top w:val="none" w:sz="0" w:space="0" w:color="auto"/>
                <w:left w:val="none" w:sz="0" w:space="0" w:color="auto"/>
                <w:bottom w:val="none" w:sz="0" w:space="0" w:color="auto"/>
                <w:right w:val="none" w:sz="0" w:space="0" w:color="auto"/>
              </w:divBdr>
              <w:divsChild>
                <w:div w:id="8588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87788">
      <w:bodyDiv w:val="1"/>
      <w:marLeft w:val="0"/>
      <w:marRight w:val="0"/>
      <w:marTop w:val="0"/>
      <w:marBottom w:val="0"/>
      <w:divBdr>
        <w:top w:val="none" w:sz="0" w:space="0" w:color="auto"/>
        <w:left w:val="none" w:sz="0" w:space="0" w:color="auto"/>
        <w:bottom w:val="none" w:sz="0" w:space="0" w:color="auto"/>
        <w:right w:val="none" w:sz="0" w:space="0" w:color="auto"/>
      </w:divBdr>
    </w:div>
    <w:div w:id="1563979624">
      <w:bodyDiv w:val="1"/>
      <w:marLeft w:val="0"/>
      <w:marRight w:val="0"/>
      <w:marTop w:val="0"/>
      <w:marBottom w:val="0"/>
      <w:divBdr>
        <w:top w:val="none" w:sz="0" w:space="0" w:color="auto"/>
        <w:left w:val="none" w:sz="0" w:space="0" w:color="auto"/>
        <w:bottom w:val="none" w:sz="0" w:space="0" w:color="auto"/>
        <w:right w:val="none" w:sz="0" w:space="0" w:color="auto"/>
      </w:divBdr>
    </w:div>
    <w:div w:id="1613440290">
      <w:bodyDiv w:val="1"/>
      <w:marLeft w:val="0"/>
      <w:marRight w:val="0"/>
      <w:marTop w:val="0"/>
      <w:marBottom w:val="0"/>
      <w:divBdr>
        <w:top w:val="none" w:sz="0" w:space="0" w:color="auto"/>
        <w:left w:val="none" w:sz="0" w:space="0" w:color="auto"/>
        <w:bottom w:val="none" w:sz="0" w:space="0" w:color="auto"/>
        <w:right w:val="none" w:sz="0" w:space="0" w:color="auto"/>
      </w:divBdr>
    </w:div>
    <w:div w:id="1617059129">
      <w:bodyDiv w:val="1"/>
      <w:marLeft w:val="0"/>
      <w:marRight w:val="0"/>
      <w:marTop w:val="0"/>
      <w:marBottom w:val="0"/>
      <w:divBdr>
        <w:top w:val="none" w:sz="0" w:space="0" w:color="auto"/>
        <w:left w:val="none" w:sz="0" w:space="0" w:color="auto"/>
        <w:bottom w:val="none" w:sz="0" w:space="0" w:color="auto"/>
        <w:right w:val="none" w:sz="0" w:space="0" w:color="auto"/>
      </w:divBdr>
    </w:div>
    <w:div w:id="1659186600">
      <w:bodyDiv w:val="1"/>
      <w:marLeft w:val="0"/>
      <w:marRight w:val="0"/>
      <w:marTop w:val="0"/>
      <w:marBottom w:val="0"/>
      <w:divBdr>
        <w:top w:val="none" w:sz="0" w:space="0" w:color="auto"/>
        <w:left w:val="none" w:sz="0" w:space="0" w:color="auto"/>
        <w:bottom w:val="none" w:sz="0" w:space="0" w:color="auto"/>
        <w:right w:val="none" w:sz="0" w:space="0" w:color="auto"/>
      </w:divBdr>
      <w:divsChild>
        <w:div w:id="680468848">
          <w:marLeft w:val="0"/>
          <w:marRight w:val="0"/>
          <w:marTop w:val="0"/>
          <w:marBottom w:val="0"/>
          <w:divBdr>
            <w:top w:val="none" w:sz="0" w:space="0" w:color="auto"/>
            <w:left w:val="none" w:sz="0" w:space="0" w:color="auto"/>
            <w:bottom w:val="none" w:sz="0" w:space="0" w:color="auto"/>
            <w:right w:val="none" w:sz="0" w:space="0" w:color="auto"/>
          </w:divBdr>
          <w:divsChild>
            <w:div w:id="133788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0565">
      <w:bodyDiv w:val="1"/>
      <w:marLeft w:val="0"/>
      <w:marRight w:val="0"/>
      <w:marTop w:val="0"/>
      <w:marBottom w:val="0"/>
      <w:divBdr>
        <w:top w:val="none" w:sz="0" w:space="0" w:color="auto"/>
        <w:left w:val="none" w:sz="0" w:space="0" w:color="auto"/>
        <w:bottom w:val="none" w:sz="0" w:space="0" w:color="auto"/>
        <w:right w:val="none" w:sz="0" w:space="0" w:color="auto"/>
      </w:divBdr>
      <w:divsChild>
        <w:div w:id="2109352775">
          <w:marLeft w:val="0"/>
          <w:marRight w:val="0"/>
          <w:marTop w:val="0"/>
          <w:marBottom w:val="0"/>
          <w:divBdr>
            <w:top w:val="none" w:sz="0" w:space="0" w:color="auto"/>
            <w:left w:val="none" w:sz="0" w:space="0" w:color="auto"/>
            <w:bottom w:val="none" w:sz="0" w:space="0" w:color="auto"/>
            <w:right w:val="none" w:sz="0" w:space="0" w:color="auto"/>
          </w:divBdr>
          <w:divsChild>
            <w:div w:id="20187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5345">
      <w:bodyDiv w:val="1"/>
      <w:marLeft w:val="0"/>
      <w:marRight w:val="0"/>
      <w:marTop w:val="0"/>
      <w:marBottom w:val="0"/>
      <w:divBdr>
        <w:top w:val="none" w:sz="0" w:space="0" w:color="auto"/>
        <w:left w:val="none" w:sz="0" w:space="0" w:color="auto"/>
        <w:bottom w:val="none" w:sz="0" w:space="0" w:color="auto"/>
        <w:right w:val="none" w:sz="0" w:space="0" w:color="auto"/>
      </w:divBdr>
      <w:divsChild>
        <w:div w:id="791480957">
          <w:marLeft w:val="0"/>
          <w:marRight w:val="0"/>
          <w:marTop w:val="0"/>
          <w:marBottom w:val="0"/>
          <w:divBdr>
            <w:top w:val="none" w:sz="0" w:space="0" w:color="auto"/>
            <w:left w:val="none" w:sz="0" w:space="0" w:color="auto"/>
            <w:bottom w:val="none" w:sz="0" w:space="0" w:color="auto"/>
            <w:right w:val="none" w:sz="0" w:space="0" w:color="auto"/>
          </w:divBdr>
          <w:divsChild>
            <w:div w:id="2013486364">
              <w:marLeft w:val="0"/>
              <w:marRight w:val="0"/>
              <w:marTop w:val="0"/>
              <w:marBottom w:val="0"/>
              <w:divBdr>
                <w:top w:val="none" w:sz="0" w:space="0" w:color="auto"/>
                <w:left w:val="none" w:sz="0" w:space="0" w:color="auto"/>
                <w:bottom w:val="none" w:sz="0" w:space="0" w:color="auto"/>
                <w:right w:val="none" w:sz="0" w:space="0" w:color="auto"/>
              </w:divBdr>
              <w:divsChild>
                <w:div w:id="18825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39757">
      <w:bodyDiv w:val="1"/>
      <w:marLeft w:val="0"/>
      <w:marRight w:val="0"/>
      <w:marTop w:val="0"/>
      <w:marBottom w:val="0"/>
      <w:divBdr>
        <w:top w:val="none" w:sz="0" w:space="0" w:color="auto"/>
        <w:left w:val="none" w:sz="0" w:space="0" w:color="auto"/>
        <w:bottom w:val="none" w:sz="0" w:space="0" w:color="auto"/>
        <w:right w:val="none" w:sz="0" w:space="0" w:color="auto"/>
      </w:divBdr>
      <w:divsChild>
        <w:div w:id="1468888812">
          <w:marLeft w:val="0"/>
          <w:marRight w:val="0"/>
          <w:marTop w:val="0"/>
          <w:marBottom w:val="0"/>
          <w:divBdr>
            <w:top w:val="none" w:sz="0" w:space="0" w:color="auto"/>
            <w:left w:val="none" w:sz="0" w:space="0" w:color="auto"/>
            <w:bottom w:val="none" w:sz="0" w:space="0" w:color="auto"/>
            <w:right w:val="none" w:sz="0" w:space="0" w:color="auto"/>
          </w:divBdr>
          <w:divsChild>
            <w:div w:id="5458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6710">
      <w:bodyDiv w:val="1"/>
      <w:marLeft w:val="0"/>
      <w:marRight w:val="0"/>
      <w:marTop w:val="0"/>
      <w:marBottom w:val="0"/>
      <w:divBdr>
        <w:top w:val="none" w:sz="0" w:space="0" w:color="auto"/>
        <w:left w:val="none" w:sz="0" w:space="0" w:color="auto"/>
        <w:bottom w:val="none" w:sz="0" w:space="0" w:color="auto"/>
        <w:right w:val="none" w:sz="0" w:space="0" w:color="auto"/>
      </w:divBdr>
    </w:div>
    <w:div w:id="1830444979">
      <w:bodyDiv w:val="1"/>
      <w:marLeft w:val="0"/>
      <w:marRight w:val="0"/>
      <w:marTop w:val="0"/>
      <w:marBottom w:val="0"/>
      <w:divBdr>
        <w:top w:val="none" w:sz="0" w:space="0" w:color="auto"/>
        <w:left w:val="none" w:sz="0" w:space="0" w:color="auto"/>
        <w:bottom w:val="none" w:sz="0" w:space="0" w:color="auto"/>
        <w:right w:val="none" w:sz="0" w:space="0" w:color="auto"/>
      </w:divBdr>
      <w:divsChild>
        <w:div w:id="596639750">
          <w:marLeft w:val="0"/>
          <w:marRight w:val="0"/>
          <w:marTop w:val="0"/>
          <w:marBottom w:val="0"/>
          <w:divBdr>
            <w:top w:val="none" w:sz="0" w:space="0" w:color="auto"/>
            <w:left w:val="none" w:sz="0" w:space="0" w:color="auto"/>
            <w:bottom w:val="none" w:sz="0" w:space="0" w:color="auto"/>
            <w:right w:val="none" w:sz="0" w:space="0" w:color="auto"/>
          </w:divBdr>
          <w:divsChild>
            <w:div w:id="92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0709">
      <w:bodyDiv w:val="1"/>
      <w:marLeft w:val="0"/>
      <w:marRight w:val="0"/>
      <w:marTop w:val="0"/>
      <w:marBottom w:val="0"/>
      <w:divBdr>
        <w:top w:val="none" w:sz="0" w:space="0" w:color="auto"/>
        <w:left w:val="none" w:sz="0" w:space="0" w:color="auto"/>
        <w:bottom w:val="none" w:sz="0" w:space="0" w:color="auto"/>
        <w:right w:val="none" w:sz="0" w:space="0" w:color="auto"/>
      </w:divBdr>
    </w:div>
    <w:div w:id="1870407065">
      <w:bodyDiv w:val="1"/>
      <w:marLeft w:val="0"/>
      <w:marRight w:val="0"/>
      <w:marTop w:val="0"/>
      <w:marBottom w:val="0"/>
      <w:divBdr>
        <w:top w:val="none" w:sz="0" w:space="0" w:color="auto"/>
        <w:left w:val="none" w:sz="0" w:space="0" w:color="auto"/>
        <w:bottom w:val="none" w:sz="0" w:space="0" w:color="auto"/>
        <w:right w:val="none" w:sz="0" w:space="0" w:color="auto"/>
      </w:divBdr>
    </w:div>
    <w:div w:id="1911503293">
      <w:bodyDiv w:val="1"/>
      <w:marLeft w:val="0"/>
      <w:marRight w:val="0"/>
      <w:marTop w:val="0"/>
      <w:marBottom w:val="0"/>
      <w:divBdr>
        <w:top w:val="none" w:sz="0" w:space="0" w:color="auto"/>
        <w:left w:val="none" w:sz="0" w:space="0" w:color="auto"/>
        <w:bottom w:val="none" w:sz="0" w:space="0" w:color="auto"/>
        <w:right w:val="none" w:sz="0" w:space="0" w:color="auto"/>
      </w:divBdr>
      <w:divsChild>
        <w:div w:id="2083093169">
          <w:marLeft w:val="0"/>
          <w:marRight w:val="0"/>
          <w:marTop w:val="0"/>
          <w:marBottom w:val="0"/>
          <w:divBdr>
            <w:top w:val="none" w:sz="0" w:space="0" w:color="auto"/>
            <w:left w:val="none" w:sz="0" w:space="0" w:color="auto"/>
            <w:bottom w:val="none" w:sz="0" w:space="0" w:color="auto"/>
            <w:right w:val="none" w:sz="0" w:space="0" w:color="auto"/>
          </w:divBdr>
          <w:divsChild>
            <w:div w:id="15191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3602">
      <w:bodyDiv w:val="1"/>
      <w:marLeft w:val="0"/>
      <w:marRight w:val="0"/>
      <w:marTop w:val="0"/>
      <w:marBottom w:val="0"/>
      <w:divBdr>
        <w:top w:val="none" w:sz="0" w:space="0" w:color="auto"/>
        <w:left w:val="none" w:sz="0" w:space="0" w:color="auto"/>
        <w:bottom w:val="none" w:sz="0" w:space="0" w:color="auto"/>
        <w:right w:val="none" w:sz="0" w:space="0" w:color="auto"/>
      </w:divBdr>
      <w:divsChild>
        <w:div w:id="927544797">
          <w:marLeft w:val="0"/>
          <w:marRight w:val="0"/>
          <w:marTop w:val="0"/>
          <w:marBottom w:val="0"/>
          <w:divBdr>
            <w:top w:val="none" w:sz="0" w:space="0" w:color="auto"/>
            <w:left w:val="none" w:sz="0" w:space="0" w:color="auto"/>
            <w:bottom w:val="none" w:sz="0" w:space="0" w:color="auto"/>
            <w:right w:val="none" w:sz="0" w:space="0" w:color="auto"/>
          </w:divBdr>
          <w:divsChild>
            <w:div w:id="11161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9231">
      <w:bodyDiv w:val="1"/>
      <w:marLeft w:val="0"/>
      <w:marRight w:val="0"/>
      <w:marTop w:val="0"/>
      <w:marBottom w:val="0"/>
      <w:divBdr>
        <w:top w:val="none" w:sz="0" w:space="0" w:color="auto"/>
        <w:left w:val="none" w:sz="0" w:space="0" w:color="auto"/>
        <w:bottom w:val="none" w:sz="0" w:space="0" w:color="auto"/>
        <w:right w:val="none" w:sz="0" w:space="0" w:color="auto"/>
      </w:divBdr>
      <w:divsChild>
        <w:div w:id="1592857714">
          <w:marLeft w:val="0"/>
          <w:marRight w:val="0"/>
          <w:marTop w:val="0"/>
          <w:marBottom w:val="0"/>
          <w:divBdr>
            <w:top w:val="none" w:sz="0" w:space="0" w:color="auto"/>
            <w:left w:val="none" w:sz="0" w:space="0" w:color="auto"/>
            <w:bottom w:val="none" w:sz="0" w:space="0" w:color="auto"/>
            <w:right w:val="none" w:sz="0" w:space="0" w:color="auto"/>
          </w:divBdr>
          <w:divsChild>
            <w:div w:id="19765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7582">
      <w:bodyDiv w:val="1"/>
      <w:marLeft w:val="0"/>
      <w:marRight w:val="0"/>
      <w:marTop w:val="0"/>
      <w:marBottom w:val="0"/>
      <w:divBdr>
        <w:top w:val="none" w:sz="0" w:space="0" w:color="auto"/>
        <w:left w:val="none" w:sz="0" w:space="0" w:color="auto"/>
        <w:bottom w:val="none" w:sz="0" w:space="0" w:color="auto"/>
        <w:right w:val="none" w:sz="0" w:space="0" w:color="auto"/>
      </w:divBdr>
      <w:divsChild>
        <w:div w:id="1816409031">
          <w:marLeft w:val="0"/>
          <w:marRight w:val="0"/>
          <w:marTop w:val="0"/>
          <w:marBottom w:val="0"/>
          <w:divBdr>
            <w:top w:val="none" w:sz="0" w:space="0" w:color="auto"/>
            <w:left w:val="none" w:sz="0" w:space="0" w:color="auto"/>
            <w:bottom w:val="none" w:sz="0" w:space="0" w:color="auto"/>
            <w:right w:val="none" w:sz="0" w:space="0" w:color="auto"/>
          </w:divBdr>
          <w:divsChild>
            <w:div w:id="5130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2126">
      <w:bodyDiv w:val="1"/>
      <w:marLeft w:val="0"/>
      <w:marRight w:val="0"/>
      <w:marTop w:val="0"/>
      <w:marBottom w:val="0"/>
      <w:divBdr>
        <w:top w:val="none" w:sz="0" w:space="0" w:color="auto"/>
        <w:left w:val="none" w:sz="0" w:space="0" w:color="auto"/>
        <w:bottom w:val="none" w:sz="0" w:space="0" w:color="auto"/>
        <w:right w:val="none" w:sz="0" w:space="0" w:color="auto"/>
      </w:divBdr>
    </w:div>
    <w:div w:id="1998418139">
      <w:bodyDiv w:val="1"/>
      <w:marLeft w:val="0"/>
      <w:marRight w:val="0"/>
      <w:marTop w:val="0"/>
      <w:marBottom w:val="0"/>
      <w:divBdr>
        <w:top w:val="none" w:sz="0" w:space="0" w:color="auto"/>
        <w:left w:val="none" w:sz="0" w:space="0" w:color="auto"/>
        <w:bottom w:val="none" w:sz="0" w:space="0" w:color="auto"/>
        <w:right w:val="none" w:sz="0" w:space="0" w:color="auto"/>
      </w:divBdr>
    </w:div>
    <w:div w:id="2080520269">
      <w:bodyDiv w:val="1"/>
      <w:marLeft w:val="0"/>
      <w:marRight w:val="0"/>
      <w:marTop w:val="0"/>
      <w:marBottom w:val="0"/>
      <w:divBdr>
        <w:top w:val="none" w:sz="0" w:space="0" w:color="auto"/>
        <w:left w:val="none" w:sz="0" w:space="0" w:color="auto"/>
        <w:bottom w:val="none" w:sz="0" w:space="0" w:color="auto"/>
        <w:right w:val="none" w:sz="0" w:space="0" w:color="auto"/>
      </w:divBdr>
    </w:div>
    <w:div w:id="2105685565">
      <w:bodyDiv w:val="1"/>
      <w:marLeft w:val="0"/>
      <w:marRight w:val="0"/>
      <w:marTop w:val="0"/>
      <w:marBottom w:val="0"/>
      <w:divBdr>
        <w:top w:val="none" w:sz="0" w:space="0" w:color="auto"/>
        <w:left w:val="none" w:sz="0" w:space="0" w:color="auto"/>
        <w:bottom w:val="none" w:sz="0" w:space="0" w:color="auto"/>
        <w:right w:val="none" w:sz="0" w:space="0" w:color="auto"/>
      </w:divBdr>
      <w:divsChild>
        <w:div w:id="404642295">
          <w:marLeft w:val="0"/>
          <w:marRight w:val="0"/>
          <w:marTop w:val="0"/>
          <w:marBottom w:val="0"/>
          <w:divBdr>
            <w:top w:val="none" w:sz="0" w:space="0" w:color="auto"/>
            <w:left w:val="none" w:sz="0" w:space="0" w:color="auto"/>
            <w:bottom w:val="none" w:sz="0" w:space="0" w:color="auto"/>
            <w:right w:val="none" w:sz="0" w:space="0" w:color="auto"/>
          </w:divBdr>
          <w:divsChild>
            <w:div w:id="14300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uniprot/O75116" TargetMode="External"/><Relationship Id="rId13" Type="http://schemas.openxmlformats.org/officeDocument/2006/relationships/hyperlink" Target="https://www.uniprot.org/uniprotkb/P22303/entry" TargetMode="External"/><Relationship Id="rId18" Type="http://schemas.openxmlformats.org/officeDocument/2006/relationships/hyperlink" Target="https://www.uniprot.org/uniprot/P49336" TargetMode="External"/><Relationship Id="rId26" Type="http://schemas.openxmlformats.org/officeDocument/2006/relationships/hyperlink" Target="https://alphafold.ebi.ac.uk/entry/Q16478" TargetMode="External"/><Relationship Id="rId3" Type="http://schemas.openxmlformats.org/officeDocument/2006/relationships/settings" Target="settings.xml"/><Relationship Id="rId21" Type="http://schemas.openxmlformats.org/officeDocument/2006/relationships/hyperlink" Target="https://alphafold.ebi.ac.uk/entry/Q13003" TargetMode="External"/><Relationship Id="rId7" Type="http://schemas.openxmlformats.org/officeDocument/2006/relationships/hyperlink" Target="https://www.guidetopharmacology.org/GRAC/ObjectDisplayForward?objectId=225" TargetMode="External"/><Relationship Id="rId12" Type="http://schemas.openxmlformats.org/officeDocument/2006/relationships/hyperlink" Target="https://www.uniprot.org/uniprot/P19793" TargetMode="External"/><Relationship Id="rId17" Type="http://schemas.openxmlformats.org/officeDocument/2006/relationships/hyperlink" Target="https://www.uniprot.org/uniprot/P48736" TargetMode="External"/><Relationship Id="rId25" Type="http://schemas.openxmlformats.org/officeDocument/2006/relationships/hyperlink" Target="https://alphafold.ebi.ac.uk/entry/Q16099" TargetMode="External"/><Relationship Id="rId2" Type="http://schemas.openxmlformats.org/officeDocument/2006/relationships/styles" Target="styles.xml"/><Relationship Id="rId16" Type="http://schemas.openxmlformats.org/officeDocument/2006/relationships/hyperlink" Target="https://www.uniprot.org/uniprot/P42345" TargetMode="External"/><Relationship Id="rId20" Type="http://schemas.openxmlformats.org/officeDocument/2006/relationships/hyperlink" Target="https://alphafold.ebi.ac.uk/entry/Q13002" TargetMode="External"/><Relationship Id="rId29" Type="http://schemas.openxmlformats.org/officeDocument/2006/relationships/hyperlink" Target="https://www.guidetopharmacology.org/GRAC/ObjectDisplayForward?objectId=22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uidetopharmacology.org/GRAC/ObjectDisplayForward?objectId=610" TargetMode="External"/><Relationship Id="rId24" Type="http://schemas.openxmlformats.org/officeDocument/2006/relationships/hyperlink" Target="https://www.guidetopharmacology.org/GRAC/ObjectDisplayForward?objectId=1492" TargetMode="External"/><Relationship Id="rId5" Type="http://schemas.openxmlformats.org/officeDocument/2006/relationships/footnotes" Target="footnotes.xml"/><Relationship Id="rId15" Type="http://schemas.openxmlformats.org/officeDocument/2006/relationships/hyperlink" Target="https://alphafold.ebi.ac.uk/entry/P39086" TargetMode="External"/><Relationship Id="rId23" Type="http://schemas.openxmlformats.org/officeDocument/2006/relationships/hyperlink" Target="https://pharos.nih.gov/targets/Q13464" TargetMode="External"/><Relationship Id="rId28" Type="http://schemas.openxmlformats.org/officeDocument/2006/relationships/hyperlink" Target="https://www.uniprot.org/uniprot/Q9BWU1" TargetMode="External"/><Relationship Id="rId10" Type="http://schemas.openxmlformats.org/officeDocument/2006/relationships/hyperlink" Target="https://www.uniprot.org/uniprot/P17612" TargetMode="External"/><Relationship Id="rId19" Type="http://schemas.openxmlformats.org/officeDocument/2006/relationships/hyperlink" Target="https://www.uniprot.org/uniprot/Q0475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niprot.org/uniprot/P06239" TargetMode="External"/><Relationship Id="rId14" Type="http://schemas.openxmlformats.org/officeDocument/2006/relationships/hyperlink" Target="https://www.uniprot.org/uniprotkb/P28223/entry" TargetMode="External"/><Relationship Id="rId22" Type="http://schemas.openxmlformats.org/officeDocument/2006/relationships/hyperlink" Target="https://www.guidetopharmacology.org/GRAC/ObjectDisplayForward?objectId=1493" TargetMode="External"/><Relationship Id="rId27" Type="http://schemas.openxmlformats.org/officeDocument/2006/relationships/hyperlink" Target="https://www.guidetopharmacology.org/GRAC/ObjectDisplayForward?objectId=2411"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4</Pages>
  <Words>1836</Words>
  <Characters>10470</Characters>
  <Application>Microsoft Office Word</Application>
  <DocSecurity>0</DocSecurity>
  <Lines>87</Lines>
  <Paragraphs>24</Paragraphs>
  <ScaleCrop>false</ScaleCrop>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庆同 周</dc:creator>
  <cp:keywords/>
  <dc:description/>
  <cp:lastModifiedBy>庆同 周</cp:lastModifiedBy>
  <cp:revision>215</cp:revision>
  <dcterms:created xsi:type="dcterms:W3CDTF">2025-08-18T04:15:00Z</dcterms:created>
  <dcterms:modified xsi:type="dcterms:W3CDTF">2025-08-18T12:56:00Z</dcterms:modified>
</cp:coreProperties>
</file>