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毕设工作三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总体目标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这个工作不再延续之前在小模型或传统联邦学习里的方法，而是作为一个新的方向，关注</w:t>
      </w:r>
      <w:r>
        <w:rPr>
          <w:rFonts w:eastAsia="等线" w:ascii="Arial" w:cs="Arial" w:hAnsi="Arial"/>
          <w:b w:val="true"/>
          <w:sz w:val="22"/>
        </w:rPr>
        <w:t>大模型训练过程中“中间信息导致的数据泄露问题”</w:t>
      </w:r>
      <w:r>
        <w:rPr>
          <w:rFonts w:eastAsia="等线" w:ascii="Arial" w:cs="Arial" w:hAnsi="Arial"/>
          <w:sz w:val="22"/>
        </w:rPr>
        <w:t>。已有研究表明，在 Transformer/LLM 训练中，特别是在 FedSGD 这种设定下，服务器是有可能通过客户端上传的梯度或更新信息，</w:t>
      </w:r>
      <w:r>
        <w:rPr>
          <w:rFonts w:eastAsia="等线" w:ascii="Arial" w:cs="Arial" w:hAnsi="Arial"/>
          <w:b w:val="true"/>
          <w:sz w:val="22"/>
        </w:rPr>
        <w:t>几乎完整恢复出本地训练文本</w:t>
      </w:r>
      <w:r>
        <w:rPr>
          <w:rFonts w:eastAsia="等线" w:ascii="Arial" w:cs="Arial" w:hAnsi="Arial"/>
          <w:sz w:val="22"/>
        </w:rPr>
        <w:t>的，实现真实训练数据的恢复。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因此，我们的目标不只是验证某一种攻击，而是想回答一个更核心的问题：</w:t>
      </w:r>
      <w:r>
        <w:rPr>
          <w:rFonts w:eastAsia="等线" w:ascii="Arial" w:cs="Arial" w:hAnsi="Arial"/>
          <w:b w:val="true"/>
          <w:sz w:val="22"/>
        </w:rPr>
        <w:t>训练过程中暴露的这些中间信息，到底会泄露多少数据？能不能设计一种方法，从根本上减少这种泄露？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整体思路是，先在一个可复现、算力可控的训练框架下，把目前大模型中最主要的数据恢复攻击系统性复现出来，同时复现相关防御方法的baseline；在此基础上，再设计一个</w:t>
      </w:r>
      <w:r>
        <w:rPr>
          <w:rFonts w:eastAsia="等线" w:ascii="Arial" w:cs="Arial" w:hAnsi="Arial"/>
          <w:b w:val="true"/>
          <w:sz w:val="22"/>
        </w:rPr>
        <w:t>尽可能通用的防御方法</w:t>
      </w:r>
      <w:r>
        <w:rPr>
          <w:rFonts w:eastAsia="等线" w:ascii="Arial" w:cs="Arial" w:hAnsi="Arial"/>
          <w:sz w:val="22"/>
        </w:rPr>
        <w:t>，去同时抑制多种攻击，同时尽量不影响模型训练效果。当前阶段的重点不是马上确定防御方法（需要不断调试以达到可以同时防御多种攻击类型并SOTA），而是先把攻击和评测体系搭完整。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框架以及攻击方法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在实验设定上，我们以 FedSGD 的联邦大模型训练作为主要场景，因为目前最强的数据恢复攻击基本都建立在这个设定上。模型规模控制在 7B 以下开源 LLM，并结合 PEFT（如 LoRA / Adapter） 来降低算力开销。训练框架方面主要基于已有的攻击框架来实现。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在攻击选择上，我们不再简单堆叠所有已有方法，而是按照</w:t>
      </w:r>
      <w:r>
        <w:rPr>
          <w:rFonts w:eastAsia="等线" w:ascii="Arial" w:cs="Arial" w:hAnsi="Arial"/>
          <w:b w:val="true"/>
          <w:sz w:val="22"/>
        </w:rPr>
        <w:t>中间信息如何泄露数据</w:t>
      </w:r>
      <w:r>
        <w:rPr>
          <w:rFonts w:eastAsia="等线" w:ascii="Arial" w:cs="Arial" w:hAnsi="Arial"/>
          <w:sz w:val="22"/>
        </w:rPr>
        <w:t>来进行分类，并重点覆盖三类最有代表性的攻击：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第一类是 </w:t>
      </w:r>
      <w:r>
        <w:rPr>
          <w:rFonts w:eastAsia="等线" w:ascii="Arial" w:cs="Arial" w:hAnsi="Arial"/>
          <w:b w:val="true"/>
          <w:sz w:val="22"/>
        </w:rPr>
        <w:t>基于梯度的恢复攻击（Gradient Inversion）</w:t>
      </w:r>
      <w:r>
        <w:rPr>
          <w:rFonts w:eastAsia="等线" w:ascii="Arial" w:cs="Arial" w:hAnsi="Arial"/>
          <w:sz w:val="22"/>
        </w:rPr>
        <w:t>，包括 DAGER 这类可以在大模型中几乎精确恢复文本的攻击，以及类似 LAMP 这类较早的文本梯度泄露方法。这类攻击主要利用梯度与输入数据之间的直接映射关系。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代表文章：DAGER: Exact Gradient Inversion for Large Language Models（主要）LAMP（次要）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第二类是 </w:t>
      </w:r>
      <w:r>
        <w:rPr>
          <w:rFonts w:eastAsia="等线" w:ascii="Arial" w:cs="Arial" w:hAnsi="Arial"/>
          <w:b w:val="true"/>
          <w:sz w:val="22"/>
        </w:rPr>
        <w:t>PEFT 相关的数据泄露（PEFT Leakage）</w:t>
      </w:r>
      <w:r>
        <w:rPr>
          <w:rFonts w:eastAsia="等线" w:ascii="Arial" w:cs="Arial" w:hAnsi="Arial"/>
          <w:sz w:val="22"/>
        </w:rPr>
        <w:t>，包括 PEFTLeak 和 ReCIT 等工作。这类攻击说明，即使只共享 LoRA 或 Adapter 这样的轻量更新，仍然可能恢复出训练数据，因此对实际大模型训练更具现实意义。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代表文章：Gradient Inversion Attacks on Parameter-Efficient Fine-Tuning（主要）ReCIT（无代码，次要）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第三类是 </w:t>
      </w:r>
      <w:r>
        <w:rPr>
          <w:rFonts w:eastAsia="等线" w:ascii="Arial" w:cs="Arial" w:hAnsi="Arial"/>
          <w:b w:val="true"/>
          <w:sz w:val="22"/>
        </w:rPr>
        <w:t>层级或局部信息泄露（Layer-level Leakage）</w:t>
      </w:r>
      <w:r>
        <w:rPr>
          <w:rFonts w:eastAsia="等线" w:ascii="Arial" w:cs="Arial" w:hAnsi="Arial"/>
          <w:sz w:val="22"/>
        </w:rPr>
        <w:t>，即只利用部分层的梯度或更新信息，就可以恢复数据。这类攻击说明，数据泄露不一定依赖完整梯度，局部信息同样可能是危险的。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代表文章：Seeing the Forest through the Trees: Data Leakage from Partial Transformer Gradients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这三类攻击覆盖了当前大模型训练中主要的泄露路径，也构成了本工作的核心威胁模型（</w:t>
      </w:r>
      <w:r>
        <w:rPr>
          <w:rFonts w:eastAsia="等线" w:ascii="Arial" w:cs="Arial" w:hAnsi="Arial"/>
          <w:b w:val="true"/>
          <w:sz w:val="22"/>
        </w:rPr>
        <w:t>实验中，就可以用上面的三个主要文章作为我们的攻击方法，都是有完整源码的</w:t>
      </w:r>
      <w:r>
        <w:rPr>
          <w:rFonts w:eastAsia="等线" w:ascii="Arial" w:cs="Arial" w:hAnsi="Arial"/>
          <w:sz w:val="22"/>
        </w:rPr>
        <w:t>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防御方法设计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在防御设计上，我们的目标不是针对某一个具体攻击去做优化，而是尝试设计一种</w:t>
      </w:r>
      <w:r>
        <w:rPr>
          <w:rFonts w:eastAsia="等线" w:ascii="Arial" w:cs="Arial" w:hAnsi="Arial"/>
          <w:b w:val="true"/>
          <w:sz w:val="22"/>
        </w:rPr>
        <w:t>通用的防御机制</w:t>
      </w:r>
      <w:r>
        <w:rPr>
          <w:rFonts w:eastAsia="等线" w:ascii="Arial" w:cs="Arial" w:hAnsi="Arial"/>
          <w:sz w:val="22"/>
        </w:rPr>
        <w:t>，能够整体降低“中间更新信息 → 原始数据”的泄露能力。换句话说，我们希望防御的不是某个攻击算法，而是</w:t>
      </w:r>
      <w:r>
        <w:rPr>
          <w:rFonts w:eastAsia="等线" w:ascii="Arial" w:cs="Arial" w:hAnsi="Arial"/>
          <w:b w:val="true"/>
          <w:sz w:val="22"/>
        </w:rPr>
        <w:t>数据从梯度或更新中被恢复出来这件事本身，在实验层面就是，同时在上面的三种类型攻击当中用我们的防御算法达到最优的隐私-效用权衡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从直觉上看，大模型训练中涉及离散 token 到连续表示的映射，这一过程本身就提供了很多可以干预的空间，比如在更新信息中引入扰动、改变表示方式，或者限制信息表达能力等。因此后续可以从多个方向探索防御方法，例如对梯度结构进行修改、对更新信息进行扰动或压缩，或者在训练过程中限制信息泄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当前阶段不会提前固定某一种具体方案，而是先在统一的实验框架下验证一个核心问题：</w:t>
      </w:r>
      <w:r>
        <w:rPr>
          <w:rFonts w:eastAsia="等线" w:ascii="Arial" w:cs="Arial" w:hAnsi="Arial"/>
          <w:b w:val="true"/>
          <w:sz w:val="22"/>
        </w:rPr>
        <w:t>是否存在一种方法，可以在基本不影响训练效果的前提下，同时降低多类数据恢复攻击的成功率</w:t>
      </w:r>
      <w:r>
        <w:rPr>
          <w:rFonts w:eastAsia="等线" w:ascii="Arial" w:cs="Arial" w:hAnsi="Arial"/>
          <w:sz w:val="22"/>
        </w:rPr>
        <w:t>。在这个基础上，再逐步收敛到具体的防御设计。</w:t>
      </w:r>
      <w:r>
        <w:rPr>
          <w:rFonts w:eastAsia="等线" w:ascii="Arial" w:cs="Arial" w:hAnsi="Arial"/>
          <w:b w:val="true"/>
          <w:sz w:val="22"/>
        </w:rPr>
        <w:t>（这个是当前需要考虑的重点，也就是复现攻击方法的基础上，同时尝试复现其自带或自己加入一些baseline，然后再设计我们自己的算法，看能不能打过这打过这些baseline）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工作性质判断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整体来看，这项工作是一个以</w:t>
      </w:r>
      <w:r>
        <w:rPr>
          <w:rFonts w:eastAsia="等线" w:ascii="Arial" w:cs="Arial" w:hAnsi="Arial"/>
          <w:b w:val="true"/>
          <w:sz w:val="22"/>
        </w:rPr>
        <w:t>实践和问题为导向的研究型工作</w:t>
      </w:r>
      <w:r>
        <w:rPr>
          <w:rFonts w:eastAsia="等线" w:ascii="Arial" w:cs="Arial" w:hAnsi="Arial"/>
          <w:sz w:val="22"/>
        </w:rPr>
        <w:t>，而不是偏理论研究。主要关注点在于真实联邦大模型训练场景下隐私风险是否存在、风险有多严重，以及在现实算力和系统约束下能否有效缓解这些风险。理论分析更多作为对实验现象和防御机制的解释和支撑，而不是核心目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可参考综述：Analysis of Privacy Leakage in Federated Large Language Models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 in the middle: A systematic review of threats and mitigations to  real-world LLM-based systems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2026-04-01T07:39:27Z</dcterms:created>
  <dc:creator>Apache POI</dc:creator>
</cp:coreProperties>
</file>