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7BED" w:rsidRDefault="00000000">
      <w:pPr>
        <w:pStyle w:val="a4"/>
      </w:pPr>
      <w:r>
        <w:rPr>
          <w:spacing w:val="-3"/>
        </w:rPr>
        <w:t>多智能体协作解决复杂问题：基于状态监控与动态路由的</w:t>
      </w:r>
    </w:p>
    <w:p w:rsidR="005B7BED" w:rsidRDefault="00000000" w:rsidP="00A20C65">
      <w:pPr>
        <w:spacing w:before="146"/>
        <w:ind w:right="141"/>
        <w:jc w:val="center"/>
      </w:pPr>
      <w:r>
        <w:rPr>
          <w:rFonts w:ascii="Times New Roman" w:eastAsia="Times New Roman"/>
          <w:b/>
          <w:sz w:val="36"/>
        </w:rPr>
        <w:t xml:space="preserve">MAS </w:t>
      </w:r>
      <w:r>
        <w:rPr>
          <w:spacing w:val="-5"/>
          <w:sz w:val="36"/>
        </w:rPr>
        <w:t>优化</w:t>
      </w:r>
    </w:p>
    <w:p w:rsidR="005B7BED" w:rsidRDefault="005B7BED">
      <w:pPr>
        <w:pStyle w:val="a3"/>
      </w:pPr>
    </w:p>
    <w:p w:rsidR="005B7BED" w:rsidRDefault="005B7BED" w:rsidP="00A20C65">
      <w:pPr>
        <w:pStyle w:val="a3"/>
        <w:ind w:right="141"/>
      </w:pPr>
    </w:p>
    <w:p w:rsidR="005B7BED" w:rsidRDefault="00000000">
      <w:pPr>
        <w:pStyle w:val="a3"/>
        <w:spacing w:before="191" w:line="314" w:lineRule="auto"/>
        <w:ind w:left="57" w:right="92" w:firstLine="420"/>
      </w:pPr>
      <w:r>
        <w:rPr>
          <w:spacing w:val="-2"/>
        </w:rPr>
        <w:t>摘要：针对大语言模型驱动的多智能体系统（</w:t>
      </w:r>
      <w:r>
        <w:rPr>
          <w:rFonts w:ascii="Times New Roman" w:eastAsia="Times New Roman" w:hAnsi="Times New Roman"/>
          <w:spacing w:val="-2"/>
        </w:rPr>
        <w:t>MAS</w:t>
      </w:r>
      <w:r>
        <w:rPr>
          <w:spacing w:val="-2"/>
        </w:rPr>
        <w:t>）在处理复杂长链路任务时，因静态拓扑和</w:t>
      </w:r>
      <w:r>
        <w:rPr>
          <w:spacing w:val="-6"/>
        </w:rPr>
        <w:t>缺乏运行时干预导致的稳定性差与成本高昂等问题，本文提出了一种基于状态监控与动态路由的轻</w:t>
      </w:r>
      <w:r>
        <w:rPr>
          <w:spacing w:val="-14"/>
        </w:rPr>
        <w:t>量化优化方案。该方案摒弃了传统的复杂图生成算法，转而引入软件工程中的</w:t>
      </w:r>
      <w:r>
        <w:rPr>
          <w:rFonts w:ascii="Times New Roman" w:eastAsia="Times New Roman" w:hAnsi="Times New Roman"/>
          <w:spacing w:val="-2"/>
        </w:rPr>
        <w:t>“</w:t>
      </w:r>
      <w:r>
        <w:rPr>
          <w:spacing w:val="-2"/>
        </w:rPr>
        <w:t>全局监控与运行时熔断（</w:t>
      </w:r>
      <w:r>
        <w:rPr>
          <w:rFonts w:ascii="Times New Roman" w:eastAsia="Times New Roman" w:hAnsi="Times New Roman"/>
          <w:spacing w:val="-2"/>
        </w:rPr>
        <w:t>Circuit Breaker</w:t>
      </w:r>
      <w:r>
        <w:rPr>
          <w:spacing w:val="-2"/>
        </w:rPr>
        <w:t>）</w:t>
      </w:r>
      <w:r>
        <w:rPr>
          <w:rFonts w:ascii="Times New Roman" w:eastAsia="Times New Roman" w:hAnsi="Times New Roman"/>
          <w:spacing w:val="-2"/>
        </w:rPr>
        <w:t>”</w:t>
      </w:r>
      <w:r>
        <w:rPr>
          <w:spacing w:val="-2"/>
        </w:rPr>
        <w:t>机制来阻断死循环与错误传播；同时配套</w:t>
      </w:r>
      <w:r>
        <w:rPr>
          <w:rFonts w:ascii="Times New Roman" w:eastAsia="Times New Roman" w:hAnsi="Times New Roman"/>
          <w:spacing w:val="-2"/>
        </w:rPr>
        <w:t>“</w:t>
      </w:r>
      <w:r>
        <w:rPr>
          <w:spacing w:val="-2"/>
        </w:rPr>
        <w:t>启发式大小模型（</w:t>
      </w:r>
      <w:r>
        <w:rPr>
          <w:rFonts w:ascii="Times New Roman" w:eastAsia="Times New Roman" w:hAnsi="Times New Roman"/>
          <w:spacing w:val="-2"/>
        </w:rPr>
        <w:t>SLM/LLM</w:t>
      </w:r>
      <w:r>
        <w:rPr>
          <w:spacing w:val="-2"/>
        </w:rPr>
        <w:t>）意图</w:t>
      </w:r>
      <w:r>
        <w:t>路由</w:t>
      </w:r>
      <w:r>
        <w:rPr>
          <w:rFonts w:ascii="Times New Roman" w:eastAsia="Times New Roman" w:hAnsi="Times New Roman"/>
        </w:rPr>
        <w:t>”</w:t>
      </w:r>
      <w:r>
        <w:rPr>
          <w:spacing w:val="-3"/>
        </w:rPr>
        <w:t xml:space="preserve">策略实现按需分流。预期结果显示，该机制可降低约 </w:t>
      </w:r>
      <w:r>
        <w:rPr>
          <w:rFonts w:ascii="Times New Roman" w:eastAsia="Times New Roman" w:hAnsi="Times New Roman"/>
        </w:rPr>
        <w:t>30%</w:t>
      </w:r>
      <w:r>
        <w:rPr>
          <w:rFonts w:ascii="Times New Roman" w:eastAsia="Times New Roman" w:hAnsi="Times New Roman"/>
          <w:spacing w:val="-14"/>
        </w:rPr>
        <w:t xml:space="preserve"> </w:t>
      </w:r>
      <w:r>
        <w:rPr>
          <w:spacing w:val="-26"/>
        </w:rPr>
        <w:t xml:space="preserve">的 </w:t>
      </w:r>
      <w:r>
        <w:rPr>
          <w:rFonts w:ascii="Times New Roman" w:eastAsia="Times New Roman" w:hAnsi="Times New Roman"/>
        </w:rPr>
        <w:t>Token</w:t>
      </w:r>
      <w:r>
        <w:rPr>
          <w:rFonts w:ascii="Times New Roman" w:eastAsia="Times New Roman" w:hAnsi="Times New Roman"/>
          <w:spacing w:val="-13"/>
        </w:rPr>
        <w:t xml:space="preserve"> </w:t>
      </w:r>
      <w:r>
        <w:rPr>
          <w:spacing w:val="-13"/>
        </w:rPr>
        <w:t xml:space="preserve">消耗与 </w:t>
      </w:r>
      <w:r>
        <w:rPr>
          <w:rFonts w:ascii="Times New Roman" w:eastAsia="Times New Roman" w:hAnsi="Times New Roman"/>
        </w:rPr>
        <w:t>40%</w:t>
      </w:r>
      <w:r>
        <w:rPr>
          <w:rFonts w:ascii="Times New Roman" w:eastAsia="Times New Roman" w:hAnsi="Times New Roman"/>
          <w:spacing w:val="-13"/>
        </w:rPr>
        <w:t xml:space="preserve"> </w:t>
      </w:r>
      <w:r>
        <w:t>的死循环率，</w:t>
      </w:r>
      <w:r>
        <w:rPr>
          <w:spacing w:val="-5"/>
        </w:rPr>
        <w:t xml:space="preserve">显著提升 </w:t>
      </w:r>
      <w:r>
        <w:rPr>
          <w:rFonts w:ascii="Times New Roman" w:eastAsia="Times New Roman" w:hAnsi="Times New Roman"/>
        </w:rPr>
        <w:t xml:space="preserve">MAS </w:t>
      </w:r>
      <w:r>
        <w:t>应对复杂任务的鲁棒性与经济性。</w:t>
      </w:r>
    </w:p>
    <w:p w:rsidR="005B7BED" w:rsidRDefault="00000000">
      <w:pPr>
        <w:pStyle w:val="a3"/>
        <w:spacing w:before="112"/>
        <w:ind w:left="477"/>
      </w:pPr>
      <w:r>
        <w:rPr>
          <w:spacing w:val="-9"/>
        </w:rPr>
        <w:t>关键字： 多智能体系统；大小模型协同；动态路由</w:t>
      </w:r>
    </w:p>
    <w:p w:rsidR="005B7BED" w:rsidRDefault="005B7BED">
      <w:pPr>
        <w:pStyle w:val="a3"/>
        <w:spacing w:before="152"/>
      </w:pPr>
    </w:p>
    <w:p w:rsidR="005B7BED" w:rsidRDefault="00000000">
      <w:pPr>
        <w:pStyle w:val="1"/>
        <w:tabs>
          <w:tab w:val="left" w:pos="599"/>
        </w:tabs>
      </w:pPr>
      <w:bookmarkStart w:id="0" w:name="一_背景与动机"/>
      <w:bookmarkEnd w:id="0"/>
      <w:r>
        <w:rPr>
          <w:spacing w:val="-10"/>
        </w:rPr>
        <w:t>—</w:t>
      </w:r>
      <w:r>
        <w:tab/>
      </w:r>
      <w:r>
        <w:rPr>
          <w:spacing w:val="-2"/>
        </w:rPr>
        <w:t>背景与动机</w:t>
      </w:r>
    </w:p>
    <w:p w:rsidR="005B7BED" w:rsidRDefault="00000000">
      <w:pPr>
        <w:pStyle w:val="a3"/>
        <w:spacing w:before="239" w:line="314" w:lineRule="auto"/>
        <w:ind w:left="57" w:right="197" w:firstLine="420"/>
        <w:jc w:val="both"/>
      </w:pPr>
      <w:r>
        <w:rPr>
          <w:spacing w:val="-9"/>
        </w:rPr>
        <w:t>大语言模型驱动的多智能体系统</w:t>
      </w:r>
      <w:r>
        <w:rPr>
          <w:spacing w:val="-2"/>
        </w:rPr>
        <w:t>（</w:t>
      </w:r>
      <w:r>
        <w:rPr>
          <w:rFonts w:ascii="Times New Roman" w:eastAsia="Times New Roman"/>
          <w:spacing w:val="-2"/>
        </w:rPr>
        <w:t>MAS</w:t>
      </w:r>
      <w:r>
        <w:rPr>
          <w:spacing w:val="-2"/>
        </w:rPr>
        <w:t>）</w:t>
      </w:r>
      <w:r>
        <w:rPr>
          <w:spacing w:val="-13"/>
        </w:rPr>
        <w:t>在处理复杂任务时展现出巨大潜力。然而，传统的</w:t>
      </w:r>
      <w:r>
        <w:rPr>
          <w:rFonts w:ascii="Times New Roman" w:eastAsia="Times New Roman"/>
          <w:spacing w:val="-2"/>
        </w:rPr>
        <w:t>MAS</w:t>
      </w:r>
      <w:r>
        <w:rPr>
          <w:spacing w:val="-8"/>
        </w:rPr>
        <w:t>通常采用固定的协作拓扑</w:t>
      </w:r>
      <w:r>
        <w:rPr>
          <w:spacing w:val="-2"/>
        </w:rPr>
        <w:t>（如静态流水线或全连接网络</w:t>
      </w:r>
      <w:r>
        <w:rPr>
          <w:spacing w:val="-83"/>
        </w:rPr>
        <w:t>）</w:t>
      </w:r>
      <w:r>
        <w:rPr>
          <w:spacing w:val="-15"/>
        </w:rPr>
        <w:t>，导致在面对不同复杂度的任务时，容易出</w:t>
      </w:r>
      <w:r>
        <w:rPr>
          <w:spacing w:val="-2"/>
        </w:rPr>
        <w:t>现计算资源浪费或能力不足的问题。随着应用场景的复杂化，如何根据任务的实际需求，动态调度智能体并优化它们之间的协作路径，成为了当前提升多智能体系统效率与性能的关键瓶颈。</w:t>
      </w:r>
    </w:p>
    <w:p w:rsidR="005B7BED" w:rsidRDefault="005B7BED">
      <w:pPr>
        <w:pStyle w:val="a3"/>
        <w:spacing w:before="72"/>
      </w:pPr>
    </w:p>
    <w:p w:rsidR="005B7BED" w:rsidRDefault="00000000">
      <w:pPr>
        <w:pStyle w:val="1"/>
        <w:tabs>
          <w:tab w:val="left" w:pos="599"/>
        </w:tabs>
      </w:pPr>
      <w:bookmarkStart w:id="1" w:name="二_前人工作的局限性"/>
      <w:bookmarkEnd w:id="1"/>
      <w:r>
        <w:rPr>
          <w:spacing w:val="-10"/>
        </w:rPr>
        <w:t>二</w:t>
      </w:r>
      <w:r>
        <w:tab/>
        <w:t>前人工作的局限</w:t>
      </w:r>
      <w:r>
        <w:rPr>
          <w:spacing w:val="-10"/>
        </w:rPr>
        <w:t>性</w:t>
      </w:r>
    </w:p>
    <w:p w:rsidR="005B7BED" w:rsidRDefault="00000000">
      <w:pPr>
        <w:pStyle w:val="a3"/>
        <w:spacing w:before="239"/>
        <w:ind w:left="477"/>
      </w:pPr>
      <w:r>
        <w:rPr>
          <w:spacing w:val="-1"/>
        </w:rPr>
        <w:t>现有的多智能体动态拓扑方法在应对复杂长链路任务时仍存在显著局限：</w:t>
      </w:r>
    </w:p>
    <w:p w:rsidR="005B7BED" w:rsidRDefault="00000000">
      <w:pPr>
        <w:pStyle w:val="a5"/>
        <w:numPr>
          <w:ilvl w:val="0"/>
          <w:numId w:val="2"/>
        </w:numPr>
        <w:tabs>
          <w:tab w:val="left" w:pos="655"/>
        </w:tabs>
        <w:spacing w:before="190" w:line="314" w:lineRule="auto"/>
        <w:jc w:val="both"/>
        <w:rPr>
          <w:rFonts w:ascii="宋体" w:eastAsia="宋体" w:hAnsi="宋体"/>
          <w:sz w:val="21"/>
        </w:rPr>
      </w:pPr>
      <w:r>
        <w:rPr>
          <w:rFonts w:ascii="宋体" w:eastAsia="宋体" w:hAnsi="宋体"/>
          <w:sz w:val="21"/>
        </w:rPr>
        <w:t>在拓扑生成与执行方面：</w:t>
      </w:r>
      <w:r>
        <w:rPr>
          <w:sz w:val="21"/>
        </w:rPr>
        <w:t>ARG-DESIGNER</w:t>
      </w:r>
      <w:r>
        <w:rPr>
          <w:spacing w:val="-14"/>
          <w:sz w:val="21"/>
        </w:rPr>
        <w:t xml:space="preserve"> </w:t>
      </w:r>
      <w:r>
        <w:rPr>
          <w:rFonts w:ascii="宋体" w:eastAsia="宋体" w:hAnsi="宋体"/>
          <w:spacing w:val="-13"/>
          <w:sz w:val="21"/>
        </w:rPr>
        <w:t xml:space="preserve">和 </w:t>
      </w:r>
      <w:proofErr w:type="spellStart"/>
      <w:r>
        <w:rPr>
          <w:sz w:val="21"/>
        </w:rPr>
        <w:t>MasRouter</w:t>
      </w:r>
      <w:proofErr w:type="spellEnd"/>
      <w:r>
        <w:rPr>
          <w:sz w:val="21"/>
        </w:rPr>
        <w:t xml:space="preserve"> </w:t>
      </w:r>
      <w:r>
        <w:rPr>
          <w:rFonts w:ascii="宋体" w:eastAsia="宋体" w:hAnsi="宋体"/>
          <w:sz w:val="21"/>
        </w:rPr>
        <w:t>侧重于任务初始阶段的图生成或级</w:t>
      </w:r>
      <w:r>
        <w:rPr>
          <w:rFonts w:ascii="宋体" w:eastAsia="宋体" w:hAnsi="宋体"/>
          <w:spacing w:val="-2"/>
          <w:sz w:val="21"/>
        </w:rPr>
        <w:t>联分配，一旦在执行中遭遇突发错误、逻辑断裂或智能体推诿导致的</w:t>
      </w:r>
      <w:r>
        <w:rPr>
          <w:spacing w:val="-2"/>
          <w:sz w:val="21"/>
        </w:rPr>
        <w:t>“</w:t>
      </w:r>
      <w:r>
        <w:rPr>
          <w:rFonts w:ascii="宋体" w:eastAsia="宋体" w:hAnsi="宋体"/>
          <w:spacing w:val="-2"/>
          <w:sz w:val="21"/>
        </w:rPr>
        <w:t>死循环</w:t>
      </w:r>
      <w:r>
        <w:rPr>
          <w:spacing w:val="-2"/>
          <w:sz w:val="21"/>
        </w:rPr>
        <w:t>”</w:t>
      </w:r>
      <w:r>
        <w:rPr>
          <w:rFonts w:ascii="宋体" w:eastAsia="宋体" w:hAnsi="宋体"/>
          <w:spacing w:val="-2"/>
          <w:sz w:val="21"/>
        </w:rPr>
        <w:t>，普遍缺乏实</w:t>
      </w:r>
      <w:r>
        <w:rPr>
          <w:rFonts w:ascii="宋体" w:eastAsia="宋体" w:hAnsi="宋体"/>
          <w:sz w:val="21"/>
        </w:rPr>
        <w:t>时的拓扑重组与纠错熔断机制，</w:t>
      </w:r>
      <w:r>
        <w:rPr>
          <w:sz w:val="21"/>
        </w:rPr>
        <w:t xml:space="preserve">AMAS </w:t>
      </w:r>
      <w:r>
        <w:rPr>
          <w:rFonts w:ascii="宋体" w:eastAsia="宋体" w:hAnsi="宋体"/>
          <w:sz w:val="21"/>
        </w:rPr>
        <w:t>也同样未解决中途的</w:t>
      </w:r>
      <w:r>
        <w:rPr>
          <w:sz w:val="21"/>
        </w:rPr>
        <w:t>“</w:t>
      </w:r>
      <w:r>
        <w:rPr>
          <w:rFonts w:ascii="宋体" w:eastAsia="宋体" w:hAnsi="宋体"/>
          <w:sz w:val="21"/>
        </w:rPr>
        <w:t>死循环</w:t>
      </w:r>
      <w:r>
        <w:rPr>
          <w:sz w:val="21"/>
        </w:rPr>
        <w:t>”</w:t>
      </w:r>
      <w:r>
        <w:rPr>
          <w:rFonts w:ascii="宋体" w:eastAsia="宋体" w:hAnsi="宋体"/>
          <w:sz w:val="21"/>
        </w:rPr>
        <w:t>问题。</w:t>
      </w:r>
    </w:p>
    <w:p w:rsidR="005B7BED" w:rsidRDefault="00000000">
      <w:pPr>
        <w:pStyle w:val="a5"/>
        <w:numPr>
          <w:ilvl w:val="0"/>
          <w:numId w:val="2"/>
        </w:numPr>
        <w:tabs>
          <w:tab w:val="left" w:pos="655"/>
        </w:tabs>
        <w:spacing w:before="4" w:line="314" w:lineRule="auto"/>
        <w:jc w:val="both"/>
        <w:rPr>
          <w:rFonts w:ascii="宋体" w:eastAsia="宋体" w:hAnsi="宋体"/>
          <w:sz w:val="21"/>
        </w:rPr>
      </w:pPr>
      <w:r>
        <w:rPr>
          <w:rFonts w:ascii="宋体" w:eastAsia="宋体" w:hAnsi="宋体"/>
          <w:spacing w:val="-7"/>
          <w:sz w:val="21"/>
        </w:rPr>
        <w:t>在资源调度与协作模式上：现有方案缺乏双向灵活性与深度协同。</w:t>
      </w:r>
      <w:r>
        <w:rPr>
          <w:sz w:val="21"/>
        </w:rPr>
        <w:t>Deciding</w:t>
      </w:r>
      <w:r>
        <w:rPr>
          <w:spacing w:val="-14"/>
          <w:sz w:val="21"/>
        </w:rPr>
        <w:t xml:space="preserve"> </w:t>
      </w:r>
      <w:r>
        <w:rPr>
          <w:sz w:val="21"/>
        </w:rPr>
        <w:t>the</w:t>
      </w:r>
      <w:r>
        <w:rPr>
          <w:spacing w:val="-13"/>
          <w:sz w:val="21"/>
        </w:rPr>
        <w:t xml:space="preserve"> </w:t>
      </w:r>
      <w:r>
        <w:rPr>
          <w:sz w:val="21"/>
        </w:rPr>
        <w:t>Path</w:t>
      </w:r>
      <w:r>
        <w:rPr>
          <w:spacing w:val="-13"/>
          <w:sz w:val="21"/>
        </w:rPr>
        <w:t xml:space="preserve"> </w:t>
      </w:r>
      <w:r>
        <w:rPr>
          <w:rFonts w:ascii="宋体" w:eastAsia="宋体" w:hAnsi="宋体"/>
          <w:sz w:val="21"/>
        </w:rPr>
        <w:t>仅局限于</w:t>
      </w:r>
      <w:r>
        <w:rPr>
          <w:rFonts w:ascii="宋体" w:eastAsia="宋体" w:hAnsi="宋体"/>
          <w:spacing w:val="-2"/>
          <w:sz w:val="21"/>
        </w:rPr>
        <w:t>单向的任务分发，难以实现复杂的网状协同；</w:t>
      </w:r>
      <w:proofErr w:type="spellStart"/>
      <w:r>
        <w:rPr>
          <w:spacing w:val="-2"/>
          <w:sz w:val="21"/>
        </w:rPr>
        <w:t>AgentDropout</w:t>
      </w:r>
      <w:proofErr w:type="spellEnd"/>
      <w:r>
        <w:rPr>
          <w:spacing w:val="-2"/>
          <w:sz w:val="21"/>
        </w:rPr>
        <w:t xml:space="preserve"> </w:t>
      </w:r>
      <w:r>
        <w:rPr>
          <w:rFonts w:ascii="宋体" w:eastAsia="宋体" w:hAnsi="宋体"/>
          <w:spacing w:val="-2"/>
          <w:sz w:val="21"/>
        </w:rPr>
        <w:t>虽能动态剔除冗余智能体，却无</w:t>
      </w:r>
      <w:r>
        <w:rPr>
          <w:rFonts w:ascii="宋体" w:eastAsia="宋体" w:hAnsi="宋体"/>
          <w:spacing w:val="-8"/>
          <w:sz w:val="21"/>
        </w:rPr>
        <w:t>法根据实时难度按需唤醒特定小模型；同时，</w:t>
      </w:r>
      <w:r>
        <w:rPr>
          <w:spacing w:val="-4"/>
          <w:sz w:val="21"/>
        </w:rPr>
        <w:t>AMAS</w:t>
      </w:r>
      <w:r>
        <w:rPr>
          <w:spacing w:val="-1"/>
          <w:sz w:val="21"/>
        </w:rPr>
        <w:t xml:space="preserve"> </w:t>
      </w:r>
      <w:r>
        <w:rPr>
          <w:rFonts w:ascii="宋体" w:eastAsia="宋体" w:hAnsi="宋体"/>
          <w:spacing w:val="-4"/>
          <w:sz w:val="21"/>
        </w:rPr>
        <w:t>也缺乏对底层大</w:t>
      </w:r>
      <w:r>
        <w:rPr>
          <w:spacing w:val="-4"/>
          <w:sz w:val="21"/>
        </w:rPr>
        <w:t>/</w:t>
      </w:r>
      <w:r>
        <w:rPr>
          <w:rFonts w:ascii="宋体" w:eastAsia="宋体" w:hAnsi="宋体"/>
          <w:spacing w:val="-9"/>
          <w:sz w:val="21"/>
        </w:rPr>
        <w:t xml:space="preserve">小模型 </w:t>
      </w:r>
      <w:r>
        <w:rPr>
          <w:spacing w:val="-4"/>
          <w:sz w:val="21"/>
        </w:rPr>
        <w:t>API</w:t>
      </w:r>
      <w:r>
        <w:rPr>
          <w:spacing w:val="15"/>
          <w:sz w:val="21"/>
        </w:rPr>
        <w:t xml:space="preserve"> </w:t>
      </w:r>
      <w:r>
        <w:rPr>
          <w:rFonts w:ascii="宋体" w:eastAsia="宋体" w:hAnsi="宋体"/>
          <w:spacing w:val="-4"/>
          <w:sz w:val="21"/>
        </w:rPr>
        <w:t>调用的细粒度路由。</w:t>
      </w:r>
    </w:p>
    <w:p w:rsidR="005B7BED" w:rsidRDefault="00000000">
      <w:pPr>
        <w:pStyle w:val="a3"/>
        <w:spacing w:before="110"/>
        <w:ind w:left="477"/>
      </w:pPr>
      <w:r>
        <w:rPr>
          <w:spacing w:val="-1"/>
        </w:rPr>
        <w:t>总体而言，现有研究在长链路执行的稳定性与底层资源调度的灵活性上仍有待突破。</w:t>
      </w:r>
    </w:p>
    <w:p w:rsidR="005B7BED" w:rsidRDefault="005B7BED">
      <w:pPr>
        <w:pStyle w:val="a3"/>
        <w:sectPr w:rsidR="005B7BED">
          <w:footerReference w:type="default" r:id="rId7"/>
          <w:type w:val="continuous"/>
          <w:pgSz w:w="11910" w:h="16840"/>
          <w:pgMar w:top="1540" w:right="1275" w:bottom="1220" w:left="1417" w:header="0" w:footer="1039" w:gutter="0"/>
          <w:pgNumType w:start="1"/>
          <w:cols w:space="720"/>
        </w:sectPr>
      </w:pPr>
    </w:p>
    <w:p w:rsidR="005B7BED" w:rsidRDefault="00000000">
      <w:pPr>
        <w:pStyle w:val="1"/>
        <w:tabs>
          <w:tab w:val="left" w:pos="599"/>
        </w:tabs>
        <w:spacing w:before="92"/>
      </w:pPr>
      <w:bookmarkStart w:id="2" w:name="三_希望解决的问题"/>
      <w:bookmarkEnd w:id="2"/>
      <w:r>
        <w:rPr>
          <w:spacing w:val="-10"/>
        </w:rPr>
        <w:lastRenderedPageBreak/>
        <w:t>三</w:t>
      </w:r>
      <w:r>
        <w:tab/>
        <w:t>希望解决的问</w:t>
      </w:r>
      <w:r>
        <w:rPr>
          <w:spacing w:val="-10"/>
        </w:rPr>
        <w:t>题</w:t>
      </w:r>
    </w:p>
    <w:p w:rsidR="005B7BED" w:rsidRDefault="00000000">
      <w:pPr>
        <w:pStyle w:val="a3"/>
        <w:spacing w:before="240" w:line="314" w:lineRule="auto"/>
        <w:ind w:left="57" w:right="197" w:firstLine="420"/>
        <w:jc w:val="both"/>
      </w:pPr>
      <w:r>
        <w:rPr>
          <w:spacing w:val="-5"/>
        </w:rPr>
        <w:t>我们希望设计一种结合动态结构与状态监控的轻量化多智能体协作机制，以解决长链路任务中</w:t>
      </w:r>
      <w:r>
        <w:rPr>
          <w:spacing w:val="-4"/>
        </w:rPr>
        <w:t>的资源浪费与执行崩溃问题。具体而言：一方面，根据输入查询的复杂度，将任务合理分流给大</w:t>
      </w:r>
      <w:r>
        <w:rPr>
          <w:rFonts w:ascii="Times New Roman" w:eastAsia="Times New Roman" w:hAnsi="Times New Roman"/>
          <w:spacing w:val="-4"/>
        </w:rPr>
        <w:t>/</w:t>
      </w:r>
      <w:r>
        <w:rPr>
          <w:spacing w:val="-4"/>
        </w:rPr>
        <w:t>小</w:t>
      </w:r>
      <w:r>
        <w:rPr>
          <w:spacing w:val="-2"/>
        </w:rPr>
        <w:t xml:space="preserve">模型，从而显著降低推理与通信开销；另一方面，引入基于规则的运行时熔断策略，在智能体陷入 </w:t>
      </w:r>
      <w:r>
        <w:rPr>
          <w:rFonts w:ascii="Times New Roman" w:eastAsia="Times New Roman" w:hAnsi="Times New Roman"/>
          <w:spacing w:val="-2"/>
        </w:rPr>
        <w:t>“</w:t>
      </w:r>
      <w:r>
        <w:rPr>
          <w:spacing w:val="-2"/>
        </w:rPr>
        <w:t>死循环</w:t>
      </w:r>
      <w:r>
        <w:rPr>
          <w:rFonts w:ascii="Times New Roman" w:eastAsia="Times New Roman" w:hAnsi="Times New Roman"/>
          <w:spacing w:val="-2"/>
        </w:rPr>
        <w:t>”</w:t>
      </w:r>
      <w:r>
        <w:rPr>
          <w:spacing w:val="-2"/>
        </w:rPr>
        <w:t>或持续报错时及时干预并阻断错误传播。最终，在保证任务准确率的前提下，切实提升系统的整体稳定性与经济性。</w:t>
      </w:r>
    </w:p>
    <w:p w:rsidR="005B7BED" w:rsidRDefault="005B7BED">
      <w:pPr>
        <w:pStyle w:val="a3"/>
        <w:spacing w:before="72"/>
      </w:pPr>
    </w:p>
    <w:p w:rsidR="005B7BED" w:rsidRDefault="00000000">
      <w:pPr>
        <w:pStyle w:val="1"/>
        <w:tabs>
          <w:tab w:val="left" w:pos="599"/>
        </w:tabs>
        <w:spacing w:before="1"/>
      </w:pPr>
      <w:bookmarkStart w:id="3" w:name="四_问题对应的场景与意义"/>
      <w:bookmarkEnd w:id="3"/>
      <w:r>
        <w:rPr>
          <w:spacing w:val="-10"/>
        </w:rPr>
        <w:t>四</w:t>
      </w:r>
      <w:r>
        <w:tab/>
        <w:t>问题对应的场景与意</w:t>
      </w:r>
      <w:r>
        <w:rPr>
          <w:spacing w:val="-10"/>
        </w:rPr>
        <w:t>义</w:t>
      </w:r>
    </w:p>
    <w:p w:rsidR="005B7BED" w:rsidRDefault="00000000">
      <w:pPr>
        <w:pStyle w:val="a5"/>
        <w:numPr>
          <w:ilvl w:val="0"/>
          <w:numId w:val="2"/>
        </w:numPr>
        <w:tabs>
          <w:tab w:val="left" w:pos="655"/>
        </w:tabs>
        <w:spacing w:before="240" w:line="314" w:lineRule="auto"/>
        <w:rPr>
          <w:rFonts w:ascii="宋体" w:eastAsia="宋体" w:hAnsi="宋体"/>
          <w:sz w:val="21"/>
        </w:rPr>
      </w:pPr>
      <w:r>
        <w:rPr>
          <w:rFonts w:ascii="宋体" w:eastAsia="宋体" w:hAnsi="宋体"/>
          <w:spacing w:val="-2"/>
          <w:sz w:val="21"/>
        </w:rPr>
        <w:t>场景：需要多步推理与外部工具交互的自动化任务，例如多源信息检索与深度总结、自动化代码生成与审查等。</w:t>
      </w:r>
    </w:p>
    <w:p w:rsidR="005B7BED" w:rsidRDefault="00000000">
      <w:pPr>
        <w:pStyle w:val="a5"/>
        <w:numPr>
          <w:ilvl w:val="0"/>
          <w:numId w:val="2"/>
        </w:numPr>
        <w:tabs>
          <w:tab w:val="left" w:pos="655"/>
        </w:tabs>
        <w:spacing w:before="3" w:line="314" w:lineRule="auto"/>
        <w:ind w:right="92"/>
        <w:rPr>
          <w:rFonts w:ascii="宋体" w:eastAsia="宋体" w:hAnsi="宋体"/>
          <w:sz w:val="21"/>
        </w:rPr>
      </w:pPr>
      <w:r>
        <w:rPr>
          <w:rFonts w:ascii="宋体" w:eastAsia="宋体" w:hAnsi="宋体"/>
          <w:spacing w:val="-2"/>
          <w:sz w:val="21"/>
        </w:rPr>
        <w:t>意义：通过动态路由机制打破静态工作流的局限，不仅能有效减少多智能体间的冗余通信与</w:t>
      </w:r>
      <w:r>
        <w:rPr>
          <w:rFonts w:ascii="宋体" w:eastAsia="宋体" w:hAnsi="宋体"/>
          <w:spacing w:val="-9"/>
          <w:sz w:val="21"/>
        </w:rPr>
        <w:t xml:space="preserve">无效的 </w:t>
      </w:r>
      <w:r>
        <w:rPr>
          <w:sz w:val="21"/>
        </w:rPr>
        <w:t>API</w:t>
      </w:r>
      <w:r>
        <w:rPr>
          <w:spacing w:val="-6"/>
          <w:sz w:val="21"/>
        </w:rPr>
        <w:t xml:space="preserve"> </w:t>
      </w:r>
      <w:r>
        <w:rPr>
          <w:rFonts w:ascii="宋体" w:eastAsia="宋体" w:hAnsi="宋体"/>
          <w:sz w:val="21"/>
        </w:rPr>
        <w:t>调用，还能提升系统在面对不同难度任务时的鲁棒性与响应速度，为构建高效、</w:t>
      </w:r>
      <w:r>
        <w:rPr>
          <w:rFonts w:ascii="宋体" w:eastAsia="宋体" w:hAnsi="宋体"/>
          <w:spacing w:val="-3"/>
          <w:sz w:val="21"/>
        </w:rPr>
        <w:t xml:space="preserve">经济的实用型 </w:t>
      </w:r>
      <w:r>
        <w:rPr>
          <w:sz w:val="21"/>
        </w:rPr>
        <w:t xml:space="preserve">AI </w:t>
      </w:r>
      <w:r>
        <w:rPr>
          <w:rFonts w:ascii="宋体" w:eastAsia="宋体" w:hAnsi="宋体"/>
          <w:sz w:val="21"/>
        </w:rPr>
        <w:t>智能体系统提供切实可行的方案。</w:t>
      </w:r>
    </w:p>
    <w:p w:rsidR="005B7BED" w:rsidRDefault="005B7BED">
      <w:pPr>
        <w:pStyle w:val="a3"/>
        <w:spacing w:before="70"/>
      </w:pPr>
    </w:p>
    <w:p w:rsidR="005B7BED" w:rsidRDefault="00000000">
      <w:pPr>
        <w:pStyle w:val="1"/>
        <w:tabs>
          <w:tab w:val="left" w:pos="599"/>
        </w:tabs>
      </w:pPr>
      <w:bookmarkStart w:id="4" w:name="五_相关工作调研与核心能力对比"/>
      <w:bookmarkEnd w:id="4"/>
      <w:r>
        <w:rPr>
          <w:spacing w:val="-10"/>
        </w:rPr>
        <w:t>五</w:t>
      </w:r>
      <w:r>
        <w:tab/>
        <w:t>相关工作调研与核心能力对</w:t>
      </w:r>
      <w:r>
        <w:rPr>
          <w:spacing w:val="-10"/>
        </w:rPr>
        <w:t>比</w:t>
      </w:r>
    </w:p>
    <w:p w:rsidR="005B7BED" w:rsidRDefault="00000000">
      <w:pPr>
        <w:pStyle w:val="a3"/>
        <w:spacing w:before="239" w:line="314" w:lineRule="auto"/>
        <w:ind w:left="57" w:right="197" w:firstLine="420"/>
        <w:jc w:val="both"/>
      </w:pPr>
      <w:r>
        <w:rPr>
          <w:spacing w:val="-3"/>
        </w:rPr>
        <w:t xml:space="preserve">为了直观展示本课题的创新位置，我们从四个核心能力维度对当前主流的 </w:t>
      </w:r>
      <w:r>
        <w:rPr>
          <w:rFonts w:ascii="Times New Roman" w:eastAsia="Times New Roman"/>
          <w:spacing w:val="-2"/>
        </w:rPr>
        <w:t>MAS</w:t>
      </w:r>
      <w:r>
        <w:rPr>
          <w:rFonts w:ascii="Times New Roman" w:eastAsia="Times New Roman"/>
          <w:spacing w:val="18"/>
        </w:rPr>
        <w:t xml:space="preserve"> </w:t>
      </w:r>
      <w:r>
        <w:rPr>
          <w:spacing w:val="-2"/>
        </w:rPr>
        <w:t>动态路由与拓扑机制进行了对比。</w:t>
      </w:r>
    </w:p>
    <w:p w:rsidR="005B7BED" w:rsidRDefault="005B7BED">
      <w:pPr>
        <w:pStyle w:val="a3"/>
        <w:spacing w:before="12"/>
        <w:rPr>
          <w:sz w:val="12"/>
        </w:rPr>
      </w:pPr>
    </w:p>
    <w:tbl>
      <w:tblPr>
        <w:tblStyle w:val="TableNormal"/>
        <w:tblW w:w="0" w:type="auto"/>
        <w:tblInd w:w="56" w:type="dxa"/>
        <w:tblLayout w:type="fixed"/>
        <w:tblLook w:val="01E0" w:firstRow="1" w:lastRow="1" w:firstColumn="1" w:lastColumn="1" w:noHBand="0" w:noVBand="0"/>
      </w:tblPr>
      <w:tblGrid>
        <w:gridCol w:w="3684"/>
        <w:gridCol w:w="1078"/>
        <w:gridCol w:w="1097"/>
        <w:gridCol w:w="914"/>
        <w:gridCol w:w="1007"/>
        <w:gridCol w:w="1197"/>
      </w:tblGrid>
      <w:tr w:rsidR="005B7BED">
        <w:trPr>
          <w:trHeight w:val="1153"/>
        </w:trPr>
        <w:tc>
          <w:tcPr>
            <w:tcW w:w="3684" w:type="dxa"/>
            <w:tcBorders>
              <w:top w:val="single" w:sz="8" w:space="0" w:color="000000"/>
              <w:bottom w:val="single" w:sz="6" w:space="0" w:color="000000"/>
            </w:tcBorders>
            <w:shd w:val="clear" w:color="auto" w:fill="F0F0F0"/>
          </w:tcPr>
          <w:p w:rsidR="005B7BED" w:rsidRDefault="00000000">
            <w:pPr>
              <w:pStyle w:val="TableParagraph"/>
              <w:spacing w:before="83"/>
              <w:ind w:left="168"/>
              <w:rPr>
                <w:sz w:val="21"/>
              </w:rPr>
            </w:pPr>
            <w:r>
              <w:rPr>
                <w:spacing w:val="-18"/>
                <w:sz w:val="21"/>
              </w:rPr>
              <w:t xml:space="preserve">方法 </w:t>
            </w:r>
            <w:r>
              <w:rPr>
                <w:rFonts w:ascii="Times New Roman" w:eastAsia="Times New Roman"/>
                <w:sz w:val="21"/>
              </w:rPr>
              <w:t xml:space="preserve">/ </w:t>
            </w:r>
            <w:r>
              <w:rPr>
                <w:spacing w:val="-5"/>
                <w:sz w:val="21"/>
              </w:rPr>
              <w:t>文献</w:t>
            </w:r>
          </w:p>
        </w:tc>
        <w:tc>
          <w:tcPr>
            <w:tcW w:w="1078" w:type="dxa"/>
            <w:tcBorders>
              <w:top w:val="single" w:sz="8" w:space="0" w:color="000000"/>
              <w:bottom w:val="single" w:sz="6" w:space="0" w:color="000000"/>
            </w:tcBorders>
            <w:shd w:val="clear" w:color="auto" w:fill="F0F0F0"/>
          </w:tcPr>
          <w:p w:rsidR="005B7BED" w:rsidRDefault="00000000">
            <w:pPr>
              <w:pStyle w:val="TableParagraph"/>
              <w:spacing w:before="10" w:line="354" w:lineRule="exact"/>
              <w:ind w:left="140" w:right="158"/>
              <w:jc w:val="both"/>
              <w:rPr>
                <w:sz w:val="21"/>
              </w:rPr>
            </w:pPr>
            <w:r>
              <w:rPr>
                <w:spacing w:val="-15"/>
                <w:sz w:val="21"/>
              </w:rPr>
              <w:t>动 态 拓扑 与 角</w:t>
            </w:r>
            <w:r>
              <w:rPr>
                <w:spacing w:val="-4"/>
                <w:sz w:val="21"/>
              </w:rPr>
              <w:t>色分配</w:t>
            </w:r>
          </w:p>
        </w:tc>
        <w:tc>
          <w:tcPr>
            <w:tcW w:w="1097" w:type="dxa"/>
            <w:tcBorders>
              <w:top w:val="single" w:sz="8" w:space="0" w:color="000000"/>
              <w:bottom w:val="single" w:sz="6" w:space="0" w:color="000000"/>
            </w:tcBorders>
            <w:shd w:val="clear" w:color="auto" w:fill="F0F0F0"/>
          </w:tcPr>
          <w:p w:rsidR="005B7BED" w:rsidRDefault="00000000">
            <w:pPr>
              <w:pStyle w:val="TableParagraph"/>
              <w:spacing w:before="10" w:line="354" w:lineRule="exact"/>
              <w:ind w:left="159" w:right="158"/>
              <w:jc w:val="both"/>
              <w:rPr>
                <w:sz w:val="21"/>
              </w:rPr>
            </w:pPr>
            <w:r>
              <w:rPr>
                <w:spacing w:val="38"/>
                <w:sz w:val="21"/>
              </w:rPr>
              <w:t>大</w:t>
            </w:r>
            <w:r>
              <w:rPr>
                <w:rFonts w:ascii="Times New Roman" w:eastAsia="Times New Roman"/>
                <w:sz w:val="21"/>
              </w:rPr>
              <w:t>/</w:t>
            </w:r>
            <w:r>
              <w:rPr>
                <w:spacing w:val="19"/>
                <w:sz w:val="21"/>
              </w:rPr>
              <w:t>小模</w:t>
            </w:r>
            <w:r>
              <w:rPr>
                <w:spacing w:val="-15"/>
                <w:sz w:val="21"/>
              </w:rPr>
              <w:t>型 细 粒</w:t>
            </w:r>
            <w:r>
              <w:rPr>
                <w:spacing w:val="-4"/>
                <w:sz w:val="21"/>
              </w:rPr>
              <w:t>度路由</w:t>
            </w:r>
          </w:p>
        </w:tc>
        <w:tc>
          <w:tcPr>
            <w:tcW w:w="914" w:type="dxa"/>
            <w:tcBorders>
              <w:top w:val="single" w:sz="8" w:space="0" w:color="000000"/>
              <w:bottom w:val="single" w:sz="6" w:space="0" w:color="000000"/>
            </w:tcBorders>
            <w:shd w:val="clear" w:color="auto" w:fill="F0F0F0"/>
          </w:tcPr>
          <w:p w:rsidR="005B7BED" w:rsidRDefault="00000000">
            <w:pPr>
              <w:pStyle w:val="TableParagraph"/>
              <w:spacing w:before="83"/>
              <w:ind w:left="159"/>
              <w:rPr>
                <w:sz w:val="21"/>
              </w:rPr>
            </w:pPr>
            <w:r>
              <w:rPr>
                <w:spacing w:val="19"/>
                <w:sz w:val="21"/>
              </w:rPr>
              <w:t>复 杂</w:t>
            </w:r>
          </w:p>
          <w:p w:rsidR="005B7BED" w:rsidRDefault="00000000">
            <w:pPr>
              <w:pStyle w:val="TableParagraph"/>
              <w:spacing w:before="4" w:line="350" w:lineRule="atLeast"/>
              <w:ind w:left="246" w:right="158" w:hanging="88"/>
              <w:rPr>
                <w:sz w:val="21"/>
              </w:rPr>
            </w:pPr>
            <w:r>
              <w:rPr>
                <w:spacing w:val="10"/>
                <w:sz w:val="21"/>
              </w:rPr>
              <w:t>网 状</w:t>
            </w:r>
            <w:r>
              <w:rPr>
                <w:spacing w:val="-6"/>
                <w:sz w:val="21"/>
              </w:rPr>
              <w:t>协同</w:t>
            </w:r>
          </w:p>
        </w:tc>
        <w:tc>
          <w:tcPr>
            <w:tcW w:w="1007" w:type="dxa"/>
            <w:tcBorders>
              <w:top w:val="single" w:sz="8" w:space="0" w:color="000000"/>
              <w:bottom w:val="single" w:sz="6" w:space="0" w:color="000000"/>
            </w:tcBorders>
            <w:shd w:val="clear" w:color="auto" w:fill="F0F0F0"/>
          </w:tcPr>
          <w:p w:rsidR="005B7BED" w:rsidRDefault="00000000">
            <w:pPr>
              <w:pStyle w:val="TableParagraph"/>
              <w:spacing w:before="10" w:line="354" w:lineRule="exact"/>
              <w:ind w:left="159" w:right="68"/>
              <w:jc w:val="center"/>
              <w:rPr>
                <w:sz w:val="21"/>
              </w:rPr>
            </w:pPr>
            <w:r>
              <w:rPr>
                <w:spacing w:val="-15"/>
                <w:sz w:val="21"/>
              </w:rPr>
              <w:t>运 行 时纠 错 与</w:t>
            </w:r>
            <w:r>
              <w:rPr>
                <w:spacing w:val="-6"/>
                <w:sz w:val="21"/>
              </w:rPr>
              <w:t>熔断</w:t>
            </w:r>
          </w:p>
        </w:tc>
        <w:tc>
          <w:tcPr>
            <w:tcW w:w="1197" w:type="dxa"/>
            <w:tcBorders>
              <w:top w:val="single" w:sz="8" w:space="0" w:color="000000"/>
              <w:bottom w:val="single" w:sz="6" w:space="0" w:color="000000"/>
            </w:tcBorders>
            <w:shd w:val="clear" w:color="auto" w:fill="F0F0F0"/>
          </w:tcPr>
          <w:p w:rsidR="005B7BED" w:rsidRDefault="00000000">
            <w:pPr>
              <w:pStyle w:val="TableParagraph"/>
              <w:spacing w:before="83" w:line="314" w:lineRule="auto"/>
              <w:ind w:left="532" w:right="169" w:hanging="284"/>
              <w:rPr>
                <w:sz w:val="21"/>
              </w:rPr>
            </w:pPr>
            <w:r>
              <w:rPr>
                <w:spacing w:val="-15"/>
                <w:sz w:val="21"/>
              </w:rPr>
              <w:t>论 文 链</w:t>
            </w:r>
            <w:r>
              <w:rPr>
                <w:spacing w:val="-10"/>
                <w:sz w:val="21"/>
              </w:rPr>
              <w:t>接</w:t>
            </w:r>
          </w:p>
        </w:tc>
      </w:tr>
      <w:tr w:rsidR="005B7BED">
        <w:trPr>
          <w:trHeight w:val="1148"/>
        </w:trPr>
        <w:tc>
          <w:tcPr>
            <w:tcW w:w="3684" w:type="dxa"/>
            <w:tcBorders>
              <w:top w:val="single" w:sz="6" w:space="0" w:color="000000"/>
            </w:tcBorders>
          </w:tcPr>
          <w:p w:rsidR="005B7BED" w:rsidRDefault="00000000">
            <w:pPr>
              <w:pStyle w:val="TableParagraph"/>
              <w:spacing w:before="11" w:line="350" w:lineRule="exact"/>
              <w:ind w:left="168" w:right="139"/>
              <w:jc w:val="both"/>
              <w:rPr>
                <w:rFonts w:ascii="Times New Roman"/>
                <w:b/>
                <w:sz w:val="21"/>
              </w:rPr>
            </w:pPr>
            <w:r>
              <w:rPr>
                <w:rFonts w:ascii="Times New Roman"/>
                <w:b/>
                <w:sz w:val="21"/>
              </w:rPr>
              <w:t>AMAS: Adaptively Determining Communication Topology for LLM- based Multi-agent System</w:t>
            </w:r>
          </w:p>
        </w:tc>
        <w:tc>
          <w:tcPr>
            <w:tcW w:w="1078" w:type="dxa"/>
            <w:tcBorders>
              <w:top w:val="single" w:sz="6" w:space="0" w:color="000000"/>
            </w:tcBorders>
          </w:tcPr>
          <w:p w:rsidR="005B7BED" w:rsidRDefault="00000000">
            <w:pPr>
              <w:pStyle w:val="TableParagraph"/>
              <w:spacing w:before="95"/>
              <w:ind w:right="18"/>
              <w:jc w:val="center"/>
              <w:rPr>
                <w:rFonts w:ascii="Times New Roman" w:hAnsi="Times New Roman"/>
                <w:sz w:val="21"/>
              </w:rPr>
            </w:pPr>
            <w:r>
              <w:rPr>
                <w:rFonts w:ascii="Times New Roman" w:hAnsi="Times New Roman"/>
                <w:spacing w:val="-10"/>
                <w:sz w:val="21"/>
              </w:rPr>
              <w:t>√</w:t>
            </w:r>
          </w:p>
        </w:tc>
        <w:tc>
          <w:tcPr>
            <w:tcW w:w="1097" w:type="dxa"/>
            <w:tcBorders>
              <w:top w:val="single" w:sz="6" w:space="0" w:color="000000"/>
            </w:tcBorders>
          </w:tcPr>
          <w:p w:rsidR="005B7BED" w:rsidRDefault="005B7BED">
            <w:pPr>
              <w:pStyle w:val="TableParagraph"/>
              <w:rPr>
                <w:rFonts w:ascii="Times New Roman"/>
                <w:sz w:val="20"/>
              </w:rPr>
            </w:pPr>
          </w:p>
        </w:tc>
        <w:tc>
          <w:tcPr>
            <w:tcW w:w="914" w:type="dxa"/>
            <w:tcBorders>
              <w:top w:val="single" w:sz="6" w:space="0" w:color="000000"/>
            </w:tcBorders>
          </w:tcPr>
          <w:p w:rsidR="005B7BED" w:rsidRDefault="00000000">
            <w:pPr>
              <w:pStyle w:val="TableParagraph"/>
              <w:spacing w:before="95"/>
              <w:ind w:right="1"/>
              <w:jc w:val="center"/>
              <w:rPr>
                <w:rFonts w:ascii="Times New Roman" w:hAnsi="Times New Roman"/>
                <w:sz w:val="21"/>
              </w:rPr>
            </w:pPr>
            <w:r>
              <w:rPr>
                <w:rFonts w:ascii="Times New Roman" w:hAnsi="Times New Roman"/>
                <w:spacing w:val="-10"/>
                <w:sz w:val="21"/>
              </w:rPr>
              <w:t>√</w:t>
            </w:r>
          </w:p>
        </w:tc>
        <w:tc>
          <w:tcPr>
            <w:tcW w:w="1007" w:type="dxa"/>
            <w:tcBorders>
              <w:top w:val="single" w:sz="6" w:space="0" w:color="000000"/>
            </w:tcBorders>
          </w:tcPr>
          <w:p w:rsidR="005B7BED" w:rsidRDefault="005B7BED">
            <w:pPr>
              <w:pStyle w:val="TableParagraph"/>
              <w:rPr>
                <w:rFonts w:ascii="Times New Roman"/>
                <w:sz w:val="20"/>
              </w:rPr>
            </w:pPr>
          </w:p>
        </w:tc>
        <w:tc>
          <w:tcPr>
            <w:tcW w:w="1197" w:type="dxa"/>
            <w:tcBorders>
              <w:top w:val="single" w:sz="6" w:space="0" w:color="000000"/>
            </w:tcBorders>
          </w:tcPr>
          <w:p w:rsidR="005B7BED" w:rsidRDefault="00000000">
            <w:pPr>
              <w:pStyle w:val="TableParagraph"/>
              <w:spacing w:before="95"/>
              <w:ind w:left="68" w:right="-15"/>
              <w:jc w:val="center"/>
              <w:rPr>
                <w:rFonts w:ascii="Times New Roman"/>
                <w:sz w:val="21"/>
              </w:rPr>
            </w:pPr>
            <w:hyperlink r:id="rId8">
              <w:r>
                <w:rPr>
                  <w:rFonts w:ascii="Times New Roman"/>
                  <w:color w:val="0074D9"/>
                  <w:spacing w:val="-2"/>
                  <w:sz w:val="21"/>
                  <w:u w:val="single" w:color="0074D9"/>
                </w:rPr>
                <w:t>(2510.01617)</w:t>
              </w:r>
            </w:hyperlink>
          </w:p>
        </w:tc>
      </w:tr>
      <w:tr w:rsidR="005B7BED">
        <w:trPr>
          <w:trHeight w:val="1506"/>
        </w:trPr>
        <w:tc>
          <w:tcPr>
            <w:tcW w:w="3684" w:type="dxa"/>
          </w:tcPr>
          <w:p w:rsidR="005B7BED" w:rsidRDefault="00000000">
            <w:pPr>
              <w:pStyle w:val="TableParagraph"/>
              <w:spacing w:before="20" w:line="350" w:lineRule="exact"/>
              <w:ind w:left="168" w:right="177"/>
              <w:jc w:val="both"/>
              <w:rPr>
                <w:rFonts w:ascii="Times New Roman"/>
                <w:b/>
                <w:sz w:val="21"/>
              </w:rPr>
            </w:pPr>
            <w:proofErr w:type="spellStart"/>
            <w:r>
              <w:rPr>
                <w:rFonts w:ascii="Times New Roman"/>
                <w:b/>
                <w:sz w:val="21"/>
              </w:rPr>
              <w:t>AgentDropout</w:t>
            </w:r>
            <w:proofErr w:type="spellEnd"/>
            <w:r>
              <w:rPr>
                <w:rFonts w:ascii="Times New Roman"/>
                <w:b/>
                <w:sz w:val="21"/>
              </w:rPr>
              <w:t>: Dynamic Agent Elimination</w:t>
            </w:r>
            <w:r>
              <w:rPr>
                <w:rFonts w:ascii="Times New Roman"/>
                <w:b/>
                <w:spacing w:val="40"/>
                <w:sz w:val="21"/>
              </w:rPr>
              <w:t xml:space="preserve"> </w:t>
            </w:r>
            <w:r>
              <w:rPr>
                <w:rFonts w:ascii="Times New Roman"/>
                <w:b/>
                <w:sz w:val="21"/>
              </w:rPr>
              <w:t>for</w:t>
            </w:r>
            <w:r>
              <w:rPr>
                <w:rFonts w:ascii="Times New Roman"/>
                <w:b/>
                <w:spacing w:val="40"/>
                <w:sz w:val="21"/>
              </w:rPr>
              <w:t xml:space="preserve"> </w:t>
            </w:r>
            <w:r>
              <w:rPr>
                <w:rFonts w:ascii="Times New Roman"/>
                <w:b/>
                <w:sz w:val="21"/>
              </w:rPr>
              <w:t>Token-Efficient</w:t>
            </w:r>
            <w:r>
              <w:rPr>
                <w:rFonts w:ascii="Times New Roman"/>
                <w:b/>
                <w:spacing w:val="80"/>
                <w:sz w:val="21"/>
              </w:rPr>
              <w:t xml:space="preserve"> </w:t>
            </w:r>
            <w:r>
              <w:rPr>
                <w:rFonts w:ascii="Times New Roman"/>
                <w:b/>
                <w:sz w:val="21"/>
              </w:rPr>
              <w:t>and High-Performance LLM-Based Multi-Agent Collaboration</w:t>
            </w:r>
          </w:p>
        </w:tc>
        <w:tc>
          <w:tcPr>
            <w:tcW w:w="1078" w:type="dxa"/>
          </w:tcPr>
          <w:p w:rsidR="005B7BED" w:rsidRDefault="00000000">
            <w:pPr>
              <w:pStyle w:val="TableParagraph"/>
              <w:spacing w:before="104"/>
              <w:ind w:right="18"/>
              <w:jc w:val="center"/>
              <w:rPr>
                <w:rFonts w:ascii="Times New Roman" w:hAnsi="Times New Roman"/>
                <w:sz w:val="21"/>
              </w:rPr>
            </w:pPr>
            <w:r>
              <w:rPr>
                <w:rFonts w:ascii="Times New Roman" w:hAnsi="Times New Roman"/>
                <w:spacing w:val="-10"/>
                <w:sz w:val="21"/>
              </w:rPr>
              <w:t>√</w:t>
            </w:r>
          </w:p>
        </w:tc>
        <w:tc>
          <w:tcPr>
            <w:tcW w:w="1097" w:type="dxa"/>
          </w:tcPr>
          <w:p w:rsidR="005B7BED" w:rsidRDefault="005B7BED">
            <w:pPr>
              <w:pStyle w:val="TableParagraph"/>
              <w:rPr>
                <w:rFonts w:ascii="Times New Roman"/>
                <w:sz w:val="20"/>
              </w:rPr>
            </w:pPr>
          </w:p>
        </w:tc>
        <w:tc>
          <w:tcPr>
            <w:tcW w:w="914" w:type="dxa"/>
          </w:tcPr>
          <w:p w:rsidR="005B7BED" w:rsidRDefault="00000000">
            <w:pPr>
              <w:pStyle w:val="TableParagraph"/>
              <w:spacing w:before="104"/>
              <w:ind w:right="1"/>
              <w:jc w:val="center"/>
              <w:rPr>
                <w:rFonts w:ascii="Times New Roman" w:hAnsi="Times New Roman"/>
                <w:sz w:val="21"/>
              </w:rPr>
            </w:pPr>
            <w:r>
              <w:rPr>
                <w:rFonts w:ascii="Times New Roman" w:hAnsi="Times New Roman"/>
                <w:spacing w:val="-10"/>
                <w:sz w:val="21"/>
              </w:rPr>
              <w:t>√</w:t>
            </w:r>
          </w:p>
        </w:tc>
        <w:tc>
          <w:tcPr>
            <w:tcW w:w="1007" w:type="dxa"/>
          </w:tcPr>
          <w:p w:rsidR="005B7BED" w:rsidRDefault="005B7BED">
            <w:pPr>
              <w:pStyle w:val="TableParagraph"/>
              <w:rPr>
                <w:rFonts w:ascii="Times New Roman"/>
                <w:sz w:val="20"/>
              </w:rPr>
            </w:pPr>
          </w:p>
        </w:tc>
        <w:tc>
          <w:tcPr>
            <w:tcW w:w="1197" w:type="dxa"/>
          </w:tcPr>
          <w:p w:rsidR="005B7BED" w:rsidRDefault="00000000">
            <w:pPr>
              <w:pStyle w:val="TableParagraph"/>
              <w:spacing w:before="104"/>
              <w:ind w:left="68" w:right="-15"/>
              <w:jc w:val="center"/>
              <w:rPr>
                <w:rFonts w:ascii="Times New Roman"/>
                <w:sz w:val="21"/>
              </w:rPr>
            </w:pPr>
            <w:hyperlink r:id="rId9">
              <w:r>
                <w:rPr>
                  <w:rFonts w:ascii="Times New Roman"/>
                  <w:color w:val="0074D9"/>
                  <w:spacing w:val="-2"/>
                  <w:sz w:val="21"/>
                  <w:u w:val="single" w:color="0074D9"/>
                </w:rPr>
                <w:t>(2503.18891)</w:t>
              </w:r>
            </w:hyperlink>
          </w:p>
        </w:tc>
      </w:tr>
      <w:tr w:rsidR="005B7BED">
        <w:trPr>
          <w:trHeight w:val="1157"/>
        </w:trPr>
        <w:tc>
          <w:tcPr>
            <w:tcW w:w="3684" w:type="dxa"/>
          </w:tcPr>
          <w:p w:rsidR="005B7BED" w:rsidRDefault="00000000">
            <w:pPr>
              <w:pStyle w:val="TableParagraph"/>
              <w:spacing w:before="20" w:line="350" w:lineRule="exact"/>
              <w:ind w:left="168" w:right="139"/>
              <w:jc w:val="both"/>
              <w:rPr>
                <w:rFonts w:ascii="Times New Roman"/>
                <w:b/>
                <w:sz w:val="21"/>
              </w:rPr>
            </w:pPr>
            <w:r>
              <w:rPr>
                <w:rFonts w:ascii="Times New Roman"/>
                <w:b/>
                <w:sz w:val="21"/>
              </w:rPr>
              <w:t>Deciding</w:t>
            </w:r>
            <w:r>
              <w:rPr>
                <w:rFonts w:ascii="Times New Roman"/>
                <w:b/>
                <w:spacing w:val="-6"/>
                <w:sz w:val="21"/>
              </w:rPr>
              <w:t xml:space="preserve"> </w:t>
            </w:r>
            <w:r>
              <w:rPr>
                <w:rFonts w:ascii="Times New Roman"/>
                <w:b/>
                <w:sz w:val="21"/>
              </w:rPr>
              <w:t>the</w:t>
            </w:r>
            <w:r>
              <w:rPr>
                <w:rFonts w:ascii="Times New Roman"/>
                <w:b/>
                <w:spacing w:val="-6"/>
                <w:sz w:val="21"/>
              </w:rPr>
              <w:t xml:space="preserve"> </w:t>
            </w:r>
            <w:r>
              <w:rPr>
                <w:rFonts w:ascii="Times New Roman"/>
                <w:b/>
                <w:sz w:val="21"/>
              </w:rPr>
              <w:t>Path:</w:t>
            </w:r>
            <w:r>
              <w:rPr>
                <w:rFonts w:ascii="Times New Roman"/>
                <w:b/>
                <w:spacing w:val="-6"/>
                <w:sz w:val="21"/>
              </w:rPr>
              <w:t xml:space="preserve"> </w:t>
            </w:r>
            <w:r>
              <w:rPr>
                <w:rFonts w:ascii="Times New Roman"/>
                <w:b/>
                <w:sz w:val="21"/>
              </w:rPr>
              <w:t>Leveraging</w:t>
            </w:r>
            <w:r>
              <w:rPr>
                <w:rFonts w:ascii="Times New Roman"/>
                <w:b/>
                <w:spacing w:val="-6"/>
                <w:sz w:val="21"/>
              </w:rPr>
              <w:t xml:space="preserve"> </w:t>
            </w:r>
            <w:r>
              <w:rPr>
                <w:rFonts w:ascii="Times New Roman"/>
                <w:b/>
                <w:sz w:val="21"/>
              </w:rPr>
              <w:t xml:space="preserve">Multi- Agent Systems for Solving Complex </w:t>
            </w:r>
            <w:r>
              <w:rPr>
                <w:rFonts w:ascii="Times New Roman"/>
                <w:b/>
                <w:spacing w:val="-2"/>
                <w:sz w:val="21"/>
              </w:rPr>
              <w:t>Tasks</w:t>
            </w:r>
          </w:p>
        </w:tc>
        <w:tc>
          <w:tcPr>
            <w:tcW w:w="1078" w:type="dxa"/>
          </w:tcPr>
          <w:p w:rsidR="005B7BED" w:rsidRDefault="005B7BED">
            <w:pPr>
              <w:pStyle w:val="TableParagraph"/>
              <w:rPr>
                <w:rFonts w:ascii="Times New Roman"/>
                <w:sz w:val="20"/>
              </w:rPr>
            </w:pPr>
          </w:p>
        </w:tc>
        <w:tc>
          <w:tcPr>
            <w:tcW w:w="1097" w:type="dxa"/>
          </w:tcPr>
          <w:p w:rsidR="005B7BED" w:rsidRDefault="00000000">
            <w:pPr>
              <w:pStyle w:val="TableParagraph"/>
              <w:spacing w:before="104"/>
              <w:ind w:right="1"/>
              <w:jc w:val="center"/>
              <w:rPr>
                <w:rFonts w:ascii="Times New Roman" w:hAnsi="Times New Roman"/>
                <w:sz w:val="21"/>
              </w:rPr>
            </w:pPr>
            <w:r>
              <w:rPr>
                <w:rFonts w:ascii="Times New Roman" w:hAnsi="Times New Roman"/>
                <w:spacing w:val="-10"/>
                <w:sz w:val="21"/>
              </w:rPr>
              <w:t>√</w:t>
            </w:r>
          </w:p>
        </w:tc>
        <w:tc>
          <w:tcPr>
            <w:tcW w:w="914" w:type="dxa"/>
          </w:tcPr>
          <w:p w:rsidR="005B7BED" w:rsidRDefault="005B7BED">
            <w:pPr>
              <w:pStyle w:val="TableParagraph"/>
              <w:rPr>
                <w:rFonts w:ascii="Times New Roman"/>
                <w:sz w:val="20"/>
              </w:rPr>
            </w:pPr>
          </w:p>
        </w:tc>
        <w:tc>
          <w:tcPr>
            <w:tcW w:w="1007" w:type="dxa"/>
          </w:tcPr>
          <w:p w:rsidR="005B7BED" w:rsidRDefault="005B7BED">
            <w:pPr>
              <w:pStyle w:val="TableParagraph"/>
              <w:rPr>
                <w:rFonts w:ascii="Times New Roman"/>
                <w:sz w:val="20"/>
              </w:rPr>
            </w:pPr>
          </w:p>
        </w:tc>
        <w:tc>
          <w:tcPr>
            <w:tcW w:w="1197" w:type="dxa"/>
          </w:tcPr>
          <w:p w:rsidR="005B7BED" w:rsidRDefault="00000000">
            <w:pPr>
              <w:pStyle w:val="TableParagraph"/>
              <w:spacing w:before="104" w:line="348" w:lineRule="auto"/>
              <w:ind w:left="427" w:right="282" w:hanging="65"/>
              <w:rPr>
                <w:rFonts w:ascii="Times New Roman"/>
                <w:sz w:val="21"/>
              </w:rPr>
            </w:pPr>
            <w:hyperlink r:id="rId10">
              <w:r>
                <w:rPr>
                  <w:rFonts w:ascii="Times New Roman"/>
                  <w:color w:val="0074D9"/>
                  <w:spacing w:val="-4"/>
                  <w:sz w:val="21"/>
                  <w:u w:val="single" w:color="0074D9"/>
                </w:rPr>
                <w:t>CVPR</w:t>
              </w:r>
            </w:hyperlink>
            <w:r>
              <w:rPr>
                <w:rFonts w:ascii="Times New Roman"/>
                <w:color w:val="0074D9"/>
                <w:spacing w:val="-4"/>
                <w:sz w:val="21"/>
              </w:rPr>
              <w:t xml:space="preserve"> </w:t>
            </w:r>
            <w:hyperlink r:id="rId11">
              <w:r>
                <w:rPr>
                  <w:rFonts w:ascii="Times New Roman"/>
                  <w:color w:val="0074D9"/>
                  <w:spacing w:val="-4"/>
                  <w:sz w:val="21"/>
                  <w:u w:val="single" w:color="0074D9"/>
                </w:rPr>
                <w:t>2025</w:t>
              </w:r>
            </w:hyperlink>
          </w:p>
        </w:tc>
      </w:tr>
      <w:tr w:rsidR="005B7BED">
        <w:trPr>
          <w:trHeight w:val="799"/>
        </w:trPr>
        <w:tc>
          <w:tcPr>
            <w:tcW w:w="3684" w:type="dxa"/>
            <w:tcBorders>
              <w:bottom w:val="single" w:sz="8" w:space="0" w:color="000000"/>
            </w:tcBorders>
          </w:tcPr>
          <w:p w:rsidR="005B7BED" w:rsidRDefault="00000000">
            <w:pPr>
              <w:pStyle w:val="TableParagraph"/>
              <w:spacing w:before="20" w:line="350" w:lineRule="exact"/>
              <w:ind w:left="168"/>
              <w:rPr>
                <w:rFonts w:ascii="Times New Roman"/>
                <w:b/>
                <w:sz w:val="21"/>
              </w:rPr>
            </w:pPr>
            <w:proofErr w:type="spellStart"/>
            <w:r>
              <w:rPr>
                <w:rFonts w:ascii="Times New Roman"/>
                <w:b/>
                <w:spacing w:val="-2"/>
                <w:sz w:val="21"/>
              </w:rPr>
              <w:t>MasRouter</w:t>
            </w:r>
            <w:proofErr w:type="spellEnd"/>
            <w:r>
              <w:rPr>
                <w:rFonts w:ascii="Times New Roman"/>
                <w:b/>
                <w:spacing w:val="-2"/>
                <w:sz w:val="21"/>
              </w:rPr>
              <w:t>:</w:t>
            </w:r>
            <w:r>
              <w:rPr>
                <w:rFonts w:ascii="Times New Roman"/>
                <w:b/>
                <w:spacing w:val="-10"/>
                <w:sz w:val="21"/>
              </w:rPr>
              <w:t xml:space="preserve"> </w:t>
            </w:r>
            <w:r>
              <w:rPr>
                <w:rFonts w:ascii="Times New Roman"/>
                <w:b/>
                <w:spacing w:val="-2"/>
                <w:sz w:val="21"/>
              </w:rPr>
              <w:t>Learning</w:t>
            </w:r>
            <w:r>
              <w:rPr>
                <w:rFonts w:ascii="Times New Roman"/>
                <w:b/>
                <w:spacing w:val="-10"/>
                <w:sz w:val="21"/>
              </w:rPr>
              <w:t xml:space="preserve"> </w:t>
            </w:r>
            <w:r>
              <w:rPr>
                <w:rFonts w:ascii="Times New Roman"/>
                <w:b/>
                <w:spacing w:val="-2"/>
                <w:sz w:val="21"/>
              </w:rPr>
              <w:t>to</w:t>
            </w:r>
            <w:r>
              <w:rPr>
                <w:rFonts w:ascii="Times New Roman"/>
                <w:b/>
                <w:spacing w:val="-10"/>
                <w:sz w:val="21"/>
              </w:rPr>
              <w:t xml:space="preserve"> </w:t>
            </w:r>
            <w:r>
              <w:rPr>
                <w:rFonts w:ascii="Times New Roman"/>
                <w:b/>
                <w:spacing w:val="-2"/>
                <w:sz w:val="21"/>
              </w:rPr>
              <w:t>Route</w:t>
            </w:r>
            <w:r>
              <w:rPr>
                <w:rFonts w:ascii="Times New Roman"/>
                <w:b/>
                <w:spacing w:val="-10"/>
                <w:sz w:val="21"/>
              </w:rPr>
              <w:t xml:space="preserve"> </w:t>
            </w:r>
            <w:r>
              <w:rPr>
                <w:rFonts w:ascii="Times New Roman"/>
                <w:b/>
                <w:spacing w:val="-2"/>
                <w:sz w:val="21"/>
              </w:rPr>
              <w:t xml:space="preserve">LLMs </w:t>
            </w:r>
            <w:r>
              <w:rPr>
                <w:rFonts w:ascii="Times New Roman"/>
                <w:b/>
                <w:sz w:val="21"/>
              </w:rPr>
              <w:t>for Multi-Agent System</w:t>
            </w:r>
          </w:p>
        </w:tc>
        <w:tc>
          <w:tcPr>
            <w:tcW w:w="1078" w:type="dxa"/>
            <w:tcBorders>
              <w:bottom w:val="single" w:sz="8" w:space="0" w:color="000000"/>
            </w:tcBorders>
          </w:tcPr>
          <w:p w:rsidR="005B7BED" w:rsidRDefault="00000000">
            <w:pPr>
              <w:pStyle w:val="TableParagraph"/>
              <w:spacing w:before="104"/>
              <w:ind w:right="18"/>
              <w:jc w:val="center"/>
              <w:rPr>
                <w:rFonts w:ascii="Times New Roman" w:hAnsi="Times New Roman"/>
                <w:sz w:val="21"/>
              </w:rPr>
            </w:pPr>
            <w:r>
              <w:rPr>
                <w:rFonts w:ascii="Times New Roman" w:hAnsi="Times New Roman"/>
                <w:spacing w:val="-10"/>
                <w:sz w:val="21"/>
              </w:rPr>
              <w:t>√</w:t>
            </w:r>
          </w:p>
        </w:tc>
        <w:tc>
          <w:tcPr>
            <w:tcW w:w="1097" w:type="dxa"/>
            <w:tcBorders>
              <w:bottom w:val="single" w:sz="8" w:space="0" w:color="000000"/>
            </w:tcBorders>
          </w:tcPr>
          <w:p w:rsidR="005B7BED" w:rsidRDefault="00000000">
            <w:pPr>
              <w:pStyle w:val="TableParagraph"/>
              <w:spacing w:before="104"/>
              <w:ind w:right="1"/>
              <w:jc w:val="center"/>
              <w:rPr>
                <w:rFonts w:ascii="Times New Roman" w:hAnsi="Times New Roman"/>
                <w:sz w:val="21"/>
              </w:rPr>
            </w:pPr>
            <w:r>
              <w:rPr>
                <w:rFonts w:ascii="Times New Roman" w:hAnsi="Times New Roman"/>
                <w:spacing w:val="-10"/>
                <w:sz w:val="21"/>
              </w:rPr>
              <w:t>√</w:t>
            </w:r>
          </w:p>
        </w:tc>
        <w:tc>
          <w:tcPr>
            <w:tcW w:w="914" w:type="dxa"/>
            <w:tcBorders>
              <w:bottom w:val="single" w:sz="8" w:space="0" w:color="000000"/>
            </w:tcBorders>
          </w:tcPr>
          <w:p w:rsidR="005B7BED" w:rsidRDefault="00000000">
            <w:pPr>
              <w:pStyle w:val="TableParagraph"/>
              <w:spacing w:before="104"/>
              <w:ind w:right="1"/>
              <w:jc w:val="center"/>
              <w:rPr>
                <w:rFonts w:ascii="Times New Roman" w:hAnsi="Times New Roman"/>
                <w:sz w:val="21"/>
              </w:rPr>
            </w:pPr>
            <w:r>
              <w:rPr>
                <w:rFonts w:ascii="Times New Roman" w:hAnsi="Times New Roman"/>
                <w:spacing w:val="-10"/>
                <w:sz w:val="21"/>
              </w:rPr>
              <w:t>√</w:t>
            </w:r>
          </w:p>
        </w:tc>
        <w:tc>
          <w:tcPr>
            <w:tcW w:w="1007" w:type="dxa"/>
            <w:tcBorders>
              <w:bottom w:val="single" w:sz="8" w:space="0" w:color="000000"/>
            </w:tcBorders>
          </w:tcPr>
          <w:p w:rsidR="005B7BED" w:rsidRDefault="005B7BED">
            <w:pPr>
              <w:pStyle w:val="TableParagraph"/>
              <w:rPr>
                <w:rFonts w:ascii="Times New Roman"/>
                <w:sz w:val="20"/>
              </w:rPr>
            </w:pPr>
          </w:p>
        </w:tc>
        <w:tc>
          <w:tcPr>
            <w:tcW w:w="1197" w:type="dxa"/>
            <w:tcBorders>
              <w:bottom w:val="single" w:sz="8" w:space="0" w:color="000000"/>
            </w:tcBorders>
          </w:tcPr>
          <w:p w:rsidR="005B7BED" w:rsidRDefault="00000000">
            <w:pPr>
              <w:pStyle w:val="TableParagraph"/>
              <w:spacing w:before="104"/>
              <w:ind w:left="76" w:right="-15"/>
              <w:jc w:val="center"/>
              <w:rPr>
                <w:rFonts w:ascii="Times New Roman"/>
                <w:sz w:val="21"/>
              </w:rPr>
            </w:pPr>
            <w:hyperlink r:id="rId12">
              <w:r>
                <w:rPr>
                  <w:rFonts w:ascii="Times New Roman"/>
                  <w:color w:val="0074D9"/>
                  <w:spacing w:val="-2"/>
                  <w:sz w:val="21"/>
                  <w:u w:val="single" w:color="0074D9"/>
                </w:rPr>
                <w:t>(2502.11133)</w:t>
              </w:r>
            </w:hyperlink>
          </w:p>
        </w:tc>
      </w:tr>
    </w:tbl>
    <w:p w:rsidR="005B7BED" w:rsidRDefault="005B7BED">
      <w:pPr>
        <w:pStyle w:val="TableParagraph"/>
        <w:jc w:val="center"/>
        <w:rPr>
          <w:rFonts w:ascii="Times New Roman"/>
          <w:sz w:val="21"/>
        </w:rPr>
        <w:sectPr w:rsidR="005B7BED">
          <w:headerReference w:type="default" r:id="rId13"/>
          <w:footerReference w:type="default" r:id="rId14"/>
          <w:pgSz w:w="11910" w:h="16840"/>
          <w:pgMar w:top="1540" w:right="1275" w:bottom="1220" w:left="1417" w:header="593" w:footer="1039" w:gutter="0"/>
          <w:cols w:space="720"/>
        </w:sectPr>
      </w:pPr>
    </w:p>
    <w:p w:rsidR="005B7BED" w:rsidRDefault="005B7BED">
      <w:pPr>
        <w:pStyle w:val="a3"/>
        <w:spacing w:before="2"/>
        <w:rPr>
          <w:sz w:val="11"/>
        </w:rPr>
      </w:pPr>
    </w:p>
    <w:p w:rsidR="005B7BED" w:rsidRDefault="00000000">
      <w:pPr>
        <w:pStyle w:val="a3"/>
        <w:ind w:left="39"/>
        <w:rPr>
          <w:sz w:val="20"/>
        </w:rPr>
      </w:pPr>
      <w:r>
        <w:rPr>
          <w:noProof/>
          <w:sz w:val="20"/>
        </w:rPr>
        <mc:AlternateContent>
          <mc:Choice Requires="wpg">
            <w:drawing>
              <wp:inline distT="0" distB="0" distL="0" distR="0">
                <wp:extent cx="5699125" cy="752475"/>
                <wp:effectExtent l="9525"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9125" cy="752475"/>
                          <a:chOff x="0" y="0"/>
                          <a:chExt cx="5699125" cy="752475"/>
                        </a:xfrm>
                      </wpg:grpSpPr>
                      <wps:wsp>
                        <wps:cNvPr id="11" name="Graphic 11"/>
                        <wps:cNvSpPr/>
                        <wps:spPr>
                          <a:xfrm>
                            <a:off x="5324" y="5338"/>
                            <a:ext cx="5688330" cy="743585"/>
                          </a:xfrm>
                          <a:custGeom>
                            <a:avLst/>
                            <a:gdLst/>
                            <a:ahLst/>
                            <a:cxnLst/>
                            <a:rect l="l" t="t" r="r" b="b"/>
                            <a:pathLst>
                              <a:path w="5688330" h="743585">
                                <a:moveTo>
                                  <a:pt x="5688000" y="0"/>
                                </a:moveTo>
                                <a:lnTo>
                                  <a:pt x="5688000" y="0"/>
                                </a:lnTo>
                                <a:lnTo>
                                  <a:pt x="0" y="0"/>
                                </a:lnTo>
                                <a:lnTo>
                                  <a:pt x="0" y="743369"/>
                                </a:lnTo>
                                <a:lnTo>
                                  <a:pt x="5688000" y="743369"/>
                                </a:lnTo>
                                <a:lnTo>
                                  <a:pt x="5688000" y="0"/>
                                </a:lnTo>
                                <a:close/>
                              </a:path>
                            </a:pathLst>
                          </a:custGeom>
                          <a:solidFill>
                            <a:srgbClr val="F0F0F0"/>
                          </a:solidFill>
                        </wps:spPr>
                        <wps:bodyPr wrap="square" lIns="0" tIns="0" rIns="0" bIns="0" rtlCol="0">
                          <a:prstTxWarp prst="textNoShape">
                            <a:avLst/>
                          </a:prstTxWarp>
                          <a:noAutofit/>
                        </wps:bodyPr>
                      </wps:wsp>
                      <wps:wsp>
                        <wps:cNvPr id="12" name="Graphic 12"/>
                        <wps:cNvSpPr/>
                        <wps:spPr>
                          <a:xfrm>
                            <a:off x="2000" y="748705"/>
                            <a:ext cx="5694680" cy="1270"/>
                          </a:xfrm>
                          <a:custGeom>
                            <a:avLst/>
                            <a:gdLst/>
                            <a:ahLst/>
                            <a:cxnLst/>
                            <a:rect l="l" t="t" r="r" b="b"/>
                            <a:pathLst>
                              <a:path w="5694680">
                                <a:moveTo>
                                  <a:pt x="0" y="0"/>
                                </a:moveTo>
                                <a:lnTo>
                                  <a:pt x="5694667" y="0"/>
                                </a:lnTo>
                              </a:path>
                            </a:pathLst>
                          </a:custGeom>
                          <a:ln w="6667">
                            <a:solidFill>
                              <a:srgbClr val="000000"/>
                            </a:solidFill>
                            <a:prstDash val="solid"/>
                          </a:ln>
                        </wps:spPr>
                        <wps:bodyPr wrap="square" lIns="0" tIns="0" rIns="0" bIns="0" rtlCol="0">
                          <a:prstTxWarp prst="textNoShape">
                            <a:avLst/>
                          </a:prstTxWarp>
                          <a:noAutofit/>
                        </wps:bodyPr>
                      </wps:wsp>
                      <wps:wsp>
                        <wps:cNvPr id="13" name="Graphic 13"/>
                        <wps:cNvSpPr/>
                        <wps:spPr>
                          <a:xfrm>
                            <a:off x="0" y="5333"/>
                            <a:ext cx="5699125" cy="1270"/>
                          </a:xfrm>
                          <a:custGeom>
                            <a:avLst/>
                            <a:gdLst/>
                            <a:ahLst/>
                            <a:cxnLst/>
                            <a:rect l="l" t="t" r="r" b="b"/>
                            <a:pathLst>
                              <a:path w="5699125">
                                <a:moveTo>
                                  <a:pt x="0" y="0"/>
                                </a:moveTo>
                                <a:lnTo>
                                  <a:pt x="5698668" y="0"/>
                                </a:lnTo>
                              </a:path>
                            </a:pathLst>
                          </a:custGeom>
                          <a:ln w="10668">
                            <a:solidFill>
                              <a:srgbClr val="000000"/>
                            </a:solidFill>
                            <a:prstDash val="solid"/>
                          </a:ln>
                        </wps:spPr>
                        <wps:bodyPr wrap="square" lIns="0" tIns="0" rIns="0" bIns="0" rtlCol="0">
                          <a:prstTxWarp prst="textNoShape">
                            <a:avLst/>
                          </a:prstTxWarp>
                          <a:noAutofit/>
                        </wps:bodyPr>
                      </wps:wsp>
                      <wps:wsp>
                        <wps:cNvPr id="14" name="Textbox 14"/>
                        <wps:cNvSpPr txBox="1"/>
                        <wps:spPr>
                          <a:xfrm>
                            <a:off x="106934" y="79261"/>
                            <a:ext cx="650240" cy="147955"/>
                          </a:xfrm>
                          <a:prstGeom prst="rect">
                            <a:avLst/>
                          </a:prstGeom>
                        </wps:spPr>
                        <wps:txbx>
                          <w:txbxContent>
                            <w:p w:rsidR="005B7BED" w:rsidRDefault="00000000">
                              <w:pPr>
                                <w:spacing w:line="233" w:lineRule="exact"/>
                                <w:rPr>
                                  <w:sz w:val="21"/>
                                </w:rPr>
                              </w:pPr>
                              <w:r>
                                <w:rPr>
                                  <w:spacing w:val="-13"/>
                                  <w:sz w:val="21"/>
                                </w:rPr>
                                <w:t xml:space="preserve">方法 </w:t>
                              </w:r>
                              <w:r>
                                <w:rPr>
                                  <w:rFonts w:ascii="Times New Roman" w:eastAsia="Times New Roman"/>
                                  <w:spacing w:val="-6"/>
                                  <w:sz w:val="21"/>
                                </w:rPr>
                                <w:t xml:space="preserve">/ </w:t>
                              </w:r>
                              <w:r>
                                <w:rPr>
                                  <w:spacing w:val="-10"/>
                                  <w:sz w:val="21"/>
                                </w:rPr>
                                <w:t>文献</w:t>
                              </w:r>
                            </w:p>
                          </w:txbxContent>
                        </wps:txbx>
                        <wps:bodyPr wrap="square" lIns="0" tIns="0" rIns="0" bIns="0" rtlCol="0">
                          <a:noAutofit/>
                        </wps:bodyPr>
                      </wps:wsp>
                      <wps:wsp>
                        <wps:cNvPr id="15" name="Textbox 15"/>
                        <wps:cNvSpPr txBox="1"/>
                        <wps:spPr>
                          <a:xfrm>
                            <a:off x="2428566" y="79261"/>
                            <a:ext cx="1783080" cy="586740"/>
                          </a:xfrm>
                          <a:prstGeom prst="rect">
                            <a:avLst/>
                          </a:prstGeom>
                        </wps:spPr>
                        <wps:txbx>
                          <w:txbxContent>
                            <w:p w:rsidR="005B7BED" w:rsidRDefault="00000000">
                              <w:pPr>
                                <w:tabs>
                                  <w:tab w:val="left" w:pos="1096"/>
                                  <w:tab w:val="left" w:pos="2193"/>
                                </w:tabs>
                                <w:spacing w:line="246" w:lineRule="exact"/>
                                <w:rPr>
                                  <w:sz w:val="21"/>
                                </w:rPr>
                              </w:pPr>
                              <w:r>
                                <w:rPr>
                                  <w:sz w:val="21"/>
                                </w:rPr>
                                <w:t>动</w:t>
                              </w:r>
                              <w:r>
                                <w:rPr>
                                  <w:spacing w:val="-32"/>
                                  <w:sz w:val="21"/>
                                </w:rPr>
                                <w:t xml:space="preserve"> </w:t>
                              </w:r>
                              <w:r>
                                <w:rPr>
                                  <w:sz w:val="21"/>
                                </w:rPr>
                                <w:t>态</w:t>
                              </w:r>
                              <w:r>
                                <w:rPr>
                                  <w:spacing w:val="-32"/>
                                  <w:sz w:val="21"/>
                                </w:rPr>
                                <w:t xml:space="preserve"> </w:t>
                              </w:r>
                              <w:r>
                                <w:rPr>
                                  <w:spacing w:val="-10"/>
                                  <w:sz w:val="21"/>
                                </w:rPr>
                                <w:t>拓</w:t>
                              </w:r>
                              <w:r>
                                <w:rPr>
                                  <w:sz w:val="21"/>
                                </w:rPr>
                                <w:tab/>
                              </w:r>
                              <w:r>
                                <w:rPr>
                                  <w:spacing w:val="44"/>
                                  <w:sz w:val="21"/>
                                </w:rPr>
                                <w:t>大</w:t>
                              </w:r>
                              <w:r>
                                <w:rPr>
                                  <w:rFonts w:ascii="Times New Roman" w:eastAsia="Times New Roman"/>
                                  <w:sz w:val="21"/>
                                </w:rPr>
                                <w:t>/</w:t>
                              </w:r>
                              <w:r>
                                <w:rPr>
                                  <w:spacing w:val="44"/>
                                  <w:sz w:val="21"/>
                                </w:rPr>
                                <w:t>小</w:t>
                              </w:r>
                              <w:r>
                                <w:rPr>
                                  <w:spacing w:val="-10"/>
                                  <w:sz w:val="21"/>
                                </w:rPr>
                                <w:t>模</w:t>
                              </w:r>
                              <w:r>
                                <w:rPr>
                                  <w:sz w:val="21"/>
                                </w:rPr>
                                <w:tab/>
                                <w:t>复</w:t>
                              </w:r>
                              <w:r>
                                <w:rPr>
                                  <w:spacing w:val="65"/>
                                  <w:sz w:val="21"/>
                                </w:rPr>
                                <w:t xml:space="preserve"> </w:t>
                              </w:r>
                              <w:r>
                                <w:rPr>
                                  <w:spacing w:val="-10"/>
                                  <w:sz w:val="21"/>
                                </w:rPr>
                                <w:t>杂</w:t>
                              </w:r>
                            </w:p>
                            <w:p w:rsidR="005B7BED" w:rsidRDefault="00000000">
                              <w:pPr>
                                <w:tabs>
                                  <w:tab w:val="left" w:pos="1096"/>
                                  <w:tab w:val="left" w:pos="1170"/>
                                  <w:tab w:val="left" w:pos="2193"/>
                                  <w:tab w:val="left" w:pos="2280"/>
                                </w:tabs>
                                <w:spacing w:line="350" w:lineRule="atLeast"/>
                                <w:ind w:left="73" w:right="18" w:hanging="74"/>
                                <w:rPr>
                                  <w:sz w:val="21"/>
                                </w:rPr>
                              </w:pPr>
                              <w:r>
                                <w:rPr>
                                  <w:sz w:val="21"/>
                                </w:rPr>
                                <w:t>扑 与 角</w:t>
                              </w:r>
                              <w:r>
                                <w:rPr>
                                  <w:sz w:val="21"/>
                                </w:rPr>
                                <w:tab/>
                                <w:t>型 细 粒</w:t>
                              </w:r>
                              <w:r>
                                <w:rPr>
                                  <w:sz w:val="21"/>
                                </w:rPr>
                                <w:tab/>
                                <w:t>网 状</w:t>
                              </w:r>
                              <w:r>
                                <w:rPr>
                                  <w:spacing w:val="-4"/>
                                  <w:sz w:val="21"/>
                                </w:rPr>
                                <w:t>色分配</w:t>
                              </w:r>
                              <w:r>
                                <w:rPr>
                                  <w:sz w:val="21"/>
                                </w:rPr>
                                <w:tab/>
                              </w:r>
                              <w:r>
                                <w:rPr>
                                  <w:sz w:val="21"/>
                                </w:rPr>
                                <w:tab/>
                              </w:r>
                              <w:r>
                                <w:rPr>
                                  <w:spacing w:val="-4"/>
                                  <w:sz w:val="21"/>
                                </w:rPr>
                                <w:t>度路由</w:t>
                              </w:r>
                              <w:r>
                                <w:rPr>
                                  <w:sz w:val="21"/>
                                </w:rPr>
                                <w:tab/>
                              </w:r>
                              <w:r>
                                <w:rPr>
                                  <w:sz w:val="21"/>
                                </w:rPr>
                                <w:tab/>
                              </w:r>
                              <w:r>
                                <w:rPr>
                                  <w:spacing w:val="-6"/>
                                  <w:sz w:val="21"/>
                                </w:rPr>
                                <w:t>协同</w:t>
                              </w:r>
                            </w:p>
                          </w:txbxContent>
                        </wps:txbx>
                        <wps:bodyPr wrap="square" lIns="0" tIns="0" rIns="0" bIns="0" rtlCol="0">
                          <a:noAutofit/>
                        </wps:bodyPr>
                      </wps:wsp>
                      <wps:wsp>
                        <wps:cNvPr id="16" name="Textbox 16"/>
                        <wps:cNvSpPr txBox="1"/>
                        <wps:spPr>
                          <a:xfrm>
                            <a:off x="4401954" y="83493"/>
                            <a:ext cx="506095" cy="582930"/>
                          </a:xfrm>
                          <a:prstGeom prst="rect">
                            <a:avLst/>
                          </a:prstGeom>
                        </wps:spPr>
                        <wps:txbx>
                          <w:txbxContent>
                            <w:p w:rsidR="005B7BED" w:rsidRDefault="00000000">
                              <w:pPr>
                                <w:spacing w:line="240" w:lineRule="exact"/>
                                <w:rPr>
                                  <w:sz w:val="21"/>
                                </w:rPr>
                              </w:pPr>
                              <w:r>
                                <w:rPr>
                                  <w:spacing w:val="-16"/>
                                  <w:sz w:val="21"/>
                                </w:rPr>
                                <w:t>运 行 时</w:t>
                              </w:r>
                            </w:p>
                            <w:p w:rsidR="005B7BED" w:rsidRDefault="00000000">
                              <w:pPr>
                                <w:spacing w:line="350" w:lineRule="atLeast"/>
                                <w:ind w:left="178" w:right="18" w:hanging="179"/>
                                <w:rPr>
                                  <w:sz w:val="21"/>
                                </w:rPr>
                              </w:pPr>
                              <w:r>
                                <w:rPr>
                                  <w:spacing w:val="-15"/>
                                  <w:sz w:val="21"/>
                                </w:rPr>
                                <w:t>纠 错 与</w:t>
                              </w:r>
                              <w:r>
                                <w:rPr>
                                  <w:spacing w:val="-6"/>
                                  <w:sz w:val="21"/>
                                </w:rPr>
                                <w:t>熔断</w:t>
                              </w:r>
                            </w:p>
                          </w:txbxContent>
                        </wps:txbx>
                        <wps:bodyPr wrap="square" lIns="0" tIns="0" rIns="0" bIns="0" rtlCol="0">
                          <a:noAutofit/>
                        </wps:bodyPr>
                      </wps:wsp>
                      <wps:wsp>
                        <wps:cNvPr id="17" name="Textbox 17"/>
                        <wps:cNvSpPr txBox="1"/>
                        <wps:spPr>
                          <a:xfrm>
                            <a:off x="5098444" y="83493"/>
                            <a:ext cx="506095" cy="358140"/>
                          </a:xfrm>
                          <a:prstGeom prst="rect">
                            <a:avLst/>
                          </a:prstGeom>
                        </wps:spPr>
                        <wps:txbx>
                          <w:txbxContent>
                            <w:p w:rsidR="005B7BED" w:rsidRDefault="00000000">
                              <w:pPr>
                                <w:spacing w:line="240" w:lineRule="exact"/>
                                <w:ind w:left="-1" w:right="18"/>
                                <w:jc w:val="center"/>
                                <w:rPr>
                                  <w:sz w:val="21"/>
                                </w:rPr>
                              </w:pPr>
                              <w:r>
                                <w:rPr>
                                  <w:spacing w:val="-16"/>
                                  <w:sz w:val="21"/>
                                </w:rPr>
                                <w:t>论 文 链</w:t>
                              </w:r>
                            </w:p>
                            <w:p w:rsidR="005B7BED" w:rsidRDefault="00000000">
                              <w:pPr>
                                <w:spacing w:before="84" w:line="240" w:lineRule="exact"/>
                                <w:ind w:right="18"/>
                                <w:jc w:val="center"/>
                                <w:rPr>
                                  <w:sz w:val="21"/>
                                </w:rPr>
                              </w:pPr>
                              <w:r>
                                <w:rPr>
                                  <w:spacing w:val="-10"/>
                                  <w:sz w:val="21"/>
                                </w:rPr>
                                <w:t>接</w:t>
                              </w:r>
                            </w:p>
                          </w:txbxContent>
                        </wps:txbx>
                        <wps:bodyPr wrap="square" lIns="0" tIns="0" rIns="0" bIns="0" rtlCol="0">
                          <a:noAutofit/>
                        </wps:bodyPr>
                      </wps:wsp>
                    </wpg:wgp>
                  </a:graphicData>
                </a:graphic>
              </wp:inline>
            </w:drawing>
          </mc:Choice>
          <mc:Fallback>
            <w:pict>
              <v:group id="Group 10" o:spid="_x0000_s1026" style="width:448.75pt;height:59.25pt;mso-position-horizontal-relative:char;mso-position-vertical-relative:line" coordsize="56991,75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i9IKGAQAAIISAAAOAAAAZHJzL2Uyb0RvYy54bWzsWFuPnDYUfq/U/2Dx3uV+1c5Gbba7qhSl&#13;&#10;kbJVnz1gBlTA1PYM7L/vsY2BME2yl2xaRdFIjMHH9vH3fcfnwOWrsW3QiTBe025nuReOhUiX06Lu&#13;&#10;Djvrj7ubnxILcYG7Aje0IzvrnnDr1dWPP1wOfUY8WtGmIAzBJB3Phn5nVUL0mW3zvCIt5he0Jx10&#13;&#10;lpS1WMAtO9gFwwPM3ja25ziRPVBW9IzmhHN4eq07rSs1f1mSXPxelpwI1Ows8E2oK1PXvbzaV5c4&#13;&#10;OzDcV3U+uYGf4EWL6w4Wnae6xgKjI6vPpmrrnFFOS3GR09amZVnnRO0BduM6m93cMnrs1V4O2XDo&#13;&#10;Z5gA2g1OT542f3u6Zf37/h3T3kPzDc3/4oCLPfSHbN0v7w+L8ViyVg6CTaBRIXo/I0pGgXJ4GEZp&#13;&#10;6nqhhXLoi0MviEMNeV4BL2fD8urXTw+0caaXVc7Nzgw9qIcvAPHnAfS+wj1RuHMJwDuG6gLE7Vqo&#13;&#10;wy2I+HbSCzwBnOTiYCUxnO74BOcGodD3AgsBEKHvJxqGBack8X0QqMIp8MNE4TRvF2f5kYtbQhXi&#13;&#10;+PSGC63cwrRwZVr52JkmA/1L5TdK+cJCoHxmIVD+Xq/fYyHHSRplEw2SssmVChjTnsjulp7IHVWG&#13;&#10;QvImzRwHPDakg6+LTdN9ztZYmP9ezfrhfKbP/K9twDU/SuUuYGFjYP614drFR5qrg2E1cd5QTvRa&#13;&#10;Eie16Iwd2K3Z4bSpi5u6aSRYnB32rxuGThhouHHkb/J5ZQZi5pkWjWztaXEPmhtAZTuL/33EjFio&#13;&#10;+a0DVcsjzDSYaexNg4nmNVUHneKJcXE3/olZj3po7iwBantLjbhxZmQE/ksDbStHdvTno6BlLTWm&#13;&#10;fNMeTTcQaFr0Lx9x3lnEeRK9B0ccZAitqDhIYmc6epaYS4MogX4Zc64XG2JM1K45NVDBAf8SEacd&#13;&#10;kdAvIbQWu3Ft6d0qHWaI4g+CUVtIbj8n2KaTcR/JCZRkP6pfQFMCquNgpV+tn2vMK61z1TWH5iSb&#13;&#10;7/o+zyj+mb79R+lbixvSiRqGs5W0l7T7H0tbOfIsaSdRBFXkKs88VtquI2f4rm1VJH2tsxtKHV0t&#13;&#10;3YEq93REbrDRNhLjLxRKibmK+kjdBPSlvq6c4tSLlPmi9Sh0vMCc4kGchtvKSeY2WTlNWVDWREoL&#13;&#10;5kyf0p8urjapWIz7cUo4Xygr/29yKxTlG34UcKvc+lB+vMBLwihSIfovBLlx4jsmz4ZJFANbOoWY&#13;&#10;TPtchnR5btT1rREFwG6IisxWp9eOhxIVBI6bhjqSEj9It1nDiZx0elcLEy+F95EX4Gmu4L41nqD8&#13;&#10;2vAUP5Gn0EmTIHgQT/Cm6L5MPM2VyNfjSb3Uw4cO9Xo1fZSRX1LW96qaXD4dXf0DAAD//wMAUEsD&#13;&#10;BBQABgAIAAAAIQAwNc8a4QAAAAoBAAAPAAAAZHJzL2Rvd25yZXYueG1sTI9PS8NAEMXvgt9hGcGb&#13;&#10;3USJpmk2pdQ/pyLYCtLbNDtNQrO7IbtN0m/v6EUvD4Y38+b98uVkWjFQ7xtnFcSzCATZ0unGVgo+&#13;&#10;d693KQgf0GpsnSUFF/KwLK6vcsy0G+0HDdtQCQ6xPkMFdQhdJqUvazLoZ64jy97R9QYDj30ldY8j&#13;&#10;h5tW3kfRozTYWP5QY0frmsrT9mwUvI04rh7il2FzOq4v+13y/rWJSanbm+l5wbJagAg0hb8L+GHg&#13;&#10;/lBwsYM7W+1Fq4Bpwq+yl86fEhAHXorTBGSRy/8IxTcAAAD//wMAUEsBAi0AFAAGAAgAAAAhALaD&#13;&#10;OJL+AAAA4QEAABMAAAAAAAAAAAAAAAAAAAAAAFtDb250ZW50X1R5cGVzXS54bWxQSwECLQAUAAYA&#13;&#10;CAAAACEAOP0h/9YAAACUAQAACwAAAAAAAAAAAAAAAAAvAQAAX3JlbHMvLnJlbHNQSwECLQAUAAYA&#13;&#10;CAAAACEAQovSChgEAACCEgAADgAAAAAAAAAAAAAAAAAuAgAAZHJzL2Uyb0RvYy54bWxQSwECLQAU&#13;&#10;AAYACAAAACEAMDXPGuEAAAAKAQAADwAAAAAAAAAAAAAAAAByBgAAZHJzL2Rvd25yZXYueG1sUEsF&#13;&#10;BgAAAAAEAAQA8wAAAIAHAAAAAA==&#13;&#10;">
                <v:shape id="Graphic 11" o:spid="_x0000_s1027" style="position:absolute;left:53;top:53;width:56883;height:7436;visibility:visible;mso-wrap-style:square;v-text-anchor:top" coordsize="5688330,7435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UA7PxgAAAOAAAAAPAAAAZHJzL2Rvd25yZXYueG1sRI9NawIx&#13;&#10;EIbvgv8hjNCL1Oy2UMpqFK2IvfoBXofNuLu6maRJqum/bwpCL8MML+8zPLNFMr24kQ+dZQXlpABB&#13;&#10;XFvdcaPgeNg8v4MIEVljb5kU/FCAxXw4mGGl7Z13dNvHRmQIhwoVtDG6SspQt2QwTKwjztnZeoMx&#13;&#10;n76R2uM9w00vX4riTRrsOH9o0dFHS/V1/20U1G49vri0enWpPHz5eN2etpuTUk+jtJ7msZyCiJTi&#13;&#10;f+OB+NTZoYQ/obyAnP8CAAD//wMAUEsBAi0AFAAGAAgAAAAhANvh9svuAAAAhQEAABMAAAAAAAAA&#13;&#10;AAAAAAAAAAAAAFtDb250ZW50X1R5cGVzXS54bWxQSwECLQAUAAYACAAAACEAWvQsW78AAAAVAQAA&#13;&#10;CwAAAAAAAAAAAAAAAAAfAQAAX3JlbHMvLnJlbHNQSwECLQAUAAYACAAAACEAqlAOz8YAAADgAAAA&#13;&#10;DwAAAAAAAAAAAAAAAAAHAgAAZHJzL2Rvd25yZXYueG1sUEsFBgAAAAADAAMAtwAAAPoCAAAAAA==&#13;&#10;" path="m5688000,r,l,,,743369r5688000,l5688000,xe" fillcolor="#f0f0f0" stroked="f">
                  <v:path arrowok="t"/>
                </v:shape>
                <v:shape id="Graphic 12" o:spid="_x0000_s1028" style="position:absolute;left:20;top:7487;width:56946;height:12;visibility:visible;mso-wrap-style:square;v-text-anchor:top" coordsize="56946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vzPxwAAAOAAAAAPAAAAZHJzL2Rvd25yZXYueG1sRI9Na8JA&#13;&#10;EIbvBf/DMkJvdWMOUqOr+EFAemgx6n3IjkkwOxuym4/213cLBS/DDC/vMzzr7Whq0VPrKssK5rMI&#13;&#10;BHFudcWFguslfXsH4TyyxtoyKfgmB9vN5GWNibYDn6nPfCEChF2CCkrvm0RKl5dk0M1sQxyyu20N&#13;&#10;+nC2hdQtDgFuahlH0UIarDh8KLGhQ0n5I+uMAvN5wPwjO9/48vWzT+2w7O6DVup1Oh5XYexWIDyN&#13;&#10;/tn4R5x0cIjhTygsIDe/AAAA//8DAFBLAQItABQABgAIAAAAIQDb4fbL7gAAAIUBAAATAAAAAAAA&#13;&#10;AAAAAAAAAAAAAABbQ29udGVudF9UeXBlc10ueG1sUEsBAi0AFAAGAAgAAAAhAFr0LFu/AAAAFQEA&#13;&#10;AAsAAAAAAAAAAAAAAAAAHwEAAF9yZWxzLy5yZWxzUEsBAi0AFAAGAAgAAAAhAMoi/M/HAAAA4AAA&#13;&#10;AA8AAAAAAAAAAAAAAAAABwIAAGRycy9kb3ducmV2LnhtbFBLBQYAAAAAAwADALcAAAD7AgAAAAA=&#13;&#10;" path="m,l5694667,e" filled="f" strokeweight=".18519mm">
                  <v:path arrowok="t"/>
                </v:shape>
                <v:shape id="Graphic 13" o:spid="_x0000_s1029" style="position:absolute;top:53;width:56991;height:13;visibility:visible;mso-wrap-style:square;v-text-anchor:top" coordsize="56991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dkzJxQAAAOAAAAAPAAAAZHJzL2Rvd25yZXYueG1sRI/BasJA&#13;&#10;EIbvQt9hmUJvurHFYmM2Ig1Cr6ZevA2702za7GzIrhr79K4geBlm+Pm/4SvWo+vEiYbQelYwn2Ug&#13;&#10;iLU3LTcK9t/b6RJEiMgGO8+k4EIB1uXTpMDc+DPv6FTHRiQIhxwV2Bj7XMqgLTkMM98Tp+zHDw5j&#13;&#10;OodGmgHPCe46+Zpl79Jhy+mDxZ4+Lem/+ugUmGyx3NSVDl7P7ccBw29dXf6Venkeq1UamxWISGN8&#13;&#10;NO6IL5Mc3uAmlBaQ5RUAAP//AwBQSwECLQAUAAYACAAAACEA2+H2y+4AAACFAQAAEwAAAAAAAAAA&#13;&#10;AAAAAAAAAAAAW0NvbnRlbnRfVHlwZXNdLnhtbFBLAQItABQABgAIAAAAIQBa9CxbvwAAABUBAAAL&#13;&#10;AAAAAAAAAAAAAAAAAB8BAABfcmVscy8ucmVsc1BLAQItABQABgAIAAAAIQAEdkzJxQAAAOAAAAAP&#13;&#10;AAAAAAAAAAAAAAAAAAcCAABkcnMvZG93bnJldi54bWxQSwUGAAAAAAMAAwC3AAAA+QIAAAAA&#13;&#10;" path="m,l5698668,e" filled="f" strokeweight=".84pt">
                  <v:path arrowok="t"/>
                </v:shape>
                <v:shapetype id="_x0000_t202" coordsize="21600,21600" o:spt="202" path="m,l,21600r21600,l21600,xe">
                  <v:stroke joinstyle="miter"/>
                  <v:path gradientshapeok="t" o:connecttype="rect"/>
                </v:shapetype>
                <v:shape id="Textbox 14" o:spid="_x0000_s1030" type="#_x0000_t202" style="position:absolute;left:1069;top:792;width:6502;height:1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LcyyQAAAOAAAAAPAAAAZHJzL2Rvd25yZXYueG1sRI9Na8JA&#13;&#10;EIbvBf/DMkJvdWMp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WGC3MskAAADg&#13;&#10;AAAADwAAAAAAAAAAAAAAAAAHAgAAZHJzL2Rvd25yZXYueG1sUEsFBgAAAAADAAMAtwAAAP0CAAAA&#13;&#10;AA==&#13;&#10;" filled="f" stroked="f">
                  <v:textbox inset="0,0,0,0">
                    <w:txbxContent>
                      <w:p w:rsidR="005B7BED" w:rsidRDefault="00000000">
                        <w:pPr>
                          <w:spacing w:line="233" w:lineRule="exact"/>
                          <w:rPr>
                            <w:sz w:val="21"/>
                          </w:rPr>
                        </w:pPr>
                        <w:r>
                          <w:rPr>
                            <w:spacing w:val="-13"/>
                            <w:sz w:val="21"/>
                          </w:rPr>
                          <w:t xml:space="preserve">方法 </w:t>
                        </w:r>
                        <w:r>
                          <w:rPr>
                            <w:rFonts w:ascii="Times New Roman" w:eastAsia="Times New Roman"/>
                            <w:spacing w:val="-6"/>
                            <w:sz w:val="21"/>
                          </w:rPr>
                          <w:t xml:space="preserve">/ </w:t>
                        </w:r>
                        <w:r>
                          <w:rPr>
                            <w:spacing w:val="-10"/>
                            <w:sz w:val="21"/>
                          </w:rPr>
                          <w:t>文献</w:t>
                        </w:r>
                      </w:p>
                    </w:txbxContent>
                  </v:textbox>
                </v:shape>
                <v:shape id="Textbox 15" o:spid="_x0000_s1031" type="#_x0000_t202" style="position:absolute;left:24285;top:792;width:17831;height:58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LBKpyQAAAOAAAAAPAAAAZHJzL2Rvd25yZXYueG1sRI9Na8JA&#13;&#10;EIbvBf/DMkJvdWOh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NywSqckAAADg&#13;&#10;AAAADwAAAAAAAAAAAAAAAAAHAgAAZHJzL2Rvd25yZXYueG1sUEsFBgAAAAADAAMAtwAAAP0CAAAA&#13;&#10;AA==&#13;&#10;" filled="f" stroked="f">
                  <v:textbox inset="0,0,0,0">
                    <w:txbxContent>
                      <w:p w:rsidR="005B7BED" w:rsidRDefault="00000000">
                        <w:pPr>
                          <w:tabs>
                            <w:tab w:val="left" w:pos="1096"/>
                            <w:tab w:val="left" w:pos="2193"/>
                          </w:tabs>
                          <w:spacing w:line="246" w:lineRule="exact"/>
                          <w:rPr>
                            <w:sz w:val="21"/>
                          </w:rPr>
                        </w:pPr>
                        <w:r>
                          <w:rPr>
                            <w:sz w:val="21"/>
                          </w:rPr>
                          <w:t>动</w:t>
                        </w:r>
                        <w:r>
                          <w:rPr>
                            <w:spacing w:val="-32"/>
                            <w:sz w:val="21"/>
                          </w:rPr>
                          <w:t xml:space="preserve"> </w:t>
                        </w:r>
                        <w:r>
                          <w:rPr>
                            <w:sz w:val="21"/>
                          </w:rPr>
                          <w:t>态</w:t>
                        </w:r>
                        <w:r>
                          <w:rPr>
                            <w:spacing w:val="-32"/>
                            <w:sz w:val="21"/>
                          </w:rPr>
                          <w:t xml:space="preserve"> </w:t>
                        </w:r>
                        <w:r>
                          <w:rPr>
                            <w:spacing w:val="-10"/>
                            <w:sz w:val="21"/>
                          </w:rPr>
                          <w:t>拓</w:t>
                        </w:r>
                        <w:r>
                          <w:rPr>
                            <w:sz w:val="21"/>
                          </w:rPr>
                          <w:tab/>
                        </w:r>
                        <w:r>
                          <w:rPr>
                            <w:spacing w:val="44"/>
                            <w:sz w:val="21"/>
                          </w:rPr>
                          <w:t>大</w:t>
                        </w:r>
                        <w:r>
                          <w:rPr>
                            <w:rFonts w:ascii="Times New Roman" w:eastAsia="Times New Roman"/>
                            <w:sz w:val="21"/>
                          </w:rPr>
                          <w:t>/</w:t>
                        </w:r>
                        <w:r>
                          <w:rPr>
                            <w:spacing w:val="44"/>
                            <w:sz w:val="21"/>
                          </w:rPr>
                          <w:t>小</w:t>
                        </w:r>
                        <w:r>
                          <w:rPr>
                            <w:spacing w:val="-10"/>
                            <w:sz w:val="21"/>
                          </w:rPr>
                          <w:t>模</w:t>
                        </w:r>
                        <w:r>
                          <w:rPr>
                            <w:sz w:val="21"/>
                          </w:rPr>
                          <w:tab/>
                          <w:t>复</w:t>
                        </w:r>
                        <w:r>
                          <w:rPr>
                            <w:spacing w:val="65"/>
                            <w:sz w:val="21"/>
                          </w:rPr>
                          <w:t xml:space="preserve"> </w:t>
                        </w:r>
                        <w:r>
                          <w:rPr>
                            <w:spacing w:val="-10"/>
                            <w:sz w:val="21"/>
                          </w:rPr>
                          <w:t>杂</w:t>
                        </w:r>
                      </w:p>
                      <w:p w:rsidR="005B7BED" w:rsidRDefault="00000000">
                        <w:pPr>
                          <w:tabs>
                            <w:tab w:val="left" w:pos="1096"/>
                            <w:tab w:val="left" w:pos="1170"/>
                            <w:tab w:val="left" w:pos="2193"/>
                            <w:tab w:val="left" w:pos="2280"/>
                          </w:tabs>
                          <w:spacing w:line="350" w:lineRule="atLeast"/>
                          <w:ind w:left="73" w:right="18" w:hanging="74"/>
                          <w:rPr>
                            <w:sz w:val="21"/>
                          </w:rPr>
                        </w:pPr>
                        <w:r>
                          <w:rPr>
                            <w:sz w:val="21"/>
                          </w:rPr>
                          <w:t>扑 与 角</w:t>
                        </w:r>
                        <w:r>
                          <w:rPr>
                            <w:sz w:val="21"/>
                          </w:rPr>
                          <w:tab/>
                          <w:t>型 细 粒</w:t>
                        </w:r>
                        <w:r>
                          <w:rPr>
                            <w:sz w:val="21"/>
                          </w:rPr>
                          <w:tab/>
                          <w:t>网 状</w:t>
                        </w:r>
                        <w:r>
                          <w:rPr>
                            <w:spacing w:val="-4"/>
                            <w:sz w:val="21"/>
                          </w:rPr>
                          <w:t>色分配</w:t>
                        </w:r>
                        <w:r>
                          <w:rPr>
                            <w:sz w:val="21"/>
                          </w:rPr>
                          <w:tab/>
                        </w:r>
                        <w:r>
                          <w:rPr>
                            <w:sz w:val="21"/>
                          </w:rPr>
                          <w:tab/>
                        </w:r>
                        <w:r>
                          <w:rPr>
                            <w:spacing w:val="-4"/>
                            <w:sz w:val="21"/>
                          </w:rPr>
                          <w:t>度路由</w:t>
                        </w:r>
                        <w:r>
                          <w:rPr>
                            <w:sz w:val="21"/>
                          </w:rPr>
                          <w:tab/>
                        </w:r>
                        <w:r>
                          <w:rPr>
                            <w:sz w:val="21"/>
                          </w:rPr>
                          <w:tab/>
                        </w:r>
                        <w:r>
                          <w:rPr>
                            <w:spacing w:val="-6"/>
                            <w:sz w:val="21"/>
                          </w:rPr>
                          <w:t>协同</w:t>
                        </w:r>
                      </w:p>
                    </w:txbxContent>
                  </v:textbox>
                </v:shape>
                <v:shape id="Textbox 16" o:spid="_x0000_s1032" type="#_x0000_t202" style="position:absolute;left:44019;top:834;width:5061;height:58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rsidR="005B7BED" w:rsidRDefault="00000000">
                        <w:pPr>
                          <w:spacing w:line="240" w:lineRule="exact"/>
                          <w:rPr>
                            <w:sz w:val="21"/>
                          </w:rPr>
                        </w:pPr>
                        <w:r>
                          <w:rPr>
                            <w:spacing w:val="-16"/>
                            <w:sz w:val="21"/>
                          </w:rPr>
                          <w:t>运 行 时</w:t>
                        </w:r>
                      </w:p>
                      <w:p w:rsidR="005B7BED" w:rsidRDefault="00000000">
                        <w:pPr>
                          <w:spacing w:line="350" w:lineRule="atLeast"/>
                          <w:ind w:left="178" w:right="18" w:hanging="179"/>
                          <w:rPr>
                            <w:sz w:val="21"/>
                          </w:rPr>
                        </w:pPr>
                        <w:r>
                          <w:rPr>
                            <w:spacing w:val="-15"/>
                            <w:sz w:val="21"/>
                          </w:rPr>
                          <w:t>纠 错 与</w:t>
                        </w:r>
                        <w:r>
                          <w:rPr>
                            <w:spacing w:val="-6"/>
                            <w:sz w:val="21"/>
                          </w:rPr>
                          <w:t>熔断</w:t>
                        </w:r>
                      </w:p>
                    </w:txbxContent>
                  </v:textbox>
                </v:shape>
                <v:shape id="Textbox 17" o:spid="_x0000_s1033" type="#_x0000_t202" style="position:absolute;left:50984;top:834;width:5061;height:3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ilFyAAAAOAAAAAPAAAAZHJzL2Rvd25yZXYueG1sRI9Ni8Iw&#13;&#10;EIbvC/sfwix4W1M9+FGNIvsBCwuLtR48js3YBptJbaLWf78RBC/DDC/vMzzzZWdrcaHWG8cKBv0E&#13;&#10;BHHhtOFSwTb/fp+A8AFZY+2YFNzIw3Lx+jLHVLsrZ3TZhFJECPsUFVQhNKmUvqjIou+7hjhmB9da&#13;&#10;DPFsS6lbvEa4reUwSUbSouH4ocKGPioqjpuzVbDacfZlTn/7dXbITJ5PE/4dHZXqvXWfszhWMxCB&#13;&#10;uvBsPBA/OjqM4S4UF5CLfwAAAP//AwBQSwECLQAUAAYACAAAACEA2+H2y+4AAACFAQAAEwAAAAAA&#13;&#10;AAAAAAAAAAAAAAAAW0NvbnRlbnRfVHlwZXNdLnhtbFBLAQItABQABgAIAAAAIQBa9CxbvwAAABUB&#13;&#10;AAALAAAAAAAAAAAAAAAAAB8BAABfcmVscy8ucmVsc1BLAQItABQABgAIAAAAIQCosilFyAAAAOAA&#13;&#10;AAAPAAAAAAAAAAAAAAAAAAcCAABkcnMvZG93bnJldi54bWxQSwUGAAAAAAMAAwC3AAAA/AIAAAAA&#13;&#10;" filled="f" stroked="f">
                  <v:textbox inset="0,0,0,0">
                    <w:txbxContent>
                      <w:p w:rsidR="005B7BED" w:rsidRDefault="00000000">
                        <w:pPr>
                          <w:spacing w:line="240" w:lineRule="exact"/>
                          <w:ind w:left="-1" w:right="18"/>
                          <w:jc w:val="center"/>
                          <w:rPr>
                            <w:sz w:val="21"/>
                          </w:rPr>
                        </w:pPr>
                        <w:r>
                          <w:rPr>
                            <w:spacing w:val="-16"/>
                            <w:sz w:val="21"/>
                          </w:rPr>
                          <w:t>论 文 链</w:t>
                        </w:r>
                      </w:p>
                      <w:p w:rsidR="005B7BED" w:rsidRDefault="00000000">
                        <w:pPr>
                          <w:spacing w:before="84" w:line="240" w:lineRule="exact"/>
                          <w:ind w:right="18"/>
                          <w:jc w:val="center"/>
                          <w:rPr>
                            <w:sz w:val="21"/>
                          </w:rPr>
                        </w:pPr>
                        <w:r>
                          <w:rPr>
                            <w:spacing w:val="-10"/>
                            <w:sz w:val="21"/>
                          </w:rPr>
                          <w:t>接</w:t>
                        </w:r>
                      </w:p>
                    </w:txbxContent>
                  </v:textbox>
                </v:shape>
                <w10:anchorlock/>
              </v:group>
            </w:pict>
          </mc:Fallback>
        </mc:AlternateContent>
      </w:r>
    </w:p>
    <w:p w:rsidR="005B7BED" w:rsidRDefault="005B7BED">
      <w:pPr>
        <w:pStyle w:val="a3"/>
        <w:spacing w:after="1"/>
        <w:rPr>
          <w:sz w:val="5"/>
        </w:rPr>
      </w:pPr>
    </w:p>
    <w:tbl>
      <w:tblPr>
        <w:tblStyle w:val="TableNormal"/>
        <w:tblW w:w="0" w:type="auto"/>
        <w:tblInd w:w="56" w:type="dxa"/>
        <w:tblLayout w:type="fixed"/>
        <w:tblLook w:val="01E0" w:firstRow="1" w:lastRow="1" w:firstColumn="1" w:lastColumn="1" w:noHBand="0" w:noVBand="0"/>
      </w:tblPr>
      <w:tblGrid>
        <w:gridCol w:w="3849"/>
        <w:gridCol w:w="912"/>
        <w:gridCol w:w="1051"/>
        <w:gridCol w:w="1005"/>
        <w:gridCol w:w="795"/>
        <w:gridCol w:w="1372"/>
      </w:tblGrid>
      <w:tr w:rsidR="005B7BED">
        <w:trPr>
          <w:trHeight w:val="1392"/>
        </w:trPr>
        <w:tc>
          <w:tcPr>
            <w:tcW w:w="3849" w:type="dxa"/>
          </w:tcPr>
          <w:p w:rsidR="005B7BED" w:rsidRDefault="00000000">
            <w:pPr>
              <w:pStyle w:val="TableParagraph"/>
              <w:tabs>
                <w:tab w:val="left" w:pos="1992"/>
                <w:tab w:val="left" w:pos="3329"/>
              </w:tabs>
              <w:spacing w:line="348" w:lineRule="auto"/>
              <w:ind w:left="168" w:right="304"/>
              <w:jc w:val="both"/>
              <w:rPr>
                <w:rFonts w:ascii="Times New Roman"/>
                <w:b/>
                <w:sz w:val="21"/>
              </w:rPr>
            </w:pPr>
            <w:r>
              <w:rPr>
                <w:rFonts w:ascii="Times New Roman"/>
                <w:b/>
                <w:sz w:val="21"/>
              </w:rPr>
              <w:t xml:space="preserve">Understanding the Information </w:t>
            </w:r>
            <w:r>
              <w:rPr>
                <w:rFonts w:ascii="Times New Roman"/>
                <w:b/>
                <w:spacing w:val="-2"/>
                <w:sz w:val="21"/>
              </w:rPr>
              <w:t>Propagation</w:t>
            </w:r>
            <w:r>
              <w:rPr>
                <w:rFonts w:ascii="Times New Roman"/>
                <w:b/>
                <w:sz w:val="21"/>
              </w:rPr>
              <w:tab/>
            </w:r>
            <w:r>
              <w:rPr>
                <w:rFonts w:ascii="Times New Roman"/>
                <w:b/>
                <w:spacing w:val="-2"/>
                <w:sz w:val="21"/>
              </w:rPr>
              <w:t>Effects</w:t>
            </w:r>
            <w:r>
              <w:rPr>
                <w:rFonts w:ascii="Times New Roman"/>
                <w:b/>
                <w:sz w:val="21"/>
              </w:rPr>
              <w:tab/>
            </w:r>
            <w:r>
              <w:rPr>
                <w:rFonts w:ascii="Times New Roman"/>
                <w:b/>
                <w:spacing w:val="-6"/>
                <w:sz w:val="21"/>
              </w:rPr>
              <w:t xml:space="preserve">of </w:t>
            </w:r>
            <w:r>
              <w:rPr>
                <w:rFonts w:ascii="Times New Roman"/>
                <w:b/>
                <w:sz w:val="21"/>
              </w:rPr>
              <w:t>Communication</w:t>
            </w:r>
            <w:r>
              <w:rPr>
                <w:rFonts w:ascii="Times New Roman"/>
                <w:b/>
                <w:spacing w:val="21"/>
                <w:sz w:val="21"/>
              </w:rPr>
              <w:t xml:space="preserve"> </w:t>
            </w:r>
            <w:r>
              <w:rPr>
                <w:rFonts w:ascii="Times New Roman"/>
                <w:b/>
                <w:sz w:val="21"/>
              </w:rPr>
              <w:t>Topologies</w:t>
            </w:r>
            <w:r>
              <w:rPr>
                <w:rFonts w:ascii="Times New Roman"/>
                <w:b/>
                <w:spacing w:val="26"/>
                <w:sz w:val="21"/>
              </w:rPr>
              <w:t xml:space="preserve"> </w:t>
            </w:r>
            <w:r>
              <w:rPr>
                <w:rFonts w:ascii="Times New Roman"/>
                <w:b/>
                <w:sz w:val="21"/>
              </w:rPr>
              <w:t>in</w:t>
            </w:r>
            <w:r>
              <w:rPr>
                <w:rFonts w:ascii="Times New Roman"/>
                <w:b/>
                <w:spacing w:val="27"/>
                <w:sz w:val="21"/>
              </w:rPr>
              <w:t xml:space="preserve"> </w:t>
            </w:r>
            <w:r>
              <w:rPr>
                <w:rFonts w:ascii="Times New Roman"/>
                <w:b/>
                <w:spacing w:val="-4"/>
                <w:sz w:val="21"/>
              </w:rPr>
              <w:t>LLM-</w:t>
            </w:r>
          </w:p>
          <w:p w:rsidR="005B7BED" w:rsidRDefault="00000000">
            <w:pPr>
              <w:pStyle w:val="TableParagraph"/>
              <w:spacing w:line="238" w:lineRule="exact"/>
              <w:ind w:left="168"/>
              <w:jc w:val="both"/>
              <w:rPr>
                <w:rFonts w:ascii="Times New Roman"/>
                <w:b/>
                <w:sz w:val="21"/>
              </w:rPr>
            </w:pPr>
            <w:r>
              <w:rPr>
                <w:rFonts w:ascii="Times New Roman"/>
                <w:b/>
                <w:sz w:val="21"/>
              </w:rPr>
              <w:t xml:space="preserve">based Multi-Agent </w:t>
            </w:r>
            <w:r>
              <w:rPr>
                <w:rFonts w:ascii="Times New Roman"/>
                <w:b/>
                <w:spacing w:val="-2"/>
                <w:sz w:val="21"/>
              </w:rPr>
              <w:t>Systems</w:t>
            </w:r>
          </w:p>
        </w:tc>
        <w:tc>
          <w:tcPr>
            <w:tcW w:w="912" w:type="dxa"/>
          </w:tcPr>
          <w:p w:rsidR="005B7BED" w:rsidRDefault="005B7BED">
            <w:pPr>
              <w:pStyle w:val="TableParagraph"/>
              <w:rPr>
                <w:rFonts w:ascii="Times New Roman"/>
                <w:sz w:val="20"/>
              </w:rPr>
            </w:pPr>
          </w:p>
        </w:tc>
        <w:tc>
          <w:tcPr>
            <w:tcW w:w="1051" w:type="dxa"/>
          </w:tcPr>
          <w:p w:rsidR="005B7BED" w:rsidRDefault="005B7BED">
            <w:pPr>
              <w:pStyle w:val="TableParagraph"/>
              <w:rPr>
                <w:rFonts w:ascii="Times New Roman"/>
                <w:sz w:val="20"/>
              </w:rPr>
            </w:pPr>
          </w:p>
        </w:tc>
        <w:tc>
          <w:tcPr>
            <w:tcW w:w="1005" w:type="dxa"/>
          </w:tcPr>
          <w:p w:rsidR="005B7BED" w:rsidRDefault="00000000">
            <w:pPr>
              <w:pStyle w:val="TableParagraph"/>
              <w:spacing w:line="233" w:lineRule="exact"/>
              <w:ind w:left="1"/>
              <w:jc w:val="center"/>
              <w:rPr>
                <w:rFonts w:ascii="Times New Roman" w:hAnsi="Times New Roman"/>
                <w:sz w:val="21"/>
              </w:rPr>
            </w:pPr>
            <w:r>
              <w:rPr>
                <w:rFonts w:ascii="Times New Roman" w:hAnsi="Times New Roman"/>
                <w:spacing w:val="-10"/>
                <w:sz w:val="21"/>
              </w:rPr>
              <w:t>√</w:t>
            </w:r>
          </w:p>
        </w:tc>
        <w:tc>
          <w:tcPr>
            <w:tcW w:w="795" w:type="dxa"/>
          </w:tcPr>
          <w:p w:rsidR="005B7BED" w:rsidRDefault="00000000">
            <w:pPr>
              <w:pStyle w:val="TableParagraph"/>
              <w:spacing w:line="233" w:lineRule="exact"/>
              <w:ind w:right="231"/>
              <w:jc w:val="right"/>
              <w:rPr>
                <w:rFonts w:ascii="Times New Roman" w:hAnsi="Times New Roman"/>
                <w:sz w:val="21"/>
              </w:rPr>
            </w:pPr>
            <w:r>
              <w:rPr>
                <w:rFonts w:ascii="Times New Roman" w:hAnsi="Times New Roman"/>
                <w:spacing w:val="-10"/>
                <w:sz w:val="21"/>
              </w:rPr>
              <w:t>√</w:t>
            </w:r>
          </w:p>
        </w:tc>
        <w:tc>
          <w:tcPr>
            <w:tcW w:w="1372" w:type="dxa"/>
          </w:tcPr>
          <w:p w:rsidR="005B7BED" w:rsidRDefault="00000000">
            <w:pPr>
              <w:pStyle w:val="TableParagraph"/>
              <w:spacing w:line="233" w:lineRule="exact"/>
              <w:ind w:left="236" w:right="-15"/>
              <w:jc w:val="center"/>
              <w:rPr>
                <w:rFonts w:ascii="Times New Roman"/>
                <w:sz w:val="21"/>
              </w:rPr>
            </w:pPr>
            <w:hyperlink r:id="rId15">
              <w:r>
                <w:rPr>
                  <w:rFonts w:ascii="Times New Roman"/>
                  <w:color w:val="0074D9"/>
                  <w:spacing w:val="-2"/>
                  <w:sz w:val="21"/>
                  <w:u w:val="single" w:color="0074D9"/>
                </w:rPr>
                <w:t>(2505.23352)</w:t>
              </w:r>
            </w:hyperlink>
          </w:p>
        </w:tc>
      </w:tr>
      <w:tr w:rsidR="005B7BED">
        <w:trPr>
          <w:trHeight w:val="1506"/>
        </w:trPr>
        <w:tc>
          <w:tcPr>
            <w:tcW w:w="3849" w:type="dxa"/>
          </w:tcPr>
          <w:p w:rsidR="005B7BED" w:rsidRDefault="00000000">
            <w:pPr>
              <w:pStyle w:val="TableParagraph"/>
              <w:tabs>
                <w:tab w:val="left" w:pos="2057"/>
              </w:tabs>
              <w:spacing w:before="20" w:line="350" w:lineRule="exact"/>
              <w:ind w:left="168" w:right="342"/>
              <w:jc w:val="both"/>
              <w:rPr>
                <w:rFonts w:ascii="Times New Roman"/>
                <w:b/>
                <w:sz w:val="21"/>
              </w:rPr>
            </w:pPr>
            <w:r>
              <w:rPr>
                <w:rFonts w:ascii="Times New Roman"/>
                <w:b/>
                <w:sz w:val="21"/>
              </w:rPr>
              <w:t xml:space="preserve">Assemble Your Crew: Automatic </w:t>
            </w:r>
            <w:r>
              <w:rPr>
                <w:rFonts w:ascii="Times New Roman"/>
                <w:b/>
                <w:spacing w:val="-2"/>
                <w:sz w:val="21"/>
              </w:rPr>
              <w:t>Multi-agent</w:t>
            </w:r>
            <w:r>
              <w:rPr>
                <w:rFonts w:ascii="Times New Roman"/>
                <w:b/>
                <w:sz w:val="21"/>
              </w:rPr>
              <w:tab/>
            </w:r>
            <w:r>
              <w:rPr>
                <w:rFonts w:ascii="Times New Roman"/>
                <w:b/>
                <w:spacing w:val="-2"/>
                <w:sz w:val="21"/>
              </w:rPr>
              <w:t xml:space="preserve">Communication </w:t>
            </w:r>
            <w:r>
              <w:rPr>
                <w:rFonts w:ascii="Times New Roman"/>
                <w:b/>
                <w:sz w:val="21"/>
              </w:rPr>
              <w:t>Topology Design via Autoregressive Graph Generation</w:t>
            </w:r>
          </w:p>
        </w:tc>
        <w:tc>
          <w:tcPr>
            <w:tcW w:w="912" w:type="dxa"/>
          </w:tcPr>
          <w:p w:rsidR="005B7BED" w:rsidRDefault="00000000">
            <w:pPr>
              <w:pStyle w:val="TableParagraph"/>
              <w:spacing w:before="104"/>
              <w:ind w:left="306"/>
              <w:rPr>
                <w:rFonts w:ascii="Times New Roman" w:hAnsi="Times New Roman"/>
                <w:sz w:val="21"/>
              </w:rPr>
            </w:pPr>
            <w:r>
              <w:rPr>
                <w:rFonts w:ascii="Times New Roman" w:hAnsi="Times New Roman"/>
                <w:spacing w:val="-10"/>
                <w:sz w:val="21"/>
              </w:rPr>
              <w:t>√</w:t>
            </w:r>
          </w:p>
        </w:tc>
        <w:tc>
          <w:tcPr>
            <w:tcW w:w="1051" w:type="dxa"/>
          </w:tcPr>
          <w:p w:rsidR="005B7BED" w:rsidRDefault="005B7BED">
            <w:pPr>
              <w:pStyle w:val="TableParagraph"/>
              <w:rPr>
                <w:rFonts w:ascii="Times New Roman"/>
                <w:sz w:val="20"/>
              </w:rPr>
            </w:pPr>
          </w:p>
        </w:tc>
        <w:tc>
          <w:tcPr>
            <w:tcW w:w="1005" w:type="dxa"/>
          </w:tcPr>
          <w:p w:rsidR="005B7BED" w:rsidRDefault="00000000">
            <w:pPr>
              <w:pStyle w:val="TableParagraph"/>
              <w:spacing w:before="104"/>
              <w:ind w:left="1"/>
              <w:jc w:val="center"/>
              <w:rPr>
                <w:rFonts w:ascii="Times New Roman" w:hAnsi="Times New Roman"/>
                <w:sz w:val="21"/>
              </w:rPr>
            </w:pPr>
            <w:r>
              <w:rPr>
                <w:rFonts w:ascii="Times New Roman" w:hAnsi="Times New Roman"/>
                <w:spacing w:val="-10"/>
                <w:sz w:val="21"/>
              </w:rPr>
              <w:t>√</w:t>
            </w:r>
          </w:p>
        </w:tc>
        <w:tc>
          <w:tcPr>
            <w:tcW w:w="795" w:type="dxa"/>
          </w:tcPr>
          <w:p w:rsidR="005B7BED" w:rsidRDefault="005B7BED">
            <w:pPr>
              <w:pStyle w:val="TableParagraph"/>
              <w:rPr>
                <w:rFonts w:ascii="Times New Roman"/>
                <w:sz w:val="20"/>
              </w:rPr>
            </w:pPr>
          </w:p>
        </w:tc>
        <w:tc>
          <w:tcPr>
            <w:tcW w:w="1372" w:type="dxa"/>
          </w:tcPr>
          <w:p w:rsidR="005B7BED" w:rsidRDefault="00000000">
            <w:pPr>
              <w:pStyle w:val="TableParagraph"/>
              <w:spacing w:before="104"/>
              <w:ind w:left="236" w:right="-15"/>
              <w:jc w:val="center"/>
              <w:rPr>
                <w:rFonts w:ascii="Times New Roman"/>
                <w:sz w:val="21"/>
              </w:rPr>
            </w:pPr>
            <w:hyperlink r:id="rId16">
              <w:r>
                <w:rPr>
                  <w:rFonts w:ascii="Times New Roman"/>
                  <w:color w:val="0074D9"/>
                  <w:spacing w:val="-2"/>
                  <w:sz w:val="21"/>
                  <w:u w:val="single" w:color="0074D9"/>
                </w:rPr>
                <w:t>(2507.18224)</w:t>
              </w:r>
            </w:hyperlink>
          </w:p>
        </w:tc>
      </w:tr>
      <w:tr w:rsidR="005B7BED">
        <w:trPr>
          <w:trHeight w:val="450"/>
        </w:trPr>
        <w:tc>
          <w:tcPr>
            <w:tcW w:w="3849" w:type="dxa"/>
            <w:tcBorders>
              <w:bottom w:val="single" w:sz="8" w:space="0" w:color="000000"/>
            </w:tcBorders>
          </w:tcPr>
          <w:p w:rsidR="005B7BED" w:rsidRDefault="00000000">
            <w:pPr>
              <w:pStyle w:val="TableParagraph"/>
              <w:spacing w:before="104"/>
              <w:ind w:left="168"/>
              <w:rPr>
                <w:rFonts w:ascii="Times New Roman"/>
                <w:b/>
                <w:sz w:val="21"/>
              </w:rPr>
            </w:pPr>
            <w:r>
              <w:rPr>
                <w:rFonts w:ascii="Times New Roman"/>
                <w:b/>
                <w:spacing w:val="-4"/>
                <w:sz w:val="21"/>
              </w:rPr>
              <w:t>Ours</w:t>
            </w:r>
          </w:p>
        </w:tc>
        <w:tc>
          <w:tcPr>
            <w:tcW w:w="912" w:type="dxa"/>
            <w:tcBorders>
              <w:bottom w:val="single" w:sz="8" w:space="0" w:color="000000"/>
            </w:tcBorders>
          </w:tcPr>
          <w:p w:rsidR="005B7BED" w:rsidRDefault="00000000">
            <w:pPr>
              <w:pStyle w:val="TableParagraph"/>
              <w:spacing w:before="104"/>
              <w:ind w:left="306"/>
              <w:rPr>
                <w:rFonts w:ascii="Times New Roman" w:hAnsi="Times New Roman"/>
                <w:sz w:val="21"/>
              </w:rPr>
            </w:pPr>
            <w:r>
              <w:rPr>
                <w:rFonts w:ascii="Times New Roman" w:hAnsi="Times New Roman"/>
                <w:spacing w:val="-10"/>
                <w:sz w:val="21"/>
              </w:rPr>
              <w:t>√</w:t>
            </w:r>
          </w:p>
        </w:tc>
        <w:tc>
          <w:tcPr>
            <w:tcW w:w="1051" w:type="dxa"/>
            <w:tcBorders>
              <w:bottom w:val="single" w:sz="8" w:space="0" w:color="000000"/>
            </w:tcBorders>
          </w:tcPr>
          <w:p w:rsidR="005B7BED" w:rsidRDefault="00000000">
            <w:pPr>
              <w:pStyle w:val="TableParagraph"/>
              <w:spacing w:before="104"/>
              <w:ind w:left="46"/>
              <w:jc w:val="center"/>
              <w:rPr>
                <w:rFonts w:ascii="Times New Roman" w:hAnsi="Times New Roman"/>
                <w:sz w:val="21"/>
              </w:rPr>
            </w:pPr>
            <w:r>
              <w:rPr>
                <w:rFonts w:ascii="Times New Roman" w:hAnsi="Times New Roman"/>
                <w:spacing w:val="-10"/>
                <w:sz w:val="21"/>
              </w:rPr>
              <w:t>√</w:t>
            </w:r>
          </w:p>
        </w:tc>
        <w:tc>
          <w:tcPr>
            <w:tcW w:w="1005" w:type="dxa"/>
            <w:tcBorders>
              <w:bottom w:val="single" w:sz="8" w:space="0" w:color="000000"/>
            </w:tcBorders>
          </w:tcPr>
          <w:p w:rsidR="005B7BED" w:rsidRDefault="00000000">
            <w:pPr>
              <w:pStyle w:val="TableParagraph"/>
              <w:spacing w:before="104"/>
              <w:ind w:left="1"/>
              <w:jc w:val="center"/>
              <w:rPr>
                <w:rFonts w:ascii="Times New Roman" w:hAnsi="Times New Roman"/>
                <w:sz w:val="21"/>
              </w:rPr>
            </w:pPr>
            <w:r>
              <w:rPr>
                <w:rFonts w:ascii="Times New Roman" w:hAnsi="Times New Roman"/>
                <w:spacing w:val="-10"/>
                <w:sz w:val="21"/>
              </w:rPr>
              <w:t>√</w:t>
            </w:r>
          </w:p>
        </w:tc>
        <w:tc>
          <w:tcPr>
            <w:tcW w:w="795" w:type="dxa"/>
            <w:tcBorders>
              <w:bottom w:val="single" w:sz="8" w:space="0" w:color="000000"/>
            </w:tcBorders>
          </w:tcPr>
          <w:p w:rsidR="005B7BED" w:rsidRDefault="00000000">
            <w:pPr>
              <w:pStyle w:val="TableParagraph"/>
              <w:spacing w:before="104"/>
              <w:ind w:right="231"/>
              <w:jc w:val="right"/>
              <w:rPr>
                <w:rFonts w:ascii="Times New Roman" w:hAnsi="Times New Roman"/>
                <w:sz w:val="21"/>
              </w:rPr>
            </w:pPr>
            <w:r>
              <w:rPr>
                <w:rFonts w:ascii="Times New Roman" w:hAnsi="Times New Roman"/>
                <w:spacing w:val="-10"/>
                <w:sz w:val="21"/>
              </w:rPr>
              <w:t>√</w:t>
            </w:r>
          </w:p>
        </w:tc>
        <w:tc>
          <w:tcPr>
            <w:tcW w:w="1372" w:type="dxa"/>
            <w:tcBorders>
              <w:bottom w:val="single" w:sz="8" w:space="0" w:color="000000"/>
            </w:tcBorders>
          </w:tcPr>
          <w:p w:rsidR="005B7BED" w:rsidRDefault="00000000">
            <w:pPr>
              <w:pStyle w:val="TableParagraph"/>
              <w:spacing w:before="104"/>
              <w:ind w:left="238"/>
              <w:jc w:val="center"/>
              <w:rPr>
                <w:rFonts w:ascii="Times New Roman"/>
                <w:sz w:val="21"/>
              </w:rPr>
            </w:pPr>
            <w:r>
              <w:rPr>
                <w:rFonts w:ascii="Times New Roman"/>
                <w:spacing w:val="-10"/>
                <w:sz w:val="21"/>
              </w:rPr>
              <w:t>-</w:t>
            </w:r>
          </w:p>
        </w:tc>
      </w:tr>
    </w:tbl>
    <w:p w:rsidR="005B7BED" w:rsidRDefault="00000000">
      <w:pPr>
        <w:pStyle w:val="a3"/>
        <w:spacing w:before="248" w:line="314" w:lineRule="auto"/>
        <w:ind w:left="57" w:right="197" w:firstLine="420"/>
      </w:pPr>
      <w:r>
        <w:rPr>
          <w:spacing w:val="-2"/>
        </w:rPr>
        <w:t>通过上述调研可以看出，当前领域急需一种既能控制成本，又能实时干预系统稳定性的轻量化</w:t>
      </w:r>
      <w:r>
        <w:rPr>
          <w:spacing w:val="-4"/>
        </w:rPr>
        <w:t>方案。</w:t>
      </w:r>
    </w:p>
    <w:p w:rsidR="005B7BED" w:rsidRDefault="005B7BED">
      <w:pPr>
        <w:pStyle w:val="a3"/>
        <w:spacing w:before="69"/>
      </w:pPr>
    </w:p>
    <w:p w:rsidR="005B7BED" w:rsidRDefault="00000000">
      <w:pPr>
        <w:pStyle w:val="1"/>
        <w:tabs>
          <w:tab w:val="left" w:pos="599"/>
        </w:tabs>
        <w:spacing w:before="1"/>
      </w:pPr>
      <w:bookmarkStart w:id="5" w:name="六_课题核心逻辑推演"/>
      <w:bookmarkEnd w:id="5"/>
      <w:r>
        <w:rPr>
          <w:spacing w:val="-10"/>
        </w:rPr>
        <w:t>六</w:t>
      </w:r>
      <w:r>
        <w:tab/>
        <w:t>课题核心逻辑推</w:t>
      </w:r>
      <w:r>
        <w:rPr>
          <w:spacing w:val="-10"/>
        </w:rPr>
        <w:t>演</w:t>
      </w:r>
    </w:p>
    <w:p w:rsidR="005B7BED" w:rsidRDefault="00000000">
      <w:pPr>
        <w:pStyle w:val="a3"/>
        <w:spacing w:before="239" w:line="314" w:lineRule="auto"/>
        <w:ind w:left="57" w:right="197" w:firstLine="420"/>
      </w:pPr>
      <w:r>
        <w:rPr>
          <w:spacing w:val="-2"/>
        </w:rPr>
        <w:t>基于上述背景与调研，我们将本课题的研究逻辑拆解为以下五个核心阶段，以明确研究的必要性与可行性。</w:t>
      </w:r>
    </w:p>
    <w:p w:rsidR="005B7BED" w:rsidRDefault="005B7BED">
      <w:pPr>
        <w:pStyle w:val="a3"/>
        <w:spacing w:before="11"/>
        <w:rPr>
          <w:sz w:val="12"/>
        </w:rPr>
      </w:pPr>
    </w:p>
    <w:tbl>
      <w:tblPr>
        <w:tblStyle w:val="TableNormal"/>
        <w:tblW w:w="0" w:type="auto"/>
        <w:tblInd w:w="56" w:type="dxa"/>
        <w:tblLayout w:type="fixed"/>
        <w:tblLook w:val="01E0" w:firstRow="1" w:lastRow="1" w:firstColumn="1" w:lastColumn="1" w:noHBand="0" w:noVBand="0"/>
      </w:tblPr>
      <w:tblGrid>
        <w:gridCol w:w="748"/>
        <w:gridCol w:w="2098"/>
        <w:gridCol w:w="3497"/>
        <w:gridCol w:w="2631"/>
      </w:tblGrid>
      <w:tr w:rsidR="005B7BED">
        <w:trPr>
          <w:trHeight w:val="446"/>
        </w:trPr>
        <w:tc>
          <w:tcPr>
            <w:tcW w:w="748" w:type="dxa"/>
            <w:tcBorders>
              <w:top w:val="single" w:sz="8" w:space="0" w:color="000000"/>
              <w:bottom w:val="single" w:sz="6" w:space="0" w:color="000000"/>
            </w:tcBorders>
            <w:shd w:val="clear" w:color="auto" w:fill="F0F0F0"/>
          </w:tcPr>
          <w:p w:rsidR="005B7BED" w:rsidRDefault="00000000">
            <w:pPr>
              <w:pStyle w:val="TableParagraph"/>
              <w:spacing w:before="83"/>
              <w:ind w:left="168"/>
              <w:rPr>
                <w:sz w:val="21"/>
              </w:rPr>
            </w:pPr>
            <w:r>
              <w:rPr>
                <w:spacing w:val="-5"/>
                <w:sz w:val="21"/>
              </w:rPr>
              <w:t>阶段</w:t>
            </w:r>
          </w:p>
        </w:tc>
        <w:tc>
          <w:tcPr>
            <w:tcW w:w="2098" w:type="dxa"/>
            <w:tcBorders>
              <w:top w:val="single" w:sz="8" w:space="0" w:color="000000"/>
              <w:bottom w:val="single" w:sz="6" w:space="0" w:color="000000"/>
            </w:tcBorders>
            <w:shd w:val="clear" w:color="auto" w:fill="F0F0F0"/>
          </w:tcPr>
          <w:p w:rsidR="005B7BED" w:rsidRDefault="00000000">
            <w:pPr>
              <w:pStyle w:val="TableParagraph"/>
              <w:spacing w:before="83"/>
              <w:ind w:left="160"/>
              <w:rPr>
                <w:sz w:val="21"/>
              </w:rPr>
            </w:pPr>
            <w:r>
              <w:rPr>
                <w:spacing w:val="-3"/>
                <w:sz w:val="21"/>
              </w:rPr>
              <w:t>核心问题</w:t>
            </w:r>
          </w:p>
        </w:tc>
        <w:tc>
          <w:tcPr>
            <w:tcW w:w="3497" w:type="dxa"/>
            <w:tcBorders>
              <w:top w:val="single" w:sz="8" w:space="0" w:color="000000"/>
              <w:bottom w:val="single" w:sz="6" w:space="0" w:color="000000"/>
            </w:tcBorders>
            <w:shd w:val="clear" w:color="auto" w:fill="F0F0F0"/>
          </w:tcPr>
          <w:p w:rsidR="005B7BED" w:rsidRDefault="00000000">
            <w:pPr>
              <w:pStyle w:val="TableParagraph"/>
              <w:spacing w:before="83"/>
              <w:ind w:left="160"/>
              <w:rPr>
                <w:sz w:val="21"/>
              </w:rPr>
            </w:pPr>
            <w:r>
              <w:rPr>
                <w:spacing w:val="-3"/>
                <w:sz w:val="21"/>
              </w:rPr>
              <w:t>实质内容</w:t>
            </w:r>
          </w:p>
        </w:tc>
        <w:tc>
          <w:tcPr>
            <w:tcW w:w="2631" w:type="dxa"/>
            <w:tcBorders>
              <w:top w:val="single" w:sz="8" w:space="0" w:color="000000"/>
              <w:bottom w:val="single" w:sz="6" w:space="0" w:color="000000"/>
            </w:tcBorders>
            <w:shd w:val="clear" w:color="auto" w:fill="F0F0F0"/>
          </w:tcPr>
          <w:p w:rsidR="005B7BED" w:rsidRDefault="00000000">
            <w:pPr>
              <w:pStyle w:val="TableParagraph"/>
              <w:spacing w:before="83"/>
              <w:ind w:left="160"/>
              <w:rPr>
                <w:sz w:val="21"/>
              </w:rPr>
            </w:pPr>
            <w:r>
              <w:rPr>
                <w:spacing w:val="-2"/>
                <w:sz w:val="21"/>
              </w:rPr>
              <w:t>文献要帮你证明什么</w:t>
            </w:r>
          </w:p>
        </w:tc>
      </w:tr>
      <w:tr w:rsidR="005B7BED">
        <w:trPr>
          <w:trHeight w:val="1339"/>
        </w:trPr>
        <w:tc>
          <w:tcPr>
            <w:tcW w:w="748" w:type="dxa"/>
            <w:tcBorders>
              <w:top w:val="single" w:sz="6" w:space="0" w:color="000000"/>
            </w:tcBorders>
          </w:tcPr>
          <w:p w:rsidR="005B7BED" w:rsidRDefault="00000000">
            <w:pPr>
              <w:pStyle w:val="TableParagraph"/>
              <w:spacing w:before="95"/>
              <w:ind w:left="168"/>
              <w:rPr>
                <w:rFonts w:ascii="Times New Roman"/>
                <w:b/>
                <w:sz w:val="21"/>
              </w:rPr>
            </w:pPr>
            <w:r>
              <w:rPr>
                <w:rFonts w:ascii="Times New Roman"/>
                <w:b/>
                <w:spacing w:val="-10"/>
                <w:sz w:val="21"/>
              </w:rPr>
              <w:t>1</w:t>
            </w:r>
          </w:p>
        </w:tc>
        <w:tc>
          <w:tcPr>
            <w:tcW w:w="2098" w:type="dxa"/>
            <w:tcBorders>
              <w:top w:val="single" w:sz="6" w:space="0" w:color="000000"/>
            </w:tcBorders>
          </w:tcPr>
          <w:p w:rsidR="005B7BED" w:rsidRDefault="00000000">
            <w:pPr>
              <w:pStyle w:val="TableParagraph"/>
              <w:spacing w:before="87" w:line="316" w:lineRule="auto"/>
              <w:ind w:left="160" w:right="157"/>
              <w:rPr>
                <w:sz w:val="21"/>
              </w:rPr>
            </w:pPr>
            <w:r>
              <w:rPr>
                <w:spacing w:val="10"/>
                <w:sz w:val="21"/>
              </w:rPr>
              <w:t>这件事凭什么值得</w:t>
            </w:r>
            <w:r>
              <w:rPr>
                <w:spacing w:val="-6"/>
                <w:sz w:val="21"/>
              </w:rPr>
              <w:t>做？</w:t>
            </w:r>
          </w:p>
        </w:tc>
        <w:tc>
          <w:tcPr>
            <w:tcW w:w="3497" w:type="dxa"/>
            <w:tcBorders>
              <w:top w:val="single" w:sz="6" w:space="0" w:color="000000"/>
            </w:tcBorders>
          </w:tcPr>
          <w:p w:rsidR="005B7BED" w:rsidRDefault="00000000">
            <w:pPr>
              <w:pStyle w:val="TableParagraph"/>
              <w:spacing w:before="87" w:line="316" w:lineRule="auto"/>
              <w:ind w:left="160" w:right="604"/>
              <w:rPr>
                <w:sz w:val="21"/>
              </w:rPr>
            </w:pPr>
            <w:r>
              <w:rPr>
                <w:spacing w:val="-2"/>
                <w:sz w:val="21"/>
              </w:rPr>
              <w:t>任务：复杂推理与工具调用。场景：长链路自动化任务。</w:t>
            </w:r>
          </w:p>
          <w:p w:rsidR="005B7BED" w:rsidRDefault="00000000">
            <w:pPr>
              <w:pStyle w:val="TableParagraph"/>
              <w:spacing w:line="267" w:lineRule="exact"/>
              <w:ind w:left="160"/>
              <w:rPr>
                <w:sz w:val="21"/>
              </w:rPr>
            </w:pPr>
            <w:r>
              <w:rPr>
                <w:spacing w:val="-1"/>
                <w:sz w:val="21"/>
              </w:rPr>
              <w:t>当前上限：静态拓扑导致效率与稳</w:t>
            </w:r>
          </w:p>
          <w:p w:rsidR="005B7BED" w:rsidRDefault="00000000">
            <w:pPr>
              <w:pStyle w:val="TableParagraph"/>
              <w:spacing w:before="84" w:line="171" w:lineRule="exact"/>
              <w:ind w:left="160"/>
              <w:rPr>
                <w:sz w:val="21"/>
              </w:rPr>
            </w:pPr>
            <w:r>
              <w:rPr>
                <w:spacing w:val="-2"/>
                <w:sz w:val="21"/>
              </w:rPr>
              <w:t>定性双低。</w:t>
            </w:r>
          </w:p>
        </w:tc>
        <w:tc>
          <w:tcPr>
            <w:tcW w:w="2631" w:type="dxa"/>
            <w:tcBorders>
              <w:top w:val="single" w:sz="6" w:space="0" w:color="000000"/>
            </w:tcBorders>
          </w:tcPr>
          <w:p w:rsidR="005B7BED" w:rsidRDefault="00000000">
            <w:pPr>
              <w:pStyle w:val="TableParagraph"/>
              <w:spacing w:line="350" w:lineRule="atLeast"/>
              <w:ind w:left="160" w:right="61"/>
              <w:rPr>
                <w:sz w:val="21"/>
              </w:rPr>
            </w:pPr>
            <w:r>
              <w:rPr>
                <w:rFonts w:ascii="Times New Roman" w:eastAsia="Times New Roman"/>
                <w:b/>
                <w:sz w:val="21"/>
              </w:rPr>
              <w:t>AMAS</w:t>
            </w:r>
            <w:r>
              <w:rPr>
                <w:rFonts w:ascii="Times New Roman" w:eastAsia="Times New Roman"/>
                <w:b/>
                <w:spacing w:val="19"/>
                <w:sz w:val="21"/>
              </w:rPr>
              <w:t xml:space="preserve"> </w:t>
            </w:r>
            <w:r>
              <w:rPr>
                <w:spacing w:val="16"/>
                <w:sz w:val="21"/>
              </w:rPr>
              <w:t>证明了传统固定</w:t>
            </w:r>
            <w:r>
              <w:rPr>
                <w:spacing w:val="28"/>
                <w:sz w:val="21"/>
              </w:rPr>
              <w:t>拓扑限制了系统效能；</w:t>
            </w:r>
            <w:r>
              <w:rPr>
                <w:sz w:val="21"/>
              </w:rPr>
              <w:t xml:space="preserve"> </w:t>
            </w:r>
            <w:r>
              <w:rPr>
                <w:rFonts w:ascii="Times New Roman" w:eastAsia="Times New Roman"/>
                <w:b/>
                <w:sz w:val="21"/>
              </w:rPr>
              <w:t xml:space="preserve">Deciding the Path </w:t>
            </w:r>
            <w:r>
              <w:rPr>
                <w:sz w:val="21"/>
              </w:rPr>
              <w:t>给出了</w:t>
            </w:r>
            <w:r>
              <w:rPr>
                <w:spacing w:val="-2"/>
                <w:sz w:val="21"/>
              </w:rPr>
              <w:t>复杂任务的性能基线。</w:t>
            </w:r>
          </w:p>
        </w:tc>
      </w:tr>
      <w:tr w:rsidR="005B7BED">
        <w:trPr>
          <w:trHeight w:val="1819"/>
        </w:trPr>
        <w:tc>
          <w:tcPr>
            <w:tcW w:w="748" w:type="dxa"/>
          </w:tcPr>
          <w:p w:rsidR="005B7BED" w:rsidRDefault="00000000">
            <w:pPr>
              <w:pStyle w:val="TableParagraph"/>
              <w:spacing w:before="222"/>
              <w:ind w:left="168"/>
              <w:rPr>
                <w:rFonts w:ascii="Times New Roman"/>
                <w:b/>
                <w:sz w:val="21"/>
              </w:rPr>
            </w:pPr>
            <w:r>
              <w:rPr>
                <w:rFonts w:ascii="Times New Roman"/>
                <w:b/>
                <w:spacing w:val="-10"/>
                <w:sz w:val="21"/>
              </w:rPr>
              <w:t>2</w:t>
            </w:r>
          </w:p>
        </w:tc>
        <w:tc>
          <w:tcPr>
            <w:tcW w:w="2098" w:type="dxa"/>
          </w:tcPr>
          <w:p w:rsidR="005B7BED" w:rsidRDefault="00000000">
            <w:pPr>
              <w:pStyle w:val="TableParagraph"/>
              <w:spacing w:before="213" w:line="316" w:lineRule="auto"/>
              <w:ind w:left="160" w:right="157"/>
              <w:jc w:val="both"/>
              <w:rPr>
                <w:sz w:val="21"/>
              </w:rPr>
            </w:pPr>
            <w:r>
              <w:rPr>
                <w:spacing w:val="10"/>
                <w:sz w:val="21"/>
              </w:rPr>
              <w:t>能力卡在哪一个具体环节？为什么卡</w:t>
            </w:r>
            <w:r>
              <w:rPr>
                <w:spacing w:val="-2"/>
                <w:sz w:val="21"/>
              </w:rPr>
              <w:t>住了所有人？</w:t>
            </w:r>
          </w:p>
        </w:tc>
        <w:tc>
          <w:tcPr>
            <w:tcW w:w="3497" w:type="dxa"/>
          </w:tcPr>
          <w:p w:rsidR="005B7BED" w:rsidRDefault="00000000">
            <w:pPr>
              <w:pStyle w:val="TableParagraph"/>
              <w:spacing w:before="213" w:line="314" w:lineRule="auto"/>
              <w:ind w:left="160" w:right="157"/>
              <w:rPr>
                <w:sz w:val="21"/>
              </w:rPr>
            </w:pPr>
            <w:r>
              <w:rPr>
                <w:spacing w:val="-2"/>
                <w:sz w:val="21"/>
              </w:rPr>
              <w:t>机制缺陷：缺乏运行时的干预与纠</w:t>
            </w:r>
            <w:r>
              <w:rPr>
                <w:spacing w:val="-4"/>
                <w:sz w:val="21"/>
              </w:rPr>
              <w:t>错机制。</w:t>
            </w:r>
          </w:p>
          <w:p w:rsidR="005B7BED" w:rsidRDefault="00000000">
            <w:pPr>
              <w:pStyle w:val="TableParagraph"/>
              <w:spacing w:before="3"/>
              <w:ind w:left="160"/>
              <w:rPr>
                <w:rFonts w:ascii="Times New Roman" w:eastAsia="Times New Roman" w:hAnsi="Times New Roman"/>
                <w:sz w:val="21"/>
              </w:rPr>
            </w:pPr>
            <w:r>
              <w:rPr>
                <w:sz w:val="21"/>
              </w:rPr>
              <w:t>量化后果：导致严重的</w:t>
            </w:r>
            <w:r>
              <w:rPr>
                <w:rFonts w:ascii="Times New Roman" w:eastAsia="Times New Roman" w:hAnsi="Times New Roman"/>
                <w:sz w:val="21"/>
              </w:rPr>
              <w:t>“</w:t>
            </w:r>
            <w:r>
              <w:rPr>
                <w:sz w:val="21"/>
              </w:rPr>
              <w:t>错误传播</w:t>
            </w:r>
            <w:r>
              <w:rPr>
                <w:rFonts w:ascii="Times New Roman" w:eastAsia="Times New Roman" w:hAnsi="Times New Roman"/>
                <w:spacing w:val="-10"/>
                <w:sz w:val="21"/>
              </w:rPr>
              <w:t>”</w:t>
            </w:r>
          </w:p>
          <w:p w:rsidR="005B7BED" w:rsidRDefault="00000000">
            <w:pPr>
              <w:pStyle w:val="TableParagraph"/>
              <w:spacing w:before="85"/>
              <w:ind w:left="160"/>
              <w:rPr>
                <w:sz w:val="21"/>
              </w:rPr>
            </w:pPr>
            <w:r>
              <w:rPr>
                <w:spacing w:val="-28"/>
                <w:sz w:val="21"/>
              </w:rPr>
              <w:t xml:space="preserve">和 </w:t>
            </w:r>
            <w:r>
              <w:rPr>
                <w:rFonts w:ascii="Times New Roman" w:eastAsia="Times New Roman"/>
                <w:spacing w:val="-2"/>
                <w:sz w:val="21"/>
              </w:rPr>
              <w:t>Token</w:t>
            </w:r>
            <w:r>
              <w:rPr>
                <w:rFonts w:ascii="Times New Roman" w:eastAsia="Times New Roman"/>
                <w:spacing w:val="1"/>
                <w:sz w:val="21"/>
              </w:rPr>
              <w:t xml:space="preserve"> </w:t>
            </w:r>
            <w:r>
              <w:rPr>
                <w:spacing w:val="-6"/>
                <w:sz w:val="21"/>
              </w:rPr>
              <w:t>浪费。</w:t>
            </w:r>
          </w:p>
        </w:tc>
        <w:tc>
          <w:tcPr>
            <w:tcW w:w="2631" w:type="dxa"/>
          </w:tcPr>
          <w:p w:rsidR="005B7BED" w:rsidRDefault="00000000">
            <w:pPr>
              <w:pStyle w:val="TableParagraph"/>
              <w:spacing w:before="212"/>
              <w:ind w:left="160"/>
              <w:rPr>
                <w:sz w:val="21"/>
              </w:rPr>
            </w:pPr>
            <w:r>
              <w:rPr>
                <w:rFonts w:ascii="Times New Roman" w:eastAsia="Times New Roman"/>
                <w:b/>
                <w:sz w:val="21"/>
              </w:rPr>
              <w:t>ARG-DESIGNER</w:t>
            </w:r>
            <w:r>
              <w:rPr>
                <w:rFonts w:ascii="Times New Roman" w:eastAsia="Times New Roman"/>
                <w:b/>
                <w:spacing w:val="-14"/>
                <w:sz w:val="21"/>
              </w:rPr>
              <w:t xml:space="preserve"> </w:t>
            </w:r>
            <w:r>
              <w:rPr>
                <w:spacing w:val="-4"/>
                <w:sz w:val="21"/>
              </w:rPr>
              <w:t>证明了</w:t>
            </w:r>
          </w:p>
          <w:p w:rsidR="005B7BED" w:rsidRDefault="00000000">
            <w:pPr>
              <w:pStyle w:val="TableParagraph"/>
              <w:spacing w:line="350" w:lineRule="atLeast"/>
              <w:ind w:left="160" w:right="166"/>
              <w:jc w:val="both"/>
              <w:rPr>
                <w:sz w:val="21"/>
              </w:rPr>
            </w:pPr>
            <w:r>
              <w:rPr>
                <w:spacing w:val="43"/>
                <w:sz w:val="21"/>
              </w:rPr>
              <w:t>目前主流研究仍局限</w:t>
            </w:r>
            <w:r>
              <w:rPr>
                <w:spacing w:val="30"/>
                <w:sz w:val="21"/>
              </w:rPr>
              <w:t>于</w:t>
            </w:r>
            <w:r>
              <w:rPr>
                <w:rFonts w:ascii="Times New Roman" w:eastAsia="Times New Roman" w:hAnsi="Times New Roman"/>
                <w:sz w:val="21"/>
              </w:rPr>
              <w:t>“</w:t>
            </w:r>
            <w:r>
              <w:rPr>
                <w:spacing w:val="30"/>
                <w:sz w:val="21"/>
              </w:rPr>
              <w:t>初始图生成</w:t>
            </w:r>
            <w:r>
              <w:rPr>
                <w:rFonts w:ascii="Times New Roman" w:eastAsia="Times New Roman" w:hAnsi="Times New Roman"/>
                <w:sz w:val="21"/>
              </w:rPr>
              <w:t>”</w:t>
            </w:r>
            <w:r>
              <w:rPr>
                <w:spacing w:val="-14"/>
                <w:sz w:val="21"/>
              </w:rPr>
              <w:t xml:space="preserve">； </w:t>
            </w:r>
            <w:r>
              <w:rPr>
                <w:rFonts w:ascii="Times New Roman" w:eastAsia="Times New Roman" w:hAnsi="Times New Roman"/>
                <w:b/>
                <w:sz w:val="21"/>
              </w:rPr>
              <w:t>Info Propagation</w:t>
            </w:r>
            <w:r>
              <w:rPr>
                <w:rFonts w:ascii="Times New Roman" w:eastAsia="Times New Roman" w:hAnsi="Times New Roman"/>
                <w:b/>
                <w:spacing w:val="-14"/>
                <w:sz w:val="21"/>
              </w:rPr>
              <w:t xml:space="preserve"> </w:t>
            </w:r>
            <w:r>
              <w:rPr>
                <w:sz w:val="21"/>
              </w:rPr>
              <w:t>证明了</w:t>
            </w:r>
            <w:r>
              <w:rPr>
                <w:rFonts w:ascii="Times New Roman" w:eastAsia="Times New Roman" w:hAnsi="Times New Roman"/>
                <w:sz w:val="21"/>
              </w:rPr>
              <w:t>“</w:t>
            </w:r>
            <w:r>
              <w:rPr>
                <w:sz w:val="21"/>
              </w:rPr>
              <w:t>错误</w:t>
            </w:r>
            <w:r>
              <w:rPr>
                <w:spacing w:val="-2"/>
                <w:sz w:val="21"/>
              </w:rPr>
              <w:t>传播</w:t>
            </w:r>
            <w:r>
              <w:rPr>
                <w:rFonts w:ascii="Times New Roman" w:eastAsia="Times New Roman" w:hAnsi="Times New Roman"/>
                <w:spacing w:val="-2"/>
                <w:sz w:val="21"/>
              </w:rPr>
              <w:t>”</w:t>
            </w:r>
            <w:r>
              <w:rPr>
                <w:spacing w:val="-2"/>
                <w:sz w:val="21"/>
              </w:rPr>
              <w:t>是结构性缺陷。</w:t>
            </w:r>
          </w:p>
        </w:tc>
      </w:tr>
      <w:tr w:rsidR="005B7BED">
        <w:trPr>
          <w:trHeight w:val="1983"/>
        </w:trPr>
        <w:tc>
          <w:tcPr>
            <w:tcW w:w="748" w:type="dxa"/>
            <w:tcBorders>
              <w:bottom w:val="single" w:sz="8" w:space="0" w:color="000000"/>
            </w:tcBorders>
          </w:tcPr>
          <w:p w:rsidR="005B7BED" w:rsidRDefault="00000000">
            <w:pPr>
              <w:pStyle w:val="TableParagraph"/>
              <w:spacing w:before="219"/>
              <w:ind w:left="168"/>
              <w:rPr>
                <w:rFonts w:ascii="Times New Roman"/>
                <w:b/>
                <w:sz w:val="21"/>
              </w:rPr>
            </w:pPr>
            <w:r>
              <w:rPr>
                <w:rFonts w:ascii="Times New Roman"/>
                <w:b/>
                <w:spacing w:val="-10"/>
                <w:sz w:val="21"/>
              </w:rPr>
              <w:t>3</w:t>
            </w:r>
          </w:p>
        </w:tc>
        <w:tc>
          <w:tcPr>
            <w:tcW w:w="2098" w:type="dxa"/>
            <w:tcBorders>
              <w:bottom w:val="single" w:sz="8" w:space="0" w:color="000000"/>
            </w:tcBorders>
          </w:tcPr>
          <w:p w:rsidR="005B7BED" w:rsidRDefault="00000000">
            <w:pPr>
              <w:pStyle w:val="TableParagraph"/>
              <w:spacing w:before="210" w:line="316" w:lineRule="auto"/>
              <w:ind w:left="160" w:right="157"/>
              <w:jc w:val="both"/>
              <w:rPr>
                <w:sz w:val="21"/>
              </w:rPr>
            </w:pPr>
            <w:r>
              <w:rPr>
                <w:spacing w:val="42"/>
                <w:sz w:val="21"/>
              </w:rPr>
              <w:t>别人为什么绕不</w:t>
            </w:r>
            <w:r>
              <w:rPr>
                <w:spacing w:val="10"/>
                <w:sz w:val="21"/>
              </w:rPr>
              <w:t>开？你凭什么能绕</w:t>
            </w:r>
            <w:r>
              <w:rPr>
                <w:spacing w:val="-6"/>
                <w:sz w:val="21"/>
              </w:rPr>
              <w:t>开？</w:t>
            </w:r>
          </w:p>
        </w:tc>
        <w:tc>
          <w:tcPr>
            <w:tcW w:w="3497" w:type="dxa"/>
            <w:tcBorders>
              <w:bottom w:val="single" w:sz="8" w:space="0" w:color="000000"/>
            </w:tcBorders>
          </w:tcPr>
          <w:p w:rsidR="005B7BED" w:rsidRDefault="00000000">
            <w:pPr>
              <w:pStyle w:val="TableParagraph"/>
              <w:spacing w:before="210" w:line="316" w:lineRule="auto"/>
              <w:ind w:left="160" w:right="157"/>
              <w:jc w:val="both"/>
              <w:rPr>
                <w:sz w:val="21"/>
              </w:rPr>
            </w:pPr>
            <w:r>
              <w:rPr>
                <w:spacing w:val="-2"/>
                <w:sz w:val="21"/>
              </w:rPr>
              <w:t>核心洞察：与其用复杂的算法预测</w:t>
            </w:r>
            <w:r>
              <w:rPr>
                <w:spacing w:val="-11"/>
                <w:sz w:val="21"/>
              </w:rPr>
              <w:t>拓扑，不如引入软件工程中的</w:t>
            </w:r>
            <w:r>
              <w:rPr>
                <w:rFonts w:ascii="Times New Roman" w:eastAsia="Times New Roman" w:hAnsi="Times New Roman"/>
                <w:spacing w:val="-2"/>
                <w:sz w:val="21"/>
              </w:rPr>
              <w:t>“</w:t>
            </w:r>
            <w:r>
              <w:rPr>
                <w:spacing w:val="-2"/>
                <w:sz w:val="21"/>
              </w:rPr>
              <w:t>运行时熔断与降级机制</w:t>
            </w:r>
            <w:r>
              <w:rPr>
                <w:rFonts w:ascii="Times New Roman" w:eastAsia="Times New Roman" w:hAnsi="Times New Roman"/>
                <w:spacing w:val="-2"/>
                <w:sz w:val="21"/>
              </w:rPr>
              <w:t>”</w:t>
            </w:r>
            <w:r>
              <w:rPr>
                <w:spacing w:val="-2"/>
                <w:sz w:val="21"/>
              </w:rPr>
              <w:t>。</w:t>
            </w:r>
          </w:p>
          <w:p w:rsidR="005B7BED" w:rsidRDefault="00000000">
            <w:pPr>
              <w:pStyle w:val="TableParagraph"/>
              <w:spacing w:line="266" w:lineRule="exact"/>
              <w:ind w:left="160"/>
              <w:rPr>
                <w:sz w:val="21"/>
              </w:rPr>
            </w:pPr>
            <w:r>
              <w:rPr>
                <w:sz w:val="21"/>
              </w:rPr>
              <w:t>用</w:t>
            </w:r>
            <w:r>
              <w:rPr>
                <w:rFonts w:ascii="Times New Roman" w:eastAsia="Times New Roman" w:hAnsi="Times New Roman"/>
                <w:sz w:val="21"/>
              </w:rPr>
              <w:t>“</w:t>
            </w:r>
            <w:r>
              <w:rPr>
                <w:sz w:val="21"/>
              </w:rPr>
              <w:t>动态监控</w:t>
            </w:r>
            <w:r>
              <w:rPr>
                <w:rFonts w:ascii="Times New Roman" w:eastAsia="Times New Roman" w:hAnsi="Times New Roman"/>
                <w:sz w:val="21"/>
              </w:rPr>
              <w:t>”</w:t>
            </w:r>
            <w:r>
              <w:rPr>
                <w:sz w:val="21"/>
              </w:rPr>
              <w:t>替代</w:t>
            </w:r>
            <w:r>
              <w:rPr>
                <w:rFonts w:ascii="Times New Roman" w:eastAsia="Times New Roman" w:hAnsi="Times New Roman"/>
                <w:sz w:val="21"/>
              </w:rPr>
              <w:t>“</w:t>
            </w:r>
            <w:r>
              <w:rPr>
                <w:sz w:val="21"/>
              </w:rPr>
              <w:t>盲目重试</w:t>
            </w:r>
            <w:r>
              <w:rPr>
                <w:rFonts w:ascii="Times New Roman" w:eastAsia="Times New Roman" w:hAnsi="Times New Roman"/>
                <w:sz w:val="21"/>
              </w:rPr>
              <w:t>”</w:t>
            </w:r>
            <w:r>
              <w:rPr>
                <w:spacing w:val="-10"/>
                <w:sz w:val="21"/>
              </w:rPr>
              <w:t>。</w:t>
            </w:r>
          </w:p>
        </w:tc>
        <w:tc>
          <w:tcPr>
            <w:tcW w:w="2631" w:type="dxa"/>
            <w:tcBorders>
              <w:bottom w:val="single" w:sz="8" w:space="0" w:color="000000"/>
            </w:tcBorders>
          </w:tcPr>
          <w:p w:rsidR="005B7BED" w:rsidRDefault="00000000">
            <w:pPr>
              <w:pStyle w:val="TableParagraph"/>
              <w:spacing w:before="128" w:line="350" w:lineRule="atLeast"/>
              <w:ind w:left="160" w:right="166"/>
              <w:jc w:val="both"/>
              <w:rPr>
                <w:sz w:val="21"/>
              </w:rPr>
            </w:pPr>
            <w:r>
              <w:rPr>
                <w:spacing w:val="-9"/>
                <w:sz w:val="21"/>
              </w:rPr>
              <w:t xml:space="preserve">引用 </w:t>
            </w:r>
            <w:proofErr w:type="spellStart"/>
            <w:r>
              <w:rPr>
                <w:rFonts w:ascii="Times New Roman" w:eastAsia="Times New Roman" w:hAnsi="Times New Roman"/>
                <w:b/>
                <w:sz w:val="21"/>
              </w:rPr>
              <w:t>AgentDropout</w:t>
            </w:r>
            <w:proofErr w:type="spellEnd"/>
            <w:r>
              <w:rPr>
                <w:sz w:val="21"/>
              </w:rPr>
              <w:t>（</w:t>
            </w:r>
            <w:r>
              <w:rPr>
                <w:spacing w:val="-13"/>
                <w:sz w:val="21"/>
              </w:rPr>
              <w:t xml:space="preserve"> 用</w:t>
            </w:r>
            <w:r>
              <w:rPr>
                <w:spacing w:val="43"/>
                <w:sz w:val="21"/>
              </w:rPr>
              <w:t>复杂的矩阵剪枝来省</w:t>
            </w:r>
            <w:r>
              <w:rPr>
                <w:sz w:val="21"/>
              </w:rPr>
              <w:t xml:space="preserve"> </w:t>
            </w:r>
            <w:r>
              <w:rPr>
                <w:rFonts w:ascii="Times New Roman" w:eastAsia="Times New Roman" w:hAnsi="Times New Roman"/>
                <w:spacing w:val="-8"/>
                <w:sz w:val="21"/>
              </w:rPr>
              <w:t>Token</w:t>
            </w:r>
            <w:r>
              <w:rPr>
                <w:spacing w:val="-8"/>
                <w:sz w:val="21"/>
              </w:rPr>
              <w:t>）作为</w:t>
            </w:r>
            <w:r>
              <w:rPr>
                <w:rFonts w:ascii="Times New Roman" w:eastAsia="Times New Roman" w:hAnsi="Times New Roman"/>
                <w:spacing w:val="-8"/>
                <w:sz w:val="21"/>
              </w:rPr>
              <w:t>“</w:t>
            </w:r>
            <w:r>
              <w:rPr>
                <w:spacing w:val="-8"/>
                <w:sz w:val="21"/>
              </w:rPr>
              <w:t>旧机制</w:t>
            </w:r>
            <w:r>
              <w:rPr>
                <w:rFonts w:ascii="Times New Roman" w:eastAsia="Times New Roman" w:hAnsi="Times New Roman"/>
                <w:spacing w:val="-8"/>
                <w:sz w:val="21"/>
              </w:rPr>
              <w:t>”</w:t>
            </w:r>
            <w:r>
              <w:rPr>
                <w:spacing w:val="-8"/>
                <w:sz w:val="21"/>
              </w:rPr>
              <w:t>的对</w:t>
            </w:r>
            <w:r>
              <w:rPr>
                <w:spacing w:val="-2"/>
                <w:sz w:val="21"/>
              </w:rPr>
              <w:t>比锚点，凸显本方案的轻量化与直接性。</w:t>
            </w:r>
          </w:p>
        </w:tc>
      </w:tr>
    </w:tbl>
    <w:p w:rsidR="005B7BED" w:rsidRDefault="005B7BED">
      <w:pPr>
        <w:pStyle w:val="TableParagraph"/>
        <w:spacing w:line="350" w:lineRule="atLeast"/>
        <w:jc w:val="both"/>
        <w:rPr>
          <w:sz w:val="21"/>
        </w:rPr>
        <w:sectPr w:rsidR="005B7BED">
          <w:headerReference w:type="default" r:id="rId17"/>
          <w:footerReference w:type="default" r:id="rId18"/>
          <w:pgSz w:w="11910" w:h="16840"/>
          <w:pgMar w:top="1540" w:right="1275" w:bottom="1220" w:left="1417" w:header="593" w:footer="1039" w:gutter="0"/>
          <w:cols w:space="720"/>
        </w:sectPr>
      </w:pPr>
    </w:p>
    <w:p w:rsidR="005B7BED" w:rsidRDefault="005B7BED">
      <w:pPr>
        <w:pStyle w:val="a3"/>
        <w:spacing w:before="2"/>
        <w:rPr>
          <w:sz w:val="11"/>
        </w:rPr>
      </w:pPr>
    </w:p>
    <w:p w:rsidR="005B7BED" w:rsidRDefault="00000000">
      <w:pPr>
        <w:pStyle w:val="a3"/>
        <w:ind w:left="39"/>
        <w:rPr>
          <w:sz w:val="20"/>
        </w:rPr>
      </w:pPr>
      <w:r>
        <w:rPr>
          <w:noProof/>
          <w:sz w:val="20"/>
        </w:rPr>
        <mc:AlternateContent>
          <mc:Choice Requires="wpg">
            <w:drawing>
              <wp:inline distT="0" distB="0" distL="0" distR="0">
                <wp:extent cx="5699125" cy="303530"/>
                <wp:effectExtent l="9525" t="0" r="0" b="127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9125" cy="303530"/>
                          <a:chOff x="0" y="0"/>
                          <a:chExt cx="5699125" cy="303530"/>
                        </a:xfrm>
                      </wpg:grpSpPr>
                      <wps:wsp>
                        <wps:cNvPr id="23" name="Graphic 23"/>
                        <wps:cNvSpPr/>
                        <wps:spPr>
                          <a:xfrm>
                            <a:off x="5324" y="5338"/>
                            <a:ext cx="5688330" cy="294640"/>
                          </a:xfrm>
                          <a:custGeom>
                            <a:avLst/>
                            <a:gdLst/>
                            <a:ahLst/>
                            <a:cxnLst/>
                            <a:rect l="l" t="t" r="r" b="b"/>
                            <a:pathLst>
                              <a:path w="5688330" h="294640">
                                <a:moveTo>
                                  <a:pt x="5688000" y="0"/>
                                </a:moveTo>
                                <a:lnTo>
                                  <a:pt x="4022648" y="0"/>
                                </a:lnTo>
                                <a:lnTo>
                                  <a:pt x="1802180" y="0"/>
                                </a:lnTo>
                                <a:lnTo>
                                  <a:pt x="469900" y="0"/>
                                </a:lnTo>
                                <a:lnTo>
                                  <a:pt x="0" y="0"/>
                                </a:lnTo>
                                <a:lnTo>
                                  <a:pt x="0" y="294360"/>
                                </a:lnTo>
                                <a:lnTo>
                                  <a:pt x="469900" y="294360"/>
                                </a:lnTo>
                                <a:lnTo>
                                  <a:pt x="1802180" y="294360"/>
                                </a:lnTo>
                                <a:lnTo>
                                  <a:pt x="4022648" y="294360"/>
                                </a:lnTo>
                                <a:lnTo>
                                  <a:pt x="5688000" y="294360"/>
                                </a:lnTo>
                                <a:lnTo>
                                  <a:pt x="5688000" y="0"/>
                                </a:lnTo>
                                <a:close/>
                              </a:path>
                            </a:pathLst>
                          </a:custGeom>
                          <a:solidFill>
                            <a:srgbClr val="F0F0F0"/>
                          </a:solidFill>
                        </wps:spPr>
                        <wps:bodyPr wrap="square" lIns="0" tIns="0" rIns="0" bIns="0" rtlCol="0">
                          <a:prstTxWarp prst="textNoShape">
                            <a:avLst/>
                          </a:prstTxWarp>
                          <a:noAutofit/>
                        </wps:bodyPr>
                      </wps:wsp>
                      <wps:wsp>
                        <wps:cNvPr id="24" name="Graphic 24"/>
                        <wps:cNvSpPr/>
                        <wps:spPr>
                          <a:xfrm>
                            <a:off x="2000" y="299691"/>
                            <a:ext cx="5694680" cy="1270"/>
                          </a:xfrm>
                          <a:custGeom>
                            <a:avLst/>
                            <a:gdLst/>
                            <a:ahLst/>
                            <a:cxnLst/>
                            <a:rect l="l" t="t" r="r" b="b"/>
                            <a:pathLst>
                              <a:path w="5694680">
                                <a:moveTo>
                                  <a:pt x="0" y="0"/>
                                </a:moveTo>
                                <a:lnTo>
                                  <a:pt x="5694667" y="0"/>
                                </a:lnTo>
                              </a:path>
                            </a:pathLst>
                          </a:custGeom>
                          <a:ln w="6667">
                            <a:solidFill>
                              <a:srgbClr val="000000"/>
                            </a:solidFill>
                            <a:prstDash val="solid"/>
                          </a:ln>
                        </wps:spPr>
                        <wps:bodyPr wrap="square" lIns="0" tIns="0" rIns="0" bIns="0" rtlCol="0">
                          <a:prstTxWarp prst="textNoShape">
                            <a:avLst/>
                          </a:prstTxWarp>
                          <a:noAutofit/>
                        </wps:bodyPr>
                      </wps:wsp>
                      <wps:wsp>
                        <wps:cNvPr id="25" name="Graphic 25"/>
                        <wps:cNvSpPr/>
                        <wps:spPr>
                          <a:xfrm>
                            <a:off x="0" y="5333"/>
                            <a:ext cx="5699125" cy="1270"/>
                          </a:xfrm>
                          <a:custGeom>
                            <a:avLst/>
                            <a:gdLst/>
                            <a:ahLst/>
                            <a:cxnLst/>
                            <a:rect l="l" t="t" r="r" b="b"/>
                            <a:pathLst>
                              <a:path w="5699125">
                                <a:moveTo>
                                  <a:pt x="0" y="0"/>
                                </a:moveTo>
                                <a:lnTo>
                                  <a:pt x="5698668" y="0"/>
                                </a:lnTo>
                              </a:path>
                            </a:pathLst>
                          </a:custGeom>
                          <a:ln w="10668">
                            <a:solidFill>
                              <a:srgbClr val="000000"/>
                            </a:solidFill>
                            <a:prstDash val="solid"/>
                          </a:ln>
                        </wps:spPr>
                        <wps:bodyPr wrap="square" lIns="0" tIns="0" rIns="0" bIns="0" rtlCol="0">
                          <a:prstTxWarp prst="textNoShape">
                            <a:avLst/>
                          </a:prstTxWarp>
                          <a:noAutofit/>
                        </wps:bodyPr>
                      </wps:wsp>
                      <wps:wsp>
                        <wps:cNvPr id="26" name="Textbox 26"/>
                        <wps:cNvSpPr txBox="1"/>
                        <wps:spPr>
                          <a:xfrm>
                            <a:off x="0" y="10667"/>
                            <a:ext cx="5699125" cy="285750"/>
                          </a:xfrm>
                          <a:prstGeom prst="rect">
                            <a:avLst/>
                          </a:prstGeom>
                        </wps:spPr>
                        <wps:txbx>
                          <w:txbxContent>
                            <w:p w:rsidR="005B7BED" w:rsidRDefault="00000000">
                              <w:pPr>
                                <w:tabs>
                                  <w:tab w:val="left" w:pos="908"/>
                                  <w:tab w:val="left" w:pos="3006"/>
                                  <w:tab w:val="left" w:pos="6503"/>
                                </w:tabs>
                                <w:spacing w:before="85"/>
                                <w:ind w:left="168"/>
                                <w:rPr>
                                  <w:sz w:val="21"/>
                                </w:rPr>
                              </w:pPr>
                              <w:r>
                                <w:rPr>
                                  <w:sz w:val="21"/>
                                </w:rPr>
                                <w:t>阶</w:t>
                              </w:r>
                              <w:r>
                                <w:rPr>
                                  <w:spacing w:val="-10"/>
                                  <w:sz w:val="21"/>
                                </w:rPr>
                                <w:t>段</w:t>
                              </w:r>
                              <w:r>
                                <w:rPr>
                                  <w:sz w:val="21"/>
                                </w:rPr>
                                <w:tab/>
                                <w:t>核心问</w:t>
                              </w:r>
                              <w:r>
                                <w:rPr>
                                  <w:spacing w:val="-10"/>
                                  <w:sz w:val="21"/>
                                </w:rPr>
                                <w:t>题</w:t>
                              </w:r>
                              <w:r>
                                <w:rPr>
                                  <w:sz w:val="21"/>
                                </w:rPr>
                                <w:tab/>
                                <w:t>实质内</w:t>
                              </w:r>
                              <w:r>
                                <w:rPr>
                                  <w:spacing w:val="-10"/>
                                  <w:sz w:val="21"/>
                                </w:rPr>
                                <w:t>容</w:t>
                              </w:r>
                              <w:r>
                                <w:rPr>
                                  <w:sz w:val="21"/>
                                </w:rPr>
                                <w:tab/>
                                <w:t>文献要帮你证明什</w:t>
                              </w:r>
                              <w:r>
                                <w:rPr>
                                  <w:spacing w:val="-10"/>
                                  <w:sz w:val="21"/>
                                </w:rPr>
                                <w:t>么</w:t>
                              </w:r>
                            </w:p>
                          </w:txbxContent>
                        </wps:txbx>
                        <wps:bodyPr wrap="square" lIns="0" tIns="0" rIns="0" bIns="0" rtlCol="0">
                          <a:noAutofit/>
                        </wps:bodyPr>
                      </wps:wsp>
                    </wpg:wgp>
                  </a:graphicData>
                </a:graphic>
              </wp:inline>
            </w:drawing>
          </mc:Choice>
          <mc:Fallback>
            <w:pict>
              <v:group id="Group 22" o:spid="_x0000_s1034" style="width:448.75pt;height:23.9pt;mso-position-horizontal-relative:char;mso-position-vertical-relative:line" coordsize="56991,30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qzaWugMAAGsOAAAOAAAAZHJzL2Uyb0RvYy54bWzsV9+PnDYQfq/U/8Hyew8WdrlddHtRm+ud&#13;&#10;KkVppFzVZ68xCypgansX7r/vjI0Xyl0qkjTJS7RaMHg8Hn/zzQ9uXvV1Rc5C6VI2e7q6CikRDZdZ&#13;&#10;2Rz39I/H+5+2lGjDmoxVshF7+iQ0fXX74w83XZuKSBayyoQioKTRadfuaWFMmwaB5oWomb6SrWhg&#13;&#10;MpeqZgYe1THIFOtAe10FURgmQSdV1irJhdbw9s5N0lurP88FN7/nuRaGVHsKthl7VfZ6wGtwe8PS&#13;&#10;o2JtUfLBDPYJVtSsbGDTi6o7Zhg5qfKZqrrkSmqZmysu60DmecmFPQOcZhXOTvOg5Km1Zzmm3bG9&#13;&#10;wATQznD6ZLX87flBte/bd8pZD8M3kv+lAZega4/pdB6fj6Nwn6saF8EhSG8RfbogKnpDOLzcJLvd&#13;&#10;KtpQwmEuDuNNPEDOC/DLs2W8+PW/FwYsddta4y7GdC2wR48A6c8D6H3BWmFx1wjAO0XKbE+jmJKG&#13;&#10;1UDih4Ev8AZwws1BCjEcnvQA5wyhTRytKQEgNnG8dcwbcdpuY8DG4hTt1sna4nQ5Lkv5SZsHIS3i&#13;&#10;7PxGG8fczI9Y4Ue8b/xQAf+R+ZVlvqEEmK8oAeYf3P4tM7gO3YhD0qHLBlMKOLKzBKdreRaP0goa&#13;&#10;9BuKhSFY7J0Oto4yVTOVXYdRlKwhE0xkvYS/t1brahtG8F8guQZmzbb3qvzdqVyizMnAaePE4+6V&#13;&#10;+LtTNtl1gfT0NAvEpzAtEJ964CPF54fkldQCCAU+RBpcBpYa8HJKPi2rMrsvqwq5oNXx8LpS5MyA&#13;&#10;Zfch/pBYsGQiBrGqUxcTODrI7AlCqoMg2lP994kpQUn1WwNBC34wfqD84OAHylSvpc3jloZKm8f+&#13;&#10;T6Za0sJwTw0E01vpY5elPkrwUBdZXNnIn09G5iWGkLXNWTQ8QB5xMf3lEwpkg1lCWSN6ixMKFEDP&#13;&#10;3F2yW81TCgQvhhKm3lV07R3jk9LUpx4qqF9fIqE4QxD6MUO8FJzj7L+jDqrIOkmuX8gKSwhbNZjW&#13;&#10;ElRgKftB/gKaCOgz/jr+3DFdOJ5bag9iVTPQ5ju/nxdMqPszfm8+it+O3FAtbZ1l6VgtJ13FN6a2&#13;&#10;bW8+i9rbJHmpNC6n9ipEDd+5bXvAr5W7E8/tR2DlQfYkSmbcJqb/RUKnZPPyWAJ9BztrnNGJ16jh&#13;&#10;AzSPtpvrjU9OPodjXcOmcKiA2O5ZHvh8PpQ+1zfOyrDpD73tay81538qzAvKq+3e4YvGdgrD1xd+&#13;&#10;Mk2fbV4dvxFv/wEAAP//AwBQSwMEFAAGAAgAAAAhANTDrhDhAAAACQEAAA8AAABkcnMvZG93bnJl&#13;&#10;di54bWxMj09Lw0AQxe+C32EZwZvdRK2NaTal1D+nItgKpbdpdpqEZndDdpuk397Ri14eDI/35v2y&#13;&#10;xWga0VPna2cVxJMIBNnC6dqWCr62b3cJCB/QamycJQUX8rDIr68yTLUb7Cf1m1AKLrE+RQVVCG0q&#13;&#10;pS8qMugnriXL3tF1BgOfXSl1hwOXm0beR9GTNFhb/lBhS6uKitPmbBS8DzgsH+LXfn06ri777fRj&#13;&#10;t45Jqdub8WXOspyDCDSGvwT8MPB+yHnYwZ2t9qJRwDThV9lLnmdTEAcFj7MEZJ7J/wT5NwAAAP//&#13;&#10;AwBQSwECLQAUAAYACAAAACEAtoM4kv4AAADhAQAAEwAAAAAAAAAAAAAAAAAAAAAAW0NvbnRlbnRf&#13;&#10;VHlwZXNdLnhtbFBLAQItABQABgAIAAAAIQA4/SH/1gAAAJQBAAALAAAAAAAAAAAAAAAAAC8BAABf&#13;&#10;cmVscy8ucmVsc1BLAQItABQABgAIAAAAIQBoqzaWugMAAGsOAAAOAAAAAAAAAAAAAAAAAC4CAABk&#13;&#10;cnMvZTJvRG9jLnhtbFBLAQItABQABgAIAAAAIQDUw64Q4QAAAAkBAAAPAAAAAAAAAAAAAAAAABQG&#13;&#10;AABkcnMvZG93bnJldi54bWxQSwUGAAAAAAQABADzAAAAIgcAAAAA&#13;&#10;">
                <v:shape id="Graphic 23" o:spid="_x0000_s1035" style="position:absolute;left:53;top:53;width:56883;height:2946;visibility:visible;mso-wrap-style:square;v-text-anchor:top" coordsize="5688330,2946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qzl2yAAAAOAAAAAPAAAAZHJzL2Rvd25yZXYueG1sRI9Ba8JA&#13;&#10;FITvhf6H5RW8FN2oKBKzkVKRSvGirXp9Zl+T0OzbJbvV5N93CwUvA8Mw3zDZqjONuFLra8sKxqME&#13;&#10;BHFhdc2lgs+PzXABwgdkjY1lUtCTh1X++JBhqu2N93Q9hFJECPsUFVQhuFRKX1Rk0I+sI47Zl20N&#13;&#10;hmjbUuoWbxFuGjlJkrk0WHNcqNDRa0XF9+HHKHCn/qhnZ988X8JMdm/9zr3XO6UGT916GeVlCSJQ&#13;&#10;F+6Nf8RWK5hM4e9QPAMy/wUAAP//AwBQSwECLQAUAAYACAAAACEA2+H2y+4AAACFAQAAEwAAAAAA&#13;&#10;AAAAAAAAAAAAAAAAW0NvbnRlbnRfVHlwZXNdLnhtbFBLAQItABQABgAIAAAAIQBa9CxbvwAAABUB&#13;&#10;AAALAAAAAAAAAAAAAAAAAB8BAABfcmVscy8ucmVsc1BLAQItABQABgAIAAAAIQDKqzl2yAAAAOAA&#13;&#10;AAAPAAAAAAAAAAAAAAAAAAcCAABkcnMvZG93bnJldi54bWxQSwUGAAAAAAMAAwC3AAAA/AIAAAAA&#13;&#10;" path="m5688000,l4022648,,1802180,,469900,,,,,294360r469900,l1802180,294360r2220468,l5688000,294360,5688000,xe" fillcolor="#f0f0f0" stroked="f">
                  <v:path arrowok="t"/>
                </v:shape>
                <v:shape id="Graphic 24" o:spid="_x0000_s1036" style="position:absolute;left:20;top:2996;width:56946;height:13;visibility:visible;mso-wrap-style:square;v-text-anchor:top" coordsize="56946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6wudxQAAAOAAAAAPAAAAZHJzL2Rvd25yZXYueG1sRI9Bi8Iw&#13;&#10;FITvC/6H8ARva6osotUo6iKIB8Wq90fzbIvNS2mirf56s7DgZWAY5htmtmhNKR5Uu8KygkE/AkGc&#13;&#10;Wl1wpuB82nyPQTiPrLG0TAqe5GAx73zNMNa24SM9Ep+JAGEXo4Lc+yqW0qU5GXR9WxGH7Gprgz7Y&#13;&#10;OpO6xibATSmHUTSSBgsOCzlWtM4pvSV3o8Ds15jukuOFT4fXamObyf3aaKV63fZ3GmQ5BeGp9Z/G&#13;&#10;P2KrFQx/4O9QOANy/gYAAP//AwBQSwECLQAUAAYACAAAACEA2+H2y+4AAACFAQAAEwAAAAAAAAAA&#13;&#10;AAAAAAAAAAAAW0NvbnRlbnRfVHlwZXNdLnhtbFBLAQItABQABgAIAAAAIQBa9CxbvwAAABUBAAAL&#13;&#10;AAAAAAAAAAAAAAAAAB8BAABfcmVscy8ucmVsc1BLAQItABQABgAIAAAAIQDk6wudxQAAAOAAAAAP&#13;&#10;AAAAAAAAAAAAAAAAAAcCAABkcnMvZG93bnJldi54bWxQSwUGAAAAAAMAAwC3AAAA+QIAAAAA&#13;&#10;" path="m,l5694667,e" filled="f" strokeweight=".18519mm">
                  <v:path arrowok="t"/>
                </v:shape>
                <v:shape id="Graphic 25" o:spid="_x0000_s1037" style="position:absolute;top:53;width:56991;height:13;visibility:visible;mso-wrap-style:square;v-text-anchor:top" coordsize="56991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v7ubxAAAAOAAAAAPAAAAZHJzL2Rvd25yZXYueG1sRI9Bi8Iw&#13;&#10;FITvC/6H8ARva6rgotUoYhG82t2Lt0fybKrNS2miVn+9WVjYy8AwzDfMatO7RtypC7VnBZNxBoJY&#13;&#10;e1NzpeDne/85BxEissHGMyl4UoDNevCxwtz4Bx/pXsZKJAiHHBXYGNtcyqAtOQxj3xKn7Ow7hzHZ&#13;&#10;rpKmw0eCu0ZOs+xLOqw5LVhsaWdJX8ubU2Cy2XxbFjp4PbGLE4ZLWTxfSo2GfbFMsl2CiNTH/8Yf&#13;&#10;4mAUTGfweyidAbl+AwAA//8DAFBLAQItABQABgAIAAAAIQDb4fbL7gAAAIUBAAATAAAAAAAAAAAA&#13;&#10;AAAAAAAAAABbQ29udGVudF9UeXBlc10ueG1sUEsBAi0AFAAGAAgAAAAhAFr0LFu/AAAAFQEAAAsA&#13;&#10;AAAAAAAAAAAAAAAAHwEAAF9yZWxzLy5yZWxzUEsBAi0AFAAGAAgAAAAhACq/u5vEAAAA4AAAAA8A&#13;&#10;AAAAAAAAAAAAAAAABwIAAGRycy9kb3ducmV2LnhtbFBLBQYAAAAAAwADALcAAAD4AgAAAAA=&#13;&#10;" path="m,l5698668,e" filled="f" strokeweight=".84pt">
                  <v:path arrowok="t"/>
                </v:shape>
                <v:shape id="Textbox 26" o:spid="_x0000_s1038" type="#_x0000_t202" style="position:absolute;top:106;width:56991;height:28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kZjyAAAAOAAAAAPAAAAZHJzL2Rvd25yZXYueG1sRI9Ba8JA&#13;&#10;FITvhf6H5RV6qxs9hBrdiGgLQqE0xkOPr9mXZDH7NmZXTf99tyB4GRiG+YZZrkbbiQsN3jhWMJ0k&#13;&#10;IIgrpw03Cg7l+8srCB+QNXaOScEveVjljw9LzLS7ckGXfWhEhLDPUEEbQp9J6auWLPqJ64ljVrvB&#13;&#10;Yoh2aKQe8BrhtpOzJEmlRcNxocWeNi1Vx/3ZKlh/c/FmTp8/X0VdmLKcJ/yRHpV6fhq3iyjrBYhA&#13;&#10;Y7g3boidVjBL4f9QPAMy/wMAAP//AwBQSwECLQAUAAYACAAAACEA2+H2y+4AAACFAQAAEwAAAAAA&#13;&#10;AAAAAAAAAAAAAAAAW0NvbnRlbnRfVHlwZXNdLnhtbFBLAQItABQABgAIAAAAIQBa9CxbvwAAABUB&#13;&#10;AAALAAAAAAAAAAAAAAAAAB8BAABfcmVscy8ucmVsc1BLAQItABQABgAIAAAAIQAJkkZjyAAAAOAA&#13;&#10;AAAPAAAAAAAAAAAAAAAAAAcCAABkcnMvZG93bnJldi54bWxQSwUGAAAAAAMAAwC3AAAA/AIAAAAA&#13;&#10;" filled="f" stroked="f">
                  <v:textbox inset="0,0,0,0">
                    <w:txbxContent>
                      <w:p w:rsidR="005B7BED" w:rsidRDefault="00000000">
                        <w:pPr>
                          <w:tabs>
                            <w:tab w:val="left" w:pos="908"/>
                            <w:tab w:val="left" w:pos="3006"/>
                            <w:tab w:val="left" w:pos="6503"/>
                          </w:tabs>
                          <w:spacing w:before="85"/>
                          <w:ind w:left="168"/>
                          <w:rPr>
                            <w:sz w:val="21"/>
                          </w:rPr>
                        </w:pPr>
                        <w:r>
                          <w:rPr>
                            <w:sz w:val="21"/>
                          </w:rPr>
                          <w:t>阶</w:t>
                        </w:r>
                        <w:r>
                          <w:rPr>
                            <w:spacing w:val="-10"/>
                            <w:sz w:val="21"/>
                          </w:rPr>
                          <w:t>段</w:t>
                        </w:r>
                        <w:r>
                          <w:rPr>
                            <w:sz w:val="21"/>
                          </w:rPr>
                          <w:tab/>
                          <w:t>核心问</w:t>
                        </w:r>
                        <w:r>
                          <w:rPr>
                            <w:spacing w:val="-10"/>
                            <w:sz w:val="21"/>
                          </w:rPr>
                          <w:t>题</w:t>
                        </w:r>
                        <w:r>
                          <w:rPr>
                            <w:sz w:val="21"/>
                          </w:rPr>
                          <w:tab/>
                          <w:t>实质内</w:t>
                        </w:r>
                        <w:r>
                          <w:rPr>
                            <w:spacing w:val="-10"/>
                            <w:sz w:val="21"/>
                          </w:rPr>
                          <w:t>容</w:t>
                        </w:r>
                        <w:r>
                          <w:rPr>
                            <w:sz w:val="21"/>
                          </w:rPr>
                          <w:tab/>
                          <w:t>文献要帮你证明什</w:t>
                        </w:r>
                        <w:r>
                          <w:rPr>
                            <w:spacing w:val="-10"/>
                            <w:sz w:val="21"/>
                          </w:rPr>
                          <w:t>么</w:t>
                        </w:r>
                      </w:p>
                    </w:txbxContent>
                  </v:textbox>
                </v:shape>
                <w10:anchorlock/>
              </v:group>
            </w:pict>
          </mc:Fallback>
        </mc:AlternateContent>
      </w:r>
    </w:p>
    <w:p w:rsidR="005B7BED" w:rsidRDefault="005B7BED">
      <w:pPr>
        <w:pStyle w:val="a3"/>
        <w:spacing w:before="9"/>
        <w:rPr>
          <w:sz w:val="6"/>
        </w:rPr>
      </w:pPr>
    </w:p>
    <w:tbl>
      <w:tblPr>
        <w:tblStyle w:val="TableNormal"/>
        <w:tblW w:w="0" w:type="auto"/>
        <w:tblInd w:w="174" w:type="dxa"/>
        <w:tblLayout w:type="fixed"/>
        <w:tblLook w:val="01E0" w:firstRow="1" w:lastRow="1" w:firstColumn="1" w:lastColumn="1" w:noHBand="0" w:noVBand="0"/>
      </w:tblPr>
      <w:tblGrid>
        <w:gridCol w:w="473"/>
        <w:gridCol w:w="2256"/>
        <w:gridCol w:w="2676"/>
        <w:gridCol w:w="3334"/>
      </w:tblGrid>
      <w:tr w:rsidR="005B7BED">
        <w:trPr>
          <w:trHeight w:val="1403"/>
        </w:trPr>
        <w:tc>
          <w:tcPr>
            <w:tcW w:w="473" w:type="dxa"/>
          </w:tcPr>
          <w:p w:rsidR="005B7BED" w:rsidRDefault="00000000">
            <w:pPr>
              <w:pStyle w:val="TableParagraph"/>
              <w:spacing w:line="233" w:lineRule="exact"/>
              <w:ind w:left="50"/>
              <w:rPr>
                <w:rFonts w:ascii="Times New Roman"/>
                <w:b/>
                <w:sz w:val="21"/>
              </w:rPr>
            </w:pPr>
            <w:r>
              <w:rPr>
                <w:rFonts w:ascii="Times New Roman"/>
                <w:b/>
                <w:spacing w:val="-10"/>
                <w:sz w:val="21"/>
              </w:rPr>
              <w:t>4</w:t>
            </w:r>
          </w:p>
        </w:tc>
        <w:tc>
          <w:tcPr>
            <w:tcW w:w="2256" w:type="dxa"/>
          </w:tcPr>
          <w:p w:rsidR="005B7BED" w:rsidRDefault="00000000">
            <w:pPr>
              <w:pStyle w:val="TableParagraph"/>
              <w:spacing w:line="252" w:lineRule="exact"/>
              <w:ind w:left="317"/>
              <w:rPr>
                <w:sz w:val="21"/>
              </w:rPr>
            </w:pPr>
            <w:r>
              <w:rPr>
                <w:spacing w:val="10"/>
                <w:sz w:val="21"/>
              </w:rPr>
              <w:t>新机制在技术上如</w:t>
            </w:r>
          </w:p>
          <w:p w:rsidR="005B7BED" w:rsidRDefault="00000000">
            <w:pPr>
              <w:pStyle w:val="TableParagraph"/>
              <w:spacing w:before="85" w:line="316" w:lineRule="auto"/>
              <w:ind w:left="317" w:right="158"/>
              <w:rPr>
                <w:sz w:val="21"/>
              </w:rPr>
            </w:pPr>
            <w:r>
              <w:rPr>
                <w:spacing w:val="10"/>
                <w:sz w:val="21"/>
              </w:rPr>
              <w:t>何落地？它为什么</w:t>
            </w:r>
            <w:r>
              <w:rPr>
                <w:spacing w:val="-2"/>
                <w:sz w:val="21"/>
              </w:rPr>
              <w:t>必然带来改善？</w:t>
            </w:r>
          </w:p>
        </w:tc>
        <w:tc>
          <w:tcPr>
            <w:tcW w:w="2676" w:type="dxa"/>
          </w:tcPr>
          <w:p w:rsidR="005B7BED" w:rsidRDefault="00000000">
            <w:pPr>
              <w:pStyle w:val="TableParagraph"/>
              <w:spacing w:line="252" w:lineRule="exact"/>
              <w:ind w:left="159" w:right="-44"/>
              <w:rPr>
                <w:sz w:val="21"/>
              </w:rPr>
            </w:pPr>
            <w:r>
              <w:rPr>
                <w:spacing w:val="-24"/>
                <w:sz w:val="21"/>
              </w:rPr>
              <w:t xml:space="preserve">模块 </w:t>
            </w:r>
            <w:r>
              <w:rPr>
                <w:rFonts w:ascii="Times New Roman" w:eastAsia="Times New Roman"/>
                <w:b/>
                <w:spacing w:val="-6"/>
                <w:sz w:val="21"/>
              </w:rPr>
              <w:t>1</w:t>
            </w:r>
            <w:r>
              <w:rPr>
                <w:spacing w:val="-13"/>
                <w:sz w:val="21"/>
              </w:rPr>
              <w:t>：状态监控与熔断器</w:t>
            </w:r>
            <w:r>
              <w:rPr>
                <w:spacing w:val="-12"/>
                <w:sz w:val="21"/>
              </w:rPr>
              <w:t>（</w:t>
            </w:r>
          </w:p>
          <w:p w:rsidR="005B7BED" w:rsidRDefault="00000000">
            <w:pPr>
              <w:pStyle w:val="TableParagraph"/>
              <w:spacing w:before="84"/>
              <w:ind w:left="159"/>
              <w:rPr>
                <w:sz w:val="21"/>
              </w:rPr>
            </w:pPr>
            <w:r>
              <w:rPr>
                <w:sz w:val="21"/>
              </w:rPr>
              <w:t>错或重复通信强制中断</w:t>
            </w:r>
            <w:r>
              <w:rPr>
                <w:spacing w:val="-105"/>
                <w:sz w:val="21"/>
              </w:rPr>
              <w:t>）</w:t>
            </w:r>
            <w:r>
              <w:rPr>
                <w:spacing w:val="-10"/>
                <w:sz w:val="21"/>
              </w:rPr>
              <w:t>。</w:t>
            </w:r>
          </w:p>
          <w:p w:rsidR="005B7BED" w:rsidRDefault="00000000">
            <w:pPr>
              <w:pStyle w:val="TableParagraph"/>
              <w:spacing w:before="86"/>
              <w:ind w:left="159" w:right="-44"/>
              <w:rPr>
                <w:sz w:val="21"/>
              </w:rPr>
            </w:pPr>
            <w:r>
              <w:rPr>
                <w:spacing w:val="-22"/>
                <w:sz w:val="21"/>
              </w:rPr>
              <w:t xml:space="preserve">模块 </w:t>
            </w:r>
            <w:r>
              <w:rPr>
                <w:rFonts w:ascii="Times New Roman" w:eastAsia="Times New Roman"/>
                <w:b/>
                <w:spacing w:val="-6"/>
                <w:sz w:val="21"/>
              </w:rPr>
              <w:t>2</w:t>
            </w:r>
            <w:r>
              <w:rPr>
                <w:spacing w:val="-13"/>
                <w:sz w:val="21"/>
              </w:rPr>
              <w:t>：启发式大小模型路由</w:t>
            </w:r>
          </w:p>
          <w:p w:rsidR="005B7BED" w:rsidRDefault="00000000">
            <w:pPr>
              <w:pStyle w:val="TableParagraph"/>
              <w:spacing w:before="84"/>
              <w:ind w:left="159"/>
              <w:rPr>
                <w:sz w:val="21"/>
              </w:rPr>
            </w:pPr>
            <w:r>
              <w:rPr>
                <w:rFonts w:ascii="Times New Roman" w:eastAsia="Times New Roman"/>
                <w:sz w:val="21"/>
              </w:rPr>
              <w:t xml:space="preserve">Query </w:t>
            </w:r>
            <w:r>
              <w:rPr>
                <w:sz w:val="21"/>
              </w:rPr>
              <w:t>复杂度分流</w:t>
            </w:r>
            <w:r>
              <w:rPr>
                <w:spacing w:val="-105"/>
                <w:sz w:val="21"/>
              </w:rPr>
              <w:t>）</w:t>
            </w:r>
            <w:r>
              <w:rPr>
                <w:spacing w:val="-10"/>
                <w:sz w:val="21"/>
              </w:rPr>
              <w:t>。</w:t>
            </w:r>
          </w:p>
        </w:tc>
        <w:tc>
          <w:tcPr>
            <w:tcW w:w="3334" w:type="dxa"/>
          </w:tcPr>
          <w:p w:rsidR="005B7BED" w:rsidRDefault="00000000">
            <w:pPr>
              <w:pStyle w:val="TableParagraph"/>
              <w:tabs>
                <w:tab w:val="left" w:pos="949"/>
              </w:tabs>
              <w:spacing w:line="252" w:lineRule="exact"/>
              <w:ind w:right="49"/>
              <w:jc w:val="right"/>
              <w:rPr>
                <w:sz w:val="21"/>
              </w:rPr>
            </w:pPr>
            <w:r>
              <w:rPr>
                <w:sz w:val="21"/>
              </w:rPr>
              <w:t>连续</w:t>
            </w:r>
            <w:r>
              <w:rPr>
                <w:spacing w:val="-10"/>
                <w:sz w:val="21"/>
              </w:rPr>
              <w:t>报</w:t>
            </w:r>
            <w:r>
              <w:rPr>
                <w:sz w:val="21"/>
              </w:rPr>
              <w:tab/>
            </w:r>
            <w:r>
              <w:rPr>
                <w:spacing w:val="27"/>
                <w:sz w:val="21"/>
              </w:rPr>
              <w:t>替换了传</w:t>
            </w:r>
            <w:r>
              <w:rPr>
                <w:sz w:val="21"/>
              </w:rPr>
              <w:t>统</w:t>
            </w:r>
            <w:r>
              <w:rPr>
                <w:spacing w:val="28"/>
                <w:sz w:val="21"/>
              </w:rPr>
              <w:t xml:space="preserve"> </w:t>
            </w:r>
            <w:r>
              <w:rPr>
                <w:rFonts w:ascii="Times New Roman" w:eastAsia="Times New Roman"/>
                <w:sz w:val="21"/>
              </w:rPr>
              <w:t>MAS</w:t>
            </w:r>
            <w:r>
              <w:rPr>
                <w:rFonts w:ascii="Times New Roman" w:eastAsia="Times New Roman"/>
                <w:spacing w:val="53"/>
                <w:sz w:val="21"/>
              </w:rPr>
              <w:t xml:space="preserve"> </w:t>
            </w:r>
            <w:r>
              <w:rPr>
                <w:spacing w:val="27"/>
                <w:sz w:val="21"/>
              </w:rPr>
              <w:t>中</w:t>
            </w:r>
            <w:r>
              <w:rPr>
                <w:spacing w:val="-10"/>
                <w:sz w:val="21"/>
              </w:rPr>
              <w:t>缺</w:t>
            </w:r>
          </w:p>
          <w:p w:rsidR="005B7BED" w:rsidRDefault="00000000">
            <w:pPr>
              <w:pStyle w:val="TableParagraph"/>
              <w:spacing w:before="83"/>
              <w:ind w:right="49"/>
              <w:jc w:val="right"/>
              <w:rPr>
                <w:sz w:val="21"/>
              </w:rPr>
            </w:pPr>
            <w:r>
              <w:rPr>
                <w:sz w:val="21"/>
              </w:rPr>
              <w:t>乏中途干预的</w:t>
            </w:r>
            <w:r>
              <w:rPr>
                <w:rFonts w:ascii="Times New Roman" w:eastAsia="Times New Roman" w:hAnsi="Times New Roman"/>
                <w:sz w:val="21"/>
              </w:rPr>
              <w:t>“</w:t>
            </w:r>
            <w:r>
              <w:rPr>
                <w:sz w:val="21"/>
              </w:rPr>
              <w:t>黑盒</w:t>
            </w:r>
            <w:r>
              <w:rPr>
                <w:rFonts w:ascii="Times New Roman" w:eastAsia="Times New Roman" w:hAnsi="Times New Roman"/>
                <w:sz w:val="21"/>
              </w:rPr>
              <w:t>”</w:t>
            </w:r>
            <w:r>
              <w:rPr>
                <w:spacing w:val="-5"/>
                <w:sz w:val="21"/>
              </w:rPr>
              <w:t>执行</w:t>
            </w:r>
          </w:p>
          <w:p w:rsidR="005B7BED" w:rsidRDefault="00000000">
            <w:pPr>
              <w:pStyle w:val="TableParagraph"/>
              <w:tabs>
                <w:tab w:val="left" w:pos="979"/>
              </w:tabs>
              <w:spacing w:before="6" w:line="350" w:lineRule="atLeast"/>
              <w:ind w:left="979" w:right="49" w:hanging="950"/>
              <w:rPr>
                <w:sz w:val="21"/>
              </w:rPr>
            </w:pPr>
            <w:r>
              <w:rPr>
                <w:spacing w:val="-4"/>
                <w:sz w:val="21"/>
              </w:rPr>
              <w:t>（根据</w:t>
            </w:r>
            <w:r>
              <w:rPr>
                <w:sz w:val="21"/>
              </w:rPr>
              <w:tab/>
            </w:r>
            <w:r>
              <w:rPr>
                <w:spacing w:val="-2"/>
                <w:sz w:val="21"/>
              </w:rPr>
              <w:t>模式，直接切断死循环路</w:t>
            </w:r>
            <w:r>
              <w:rPr>
                <w:spacing w:val="-6"/>
                <w:sz w:val="21"/>
              </w:rPr>
              <w:t>径。</w:t>
            </w:r>
          </w:p>
        </w:tc>
      </w:tr>
      <w:tr w:rsidR="005B7BED">
        <w:trPr>
          <w:trHeight w:val="1051"/>
        </w:trPr>
        <w:tc>
          <w:tcPr>
            <w:tcW w:w="473" w:type="dxa"/>
          </w:tcPr>
          <w:p w:rsidR="005B7BED" w:rsidRDefault="00000000">
            <w:pPr>
              <w:pStyle w:val="TableParagraph"/>
              <w:spacing w:before="113"/>
              <w:ind w:left="50"/>
              <w:rPr>
                <w:rFonts w:ascii="Times New Roman"/>
                <w:b/>
                <w:sz w:val="21"/>
              </w:rPr>
            </w:pPr>
            <w:r>
              <w:rPr>
                <w:rFonts w:ascii="Times New Roman"/>
                <w:b/>
                <w:spacing w:val="-10"/>
                <w:sz w:val="21"/>
              </w:rPr>
              <w:t>5</w:t>
            </w:r>
          </w:p>
        </w:tc>
        <w:tc>
          <w:tcPr>
            <w:tcW w:w="2256" w:type="dxa"/>
          </w:tcPr>
          <w:p w:rsidR="005B7BED" w:rsidRDefault="00000000">
            <w:pPr>
              <w:pStyle w:val="TableParagraph"/>
              <w:spacing w:before="104" w:line="316" w:lineRule="auto"/>
              <w:ind w:left="317" w:right="158"/>
              <w:rPr>
                <w:sz w:val="21"/>
              </w:rPr>
            </w:pPr>
            <w:r>
              <w:rPr>
                <w:spacing w:val="42"/>
                <w:sz w:val="21"/>
              </w:rPr>
              <w:t>你最终交付了什</w:t>
            </w:r>
            <w:r>
              <w:rPr>
                <w:spacing w:val="-6"/>
                <w:sz w:val="21"/>
              </w:rPr>
              <w:t>么？</w:t>
            </w:r>
          </w:p>
        </w:tc>
        <w:tc>
          <w:tcPr>
            <w:tcW w:w="2676" w:type="dxa"/>
          </w:tcPr>
          <w:p w:rsidR="005B7BED" w:rsidRDefault="00000000">
            <w:pPr>
              <w:pStyle w:val="TableParagraph"/>
              <w:spacing w:before="104"/>
              <w:ind w:left="159" w:right="-245"/>
              <w:rPr>
                <w:sz w:val="21"/>
              </w:rPr>
            </w:pPr>
            <w:r>
              <w:rPr>
                <w:spacing w:val="-10"/>
                <w:sz w:val="21"/>
              </w:rPr>
              <w:t>量化提升（预期）：</w:t>
            </w:r>
            <w:r>
              <w:rPr>
                <w:rFonts w:ascii="Times New Roman" w:eastAsia="Times New Roman"/>
                <w:spacing w:val="-10"/>
                <w:sz w:val="21"/>
              </w:rPr>
              <w:t>Token</w:t>
            </w:r>
            <w:r>
              <w:rPr>
                <w:rFonts w:ascii="Times New Roman" w:eastAsia="Times New Roman"/>
                <w:spacing w:val="5"/>
                <w:sz w:val="21"/>
              </w:rPr>
              <w:t xml:space="preserve"> </w:t>
            </w:r>
            <w:r>
              <w:rPr>
                <w:spacing w:val="-10"/>
                <w:sz w:val="21"/>
              </w:rPr>
              <w:t>消耗</w:t>
            </w:r>
          </w:p>
          <w:p w:rsidR="005B7BED" w:rsidRDefault="00000000">
            <w:pPr>
              <w:pStyle w:val="TableParagraph"/>
              <w:spacing w:before="85"/>
              <w:ind w:left="159"/>
              <w:rPr>
                <w:sz w:val="21"/>
              </w:rPr>
            </w:pPr>
            <w:r>
              <w:rPr>
                <w:rFonts w:ascii="Times New Roman" w:eastAsia="Times New Roman"/>
                <w:sz w:val="21"/>
              </w:rPr>
              <w:t>30%</w:t>
            </w:r>
            <w:r>
              <w:rPr>
                <w:spacing w:val="-1"/>
                <w:sz w:val="21"/>
              </w:rPr>
              <w:t>，长链路死循环率降低</w:t>
            </w:r>
          </w:p>
          <w:p w:rsidR="005B7BED" w:rsidRDefault="00000000">
            <w:pPr>
              <w:pStyle w:val="TableParagraph"/>
              <w:spacing w:before="85" w:line="220" w:lineRule="exact"/>
              <w:ind w:left="159" w:right="-29"/>
              <w:rPr>
                <w:sz w:val="21"/>
              </w:rPr>
            </w:pPr>
            <w:r>
              <w:rPr>
                <w:spacing w:val="-1"/>
                <w:sz w:val="21"/>
              </w:rPr>
              <w:t>结论：显式熔断比复杂拓扑</w:t>
            </w:r>
          </w:p>
        </w:tc>
        <w:tc>
          <w:tcPr>
            <w:tcW w:w="3334" w:type="dxa"/>
          </w:tcPr>
          <w:p w:rsidR="005B7BED" w:rsidRDefault="00000000">
            <w:pPr>
              <w:pStyle w:val="TableParagraph"/>
              <w:spacing w:before="104"/>
              <w:ind w:left="239"/>
              <w:rPr>
                <w:sz w:val="21"/>
              </w:rPr>
            </w:pPr>
            <w:r>
              <w:rPr>
                <w:sz w:val="21"/>
              </w:rPr>
              <w:t>降低</w:t>
            </w:r>
            <w:r>
              <w:rPr>
                <w:spacing w:val="75"/>
                <w:w w:val="150"/>
                <w:sz w:val="21"/>
              </w:rPr>
              <w:t xml:space="preserve"> </w:t>
            </w:r>
            <w:r>
              <w:rPr>
                <w:sz w:val="21"/>
              </w:rPr>
              <w:t>（</w:t>
            </w:r>
            <w:r>
              <w:rPr>
                <w:spacing w:val="-2"/>
                <w:sz w:val="21"/>
              </w:rPr>
              <w:t xml:space="preserve">直接回应阶段 </w:t>
            </w:r>
            <w:r>
              <w:rPr>
                <w:rFonts w:ascii="Times New Roman" w:eastAsia="Times New Roman"/>
                <w:sz w:val="21"/>
              </w:rPr>
              <w:t>2</w:t>
            </w:r>
            <w:r>
              <w:rPr>
                <w:rFonts w:ascii="Times New Roman" w:eastAsia="Times New Roman"/>
                <w:spacing w:val="36"/>
                <w:sz w:val="21"/>
              </w:rPr>
              <w:t xml:space="preserve"> </w:t>
            </w:r>
            <w:r>
              <w:rPr>
                <w:spacing w:val="-4"/>
                <w:sz w:val="21"/>
              </w:rPr>
              <w:t>的机制</w:t>
            </w:r>
          </w:p>
          <w:p w:rsidR="005B7BED" w:rsidRDefault="00000000">
            <w:pPr>
              <w:pStyle w:val="TableParagraph"/>
              <w:tabs>
                <w:tab w:val="left" w:pos="979"/>
              </w:tabs>
              <w:spacing w:line="354" w:lineRule="exact"/>
              <w:ind w:left="26" w:right="672" w:hanging="6"/>
              <w:rPr>
                <w:sz w:val="21"/>
              </w:rPr>
            </w:pPr>
            <w:r>
              <w:rPr>
                <w:rFonts w:ascii="Times New Roman" w:eastAsia="Times New Roman"/>
                <w:spacing w:val="-4"/>
                <w:sz w:val="21"/>
              </w:rPr>
              <w:t>40%</w:t>
            </w:r>
            <w:r>
              <w:rPr>
                <w:spacing w:val="-4"/>
                <w:sz w:val="21"/>
              </w:rPr>
              <w:t>。</w:t>
            </w:r>
            <w:r>
              <w:rPr>
                <w:sz w:val="21"/>
              </w:rPr>
              <w:tab/>
            </w:r>
            <w:r>
              <w:rPr>
                <w:spacing w:val="-2"/>
                <w:sz w:val="21"/>
              </w:rPr>
              <w:t>缺陷与量化后果）</w:t>
            </w:r>
            <w:r>
              <w:rPr>
                <w:spacing w:val="-4"/>
                <w:sz w:val="21"/>
              </w:rPr>
              <w:t>生成更</w:t>
            </w:r>
          </w:p>
        </w:tc>
      </w:tr>
    </w:tbl>
    <w:p w:rsidR="005B7BED" w:rsidRDefault="00000000">
      <w:pPr>
        <w:pStyle w:val="a3"/>
        <w:spacing w:before="116"/>
        <w:ind w:left="3055"/>
      </w:pPr>
      <w:r>
        <w:rPr>
          <w:spacing w:val="-4"/>
        </w:rPr>
        <w:t>稳定。</w:t>
      </w:r>
    </w:p>
    <w:p w:rsidR="005B7BED" w:rsidRDefault="00000000">
      <w:pPr>
        <w:pStyle w:val="a3"/>
        <w:spacing w:before="12"/>
        <w:rPr>
          <w:sz w:val="5"/>
        </w:rPr>
      </w:pPr>
      <w:r>
        <w:rPr>
          <w:noProof/>
          <w:sz w:val="5"/>
        </w:rPr>
        <mc:AlternateContent>
          <mc:Choice Requires="wps">
            <w:drawing>
              <wp:anchor distT="0" distB="0" distL="0" distR="0" simplePos="0" relativeHeight="487588864" behindDoc="1" locked="0" layoutInCell="1" allowOverlap="1">
                <wp:simplePos x="0" y="0"/>
                <wp:positionH relativeFrom="page">
                  <wp:posOffset>930665</wp:posOffset>
                </wp:positionH>
                <wp:positionV relativeFrom="paragraph">
                  <wp:posOffset>63974</wp:posOffset>
                </wp:positionV>
                <wp:extent cx="569912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9125" cy="1270"/>
                        </a:xfrm>
                        <a:custGeom>
                          <a:avLst/>
                          <a:gdLst/>
                          <a:ahLst/>
                          <a:cxnLst/>
                          <a:rect l="l" t="t" r="r" b="b"/>
                          <a:pathLst>
                            <a:path w="5699125">
                              <a:moveTo>
                                <a:pt x="0" y="0"/>
                              </a:moveTo>
                              <a:lnTo>
                                <a:pt x="5698668"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3C78D9" id="Graphic 27" o:spid="_x0000_s1026" style="position:absolute;left:0;text-align:left;margin-left:73.3pt;margin-top:5.05pt;width:448.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9912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4R/aEwIAAFwEAAAOAAAAZHJzL2Uyb0RvYy54bWysVMFu2zAMvQ/YPwi6L04CNGuNOMXQoMOA&#13;&#10;oivQFDsrshwbk0WNVGLn70fJcZJ1t2E+CJT4RD7yUV7e960VB4PUgCvkbDKVwjgNZeN2hXzbPH66&#13;&#10;lYKCcqWy4Ewhj4bk/erjh2XnczOHGmxpUHAQR3nnC1mH4PMsI12bVtEEvHHsrABbFXiLu6xE1XH0&#13;&#10;1mbz6XSRdYClR9CGiE/Xg1OuUvyqMjp8ryoyQdhCMreQVkzrNq7ZaqnyHSpfN/pEQ/0Di1Y1jpOe&#13;&#10;Q61VUGKPzV+h2kYjEFRhoqHNoKoabVINXM1s+q6a11p5k2rh5pA/t4n+X1j9fHj1Lxipk38C/ZO4&#13;&#10;I1nnKT974oZOmL7CNmKZuOhTF4/nLpo+CM2HN4u7u9n8RgrNvtn8c2pypvLxrt5T+GogxVGHJwqD&#13;&#10;BuVoqXq0dO9GE1nJqKFNGgYpWEOUgjXcDhp6FeK9SC6aorsQiWctHMwGkje8Y87ULl7rrlFcyu1i&#13;&#10;wSM8VsnYAcFGTMO9GoyUmu3r4qyLLGbTGCFmJrBN+dhYmza42z5YFAcVJzN9sRAO8QfMI4W1onrA&#13;&#10;JdcJZt1JqEGbqNIWyuMLio7HuZD0a6/QSGG/OZ6XOPujgaOxHQ0M9gHSC0kd4pyb/odCL2L6QgaW&#13;&#10;9hnGaVT5qFqs/YyNNx182QeomihpGqKB0WnDI5wKPD23+Eau9wl1+SmsfgMAAP//AwBQSwMEFAAG&#13;&#10;AAgAAAAhAA+us+ndAAAADwEAAA8AAABkcnMvZG93bnJldi54bWxMT0FOwzAQvCPxB2uRuFE7EKKS&#13;&#10;xqkqIh5A4MLNtU2cNl5HsdumvJ7NCS6rGe3s7Ey1nf3AznaKfUAJ2UoAs6iD6bGT8Pnx9rAGFpNC&#13;&#10;o4aAVsLVRtjWtzeVKk244Ls9t6ljZIKxVBJcSmPJedTOehVXYbRIu+8weZWITh03k7qQuR/4oxAF&#13;&#10;96pH+uDUaF+d1cf25CUY8bzetY2OQWfu5UvFQ9tcf6S8v5ubDY3dBliyc/q7gKUD5Yeagu3DCU1k&#13;&#10;A/G8KEhKQGTAFoHIc0L7BT0Bryv+v0f9CwAA//8DAFBLAQItABQABgAIAAAAIQC2gziS/gAAAOEB&#13;&#10;AAATAAAAAAAAAAAAAAAAAAAAAABbQ29udGVudF9UeXBlc10ueG1sUEsBAi0AFAAGAAgAAAAhADj9&#13;&#10;If/WAAAAlAEAAAsAAAAAAAAAAAAAAAAALwEAAF9yZWxzLy5yZWxzUEsBAi0AFAAGAAgAAAAhABHh&#13;&#10;H9oTAgAAXAQAAA4AAAAAAAAAAAAAAAAALgIAAGRycy9lMm9Eb2MueG1sUEsBAi0AFAAGAAgAAAAh&#13;&#10;AA+us+ndAAAADwEAAA8AAAAAAAAAAAAAAAAAbQQAAGRycy9kb3ducmV2LnhtbFBLBQYAAAAABAAE&#13;&#10;APMAAAB3BQAAAAA=&#13;&#10;" path="m,l5698668,e" filled="f" strokeweight=".84pt">
                <v:path arrowok="t"/>
                <w10:wrap type="topAndBottom" anchorx="page"/>
              </v:shape>
            </w:pict>
          </mc:Fallback>
        </mc:AlternateContent>
      </w:r>
    </w:p>
    <w:p w:rsidR="005B7BED" w:rsidRDefault="00000000">
      <w:pPr>
        <w:pStyle w:val="a3"/>
        <w:spacing w:before="240"/>
        <w:ind w:left="477"/>
      </w:pPr>
      <w:r>
        <w:rPr>
          <w:spacing w:val="-1"/>
        </w:rPr>
        <w:t>本表清晰展示了我们从发现问题到提出轻量化解决方案的完整思考链路。</w:t>
      </w:r>
    </w:p>
    <w:p w:rsidR="005B7BED" w:rsidRDefault="005B7BED">
      <w:pPr>
        <w:pStyle w:val="a3"/>
        <w:spacing w:before="152"/>
      </w:pPr>
    </w:p>
    <w:p w:rsidR="005B7BED" w:rsidRDefault="00000000">
      <w:pPr>
        <w:pStyle w:val="1"/>
        <w:tabs>
          <w:tab w:val="left" w:pos="599"/>
        </w:tabs>
      </w:pPr>
      <w:bookmarkStart w:id="6" w:name="七_创新点与贡献映射"/>
      <w:bookmarkEnd w:id="6"/>
      <w:r>
        <w:rPr>
          <w:spacing w:val="-10"/>
        </w:rPr>
        <w:t>七</w:t>
      </w:r>
      <w:r>
        <w:tab/>
        <w:t>创新点与贡献映</w:t>
      </w:r>
      <w:r>
        <w:rPr>
          <w:spacing w:val="-10"/>
        </w:rPr>
        <w:t>射</w:t>
      </w:r>
    </w:p>
    <w:p w:rsidR="005B7BED" w:rsidRDefault="00000000">
      <w:pPr>
        <w:pStyle w:val="a3"/>
        <w:spacing w:before="239" w:line="314" w:lineRule="auto"/>
        <w:ind w:left="57" w:right="197" w:firstLine="420"/>
      </w:pPr>
      <w:r>
        <w:rPr>
          <w:spacing w:val="-5"/>
        </w:rPr>
        <w:t>为了进一步验证我们提出的机制能够切实解决上述瓶颈，我们构建了以下映射关系及预期实验</w:t>
      </w:r>
      <w:r>
        <w:rPr>
          <w:spacing w:val="-2"/>
        </w:rPr>
        <w:t>设计与分析结论。</w:t>
      </w:r>
    </w:p>
    <w:p w:rsidR="005B7BED" w:rsidRDefault="005B7BED">
      <w:pPr>
        <w:pStyle w:val="a3"/>
        <w:spacing w:before="11"/>
        <w:rPr>
          <w:sz w:val="12"/>
        </w:rPr>
      </w:pPr>
    </w:p>
    <w:tbl>
      <w:tblPr>
        <w:tblStyle w:val="TableNormal"/>
        <w:tblW w:w="0" w:type="auto"/>
        <w:tblInd w:w="56" w:type="dxa"/>
        <w:tblLayout w:type="fixed"/>
        <w:tblLook w:val="01E0" w:firstRow="1" w:lastRow="1" w:firstColumn="1" w:lastColumn="1" w:noHBand="0" w:noVBand="0"/>
      </w:tblPr>
      <w:tblGrid>
        <w:gridCol w:w="1426"/>
        <w:gridCol w:w="2772"/>
        <w:gridCol w:w="2409"/>
        <w:gridCol w:w="2365"/>
      </w:tblGrid>
      <w:tr w:rsidR="005B7BED">
        <w:trPr>
          <w:trHeight w:val="795"/>
        </w:trPr>
        <w:tc>
          <w:tcPr>
            <w:tcW w:w="1426" w:type="dxa"/>
            <w:tcBorders>
              <w:top w:val="single" w:sz="8" w:space="0" w:color="000000"/>
              <w:bottom w:val="single" w:sz="6" w:space="0" w:color="000000"/>
            </w:tcBorders>
            <w:shd w:val="clear" w:color="auto" w:fill="F0F0F0"/>
          </w:tcPr>
          <w:p w:rsidR="005B7BED" w:rsidRDefault="00000000">
            <w:pPr>
              <w:pStyle w:val="TableParagraph"/>
              <w:spacing w:before="83"/>
              <w:ind w:left="168"/>
              <w:rPr>
                <w:sz w:val="21"/>
              </w:rPr>
            </w:pPr>
            <w:r>
              <w:rPr>
                <w:spacing w:val="-4"/>
                <w:sz w:val="21"/>
              </w:rPr>
              <w:t>映射项</w:t>
            </w:r>
          </w:p>
        </w:tc>
        <w:tc>
          <w:tcPr>
            <w:tcW w:w="2772" w:type="dxa"/>
            <w:tcBorders>
              <w:top w:val="single" w:sz="8" w:space="0" w:color="000000"/>
              <w:bottom w:val="single" w:sz="6" w:space="0" w:color="000000"/>
            </w:tcBorders>
            <w:shd w:val="clear" w:color="auto" w:fill="F0F0F0"/>
          </w:tcPr>
          <w:p w:rsidR="005B7BED" w:rsidRDefault="00000000">
            <w:pPr>
              <w:pStyle w:val="TableParagraph"/>
              <w:spacing w:before="83"/>
              <w:ind w:left="628"/>
              <w:rPr>
                <w:rFonts w:ascii="Times New Roman" w:eastAsia="Times New Roman"/>
                <w:sz w:val="21"/>
              </w:rPr>
            </w:pPr>
            <w:r>
              <w:rPr>
                <w:spacing w:val="-18"/>
                <w:sz w:val="21"/>
              </w:rPr>
              <w:t xml:space="preserve">瓶颈 </w:t>
            </w:r>
            <w:r>
              <w:rPr>
                <w:rFonts w:ascii="Times New Roman" w:eastAsia="Times New Roman"/>
                <w:spacing w:val="-2"/>
                <w:sz w:val="21"/>
              </w:rPr>
              <w:t>(Gap)</w:t>
            </w:r>
          </w:p>
        </w:tc>
        <w:tc>
          <w:tcPr>
            <w:tcW w:w="2409" w:type="dxa"/>
            <w:tcBorders>
              <w:top w:val="single" w:sz="8" w:space="0" w:color="000000"/>
              <w:bottom w:val="single" w:sz="6" w:space="0" w:color="000000"/>
            </w:tcBorders>
            <w:shd w:val="clear" w:color="auto" w:fill="F0F0F0"/>
          </w:tcPr>
          <w:p w:rsidR="005B7BED" w:rsidRDefault="00000000">
            <w:pPr>
              <w:pStyle w:val="TableParagraph"/>
              <w:spacing w:before="83"/>
              <w:ind w:left="213"/>
              <w:rPr>
                <w:rFonts w:ascii="Times New Roman" w:eastAsia="Times New Roman"/>
                <w:sz w:val="21"/>
              </w:rPr>
            </w:pPr>
            <w:r>
              <w:rPr>
                <w:spacing w:val="-11"/>
                <w:sz w:val="21"/>
              </w:rPr>
              <w:t xml:space="preserve">创新动作 </w:t>
            </w:r>
            <w:r>
              <w:rPr>
                <w:rFonts w:ascii="Times New Roman" w:eastAsia="Times New Roman"/>
                <w:spacing w:val="-2"/>
                <w:sz w:val="21"/>
              </w:rPr>
              <w:t>(Novelty)</w:t>
            </w:r>
          </w:p>
        </w:tc>
        <w:tc>
          <w:tcPr>
            <w:tcW w:w="2365" w:type="dxa"/>
            <w:tcBorders>
              <w:top w:val="single" w:sz="8" w:space="0" w:color="000000"/>
              <w:bottom w:val="single" w:sz="6" w:space="0" w:color="000000"/>
            </w:tcBorders>
            <w:shd w:val="clear" w:color="auto" w:fill="F0F0F0"/>
          </w:tcPr>
          <w:p w:rsidR="005B7BED" w:rsidRDefault="00000000">
            <w:pPr>
              <w:pStyle w:val="TableParagraph"/>
              <w:tabs>
                <w:tab w:val="left" w:pos="770"/>
                <w:tab w:val="left" w:pos="1379"/>
                <w:tab w:val="left" w:pos="1988"/>
              </w:tabs>
              <w:spacing w:before="83"/>
              <w:ind w:left="161"/>
              <w:rPr>
                <w:sz w:val="21"/>
              </w:rPr>
            </w:pPr>
            <w:r>
              <w:rPr>
                <w:spacing w:val="-10"/>
                <w:sz w:val="21"/>
              </w:rPr>
              <w:t>贡</w:t>
            </w:r>
            <w:r>
              <w:rPr>
                <w:sz w:val="21"/>
              </w:rPr>
              <w:tab/>
            </w:r>
            <w:r>
              <w:rPr>
                <w:spacing w:val="-10"/>
                <w:sz w:val="21"/>
              </w:rPr>
              <w:t>献</w:t>
            </w:r>
            <w:r>
              <w:rPr>
                <w:sz w:val="21"/>
              </w:rPr>
              <w:tab/>
            </w:r>
            <w:r>
              <w:rPr>
                <w:spacing w:val="-10"/>
                <w:sz w:val="21"/>
              </w:rPr>
              <w:t>证</w:t>
            </w:r>
            <w:r>
              <w:rPr>
                <w:sz w:val="21"/>
              </w:rPr>
              <w:tab/>
            </w:r>
            <w:r>
              <w:rPr>
                <w:spacing w:val="-10"/>
                <w:sz w:val="21"/>
              </w:rPr>
              <w:t>据</w:t>
            </w:r>
          </w:p>
          <w:p w:rsidR="005B7BED" w:rsidRDefault="00000000">
            <w:pPr>
              <w:pStyle w:val="TableParagraph"/>
              <w:spacing w:before="94"/>
              <w:ind w:left="161"/>
              <w:rPr>
                <w:rFonts w:ascii="Times New Roman"/>
                <w:sz w:val="21"/>
              </w:rPr>
            </w:pPr>
            <w:r>
              <w:rPr>
                <w:rFonts w:ascii="Times New Roman"/>
                <w:spacing w:val="-2"/>
                <w:sz w:val="21"/>
              </w:rPr>
              <w:t>(Contribution)</w:t>
            </w:r>
          </w:p>
        </w:tc>
      </w:tr>
      <w:tr w:rsidR="005B7BED">
        <w:trPr>
          <w:trHeight w:val="2750"/>
        </w:trPr>
        <w:tc>
          <w:tcPr>
            <w:tcW w:w="1426" w:type="dxa"/>
            <w:tcBorders>
              <w:top w:val="single" w:sz="6" w:space="0" w:color="000000"/>
            </w:tcBorders>
          </w:tcPr>
          <w:p w:rsidR="005B7BED" w:rsidRDefault="00000000">
            <w:pPr>
              <w:pStyle w:val="TableParagraph"/>
              <w:spacing w:before="87"/>
              <w:ind w:left="168"/>
              <w:rPr>
                <w:rFonts w:ascii="Times New Roman" w:eastAsia="Times New Roman"/>
                <w:b/>
                <w:sz w:val="21"/>
              </w:rPr>
            </w:pPr>
            <w:r>
              <w:rPr>
                <w:spacing w:val="-18"/>
                <w:sz w:val="21"/>
              </w:rPr>
              <w:t xml:space="preserve">映射 </w:t>
            </w:r>
            <w:r>
              <w:rPr>
                <w:rFonts w:ascii="Times New Roman" w:eastAsia="Times New Roman"/>
                <w:b/>
                <w:spacing w:val="-10"/>
                <w:sz w:val="21"/>
              </w:rPr>
              <w:t>1</w:t>
            </w:r>
          </w:p>
          <w:p w:rsidR="005B7BED" w:rsidRDefault="00000000">
            <w:pPr>
              <w:pStyle w:val="TableParagraph"/>
              <w:spacing w:before="84"/>
              <w:ind w:left="168" w:right="-245"/>
              <w:rPr>
                <w:sz w:val="21"/>
              </w:rPr>
            </w:pPr>
            <w:r>
              <w:rPr>
                <w:rFonts w:ascii="Times New Roman" w:eastAsia="Times New Roman"/>
                <w:spacing w:val="-8"/>
                <w:sz w:val="21"/>
              </w:rPr>
              <w:t>(</w:t>
            </w:r>
            <w:r>
              <w:rPr>
                <w:spacing w:val="-9"/>
                <w:sz w:val="21"/>
              </w:rPr>
              <w:t>主问题：稳定性</w:t>
            </w:r>
          </w:p>
        </w:tc>
        <w:tc>
          <w:tcPr>
            <w:tcW w:w="2772" w:type="dxa"/>
            <w:tcBorders>
              <w:top w:val="single" w:sz="6" w:space="0" w:color="000000"/>
            </w:tcBorders>
          </w:tcPr>
          <w:p w:rsidR="005B7BED" w:rsidRDefault="00000000">
            <w:pPr>
              <w:pStyle w:val="TableParagraph"/>
              <w:spacing w:before="87"/>
              <w:ind w:left="628"/>
              <w:rPr>
                <w:sz w:val="21"/>
              </w:rPr>
            </w:pPr>
            <w:r>
              <w:rPr>
                <w:spacing w:val="-9"/>
                <w:sz w:val="21"/>
              </w:rPr>
              <w:t>机制缺陷：长链路协作</w:t>
            </w:r>
          </w:p>
          <w:p w:rsidR="005B7BED" w:rsidRDefault="00000000">
            <w:pPr>
              <w:pStyle w:val="TableParagraph"/>
              <w:spacing w:before="84" w:line="314" w:lineRule="auto"/>
              <w:ind w:left="628" w:right="65" w:hanging="390"/>
              <w:jc w:val="both"/>
              <w:rPr>
                <w:sz w:val="21"/>
              </w:rPr>
            </w:pPr>
            <w:r>
              <w:rPr>
                <w:rFonts w:ascii="Times New Roman" w:eastAsia="Times New Roman" w:hAnsi="Times New Roman"/>
                <w:sz w:val="21"/>
              </w:rPr>
              <w:t>)</w:t>
            </w:r>
            <w:r>
              <w:rPr>
                <w:rFonts w:ascii="Times New Roman" w:eastAsia="Times New Roman" w:hAnsi="Times New Roman"/>
                <w:spacing w:val="80"/>
                <w:w w:val="150"/>
                <w:sz w:val="21"/>
              </w:rPr>
              <w:t xml:space="preserve"> </w:t>
            </w:r>
            <w:r>
              <w:rPr>
                <w:spacing w:val="-7"/>
                <w:sz w:val="21"/>
              </w:rPr>
              <w:t>中缺乏运行时干预，导</w:t>
            </w:r>
            <w:r>
              <w:rPr>
                <w:spacing w:val="-2"/>
                <w:sz w:val="21"/>
              </w:rPr>
              <w:t>致严重的</w:t>
            </w:r>
            <w:r>
              <w:rPr>
                <w:rFonts w:ascii="Times New Roman" w:eastAsia="Times New Roman" w:hAnsi="Times New Roman"/>
                <w:spacing w:val="-2"/>
                <w:sz w:val="21"/>
              </w:rPr>
              <w:t>“</w:t>
            </w:r>
            <w:r>
              <w:rPr>
                <w:spacing w:val="-2"/>
                <w:sz w:val="21"/>
              </w:rPr>
              <w:t>错误传播</w:t>
            </w:r>
            <w:r>
              <w:rPr>
                <w:rFonts w:ascii="Times New Roman" w:eastAsia="Times New Roman" w:hAnsi="Times New Roman"/>
                <w:spacing w:val="-2"/>
                <w:sz w:val="21"/>
              </w:rPr>
              <w:t>”</w:t>
            </w:r>
            <w:r>
              <w:rPr>
                <w:spacing w:val="-2"/>
                <w:sz w:val="21"/>
              </w:rPr>
              <w:t>。</w:t>
            </w:r>
            <w:r>
              <w:rPr>
                <w:sz w:val="21"/>
              </w:rPr>
              <w:t xml:space="preserve">支 撑 文 献 ： </w:t>
            </w:r>
            <w:r>
              <w:rPr>
                <w:rFonts w:ascii="Times New Roman" w:eastAsia="Times New Roman" w:hAnsi="Times New Roman"/>
                <w:sz w:val="21"/>
              </w:rPr>
              <w:t xml:space="preserve">Info </w:t>
            </w:r>
            <w:r>
              <w:rPr>
                <w:rFonts w:ascii="Times New Roman" w:eastAsia="Times New Roman" w:hAnsi="Times New Roman"/>
                <w:spacing w:val="-2"/>
                <w:sz w:val="21"/>
              </w:rPr>
              <w:t>Propagation</w:t>
            </w:r>
            <w:r>
              <w:rPr>
                <w:spacing w:val="-2"/>
                <w:sz w:val="21"/>
              </w:rPr>
              <w:t>（提出错误</w:t>
            </w:r>
            <w:r>
              <w:rPr>
                <w:spacing w:val="-15"/>
                <w:sz w:val="21"/>
              </w:rPr>
              <w:t xml:space="preserve">传 播 问 题 </w:t>
            </w:r>
            <w:r>
              <w:rPr>
                <w:spacing w:val="-20"/>
                <w:sz w:val="21"/>
              </w:rPr>
              <w:t>）</w:t>
            </w:r>
            <w:r>
              <w:rPr>
                <w:spacing w:val="-14"/>
                <w:sz w:val="21"/>
              </w:rPr>
              <w:t xml:space="preserve">， </w:t>
            </w:r>
            <w:r>
              <w:rPr>
                <w:rFonts w:ascii="Times New Roman" w:eastAsia="Times New Roman" w:hAnsi="Times New Roman"/>
                <w:spacing w:val="-20"/>
                <w:sz w:val="21"/>
              </w:rPr>
              <w:t>ARG-</w:t>
            </w:r>
            <w:r>
              <w:rPr>
                <w:rFonts w:ascii="Times New Roman" w:eastAsia="Times New Roman" w:hAnsi="Times New Roman"/>
                <w:spacing w:val="-6"/>
                <w:sz w:val="21"/>
              </w:rPr>
              <w:t xml:space="preserve"> DESIGNER</w:t>
            </w:r>
            <w:r>
              <w:rPr>
                <w:spacing w:val="-6"/>
                <w:sz w:val="21"/>
              </w:rPr>
              <w:t>（</w:t>
            </w:r>
            <w:r>
              <w:rPr>
                <w:spacing w:val="-7"/>
                <w:sz w:val="21"/>
              </w:rPr>
              <w:t>仅限于初</w:t>
            </w:r>
          </w:p>
          <w:p w:rsidR="005B7BED" w:rsidRDefault="00000000">
            <w:pPr>
              <w:pStyle w:val="TableParagraph"/>
              <w:spacing w:before="7" w:line="168" w:lineRule="exact"/>
              <w:ind w:left="628"/>
              <w:rPr>
                <w:sz w:val="21"/>
              </w:rPr>
            </w:pPr>
            <w:r>
              <w:rPr>
                <w:spacing w:val="1"/>
                <w:sz w:val="21"/>
              </w:rPr>
              <w:t>始图生成， 无中途纠</w:t>
            </w:r>
          </w:p>
        </w:tc>
        <w:tc>
          <w:tcPr>
            <w:tcW w:w="2409" w:type="dxa"/>
            <w:tcBorders>
              <w:top w:val="single" w:sz="6" w:space="0" w:color="000000"/>
            </w:tcBorders>
          </w:tcPr>
          <w:p w:rsidR="005B7BED" w:rsidRDefault="00000000">
            <w:pPr>
              <w:pStyle w:val="TableParagraph"/>
              <w:spacing w:before="87"/>
              <w:ind w:left="213"/>
              <w:jc w:val="both"/>
              <w:rPr>
                <w:sz w:val="21"/>
              </w:rPr>
            </w:pPr>
            <w:r>
              <w:rPr>
                <w:sz w:val="21"/>
              </w:rPr>
              <w:t>提出 全局监控与熔断</w:t>
            </w:r>
          </w:p>
          <w:p w:rsidR="005B7BED" w:rsidRDefault="00000000">
            <w:pPr>
              <w:pStyle w:val="TableParagraph"/>
              <w:spacing w:before="85" w:line="316" w:lineRule="auto"/>
              <w:ind w:left="213" w:right="156" w:hanging="105"/>
              <w:jc w:val="both"/>
              <w:rPr>
                <w:sz w:val="21"/>
              </w:rPr>
            </w:pPr>
            <w:r>
              <w:rPr>
                <w:sz w:val="21"/>
              </w:rPr>
              <w:t>（</w:t>
            </w:r>
            <w:r>
              <w:rPr>
                <w:rFonts w:ascii="Times New Roman" w:eastAsia="Times New Roman"/>
                <w:b/>
                <w:sz w:val="21"/>
              </w:rPr>
              <w:t>Circuit</w:t>
            </w:r>
            <w:r>
              <w:rPr>
                <w:rFonts w:ascii="Times New Roman" w:eastAsia="Times New Roman"/>
                <w:b/>
                <w:spacing w:val="-14"/>
                <w:sz w:val="21"/>
              </w:rPr>
              <w:t xml:space="preserve"> </w:t>
            </w:r>
            <w:r>
              <w:rPr>
                <w:rFonts w:ascii="Times New Roman" w:eastAsia="Times New Roman"/>
                <w:b/>
                <w:sz w:val="21"/>
              </w:rPr>
              <w:t>Breaker</w:t>
            </w:r>
            <w:r>
              <w:rPr>
                <w:sz w:val="21"/>
              </w:rPr>
              <w:t>）</w:t>
            </w:r>
            <w:r>
              <w:rPr>
                <w:spacing w:val="-13"/>
                <w:sz w:val="21"/>
              </w:rPr>
              <w:t xml:space="preserve"> 模</w:t>
            </w:r>
            <w:r>
              <w:rPr>
                <w:spacing w:val="-9"/>
                <w:sz w:val="21"/>
              </w:rPr>
              <w:t>块，用规则强制中断与</w:t>
            </w:r>
            <w:r>
              <w:rPr>
                <w:sz w:val="21"/>
              </w:rPr>
              <w:t>降级 操作替换了有缺陷的 无限制错误重试</w:t>
            </w:r>
            <w:r>
              <w:rPr>
                <w:spacing w:val="-4"/>
                <w:sz w:val="21"/>
              </w:rPr>
              <w:t>操作。</w:t>
            </w:r>
          </w:p>
        </w:tc>
        <w:tc>
          <w:tcPr>
            <w:tcW w:w="2365" w:type="dxa"/>
            <w:tcBorders>
              <w:top w:val="single" w:sz="6" w:space="0" w:color="000000"/>
            </w:tcBorders>
          </w:tcPr>
          <w:p w:rsidR="005B7BED" w:rsidRDefault="00000000">
            <w:pPr>
              <w:pStyle w:val="TableParagraph"/>
              <w:spacing w:before="87" w:line="316" w:lineRule="auto"/>
              <w:ind w:left="161" w:right="164"/>
              <w:jc w:val="both"/>
              <w:rPr>
                <w:sz w:val="21"/>
              </w:rPr>
            </w:pPr>
            <w:r>
              <w:rPr>
                <w:spacing w:val="-10"/>
                <w:sz w:val="21"/>
              </w:rPr>
              <w:t>主实验：在复杂推理数</w:t>
            </w:r>
            <w:r>
              <w:rPr>
                <w:spacing w:val="-9"/>
                <w:sz w:val="21"/>
              </w:rPr>
              <w:t>据集上，取得了任务完</w:t>
            </w:r>
            <w:r>
              <w:rPr>
                <w:sz w:val="21"/>
              </w:rPr>
              <w:t>成率与系统稳定性 方</w:t>
            </w:r>
            <w:r>
              <w:rPr>
                <w:spacing w:val="-2"/>
                <w:sz w:val="21"/>
              </w:rPr>
              <w:t>面的改善。</w:t>
            </w:r>
          </w:p>
          <w:p w:rsidR="005B7BED" w:rsidRDefault="00000000">
            <w:pPr>
              <w:pStyle w:val="TableParagraph"/>
              <w:spacing w:line="314" w:lineRule="auto"/>
              <w:ind w:left="161" w:right="164"/>
              <w:jc w:val="both"/>
              <w:rPr>
                <w:sz w:val="21"/>
              </w:rPr>
            </w:pPr>
            <w:r>
              <w:rPr>
                <w:spacing w:val="-10"/>
                <w:sz w:val="21"/>
              </w:rPr>
              <w:t>消融实验：去掉熔断模块后，死循环率大幅回</w:t>
            </w:r>
            <w:r>
              <w:rPr>
                <w:spacing w:val="-2"/>
                <w:sz w:val="21"/>
              </w:rPr>
              <w:t>落，错误传播加剧。</w:t>
            </w:r>
          </w:p>
        </w:tc>
      </w:tr>
      <w:tr w:rsidR="005B7BED">
        <w:trPr>
          <w:trHeight w:val="2286"/>
        </w:trPr>
        <w:tc>
          <w:tcPr>
            <w:tcW w:w="1426" w:type="dxa"/>
          </w:tcPr>
          <w:p w:rsidR="005B7BED" w:rsidRDefault="005B7BED">
            <w:pPr>
              <w:pStyle w:val="TableParagraph"/>
              <w:rPr>
                <w:sz w:val="21"/>
              </w:rPr>
            </w:pPr>
          </w:p>
          <w:p w:rsidR="005B7BED" w:rsidRDefault="005B7BED">
            <w:pPr>
              <w:pStyle w:val="TableParagraph"/>
              <w:spacing w:before="91"/>
              <w:rPr>
                <w:sz w:val="21"/>
              </w:rPr>
            </w:pPr>
          </w:p>
          <w:p w:rsidR="005B7BED" w:rsidRDefault="00000000">
            <w:pPr>
              <w:pStyle w:val="TableParagraph"/>
              <w:spacing w:before="1"/>
              <w:ind w:left="168"/>
              <w:rPr>
                <w:rFonts w:ascii="Times New Roman" w:eastAsia="Times New Roman"/>
                <w:b/>
                <w:sz w:val="21"/>
              </w:rPr>
            </w:pPr>
            <w:r>
              <w:rPr>
                <w:spacing w:val="-18"/>
                <w:sz w:val="21"/>
              </w:rPr>
              <w:t xml:space="preserve">映射 </w:t>
            </w:r>
            <w:r>
              <w:rPr>
                <w:rFonts w:ascii="Times New Roman" w:eastAsia="Times New Roman"/>
                <w:b/>
                <w:spacing w:val="-10"/>
                <w:sz w:val="21"/>
              </w:rPr>
              <w:t>2</w:t>
            </w:r>
          </w:p>
          <w:p w:rsidR="005B7BED" w:rsidRDefault="00000000">
            <w:pPr>
              <w:pStyle w:val="TableParagraph"/>
              <w:spacing w:before="84"/>
              <w:ind w:left="168" w:right="-29"/>
              <w:rPr>
                <w:sz w:val="21"/>
              </w:rPr>
            </w:pPr>
            <w:r>
              <w:rPr>
                <w:rFonts w:ascii="Times New Roman" w:eastAsia="Times New Roman"/>
                <w:spacing w:val="-8"/>
                <w:sz w:val="21"/>
              </w:rPr>
              <w:t>(</w:t>
            </w:r>
            <w:r>
              <w:rPr>
                <w:spacing w:val="-9"/>
                <w:sz w:val="21"/>
              </w:rPr>
              <w:t>衍生问题：成</w:t>
            </w:r>
          </w:p>
        </w:tc>
        <w:tc>
          <w:tcPr>
            <w:tcW w:w="2772" w:type="dxa"/>
          </w:tcPr>
          <w:p w:rsidR="005B7BED" w:rsidRDefault="00000000">
            <w:pPr>
              <w:pStyle w:val="TableParagraph"/>
              <w:spacing w:before="165"/>
              <w:ind w:left="628"/>
              <w:rPr>
                <w:sz w:val="21"/>
              </w:rPr>
            </w:pPr>
            <w:r>
              <w:rPr>
                <w:sz w:val="21"/>
              </w:rPr>
              <w:t>错</w:t>
            </w:r>
            <w:r>
              <w:rPr>
                <w:spacing w:val="-105"/>
                <w:sz w:val="21"/>
              </w:rPr>
              <w:t>）</w:t>
            </w:r>
            <w:r>
              <w:rPr>
                <w:spacing w:val="-10"/>
                <w:sz w:val="21"/>
              </w:rPr>
              <w:t>。</w:t>
            </w:r>
          </w:p>
          <w:p w:rsidR="005B7BED" w:rsidRDefault="00000000">
            <w:pPr>
              <w:pStyle w:val="TableParagraph"/>
              <w:tabs>
                <w:tab w:val="left" w:pos="628"/>
              </w:tabs>
              <w:spacing w:before="196" w:line="316" w:lineRule="auto"/>
              <w:ind w:left="28" w:right="104" w:firstLine="599"/>
              <w:jc w:val="right"/>
              <w:rPr>
                <w:sz w:val="21"/>
              </w:rPr>
            </w:pPr>
            <w:r>
              <w:rPr>
                <w:spacing w:val="-2"/>
                <w:sz w:val="21"/>
              </w:rPr>
              <w:t>衍生后果</w:t>
            </w:r>
            <w:r>
              <w:rPr>
                <w:spacing w:val="-63"/>
                <w:sz w:val="21"/>
              </w:rPr>
              <w:t>：</w:t>
            </w:r>
            <w:r>
              <w:rPr>
                <w:spacing w:val="-2"/>
                <w:sz w:val="21"/>
              </w:rPr>
              <w:t>由缺乏精细</w:t>
            </w:r>
            <w:r>
              <w:rPr>
                <w:spacing w:val="-6"/>
                <w:sz w:val="21"/>
              </w:rPr>
              <w:t>本</w:t>
            </w:r>
            <w:r>
              <w:rPr>
                <w:rFonts w:ascii="Times New Roman" w:eastAsia="Times New Roman"/>
                <w:spacing w:val="-6"/>
                <w:sz w:val="21"/>
              </w:rPr>
              <w:t>)</w:t>
            </w:r>
            <w:r>
              <w:rPr>
                <w:rFonts w:ascii="Times New Roman" w:eastAsia="Times New Roman"/>
                <w:sz w:val="21"/>
              </w:rPr>
              <w:tab/>
            </w:r>
            <w:r>
              <w:rPr>
                <w:spacing w:val="20"/>
                <w:sz w:val="21"/>
              </w:rPr>
              <w:t>化路由引发</w:t>
            </w:r>
            <w:r>
              <w:rPr>
                <w:sz w:val="21"/>
              </w:rPr>
              <w:t>的</w:t>
            </w:r>
            <w:r>
              <w:rPr>
                <w:spacing w:val="-27"/>
                <w:sz w:val="21"/>
              </w:rPr>
              <w:t xml:space="preserve"> </w:t>
            </w:r>
            <w:r>
              <w:rPr>
                <w:rFonts w:ascii="Times New Roman" w:eastAsia="Times New Roman"/>
                <w:b/>
                <w:sz w:val="21"/>
              </w:rPr>
              <w:t>Token</w:t>
            </w:r>
            <w:r>
              <w:rPr>
                <w:sz w:val="21"/>
              </w:rPr>
              <w:t xml:space="preserve">严重浪费与 </w:t>
            </w:r>
            <w:r>
              <w:rPr>
                <w:rFonts w:ascii="Times New Roman" w:eastAsia="Times New Roman"/>
                <w:b/>
                <w:sz w:val="21"/>
              </w:rPr>
              <w:t>API</w:t>
            </w:r>
            <w:r>
              <w:rPr>
                <w:rFonts w:ascii="Times New Roman" w:eastAsia="Times New Roman"/>
                <w:b/>
                <w:spacing w:val="40"/>
                <w:sz w:val="21"/>
              </w:rPr>
              <w:t xml:space="preserve"> </w:t>
            </w:r>
            <w:r>
              <w:rPr>
                <w:sz w:val="21"/>
              </w:rPr>
              <w:t>成本</w:t>
            </w:r>
          </w:p>
          <w:p w:rsidR="005B7BED" w:rsidRDefault="00000000">
            <w:pPr>
              <w:pStyle w:val="TableParagraph"/>
              <w:spacing w:line="266" w:lineRule="exact"/>
              <w:ind w:left="628"/>
              <w:rPr>
                <w:sz w:val="21"/>
              </w:rPr>
            </w:pPr>
            <w:r>
              <w:rPr>
                <w:spacing w:val="-12"/>
                <w:sz w:val="21"/>
              </w:rPr>
              <w:t>高昂 问题。</w:t>
            </w:r>
          </w:p>
          <w:p w:rsidR="005B7BED" w:rsidRDefault="00000000">
            <w:pPr>
              <w:pStyle w:val="TableParagraph"/>
              <w:spacing w:before="85" w:line="220" w:lineRule="exact"/>
              <w:ind w:left="628"/>
              <w:rPr>
                <w:rFonts w:ascii="Times New Roman" w:eastAsia="Times New Roman"/>
                <w:sz w:val="21"/>
              </w:rPr>
            </w:pPr>
            <w:r>
              <w:rPr>
                <w:spacing w:val="7"/>
                <w:sz w:val="21"/>
              </w:rPr>
              <w:t>支撑文献：</w:t>
            </w:r>
            <w:proofErr w:type="spellStart"/>
            <w:r>
              <w:rPr>
                <w:rFonts w:ascii="Times New Roman" w:eastAsia="Times New Roman"/>
                <w:spacing w:val="-2"/>
                <w:sz w:val="21"/>
              </w:rPr>
              <w:t>MasRouter</w:t>
            </w:r>
            <w:proofErr w:type="spellEnd"/>
          </w:p>
        </w:tc>
        <w:tc>
          <w:tcPr>
            <w:tcW w:w="2409" w:type="dxa"/>
          </w:tcPr>
          <w:p w:rsidR="005B7BED" w:rsidRDefault="005B7BED">
            <w:pPr>
              <w:pStyle w:val="TableParagraph"/>
              <w:rPr>
                <w:sz w:val="21"/>
              </w:rPr>
            </w:pPr>
          </w:p>
          <w:p w:rsidR="005B7BED" w:rsidRDefault="005B7BED">
            <w:pPr>
              <w:pStyle w:val="TableParagraph"/>
              <w:spacing w:before="91"/>
              <w:rPr>
                <w:sz w:val="21"/>
              </w:rPr>
            </w:pPr>
          </w:p>
          <w:p w:rsidR="005B7BED" w:rsidRDefault="00000000">
            <w:pPr>
              <w:pStyle w:val="TableParagraph"/>
              <w:spacing w:before="1" w:line="316" w:lineRule="auto"/>
              <w:ind w:left="213" w:right="51"/>
              <w:rPr>
                <w:sz w:val="21"/>
              </w:rPr>
            </w:pPr>
            <w:r>
              <w:rPr>
                <w:sz w:val="21"/>
              </w:rPr>
              <w:t>配套设计了 启发式大</w:t>
            </w:r>
            <w:r>
              <w:rPr>
                <w:spacing w:val="22"/>
                <w:sz w:val="21"/>
              </w:rPr>
              <w:t>小模型</w:t>
            </w:r>
            <w:r>
              <w:rPr>
                <w:sz w:val="21"/>
              </w:rPr>
              <w:t>（</w:t>
            </w:r>
            <w:r>
              <w:rPr>
                <w:spacing w:val="-83"/>
                <w:sz w:val="21"/>
              </w:rPr>
              <w:t xml:space="preserve"> </w:t>
            </w:r>
            <w:r>
              <w:rPr>
                <w:rFonts w:ascii="Times New Roman" w:eastAsia="Times New Roman"/>
                <w:b/>
                <w:sz w:val="21"/>
              </w:rPr>
              <w:t xml:space="preserve">Small/Large </w:t>
            </w:r>
            <w:r>
              <w:rPr>
                <w:rFonts w:ascii="Times New Roman" w:eastAsia="Times New Roman"/>
                <w:b/>
                <w:spacing w:val="-6"/>
                <w:sz w:val="21"/>
              </w:rPr>
              <w:t>LLM</w:t>
            </w:r>
            <w:r>
              <w:rPr>
                <w:spacing w:val="-6"/>
                <w:sz w:val="21"/>
              </w:rPr>
              <w:t>）</w:t>
            </w:r>
            <w:r>
              <w:rPr>
                <w:spacing w:val="-14"/>
                <w:sz w:val="21"/>
              </w:rPr>
              <w:t>意图路由 策略，</w:t>
            </w:r>
            <w:r>
              <w:rPr>
                <w:spacing w:val="-1"/>
                <w:sz w:val="21"/>
              </w:rPr>
              <w:t>用于缓解该衍生问题。</w:t>
            </w:r>
          </w:p>
        </w:tc>
        <w:tc>
          <w:tcPr>
            <w:tcW w:w="2365" w:type="dxa"/>
          </w:tcPr>
          <w:p w:rsidR="005B7BED" w:rsidRDefault="005B7BED">
            <w:pPr>
              <w:pStyle w:val="TableParagraph"/>
              <w:rPr>
                <w:sz w:val="21"/>
              </w:rPr>
            </w:pPr>
          </w:p>
          <w:p w:rsidR="005B7BED" w:rsidRDefault="005B7BED">
            <w:pPr>
              <w:pStyle w:val="TableParagraph"/>
              <w:spacing w:before="91"/>
              <w:rPr>
                <w:sz w:val="21"/>
              </w:rPr>
            </w:pPr>
          </w:p>
          <w:p w:rsidR="005B7BED" w:rsidRDefault="00000000">
            <w:pPr>
              <w:pStyle w:val="TableParagraph"/>
              <w:spacing w:before="1" w:line="316" w:lineRule="auto"/>
              <w:ind w:left="161" w:right="59"/>
              <w:rPr>
                <w:sz w:val="21"/>
              </w:rPr>
            </w:pPr>
            <w:r>
              <w:rPr>
                <w:spacing w:val="2"/>
                <w:sz w:val="21"/>
              </w:rPr>
              <w:t>对比实验： 与全量使</w:t>
            </w:r>
            <w:r>
              <w:rPr>
                <w:spacing w:val="-2"/>
                <w:sz w:val="21"/>
              </w:rPr>
              <w:t>用大模型的方法相比，</w:t>
            </w:r>
            <w:r>
              <w:rPr>
                <w:sz w:val="21"/>
              </w:rPr>
              <w:t xml:space="preserve">我们在 </w:t>
            </w:r>
            <w:r>
              <w:rPr>
                <w:rFonts w:ascii="Times New Roman" w:eastAsia="Times New Roman"/>
                <w:b/>
                <w:sz w:val="21"/>
              </w:rPr>
              <w:t>API</w:t>
            </w:r>
            <w:r>
              <w:rPr>
                <w:rFonts w:ascii="Times New Roman" w:eastAsia="Times New Roman"/>
                <w:b/>
                <w:spacing w:val="40"/>
                <w:sz w:val="21"/>
              </w:rPr>
              <w:t xml:space="preserve"> </w:t>
            </w:r>
            <w:r>
              <w:rPr>
                <w:sz w:val="21"/>
              </w:rPr>
              <w:t>调用成本</w:t>
            </w:r>
          </w:p>
          <w:p w:rsidR="005B7BED" w:rsidRDefault="00000000">
            <w:pPr>
              <w:pStyle w:val="TableParagraph"/>
              <w:spacing w:line="266" w:lineRule="exact"/>
              <w:ind w:left="56"/>
              <w:rPr>
                <w:sz w:val="21"/>
              </w:rPr>
            </w:pPr>
            <w:r>
              <w:rPr>
                <w:spacing w:val="-2"/>
                <w:sz w:val="21"/>
              </w:rPr>
              <w:t>（</w:t>
            </w:r>
            <w:r>
              <w:rPr>
                <w:rFonts w:ascii="Times New Roman" w:eastAsia="Times New Roman"/>
                <w:b/>
                <w:spacing w:val="-2"/>
                <w:sz w:val="21"/>
              </w:rPr>
              <w:t xml:space="preserve">Token </w:t>
            </w:r>
            <w:r>
              <w:rPr>
                <w:spacing w:val="-2"/>
                <w:sz w:val="21"/>
              </w:rPr>
              <w:t>消耗）</w:t>
            </w:r>
            <w:r>
              <w:rPr>
                <w:spacing w:val="-13"/>
                <w:sz w:val="21"/>
              </w:rPr>
              <w:t xml:space="preserve"> 方面更</w:t>
            </w:r>
          </w:p>
          <w:p w:rsidR="005B7BED" w:rsidRDefault="00000000">
            <w:pPr>
              <w:pStyle w:val="TableParagraph"/>
              <w:spacing w:before="84" w:line="220" w:lineRule="exact"/>
              <w:ind w:left="161"/>
              <w:rPr>
                <w:sz w:val="21"/>
              </w:rPr>
            </w:pPr>
            <w:r>
              <w:rPr>
                <w:spacing w:val="-86"/>
                <w:sz w:val="21"/>
              </w:rPr>
              <w:t>优</w:t>
            </w:r>
            <w:r>
              <w:rPr>
                <w:spacing w:val="-20"/>
                <w:sz w:val="21"/>
              </w:rPr>
              <w:t>（</w:t>
            </w:r>
            <w:r>
              <w:rPr>
                <w:spacing w:val="-28"/>
                <w:sz w:val="21"/>
              </w:rPr>
              <w:t xml:space="preserve">预期降低 </w:t>
            </w:r>
            <w:r>
              <w:rPr>
                <w:rFonts w:ascii="Times New Roman" w:eastAsia="Times New Roman"/>
                <w:spacing w:val="18"/>
                <w:sz w:val="21"/>
              </w:rPr>
              <w:t>30%</w:t>
            </w:r>
            <w:r>
              <w:rPr>
                <w:spacing w:val="-87"/>
                <w:sz w:val="21"/>
              </w:rPr>
              <w:t>）</w:t>
            </w:r>
            <w:r>
              <w:rPr>
                <w:spacing w:val="-44"/>
                <w:sz w:val="21"/>
              </w:rPr>
              <w:t>，且</w:t>
            </w:r>
          </w:p>
        </w:tc>
      </w:tr>
    </w:tbl>
    <w:p w:rsidR="005B7BED" w:rsidRDefault="005B7BED">
      <w:pPr>
        <w:pStyle w:val="a3"/>
        <w:spacing w:before="5"/>
        <w:rPr>
          <w:sz w:val="5"/>
        </w:rPr>
      </w:pPr>
    </w:p>
    <w:p w:rsidR="005B7BED" w:rsidRDefault="005B7BED">
      <w:pPr>
        <w:pStyle w:val="a3"/>
        <w:rPr>
          <w:sz w:val="5"/>
        </w:rPr>
        <w:sectPr w:rsidR="005B7BED">
          <w:headerReference w:type="default" r:id="rId19"/>
          <w:footerReference w:type="default" r:id="rId20"/>
          <w:pgSz w:w="11910" w:h="16840"/>
          <w:pgMar w:top="1540" w:right="1275" w:bottom="1220" w:left="1417" w:header="593" w:footer="1039" w:gutter="0"/>
          <w:cols w:space="720"/>
        </w:sectPr>
      </w:pPr>
    </w:p>
    <w:p w:rsidR="005B7BED" w:rsidRDefault="00000000">
      <w:pPr>
        <w:pStyle w:val="a3"/>
        <w:spacing w:before="44" w:line="314" w:lineRule="auto"/>
        <w:ind w:left="2102" w:right="38" w:hanging="105"/>
      </w:pPr>
      <w:r>
        <w:t xml:space="preserve">（指出 </w:t>
      </w:r>
      <w:r>
        <w:rPr>
          <w:rFonts w:ascii="Times New Roman" w:eastAsia="Times New Roman"/>
        </w:rPr>
        <w:t>MAS</w:t>
      </w:r>
      <w:r>
        <w:rPr>
          <w:rFonts w:ascii="Times New Roman" w:eastAsia="Times New Roman"/>
          <w:spacing w:val="40"/>
        </w:rPr>
        <w:t xml:space="preserve"> </w:t>
      </w:r>
      <w:r>
        <w:t>面临高昂</w:t>
      </w:r>
      <w:r>
        <w:rPr>
          <w:spacing w:val="-8"/>
        </w:rPr>
        <w:t>成本</w:t>
      </w:r>
      <w:r>
        <w:rPr>
          <w:spacing w:val="-105"/>
        </w:rPr>
        <w:t>）</w:t>
      </w:r>
      <w:r>
        <w:rPr>
          <w:spacing w:val="-16"/>
        </w:rPr>
        <w:t>，</w:t>
      </w:r>
      <w:proofErr w:type="spellStart"/>
      <w:r>
        <w:rPr>
          <w:rFonts w:ascii="Times New Roman" w:eastAsia="Times New Roman"/>
        </w:rPr>
        <w:t>AgentDropout</w:t>
      </w:r>
      <w:proofErr w:type="spellEnd"/>
      <w:r>
        <w:rPr>
          <w:spacing w:val="-10"/>
        </w:rPr>
        <w:t>。</w:t>
      </w:r>
    </w:p>
    <w:p w:rsidR="005B7BED" w:rsidRDefault="00000000">
      <w:pPr>
        <w:pStyle w:val="a3"/>
        <w:spacing w:before="43"/>
        <w:ind w:left="1997"/>
      </w:pPr>
      <w:r>
        <w:br w:type="column"/>
      </w:r>
      <w:r>
        <w:rPr>
          <w:spacing w:val="-2"/>
        </w:rPr>
        <w:t>准确率基本持平。</w:t>
      </w:r>
    </w:p>
    <w:p w:rsidR="005B7BED" w:rsidRDefault="005B7BED">
      <w:pPr>
        <w:pStyle w:val="a3"/>
        <w:sectPr w:rsidR="005B7BED">
          <w:type w:val="continuous"/>
          <w:pgSz w:w="11910" w:h="16840"/>
          <w:pgMar w:top="1540" w:right="1275" w:bottom="1220" w:left="1417" w:header="593" w:footer="1039" w:gutter="0"/>
          <w:cols w:num="2" w:space="720" w:equalWidth="0">
            <w:col w:w="4286" w:space="534"/>
            <w:col w:w="4398"/>
          </w:cols>
        </w:sectPr>
      </w:pPr>
    </w:p>
    <w:p w:rsidR="005B7BED" w:rsidRDefault="00000000">
      <w:pPr>
        <w:pStyle w:val="a3"/>
        <w:spacing w:line="20" w:lineRule="exact"/>
        <w:ind w:left="48"/>
        <w:rPr>
          <w:sz w:val="2"/>
        </w:rPr>
      </w:pPr>
      <w:r>
        <w:rPr>
          <w:noProof/>
          <w:sz w:val="2"/>
        </w:rPr>
        <mc:AlternateContent>
          <mc:Choice Requires="wpg">
            <w:drawing>
              <wp:inline distT="0" distB="0" distL="0" distR="0">
                <wp:extent cx="5699125" cy="10795"/>
                <wp:effectExtent l="9525" t="0" r="0" b="825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9125" cy="10795"/>
                          <a:chOff x="0" y="0"/>
                          <a:chExt cx="5699125" cy="10795"/>
                        </a:xfrm>
                      </wpg:grpSpPr>
                      <wps:wsp>
                        <wps:cNvPr id="29" name="Graphic 29"/>
                        <wps:cNvSpPr/>
                        <wps:spPr>
                          <a:xfrm>
                            <a:off x="0" y="5333"/>
                            <a:ext cx="5699125" cy="1270"/>
                          </a:xfrm>
                          <a:custGeom>
                            <a:avLst/>
                            <a:gdLst/>
                            <a:ahLst/>
                            <a:cxnLst/>
                            <a:rect l="l" t="t" r="r" b="b"/>
                            <a:pathLst>
                              <a:path w="5699125">
                                <a:moveTo>
                                  <a:pt x="0" y="0"/>
                                </a:moveTo>
                                <a:lnTo>
                                  <a:pt x="5698668" y="0"/>
                                </a:lnTo>
                              </a:path>
                            </a:pathLst>
                          </a:custGeom>
                          <a:ln w="106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5197A8" id="Group 28" o:spid="_x0000_s1026" style="width:448.75pt;height:.85pt;mso-position-horizontal-relative:char;mso-position-vertical-relative:line" coordsize="56991,1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S4vJbwIAAJUFAAAOAAAAZHJzL2Uyb0RvYy54bWykVMlu2zAQvRfoPxC81/ICO7FgOSjixigQ&#13;&#10;pAHiomeaohaUItkhbcl/3yG12HGCHlIdhEfOcJY3j1zdNZUkRwG21Cqhk9GYEqG4TkuVJ/Tn7uHL&#13;&#10;LSXWMZUyqZVI6ElYerf+/GlVm1hMdaFlKoBgEGXj2iS0cM7EUWR5ISpmR9oIhcZMQ8UcLiGPUmA1&#13;&#10;Rq9kNB2PF1GtITWgubAWdzetka5D/CwT3P3IMisckQnF2lz4Q/jv/T9ar1icAzNFybsy2AeqqFip&#13;&#10;MOkQasMcIwco34SqSg7a6syNuK4inWUlF6EH7GYyvupmC/pgQi95XOdmoAmpveLpw2H503EL5sU8&#13;&#10;Q1s9wkfNf1vkJapNHl/a/To/OzcZVP4QNkGawOhpYFQ0jnDcnC+Wy8l0TglH22R8s5y3jPMCx/Lm&#13;&#10;FC++/fNcxOI2aShtKKU2qB17psf+Hz0vBTMisG59+89AyjSh0yUlilUo4W2nFtxBlnxy9PIMdivb&#13;&#10;kfkuP/PZbNZS8D5F05ugyaFTFvODdVuhA9Xs+GhdK9m0R6zoEW9UDwGF7yUvg+QdJSh5oAQlv2+z&#13;&#10;G+b8OT8/D0l9npXfq/RR7HSwuqsxYWlnq1SXXjjt28UCb3wvBPRtPRD4NCiqFoTUiC+bk8pXMRn7&#13;&#10;CD6z1bJMH0opwwLy/b0EcmT+IofPN4IhXrkZsG7DbNH6BVPnJlVQtI3b8fix7XV6wunWOM+E2j8H&#13;&#10;BoIS+V2hfvxT0QPowb4H4OS9Dg9KYAhz7ppfDAzx6RPqcLRPupcRi/up+d4HX39S6a8Hp7PSjxQl&#13;&#10;3VfULVDSAYW7j+jV43K5Dl7n13T9FwAA//8DAFBLAwQUAAYACAAAACEAXgXXoN8AAAAIAQAADwAA&#13;&#10;AGRycy9kb3ducmV2LnhtbEyPT0vDQBDF74LfYRnBm91Eqa1pNqXUP6dSsBXE2zSZJqHZ2ZDdJum3&#13;&#10;d/SilwfDm3nzfulytI3qqfO1YwPxJAJFnLui5tLAx/71bg7KB+QCG8dk4EIeltn1VYpJ4QZ+p34X&#13;&#10;SiUh7BM0UIXQJlr7vCKLfuJaYvGOrrMYZOxKXXQ4SLht9H0UPWqLNcuHCltaV5Sfdmdr4G3AYfUQ&#13;&#10;v/Sb03F9+dpPt5+bmIy5vRmfFyKrBahAY/i7gB8G6Q+ZFDu4MxdeNQaEJvyqePOn2RTUQZZmoLNU&#13;&#10;/wfIvgEAAP//AwBQSwECLQAUAAYACAAAACEAtoM4kv4AAADhAQAAEwAAAAAAAAAAAAAAAAAAAAAA&#13;&#10;W0NvbnRlbnRfVHlwZXNdLnhtbFBLAQItABQABgAIAAAAIQA4/SH/1gAAAJQBAAALAAAAAAAAAAAA&#13;&#10;AAAAAC8BAABfcmVscy8ucmVsc1BLAQItABQABgAIAAAAIQAoS4vJbwIAAJUFAAAOAAAAAAAAAAAA&#13;&#10;AAAAAC4CAABkcnMvZTJvRG9jLnhtbFBLAQItABQABgAIAAAAIQBeBdeg3wAAAAgBAAAPAAAAAAAA&#13;&#10;AAAAAAAAAMkEAABkcnMvZG93bnJldi54bWxQSwUGAAAAAAQABADzAAAA1QUAAAAA&#13;&#10;">
                <v:shape id="Graphic 29" o:spid="_x0000_s1027" style="position:absolute;top:53;width:56991;height:13;visibility:visible;mso-wrap-style:square;v-text-anchor:top" coordsize="56991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8rGexAAAAOAAAAAPAAAAZHJzL2Rvd25yZXYueG1sRI9Bi8Iw&#13;&#10;FITvC/6H8IS9ramCotUoYlnwavXi7ZE8m2rzUpqs1v31RljYy8AwzDfMatO7RtypC7VnBeNRBoJY&#13;&#10;e1NzpeB0/P6agwgR2WDjmRQ8KcBmPfhYYW78gw90L2MlEoRDjgpsjG0uZdCWHIaRb4lTdvGdw5hs&#13;&#10;V0nT4SPBXSMnWTaTDmtOCxZb2lnSt/LHKTDZdL4tCx28HtvFGcO1LJ6/Sn0O+2KZZLsEEamP/40/&#13;&#10;xN4omCzgfSidAbl+AQAA//8DAFBLAQItABQABgAIAAAAIQDb4fbL7gAAAIUBAAATAAAAAAAAAAAA&#13;&#10;AAAAAAAAAABbQ29udGVudF9UeXBlc10ueG1sUEsBAi0AFAAGAAgAAAAhAFr0LFu/AAAAFQEAAAsA&#13;&#10;AAAAAAAAAAAAAAAAHwEAAF9yZWxzLy5yZWxzUEsBAi0AFAAGAAgAAAAhAKvysZ7EAAAA4AAAAA8A&#13;&#10;AAAAAAAAAAAAAAAABwIAAGRycy9kb3ducmV2LnhtbFBLBQYAAAAAAwADALcAAAD4AgAAAAA=&#13;&#10;" path="m,l5698668,e" filled="f" strokeweight=".84pt">
                  <v:path arrowok="t"/>
                </v:shape>
                <w10:anchorlock/>
              </v:group>
            </w:pict>
          </mc:Fallback>
        </mc:AlternateContent>
      </w:r>
    </w:p>
    <w:p w:rsidR="005B7BED" w:rsidRDefault="005B7BED">
      <w:pPr>
        <w:pStyle w:val="a3"/>
        <w:spacing w:line="20" w:lineRule="exact"/>
        <w:rPr>
          <w:sz w:val="2"/>
        </w:rPr>
        <w:sectPr w:rsidR="005B7BED">
          <w:type w:val="continuous"/>
          <w:pgSz w:w="11910" w:h="16840"/>
          <w:pgMar w:top="1540" w:right="1275" w:bottom="1220" w:left="1417" w:header="593" w:footer="1039" w:gutter="0"/>
          <w:cols w:space="720"/>
        </w:sectPr>
      </w:pPr>
    </w:p>
    <w:p w:rsidR="005B7BED" w:rsidRDefault="005B7BED">
      <w:pPr>
        <w:pStyle w:val="a3"/>
        <w:spacing w:before="2"/>
        <w:rPr>
          <w:sz w:val="11"/>
        </w:rPr>
      </w:pPr>
    </w:p>
    <w:p w:rsidR="005B7BED" w:rsidRDefault="00000000">
      <w:pPr>
        <w:pStyle w:val="a3"/>
        <w:ind w:left="39"/>
        <w:rPr>
          <w:sz w:val="20"/>
        </w:rPr>
      </w:pPr>
      <w:r>
        <w:rPr>
          <w:noProof/>
          <w:sz w:val="20"/>
        </w:rPr>
        <mc:AlternateContent>
          <mc:Choice Requires="wpg">
            <w:drawing>
              <wp:inline distT="0" distB="0" distL="0" distR="0">
                <wp:extent cx="5699125" cy="525145"/>
                <wp:effectExtent l="9525" t="0" r="0" b="8254"/>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9125" cy="525145"/>
                          <a:chOff x="0" y="0"/>
                          <a:chExt cx="5699125" cy="525145"/>
                        </a:xfrm>
                      </wpg:grpSpPr>
                      <wps:wsp>
                        <wps:cNvPr id="35" name="Graphic 35"/>
                        <wps:cNvSpPr/>
                        <wps:spPr>
                          <a:xfrm>
                            <a:off x="5324" y="5338"/>
                            <a:ext cx="5688330" cy="516255"/>
                          </a:xfrm>
                          <a:custGeom>
                            <a:avLst/>
                            <a:gdLst/>
                            <a:ahLst/>
                            <a:cxnLst/>
                            <a:rect l="l" t="t" r="r" b="b"/>
                            <a:pathLst>
                              <a:path w="5688330" h="516255">
                                <a:moveTo>
                                  <a:pt x="5688000" y="0"/>
                                </a:moveTo>
                                <a:lnTo>
                                  <a:pt x="4191165" y="0"/>
                                </a:lnTo>
                                <a:lnTo>
                                  <a:pt x="2694317" y="0"/>
                                </a:lnTo>
                                <a:lnTo>
                                  <a:pt x="1197483" y="0"/>
                                </a:lnTo>
                                <a:lnTo>
                                  <a:pt x="0" y="0"/>
                                </a:lnTo>
                                <a:lnTo>
                                  <a:pt x="0" y="516001"/>
                                </a:lnTo>
                                <a:lnTo>
                                  <a:pt x="1197483" y="516001"/>
                                </a:lnTo>
                                <a:lnTo>
                                  <a:pt x="2694317" y="516001"/>
                                </a:lnTo>
                                <a:lnTo>
                                  <a:pt x="4191165" y="516001"/>
                                </a:lnTo>
                                <a:lnTo>
                                  <a:pt x="5688000" y="516001"/>
                                </a:lnTo>
                                <a:lnTo>
                                  <a:pt x="5688000" y="0"/>
                                </a:lnTo>
                                <a:close/>
                              </a:path>
                            </a:pathLst>
                          </a:custGeom>
                          <a:solidFill>
                            <a:srgbClr val="F0F0F0"/>
                          </a:solidFill>
                        </wps:spPr>
                        <wps:bodyPr wrap="square" lIns="0" tIns="0" rIns="0" bIns="0" rtlCol="0">
                          <a:prstTxWarp prst="textNoShape">
                            <a:avLst/>
                          </a:prstTxWarp>
                          <a:noAutofit/>
                        </wps:bodyPr>
                      </wps:wsp>
                      <wps:wsp>
                        <wps:cNvPr id="36" name="Graphic 36"/>
                        <wps:cNvSpPr/>
                        <wps:spPr>
                          <a:xfrm>
                            <a:off x="2000" y="521333"/>
                            <a:ext cx="5694680" cy="1270"/>
                          </a:xfrm>
                          <a:custGeom>
                            <a:avLst/>
                            <a:gdLst/>
                            <a:ahLst/>
                            <a:cxnLst/>
                            <a:rect l="l" t="t" r="r" b="b"/>
                            <a:pathLst>
                              <a:path w="5694680">
                                <a:moveTo>
                                  <a:pt x="0" y="0"/>
                                </a:moveTo>
                                <a:lnTo>
                                  <a:pt x="5694667" y="0"/>
                                </a:lnTo>
                              </a:path>
                            </a:pathLst>
                          </a:custGeom>
                          <a:ln w="6667">
                            <a:solidFill>
                              <a:srgbClr val="000000"/>
                            </a:solidFill>
                            <a:prstDash val="solid"/>
                          </a:ln>
                        </wps:spPr>
                        <wps:bodyPr wrap="square" lIns="0" tIns="0" rIns="0" bIns="0" rtlCol="0">
                          <a:prstTxWarp prst="textNoShape">
                            <a:avLst/>
                          </a:prstTxWarp>
                          <a:noAutofit/>
                        </wps:bodyPr>
                      </wps:wsp>
                      <wps:wsp>
                        <wps:cNvPr id="37" name="Graphic 37"/>
                        <wps:cNvSpPr/>
                        <wps:spPr>
                          <a:xfrm>
                            <a:off x="0" y="5333"/>
                            <a:ext cx="5699125" cy="1270"/>
                          </a:xfrm>
                          <a:custGeom>
                            <a:avLst/>
                            <a:gdLst/>
                            <a:ahLst/>
                            <a:cxnLst/>
                            <a:rect l="l" t="t" r="r" b="b"/>
                            <a:pathLst>
                              <a:path w="5699125">
                                <a:moveTo>
                                  <a:pt x="0" y="0"/>
                                </a:moveTo>
                                <a:lnTo>
                                  <a:pt x="5698668" y="0"/>
                                </a:lnTo>
                              </a:path>
                            </a:pathLst>
                          </a:custGeom>
                          <a:ln w="10668">
                            <a:solidFill>
                              <a:srgbClr val="000000"/>
                            </a:solidFill>
                            <a:prstDash val="solid"/>
                          </a:ln>
                        </wps:spPr>
                        <wps:bodyPr wrap="square" lIns="0" tIns="0" rIns="0" bIns="0" rtlCol="0">
                          <a:prstTxWarp prst="textNoShape">
                            <a:avLst/>
                          </a:prstTxWarp>
                          <a:noAutofit/>
                        </wps:bodyPr>
                      </wps:wsp>
                      <wps:wsp>
                        <wps:cNvPr id="38" name="Textbox 38"/>
                        <wps:cNvSpPr txBox="1"/>
                        <wps:spPr>
                          <a:xfrm>
                            <a:off x="106934" y="83493"/>
                            <a:ext cx="412750" cy="133350"/>
                          </a:xfrm>
                          <a:prstGeom prst="rect">
                            <a:avLst/>
                          </a:prstGeom>
                        </wps:spPr>
                        <wps:txbx>
                          <w:txbxContent>
                            <w:p w:rsidR="005B7BED" w:rsidRDefault="00000000">
                              <w:pPr>
                                <w:spacing w:line="210" w:lineRule="exact"/>
                                <w:rPr>
                                  <w:sz w:val="21"/>
                                </w:rPr>
                              </w:pPr>
                              <w:r>
                                <w:rPr>
                                  <w:spacing w:val="-7"/>
                                  <w:sz w:val="21"/>
                                </w:rPr>
                                <w:t>映射项</w:t>
                              </w:r>
                            </w:p>
                          </w:txbxContent>
                        </wps:txbx>
                        <wps:bodyPr wrap="square" lIns="0" tIns="0" rIns="0" bIns="0" rtlCol="0">
                          <a:noAutofit/>
                        </wps:bodyPr>
                      </wps:wsp>
                      <wps:wsp>
                        <wps:cNvPr id="39" name="Textbox 39"/>
                        <wps:cNvSpPr txBox="1"/>
                        <wps:spPr>
                          <a:xfrm>
                            <a:off x="1304407" y="79261"/>
                            <a:ext cx="624205" cy="147955"/>
                          </a:xfrm>
                          <a:prstGeom prst="rect">
                            <a:avLst/>
                          </a:prstGeom>
                        </wps:spPr>
                        <wps:txbx>
                          <w:txbxContent>
                            <w:p w:rsidR="005B7BED" w:rsidRDefault="00000000">
                              <w:pPr>
                                <w:spacing w:line="233" w:lineRule="exact"/>
                                <w:rPr>
                                  <w:rFonts w:ascii="Times New Roman" w:eastAsia="Times New Roman"/>
                                  <w:sz w:val="21"/>
                                </w:rPr>
                              </w:pPr>
                              <w:r>
                                <w:rPr>
                                  <w:spacing w:val="-18"/>
                                  <w:sz w:val="21"/>
                                </w:rPr>
                                <w:t xml:space="preserve">瓶颈 </w:t>
                              </w:r>
                              <w:r>
                                <w:rPr>
                                  <w:rFonts w:ascii="Times New Roman" w:eastAsia="Times New Roman"/>
                                  <w:spacing w:val="-18"/>
                                  <w:sz w:val="21"/>
                                </w:rPr>
                                <w:t>(Gap)</w:t>
                              </w:r>
                            </w:p>
                          </w:txbxContent>
                        </wps:txbx>
                        <wps:bodyPr wrap="square" lIns="0" tIns="0" rIns="0" bIns="0" rtlCol="0">
                          <a:noAutofit/>
                        </wps:bodyPr>
                      </wps:wsp>
                      <wps:wsp>
                        <wps:cNvPr id="40" name="Textbox 40"/>
                        <wps:cNvSpPr txBox="1"/>
                        <wps:spPr>
                          <a:xfrm>
                            <a:off x="2801249" y="79261"/>
                            <a:ext cx="1097915" cy="147955"/>
                          </a:xfrm>
                          <a:prstGeom prst="rect">
                            <a:avLst/>
                          </a:prstGeom>
                        </wps:spPr>
                        <wps:txbx>
                          <w:txbxContent>
                            <w:p w:rsidR="005B7BED" w:rsidRDefault="00000000">
                              <w:pPr>
                                <w:spacing w:line="233" w:lineRule="exact"/>
                                <w:rPr>
                                  <w:rFonts w:ascii="Times New Roman" w:eastAsia="Times New Roman"/>
                                  <w:sz w:val="21"/>
                                </w:rPr>
                              </w:pPr>
                              <w:r>
                                <w:rPr>
                                  <w:spacing w:val="-11"/>
                                  <w:sz w:val="21"/>
                                </w:rPr>
                                <w:t xml:space="preserve">创新动作 </w:t>
                              </w:r>
                              <w:r>
                                <w:rPr>
                                  <w:rFonts w:ascii="Times New Roman" w:eastAsia="Times New Roman"/>
                                  <w:spacing w:val="-10"/>
                                  <w:sz w:val="21"/>
                                </w:rPr>
                                <w:t>(Novelty)</w:t>
                              </w:r>
                            </w:p>
                          </w:txbxContent>
                        </wps:txbx>
                        <wps:bodyPr wrap="square" lIns="0" tIns="0" rIns="0" bIns="0" rtlCol="0">
                          <a:noAutofit/>
                        </wps:bodyPr>
                      </wps:wsp>
                      <wps:wsp>
                        <wps:cNvPr id="41" name="Textbox 41"/>
                        <wps:cNvSpPr txBox="1"/>
                        <wps:spPr>
                          <a:xfrm>
                            <a:off x="4298091" y="83493"/>
                            <a:ext cx="1306830" cy="133350"/>
                          </a:xfrm>
                          <a:prstGeom prst="rect">
                            <a:avLst/>
                          </a:prstGeom>
                        </wps:spPr>
                        <wps:txbx>
                          <w:txbxContent>
                            <w:p w:rsidR="005B7BED" w:rsidRDefault="00000000">
                              <w:pPr>
                                <w:tabs>
                                  <w:tab w:val="left" w:pos="608"/>
                                  <w:tab w:val="left" w:pos="1218"/>
                                  <w:tab w:val="left" w:pos="1827"/>
                                </w:tabs>
                                <w:spacing w:line="210" w:lineRule="exact"/>
                                <w:rPr>
                                  <w:sz w:val="21"/>
                                </w:rPr>
                              </w:pPr>
                              <w:r>
                                <w:rPr>
                                  <w:spacing w:val="-10"/>
                                  <w:sz w:val="21"/>
                                </w:rPr>
                                <w:t>贡</w:t>
                              </w:r>
                              <w:r>
                                <w:rPr>
                                  <w:sz w:val="21"/>
                                </w:rPr>
                                <w:tab/>
                              </w:r>
                              <w:r>
                                <w:rPr>
                                  <w:spacing w:val="-10"/>
                                  <w:sz w:val="21"/>
                                </w:rPr>
                                <w:t>献</w:t>
                              </w:r>
                              <w:r>
                                <w:rPr>
                                  <w:sz w:val="21"/>
                                </w:rPr>
                                <w:tab/>
                              </w:r>
                              <w:r>
                                <w:rPr>
                                  <w:spacing w:val="-10"/>
                                  <w:sz w:val="21"/>
                                </w:rPr>
                                <w:t>证</w:t>
                              </w:r>
                              <w:r>
                                <w:rPr>
                                  <w:sz w:val="21"/>
                                </w:rPr>
                                <w:tab/>
                              </w:r>
                              <w:r>
                                <w:rPr>
                                  <w:spacing w:val="-10"/>
                                  <w:sz w:val="21"/>
                                </w:rPr>
                                <w:t>据</w:t>
                              </w:r>
                            </w:p>
                          </w:txbxContent>
                        </wps:txbx>
                        <wps:bodyPr wrap="square" lIns="0" tIns="0" rIns="0" bIns="0" rtlCol="0">
                          <a:noAutofit/>
                        </wps:bodyPr>
                      </wps:wsp>
                      <wps:wsp>
                        <wps:cNvPr id="42" name="Textbox 42"/>
                        <wps:cNvSpPr txBox="1"/>
                        <wps:spPr>
                          <a:xfrm>
                            <a:off x="4298091" y="300903"/>
                            <a:ext cx="783590" cy="147955"/>
                          </a:xfrm>
                          <a:prstGeom prst="rect">
                            <a:avLst/>
                          </a:prstGeom>
                        </wps:spPr>
                        <wps:txbx>
                          <w:txbxContent>
                            <w:p w:rsidR="005B7BED" w:rsidRDefault="00000000">
                              <w:pPr>
                                <w:spacing w:line="233" w:lineRule="exact"/>
                                <w:rPr>
                                  <w:rFonts w:ascii="Times New Roman"/>
                                  <w:sz w:val="21"/>
                                </w:rPr>
                              </w:pPr>
                              <w:r>
                                <w:rPr>
                                  <w:rFonts w:ascii="Times New Roman"/>
                                  <w:spacing w:val="-2"/>
                                  <w:sz w:val="21"/>
                                </w:rPr>
                                <w:t>(Contribution)</w:t>
                              </w:r>
                            </w:p>
                          </w:txbxContent>
                        </wps:txbx>
                        <wps:bodyPr wrap="square" lIns="0" tIns="0" rIns="0" bIns="0" rtlCol="0">
                          <a:noAutofit/>
                        </wps:bodyPr>
                      </wps:wsp>
                    </wpg:wgp>
                  </a:graphicData>
                </a:graphic>
              </wp:inline>
            </w:drawing>
          </mc:Choice>
          <mc:Fallback>
            <w:pict>
              <v:group id="Group 34" o:spid="_x0000_s1039" style="width:448.75pt;height:41.35pt;mso-position-horizontal-relative:char;mso-position-vertical-relative:line" coordsize="56991,52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oE1wbQQAABQVAAAOAAAAZHJzL2Uyb0RvYy54bWzsWG2PmzgQ/n5S/4PF99vYQAigzVZ33dvV&#13;&#10;SVVbqVv1s8NLQAXM2U7C/vsb2xjYZNuj202vqqpIxODBjJ955pmBy5ddXaF9xkXJmrVDLrCDsiZh&#13;&#10;adls186Hu5vfQwcJSZuUVqzJ1s59JpyXVy9+uzy0ceayglVpxhEs0oj40K6dQso2XixEUmQ1FRes&#13;&#10;zRqYzBmvqYRTvl2knB5g9bpauBgHiwPjactZkgkBV6/NpHOl18/zLJFv81xkElVrB3yT+sj1caOO&#13;&#10;i6tLGm85bYsy6d2gT/CipmUDDx2WuqaSoh0vT5aqy4QzwXJ5kbB6wfK8TDK9B9gNwUe7ueVs1+q9&#13;&#10;bOPDth1gAmiPcHryssmb/S1v37fvuPEehq9Z8kkALotDu42n8+p8Oxp3Oa/VTbAJ1GlE7wdEs06i&#13;&#10;BC4ugygi7tJBCcwt3SXxlwbypIC4nNyWFH99+cYFjc1jtXODM4cW2CNGgMS3AfS+oG2mcRcKgHcc&#13;&#10;lena8WAbDa2BxLc9X+AK4KQeDlYKw/5M9HAeIbT0XN9BCgjPCw0MI05h6HlAUI0TCdylXnrYLo2T&#13;&#10;nZC3GdOI0/1rIQ1zUzuihR0lXWOHHPivmF9p5ksHAfO5g4D5G/P8lkp1nwqjGqKDClnvSgFj44ma&#13;&#10;rtk+u2PaUKq4KTOMwWMbdPB1tKmaqa1PIkICgG9iay3sf6tXdYPI98hqhiUh0coPvRmWD320z7P/&#13;&#10;5rnGBraLMVHIwGasgf03htPHzjCf7meG+RSoGebTGHyluVa+yS6TionMbFwRQSMwkAPspvQTrCrT&#13;&#10;m7KqFBsE325eVRztKfDsBqtfD+DEDLJVxCYr1GjD0ntIqgOk0doR/+wozxxU/d1A2kIgpB1wO9jY&#13;&#10;AZfVK6aVXBORC3nXfaS8RS0M146EdHrDbPbS2OYJ+K8MjK26s2F/7CTLS5VE2jfjUX8CSmKy+vyS&#13;&#10;EpxISqDQmy0pUAJ76rrE8zyT1KOoRH4QwrwSFeKubGCsLE1jaqGCCnYOSTGOKOhHjZhmnnVtnH2Y&#13;&#10;dlBH/CB4TBdUbP+LsFWjhC1QC2jKfpa/gKYC1OTBhL+GP9dUFIbneqo3q5qeNr/4fVoyIWJHJXP1&#13;&#10;Vfzuyf0Ytce+4n+mtnbkm6gdBgG0ySfFcT61CVYr/OK27gK/l3ZDyAy370BwN6xDpqmbaDeS3Z8M&#13;&#10;eiXdUowl0PawQ+sM4Ys80xqGnh8dybgP/F5aFYdMgLERKKvjqrap1rCvgqrp01ywmt6XP9M9HpVi&#13;&#10;2W063d0OrewzFecfpsRGJ2GKjiRodpg87PvYFKFV5AY6rDS25TZwfRf3rzrEX0UnLfyzxGnoD36y&#13;&#10;OPnA8IfpBFcetkJz4+SGmLg+xB0U9ZE4ERytInL2QA2F7mcLFDkJ1KBv/Wvw3ED5bhTiCNaDQD0i&#13;&#10;fMTDQWhfilV7ex7l06/iz/ha8qMon++eBMp9YkZNA+VhHOGjErUKvWVkS9TZpG/Q7e+XUfozE3x6&#13;&#10;0+/D/WdC9W1veq7b//Fj5tW/AAAA//8DAFBLAwQUAAYACAAAACEAyIiwT+AAAAAJAQAADwAAAGRy&#13;&#10;cy9kb3ducmV2LnhtbEyPT0vDQBDF74LfYRnBm92kUlvTbEqpf05FsBXE2zSZJqHZ2ZDdJum3d/Si&#13;&#10;l8cMj3nzfulqtI3qqfO1YwPxJAJFnLui5tLAx/7lbgHKB+QCG8dk4EIeVtn1VYpJ4QZ+p34XSiUh&#13;&#10;7BM0UIXQJlr7vCKLfuJaYvGOrrMYZO1KXXQ4SLht9DSKHrTFmuVDhS1tKspPu7M18DrgsL6Pn/vt&#13;&#10;6bi5fO1nb5/bmIy5vRmfliLrJahAY/i7gB8G6Q+ZFDu4MxdeNQaEJvyqeIvH+QzUQYbpHHSW6v8E&#13;&#10;2TcAAAD//wMAUEsBAi0AFAAGAAgAAAAhALaDOJL+AAAA4QEAABMAAAAAAAAAAAAAAAAAAAAAAFtD&#13;&#10;b250ZW50X1R5cGVzXS54bWxQSwECLQAUAAYACAAAACEAOP0h/9YAAACUAQAACwAAAAAAAAAAAAAA&#13;&#10;AAAvAQAAX3JlbHMvLnJlbHNQSwECLQAUAAYACAAAACEAmKBNcG0EAAAUFQAADgAAAAAAAAAAAAAA&#13;&#10;AAAuAgAAZHJzL2Uyb0RvYy54bWxQSwECLQAUAAYACAAAACEAyIiwT+AAAAAJAQAADwAAAAAAAAAA&#13;&#10;AAAAAADHBgAAZHJzL2Rvd25yZXYueG1sUEsFBgAAAAAEAAQA8wAAANQHAAAAAA==&#13;&#10;">
                <v:shape id="Graphic 35" o:spid="_x0000_s1040" style="position:absolute;left:53;top:53;width:56883;height:5162;visibility:visible;mso-wrap-style:square;v-text-anchor:top" coordsize="5688330,516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3DzdxwAAAOAAAAAPAAAAZHJzL2Rvd25yZXYueG1sRI/disIw&#13;&#10;FITvhX2HcBa803QVf6hGWSyiF4LY3Qc4NMe2bHPSbaKtPr0RBG8GhmG+YZbrzlTiSo0rLSv4GkYg&#13;&#10;iDOrS84V/P5sB3MQziNrrCyTghs5WK8+ekuMtW35RNfU5yJA2MWooPC+jqV0WUEG3dDWxCE728ag&#13;&#10;D7bJpW6wDXBTyVEUTaXBksNCgTVtCsr+0osJu7uknd3wftjmbp6e/4/TZNeiUv3PLlkE+V6A8NT5&#13;&#10;d+OF2GsF4wk8D4UzIFcPAAAA//8DAFBLAQItABQABgAIAAAAIQDb4fbL7gAAAIUBAAATAAAAAAAA&#13;&#10;AAAAAAAAAAAAAABbQ29udGVudF9UeXBlc10ueG1sUEsBAi0AFAAGAAgAAAAhAFr0LFu/AAAAFQEA&#13;&#10;AAsAAAAAAAAAAAAAAAAAHwEAAF9yZWxzLy5yZWxzUEsBAi0AFAAGAAgAAAAhAHbcPN3HAAAA4AAA&#13;&#10;AA8AAAAAAAAAAAAAAAAABwIAAGRycy9kb3ducmV2LnhtbFBLBQYAAAAAAwADALcAAAD7AgAAAAA=&#13;&#10;" path="m5688000,l4191165,,2694317,,1197483,,,,,516001r1197483,l2694317,516001r1496848,l5688000,516001,5688000,xe" fillcolor="#f0f0f0" stroked="f">
                  <v:path arrowok="t"/>
                </v:shape>
                <v:shape id="Graphic 36" o:spid="_x0000_s1041" style="position:absolute;left:20;top:5213;width:56946;height:13;visibility:visible;mso-wrap-style:square;v-text-anchor:top" coordsize="56946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KasyAAAAOAAAAAPAAAAZHJzL2Rvd25yZXYueG1sRI9Pa8JA&#13;&#10;FMTvBb/D8gq91U1bkBpdRVMC0kOLid4f2WcSzL4N2c0f++m7hYKXgWGY3zDr7WQaMVDnassKXuYR&#13;&#10;COLC6ppLBac8fX4H4TyyxsYyKbiRg+1m9rDGWNuRjzRkvhQBwi5GBZX3bSylKyoy6Oa2JQ7ZxXYG&#13;&#10;fbBdKXWHY4CbRr5G0UIarDksVNhSUlFxzXqjwHwlWHxmxzPn3z/71I7L/jJqpZ4ep49VkN0KhKfJ&#13;&#10;3xv/iINW8LaAv0PhDMjNLwAAAP//AwBQSwECLQAUAAYACAAAACEA2+H2y+4AAACFAQAAEwAAAAAA&#13;&#10;AAAAAAAAAAAAAAAAW0NvbnRlbnRfVHlwZXNdLnhtbFBLAQItABQABgAIAAAAIQBa9CxbvwAAABUB&#13;&#10;AAALAAAAAAAAAAAAAAAAAB8BAABfcmVscy8ucmVsc1BLAQItABQABgAIAAAAIQD+rKasyAAAAOAA&#13;&#10;AAAPAAAAAAAAAAAAAAAAAAcCAABkcnMvZG93bnJldi54bWxQSwUGAAAAAAMAAwC3AAAA/AIAAAAA&#13;&#10;" path="m,l5694667,e" filled="f" strokeweight=".18519mm">
                  <v:path arrowok="t"/>
                </v:shape>
                <v:shape id="Graphic 37" o:spid="_x0000_s1042" style="position:absolute;top:53;width:56991;height:13;visibility:visible;mso-wrap-style:square;v-text-anchor:top" coordsize="56991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BaqxQAAAOAAAAAPAAAAZHJzL2Rvd25yZXYueG1sRI9BawIx&#13;&#10;FITvBf9DeIK3mlVp1dUo0kXotasXb4/kuVndvCybVFd/fVMo9DIwDPMNs972rhE36kLtWcFknIEg&#13;&#10;1t7UXCk4HvavCxAhIhtsPJOCBwXYbgYva8yNv/MX3cpYiQThkKMCG2ObSxm0JYdh7FvilJ195zAm&#13;&#10;21XSdHhPcNfIaZa9S4c1pwWLLX1Y0tfy2ykw2dtiVxY6eD2xyxOGS1k8nkqNhn2xSrJbgYjUx//G&#13;&#10;H+LTKJjN4fdQOgNy8wMAAP//AwBQSwECLQAUAAYACAAAACEA2+H2y+4AAACFAQAAEwAAAAAAAAAA&#13;&#10;AAAAAAAAAAAAW0NvbnRlbnRfVHlwZXNdLnhtbFBLAQItABQABgAIAAAAIQBa9CxbvwAAABUBAAAL&#13;&#10;AAAAAAAAAAAAAAAAAB8BAABfcmVscy8ucmVsc1BLAQItABQABgAIAAAAIQAw+BaqxQAAAOAAAAAP&#13;&#10;AAAAAAAAAAAAAAAAAAcCAABkcnMvZG93bnJldi54bWxQSwUGAAAAAAMAAwC3AAAA+QIAAAAA&#13;&#10;" path="m,l5698668,e" filled="f" strokeweight=".84pt">
                  <v:path arrowok="t"/>
                </v:shape>
                <v:shape id="Textbox 38" o:spid="_x0000_s1043" type="#_x0000_t202" style="position:absolute;left:1069;top:834;width:4127;height: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OFXyQAAAOAAAAAPAAAAZHJzL2Rvd25yZXYueG1sRI/BasJA&#13;&#10;EIbvhb7DMgVvdVML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kpjhV8kAAADg&#13;&#10;AAAADwAAAAAAAAAAAAAAAAAHAgAAZHJzL2Rvd25yZXYueG1sUEsFBgAAAAADAAMAtwAAAP0CAAAA&#13;&#10;AA==&#13;&#10;" filled="f" stroked="f">
                  <v:textbox inset="0,0,0,0">
                    <w:txbxContent>
                      <w:p w:rsidR="005B7BED" w:rsidRDefault="00000000">
                        <w:pPr>
                          <w:spacing w:line="210" w:lineRule="exact"/>
                          <w:rPr>
                            <w:sz w:val="21"/>
                          </w:rPr>
                        </w:pPr>
                        <w:r>
                          <w:rPr>
                            <w:spacing w:val="-7"/>
                            <w:sz w:val="21"/>
                          </w:rPr>
                          <w:t>映射项</w:t>
                        </w:r>
                      </w:p>
                    </w:txbxContent>
                  </v:textbox>
                </v:shape>
                <v:shape id="Textbox 39" o:spid="_x0000_s1044" type="#_x0000_t202" style="position:absolute;left:13044;top:792;width:6242;height:1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1ETMyAAAAOAAAAAPAAAAZHJzL2Rvd25yZXYueG1sRI9Ba8JA&#13;&#10;FITvgv9heUJvurEF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D91ETMyAAAAOAA&#13;&#10;AAAPAAAAAAAAAAAAAAAAAAcCAABkcnMvZG93bnJldi54bWxQSwUGAAAAAAMAAwC3AAAA/AIAAAAA&#13;&#10;" filled="f" stroked="f">
                  <v:textbox inset="0,0,0,0">
                    <w:txbxContent>
                      <w:p w:rsidR="005B7BED" w:rsidRDefault="00000000">
                        <w:pPr>
                          <w:spacing w:line="233" w:lineRule="exact"/>
                          <w:rPr>
                            <w:rFonts w:ascii="Times New Roman" w:eastAsia="Times New Roman"/>
                            <w:sz w:val="21"/>
                          </w:rPr>
                        </w:pPr>
                        <w:r>
                          <w:rPr>
                            <w:spacing w:val="-18"/>
                            <w:sz w:val="21"/>
                          </w:rPr>
                          <w:t xml:space="preserve">瓶颈 </w:t>
                        </w:r>
                        <w:r>
                          <w:rPr>
                            <w:rFonts w:ascii="Times New Roman" w:eastAsia="Times New Roman"/>
                            <w:spacing w:val="-18"/>
                            <w:sz w:val="21"/>
                          </w:rPr>
                          <w:t>(Gap)</w:t>
                        </w:r>
                      </w:p>
                    </w:txbxContent>
                  </v:textbox>
                </v:shape>
                <v:shape id="Textbox 40" o:spid="_x0000_s1045" type="#_x0000_t202" style="position:absolute;left:28012;top:792;width:10979;height:1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rsidR="005B7BED" w:rsidRDefault="00000000">
                        <w:pPr>
                          <w:spacing w:line="233" w:lineRule="exact"/>
                          <w:rPr>
                            <w:rFonts w:ascii="Times New Roman" w:eastAsia="Times New Roman"/>
                            <w:sz w:val="21"/>
                          </w:rPr>
                        </w:pPr>
                        <w:r>
                          <w:rPr>
                            <w:spacing w:val="-11"/>
                            <w:sz w:val="21"/>
                          </w:rPr>
                          <w:t xml:space="preserve">创新动作 </w:t>
                        </w:r>
                        <w:r>
                          <w:rPr>
                            <w:rFonts w:ascii="Times New Roman" w:eastAsia="Times New Roman"/>
                            <w:spacing w:val="-10"/>
                            <w:sz w:val="21"/>
                          </w:rPr>
                          <w:t>(Novelty)</w:t>
                        </w:r>
                      </w:p>
                    </w:txbxContent>
                  </v:textbox>
                </v:shape>
                <v:shape id="Textbox 41" o:spid="_x0000_s1046" type="#_x0000_t202" style="position:absolute;left:42980;top:834;width:13069;height: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pDu3yAAAAOAAAAAPAAAAZHJzL2Rvd25yZXYueG1sRI9Ba8JA&#13;&#10;FITvgv9heUJvulGK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BbpDu3yAAAAOAA&#13;&#10;AAAPAAAAAAAAAAAAAAAAAAcCAABkcnMvZG93bnJldi54bWxQSwUGAAAAAAMAAwC3AAAA/AIAAAAA&#13;&#10;" filled="f" stroked="f">
                  <v:textbox inset="0,0,0,0">
                    <w:txbxContent>
                      <w:p w:rsidR="005B7BED" w:rsidRDefault="00000000">
                        <w:pPr>
                          <w:tabs>
                            <w:tab w:val="left" w:pos="608"/>
                            <w:tab w:val="left" w:pos="1218"/>
                            <w:tab w:val="left" w:pos="1827"/>
                          </w:tabs>
                          <w:spacing w:line="210" w:lineRule="exact"/>
                          <w:rPr>
                            <w:sz w:val="21"/>
                          </w:rPr>
                        </w:pPr>
                        <w:r>
                          <w:rPr>
                            <w:spacing w:val="-10"/>
                            <w:sz w:val="21"/>
                          </w:rPr>
                          <w:t>贡</w:t>
                        </w:r>
                        <w:r>
                          <w:rPr>
                            <w:sz w:val="21"/>
                          </w:rPr>
                          <w:tab/>
                        </w:r>
                        <w:r>
                          <w:rPr>
                            <w:spacing w:val="-10"/>
                            <w:sz w:val="21"/>
                          </w:rPr>
                          <w:t>献</w:t>
                        </w:r>
                        <w:r>
                          <w:rPr>
                            <w:sz w:val="21"/>
                          </w:rPr>
                          <w:tab/>
                        </w:r>
                        <w:r>
                          <w:rPr>
                            <w:spacing w:val="-10"/>
                            <w:sz w:val="21"/>
                          </w:rPr>
                          <w:t>证</w:t>
                        </w:r>
                        <w:r>
                          <w:rPr>
                            <w:sz w:val="21"/>
                          </w:rPr>
                          <w:tab/>
                        </w:r>
                        <w:r>
                          <w:rPr>
                            <w:spacing w:val="-10"/>
                            <w:sz w:val="21"/>
                          </w:rPr>
                          <w:t>据</w:t>
                        </w:r>
                      </w:p>
                    </w:txbxContent>
                  </v:textbox>
                </v:shape>
                <v:shape id="Textbox 42" o:spid="_x0000_s1047" type="#_x0000_t202" style="position:absolute;left:42980;top:3009;width:7836;height:14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qXAyAAAAOAAAAAPAAAAZHJzL2Rvd25yZXYueG1sRI9Ba8JA&#13;&#10;FITvBf/D8oTe6kYp0kY3IlZBKEhjeujxNfuSLGbfptlV03/vFgpeBoZhvmGWq8G24kK9N44VTCcJ&#13;&#10;COLSacO1gs9i9/QCwgdkja1jUvBLHlbZ6GGJqXZXzulyDLWIEPYpKmhC6FIpfdmQRT9xHXHMKtdb&#13;&#10;DNH2tdQ9XiPctnKWJHNp0XBcaLCjTUPl6Xi2CtZfnG/Nz+H7I69yUxSvCb/PT0o9joe3RZT1AkSg&#13;&#10;Idwb/4i9VvA8g79D8QzI7AYAAP//AwBQSwECLQAUAAYACAAAACEA2+H2y+4AAACFAQAAEwAAAAAA&#13;&#10;AAAAAAAAAAAAAAAAW0NvbnRlbnRfVHlwZXNdLnhtbFBLAQItABQABgAIAAAAIQBa9CxbvwAAABUB&#13;&#10;AAALAAAAAAAAAAAAAAAAAB8BAABfcmVscy8ucmVsc1BLAQItABQABgAIAAAAIQCrdqXAyAAAAOAA&#13;&#10;AAAPAAAAAAAAAAAAAAAAAAcCAABkcnMvZG93bnJldi54bWxQSwUGAAAAAAMAAwC3AAAA/AIAAAAA&#13;&#10;" filled="f" stroked="f">
                  <v:textbox inset="0,0,0,0">
                    <w:txbxContent>
                      <w:p w:rsidR="005B7BED" w:rsidRDefault="00000000">
                        <w:pPr>
                          <w:spacing w:line="233" w:lineRule="exact"/>
                          <w:rPr>
                            <w:rFonts w:ascii="Times New Roman"/>
                            <w:sz w:val="21"/>
                          </w:rPr>
                        </w:pPr>
                        <w:r>
                          <w:rPr>
                            <w:rFonts w:ascii="Times New Roman"/>
                            <w:spacing w:val="-2"/>
                            <w:sz w:val="21"/>
                          </w:rPr>
                          <w:t>(Contribution)</w:t>
                        </w:r>
                      </w:p>
                    </w:txbxContent>
                  </v:textbox>
                </v:shape>
                <w10:anchorlock/>
              </v:group>
            </w:pict>
          </mc:Fallback>
        </mc:AlternateContent>
      </w:r>
    </w:p>
    <w:p w:rsidR="005B7BED" w:rsidRDefault="005B7BED">
      <w:pPr>
        <w:pStyle w:val="a3"/>
        <w:spacing w:before="8"/>
        <w:rPr>
          <w:sz w:val="5"/>
        </w:rPr>
      </w:pPr>
    </w:p>
    <w:tbl>
      <w:tblPr>
        <w:tblStyle w:val="TableNormal"/>
        <w:tblW w:w="0" w:type="auto"/>
        <w:tblInd w:w="56" w:type="dxa"/>
        <w:tblLayout w:type="fixed"/>
        <w:tblLook w:val="01E0" w:firstRow="1" w:lastRow="1" w:firstColumn="1" w:lastColumn="1" w:noHBand="0" w:noVBand="0"/>
      </w:tblPr>
      <w:tblGrid>
        <w:gridCol w:w="1400"/>
        <w:gridCol w:w="2269"/>
        <w:gridCol w:w="2940"/>
        <w:gridCol w:w="2366"/>
      </w:tblGrid>
      <w:tr w:rsidR="005B7BED">
        <w:trPr>
          <w:trHeight w:val="3171"/>
        </w:trPr>
        <w:tc>
          <w:tcPr>
            <w:tcW w:w="1400" w:type="dxa"/>
            <w:tcBorders>
              <w:bottom w:val="single" w:sz="8" w:space="0" w:color="000000"/>
            </w:tcBorders>
          </w:tcPr>
          <w:p w:rsidR="005B7BED" w:rsidRDefault="00000000">
            <w:pPr>
              <w:pStyle w:val="TableParagraph"/>
              <w:spacing w:line="246" w:lineRule="exact"/>
              <w:ind w:left="168"/>
              <w:rPr>
                <w:rFonts w:ascii="Times New Roman" w:eastAsia="Times New Roman"/>
                <w:b/>
                <w:sz w:val="21"/>
              </w:rPr>
            </w:pPr>
            <w:r>
              <w:rPr>
                <w:spacing w:val="-18"/>
                <w:sz w:val="21"/>
              </w:rPr>
              <w:t xml:space="preserve">映射 </w:t>
            </w:r>
            <w:r>
              <w:rPr>
                <w:rFonts w:ascii="Times New Roman" w:eastAsia="Times New Roman"/>
                <w:b/>
                <w:spacing w:val="-10"/>
                <w:sz w:val="21"/>
              </w:rPr>
              <w:t>3</w:t>
            </w:r>
          </w:p>
          <w:p w:rsidR="005B7BED" w:rsidRDefault="00000000">
            <w:pPr>
              <w:pStyle w:val="TableParagraph"/>
              <w:spacing w:before="84"/>
              <w:ind w:left="168" w:right="-58"/>
              <w:rPr>
                <w:sz w:val="21"/>
              </w:rPr>
            </w:pPr>
            <w:r>
              <w:rPr>
                <w:rFonts w:ascii="Times New Roman" w:eastAsia="Times New Roman"/>
                <w:spacing w:val="-8"/>
                <w:sz w:val="21"/>
              </w:rPr>
              <w:t>(</w:t>
            </w:r>
            <w:r>
              <w:rPr>
                <w:spacing w:val="-9"/>
                <w:sz w:val="21"/>
              </w:rPr>
              <w:t>分析贡献：洞</w:t>
            </w:r>
          </w:p>
        </w:tc>
        <w:tc>
          <w:tcPr>
            <w:tcW w:w="2269" w:type="dxa"/>
            <w:tcBorders>
              <w:bottom w:val="single" w:sz="8" w:space="0" w:color="000000"/>
            </w:tcBorders>
          </w:tcPr>
          <w:p w:rsidR="005B7BED" w:rsidRDefault="00000000">
            <w:pPr>
              <w:pStyle w:val="TableParagraph"/>
              <w:spacing w:line="246" w:lineRule="exact"/>
              <w:ind w:left="654" w:right="-216"/>
              <w:rPr>
                <w:sz w:val="21"/>
              </w:rPr>
            </w:pPr>
            <w:r>
              <w:rPr>
                <w:spacing w:val="-10"/>
                <w:sz w:val="21"/>
              </w:rPr>
              <w:t>理解空白：现有工作</w:t>
            </w:r>
          </w:p>
          <w:p w:rsidR="005B7BED" w:rsidRDefault="00000000">
            <w:pPr>
              <w:pStyle w:val="TableParagraph"/>
              <w:spacing w:before="84" w:line="314" w:lineRule="auto"/>
              <w:ind w:left="654" w:right="-15" w:hanging="600"/>
              <w:jc w:val="both"/>
              <w:rPr>
                <w:sz w:val="21"/>
              </w:rPr>
            </w:pPr>
            <w:r>
              <w:rPr>
                <w:sz w:val="21"/>
              </w:rPr>
              <w:t>见</w:t>
            </w:r>
            <w:r>
              <w:rPr>
                <w:rFonts w:ascii="Times New Roman" w:eastAsia="Times New Roman" w:hAnsi="Times New Roman"/>
                <w:spacing w:val="19"/>
                <w:sz w:val="21"/>
              </w:rPr>
              <w:t>)  “</w:t>
            </w:r>
            <w:r>
              <w:rPr>
                <w:sz w:val="21"/>
              </w:rPr>
              <w:t>长链路协作中智</w:t>
            </w:r>
            <w:r>
              <w:rPr>
                <w:spacing w:val="13"/>
                <w:sz w:val="21"/>
              </w:rPr>
              <w:t>为何以及何时陷</w:t>
            </w:r>
            <w:r>
              <w:rPr>
                <w:spacing w:val="-44"/>
                <w:sz w:val="21"/>
              </w:rPr>
              <w:t>循环</w:t>
            </w:r>
            <w:r>
              <w:rPr>
                <w:spacing w:val="-10"/>
                <w:sz w:val="21"/>
              </w:rPr>
              <w:t>（互相推诿）</w:t>
            </w:r>
            <w:r>
              <w:rPr>
                <w:rFonts w:ascii="Times New Roman" w:eastAsia="Times New Roman" w:hAnsi="Times New Roman"/>
                <w:spacing w:val="-10"/>
                <w:sz w:val="21"/>
              </w:rPr>
              <w:t>”</w:t>
            </w:r>
            <w:r>
              <w:rPr>
                <w:spacing w:val="-2"/>
                <w:sz w:val="21"/>
              </w:rPr>
              <w:t>机制性解释。</w:t>
            </w:r>
          </w:p>
          <w:p w:rsidR="005B7BED" w:rsidRDefault="00000000">
            <w:pPr>
              <w:pStyle w:val="TableParagraph"/>
              <w:spacing w:before="5"/>
              <w:ind w:left="654" w:right="-101"/>
              <w:rPr>
                <w:rFonts w:ascii="Times New Roman" w:eastAsia="Times New Roman"/>
                <w:sz w:val="21"/>
              </w:rPr>
            </w:pPr>
            <w:r>
              <w:rPr>
                <w:spacing w:val="7"/>
                <w:sz w:val="21"/>
              </w:rPr>
              <w:t>支撑文献：</w:t>
            </w:r>
            <w:proofErr w:type="spellStart"/>
            <w:r>
              <w:rPr>
                <w:rFonts w:ascii="Times New Roman" w:eastAsia="Times New Roman"/>
                <w:spacing w:val="-2"/>
                <w:sz w:val="21"/>
              </w:rPr>
              <w:t>MasRo</w:t>
            </w:r>
            <w:proofErr w:type="spellEnd"/>
          </w:p>
          <w:p w:rsidR="005B7BED" w:rsidRDefault="00000000">
            <w:pPr>
              <w:pStyle w:val="TableParagraph"/>
              <w:spacing w:before="4" w:line="350" w:lineRule="atLeast"/>
              <w:ind w:left="654" w:right="-87" w:hanging="105"/>
              <w:rPr>
                <w:sz w:val="21"/>
              </w:rPr>
            </w:pPr>
            <w:r>
              <w:rPr>
                <w:spacing w:val="14"/>
                <w:sz w:val="21"/>
              </w:rPr>
              <w:t>（</w:t>
            </w:r>
            <w:r>
              <w:rPr>
                <w:spacing w:val="11"/>
                <w:sz w:val="21"/>
              </w:rPr>
              <w:t>仅指出死循环现</w:t>
            </w:r>
            <w:r>
              <w:rPr>
                <w:spacing w:val="40"/>
                <w:sz w:val="21"/>
              </w:rPr>
              <w:t>未深入分析触</w:t>
            </w:r>
            <w:r>
              <w:rPr>
                <w:spacing w:val="-6"/>
                <w:sz w:val="21"/>
              </w:rPr>
              <w:t>件</w:t>
            </w:r>
            <w:r>
              <w:rPr>
                <w:spacing w:val="-105"/>
                <w:sz w:val="21"/>
              </w:rPr>
              <w:t>）</w:t>
            </w:r>
            <w:r>
              <w:rPr>
                <w:spacing w:val="-6"/>
                <w:sz w:val="21"/>
              </w:rPr>
              <w:t>。</w:t>
            </w:r>
          </w:p>
        </w:tc>
        <w:tc>
          <w:tcPr>
            <w:tcW w:w="2940" w:type="dxa"/>
            <w:tcBorders>
              <w:bottom w:val="single" w:sz="8" w:space="0" w:color="000000"/>
            </w:tcBorders>
          </w:tcPr>
          <w:p w:rsidR="005B7BED" w:rsidRDefault="00000000">
            <w:pPr>
              <w:pStyle w:val="TableParagraph"/>
              <w:tabs>
                <w:tab w:val="left" w:pos="529"/>
              </w:tabs>
              <w:spacing w:line="246" w:lineRule="exact"/>
              <w:ind w:right="158"/>
              <w:jc w:val="right"/>
              <w:rPr>
                <w:sz w:val="21"/>
              </w:rPr>
            </w:pPr>
            <w:r>
              <w:rPr>
                <w:spacing w:val="-10"/>
                <w:sz w:val="21"/>
              </w:rPr>
              <w:t>对</w:t>
            </w:r>
            <w:r>
              <w:rPr>
                <w:sz w:val="21"/>
              </w:rPr>
              <w:tab/>
              <w:t>提供了</w:t>
            </w:r>
            <w:r>
              <w:rPr>
                <w:spacing w:val="35"/>
                <w:sz w:val="21"/>
              </w:rPr>
              <w:t xml:space="preserve"> </w:t>
            </w:r>
            <w:r>
              <w:rPr>
                <w:sz w:val="21"/>
              </w:rPr>
              <w:t>智能体通信</w:t>
            </w:r>
            <w:r>
              <w:rPr>
                <w:spacing w:val="-12"/>
                <w:sz w:val="21"/>
              </w:rPr>
              <w:t>轨</w:t>
            </w:r>
          </w:p>
          <w:p w:rsidR="005B7BED" w:rsidRDefault="00000000">
            <w:pPr>
              <w:pStyle w:val="TableParagraph"/>
              <w:tabs>
                <w:tab w:val="left" w:pos="723"/>
              </w:tabs>
              <w:spacing w:before="85" w:line="316" w:lineRule="auto"/>
              <w:ind w:left="-16" w:right="158" w:firstLine="11"/>
              <w:jc w:val="right"/>
              <w:rPr>
                <w:sz w:val="21"/>
              </w:rPr>
            </w:pPr>
            <w:r>
              <w:rPr>
                <w:spacing w:val="-6"/>
                <w:sz w:val="21"/>
              </w:rPr>
              <w:t>能体</w:t>
            </w:r>
            <w:r>
              <w:rPr>
                <w:sz w:val="21"/>
              </w:rPr>
              <w:tab/>
            </w:r>
            <w:r>
              <w:rPr>
                <w:spacing w:val="-87"/>
                <w:sz w:val="21"/>
              </w:rPr>
              <w:t xml:space="preserve"> </w:t>
            </w:r>
            <w:r>
              <w:rPr>
                <w:spacing w:val="16"/>
                <w:sz w:val="21"/>
              </w:rPr>
              <w:t>迹的错误溯源分析</w:t>
            </w:r>
            <w:r>
              <w:rPr>
                <w:sz w:val="21"/>
              </w:rPr>
              <w:t>与</w:t>
            </w:r>
            <w:r>
              <w:rPr>
                <w:spacing w:val="8"/>
                <w:sz w:val="21"/>
              </w:rPr>
              <w:t>入</w:t>
            </w:r>
            <w:r>
              <w:rPr>
                <w:sz w:val="21"/>
              </w:rPr>
              <w:t>死</w:t>
            </w:r>
            <w:r>
              <w:rPr>
                <w:sz w:val="21"/>
              </w:rPr>
              <w:tab/>
            </w:r>
            <w:r>
              <w:rPr>
                <w:spacing w:val="-87"/>
                <w:sz w:val="21"/>
              </w:rPr>
              <w:t xml:space="preserve"> </w:t>
            </w:r>
            <w:r>
              <w:rPr>
                <w:sz w:val="21"/>
              </w:rPr>
              <w:t>可视化</w:t>
            </w:r>
            <w:r>
              <w:rPr>
                <w:spacing w:val="-99"/>
                <w:sz w:val="21"/>
              </w:rPr>
              <w:t>，</w:t>
            </w:r>
            <w:r>
              <w:rPr>
                <w:sz w:val="21"/>
              </w:rPr>
              <w:t>揭示</w:t>
            </w:r>
            <w:r>
              <w:rPr>
                <w:spacing w:val="28"/>
                <w:sz w:val="21"/>
              </w:rPr>
              <w:t>了</w:t>
            </w:r>
            <w:r>
              <w:rPr>
                <w:sz w:val="21"/>
              </w:rPr>
              <w:t>任务复</w:t>
            </w:r>
            <w:r>
              <w:rPr>
                <w:spacing w:val="-6"/>
                <w:sz w:val="21"/>
              </w:rPr>
              <w:t>缺乏</w:t>
            </w:r>
            <w:r>
              <w:rPr>
                <w:sz w:val="21"/>
              </w:rPr>
              <w:tab/>
            </w:r>
            <w:r>
              <w:rPr>
                <w:spacing w:val="16"/>
                <w:sz w:val="21"/>
              </w:rPr>
              <w:t>杂度突增与死循环</w:t>
            </w:r>
            <w:r>
              <w:rPr>
                <w:sz w:val="21"/>
              </w:rPr>
              <w:t>触</w:t>
            </w:r>
            <w:r>
              <w:rPr>
                <w:spacing w:val="14"/>
                <w:sz w:val="21"/>
              </w:rPr>
              <w:t>发概率之间的正相</w:t>
            </w:r>
            <w:r>
              <w:rPr>
                <w:sz w:val="21"/>
              </w:rPr>
              <w:t>关</w:t>
            </w:r>
          </w:p>
          <w:p w:rsidR="005B7BED" w:rsidRDefault="00000000">
            <w:pPr>
              <w:pStyle w:val="TableParagraph"/>
              <w:tabs>
                <w:tab w:val="left" w:pos="742"/>
              </w:tabs>
              <w:spacing w:line="312" w:lineRule="auto"/>
              <w:ind w:left="91" w:right="1565" w:firstLine="4"/>
              <w:rPr>
                <w:sz w:val="21"/>
              </w:rPr>
            </w:pPr>
            <w:proofErr w:type="spellStart"/>
            <w:r>
              <w:rPr>
                <w:rFonts w:ascii="Times New Roman" w:eastAsia="Times New Roman"/>
                <w:spacing w:val="-4"/>
                <w:sz w:val="21"/>
              </w:rPr>
              <w:t>uter</w:t>
            </w:r>
            <w:proofErr w:type="spellEnd"/>
            <w:r>
              <w:rPr>
                <w:rFonts w:ascii="Times New Roman" w:eastAsia="Times New Roman"/>
                <w:sz w:val="21"/>
              </w:rPr>
              <w:tab/>
            </w:r>
            <w:r>
              <w:rPr>
                <w:spacing w:val="-4"/>
                <w:sz w:val="21"/>
              </w:rPr>
              <w:t>规律。</w:t>
            </w:r>
            <w:r>
              <w:rPr>
                <w:spacing w:val="3"/>
                <w:sz w:val="21"/>
              </w:rPr>
              <w:t>象，</w:t>
            </w:r>
          </w:p>
          <w:p w:rsidR="005B7BED" w:rsidRDefault="00000000">
            <w:pPr>
              <w:pStyle w:val="TableParagraph"/>
              <w:spacing w:before="1"/>
              <w:ind w:left="-49"/>
              <w:rPr>
                <w:sz w:val="21"/>
              </w:rPr>
            </w:pPr>
            <w:r>
              <w:rPr>
                <w:spacing w:val="20"/>
                <w:sz w:val="21"/>
              </w:rPr>
              <w:t>发条</w:t>
            </w:r>
          </w:p>
        </w:tc>
        <w:tc>
          <w:tcPr>
            <w:tcW w:w="2366" w:type="dxa"/>
            <w:tcBorders>
              <w:bottom w:val="single" w:sz="8" w:space="0" w:color="000000"/>
            </w:tcBorders>
          </w:tcPr>
          <w:p w:rsidR="005B7BED" w:rsidRDefault="00000000">
            <w:pPr>
              <w:pStyle w:val="TableParagraph"/>
              <w:spacing w:line="246" w:lineRule="exact"/>
              <w:ind w:left="159"/>
              <w:rPr>
                <w:sz w:val="21"/>
              </w:rPr>
            </w:pPr>
            <w:r>
              <w:rPr>
                <w:spacing w:val="-9"/>
                <w:sz w:val="21"/>
              </w:rPr>
              <w:t>分析结论：发现特定频</w:t>
            </w:r>
          </w:p>
          <w:p w:rsidR="005B7BED" w:rsidRDefault="00000000">
            <w:pPr>
              <w:pStyle w:val="TableParagraph"/>
              <w:spacing w:before="85" w:line="316" w:lineRule="auto"/>
              <w:ind w:left="159" w:right="167"/>
              <w:jc w:val="both"/>
              <w:rPr>
                <w:sz w:val="21"/>
              </w:rPr>
            </w:pPr>
            <w:r>
              <w:rPr>
                <w:spacing w:val="14"/>
                <w:sz w:val="21"/>
              </w:rPr>
              <w:t>次的重复通信与无意</w:t>
            </w:r>
            <w:r>
              <w:rPr>
                <w:spacing w:val="-10"/>
                <w:sz w:val="21"/>
              </w:rPr>
              <w:t>义确认 是导致 协作崩</w:t>
            </w:r>
            <w:r>
              <w:rPr>
                <w:spacing w:val="-9"/>
                <w:sz w:val="21"/>
              </w:rPr>
              <w:t xml:space="preserve">溃与 </w:t>
            </w:r>
            <w:r>
              <w:rPr>
                <w:rFonts w:ascii="Times New Roman" w:eastAsia="Times New Roman"/>
                <w:b/>
                <w:sz w:val="21"/>
              </w:rPr>
              <w:t>Token</w:t>
            </w:r>
            <w:r>
              <w:rPr>
                <w:rFonts w:ascii="Times New Roman" w:eastAsia="Times New Roman"/>
                <w:b/>
                <w:spacing w:val="-13"/>
                <w:sz w:val="21"/>
              </w:rPr>
              <w:t xml:space="preserve"> </w:t>
            </w:r>
            <w:r>
              <w:rPr>
                <w:spacing w:val="-6"/>
                <w:sz w:val="21"/>
              </w:rPr>
              <w:t>耗尽 的关</w:t>
            </w:r>
            <w:r>
              <w:rPr>
                <w:spacing w:val="-2"/>
                <w:sz w:val="21"/>
              </w:rPr>
              <w:t>键前兆因素。</w:t>
            </w:r>
          </w:p>
          <w:p w:rsidR="005B7BED" w:rsidRDefault="00000000">
            <w:pPr>
              <w:pStyle w:val="TableParagraph"/>
              <w:spacing w:line="316" w:lineRule="auto"/>
              <w:ind w:left="159" w:right="167"/>
              <w:jc w:val="both"/>
              <w:rPr>
                <w:sz w:val="21"/>
              </w:rPr>
            </w:pPr>
            <w:r>
              <w:rPr>
                <w:spacing w:val="-10"/>
                <w:sz w:val="21"/>
              </w:rPr>
              <w:t>指导意义：该结论可用</w:t>
            </w:r>
            <w:r>
              <w:rPr>
                <w:spacing w:val="-5"/>
                <w:sz w:val="21"/>
              </w:rPr>
              <w:t xml:space="preserve">于 指导各类 </w:t>
            </w:r>
            <w:r>
              <w:rPr>
                <w:rFonts w:ascii="Times New Roman" w:eastAsia="Times New Roman"/>
                <w:b/>
                <w:sz w:val="21"/>
              </w:rPr>
              <w:t>MAS</w:t>
            </w:r>
            <w:r>
              <w:rPr>
                <w:rFonts w:ascii="Times New Roman" w:eastAsia="Times New Roman"/>
                <w:b/>
                <w:spacing w:val="32"/>
                <w:sz w:val="21"/>
              </w:rPr>
              <w:t xml:space="preserve"> </w:t>
            </w:r>
            <w:r>
              <w:rPr>
                <w:sz w:val="21"/>
              </w:rPr>
              <w:t>框</w:t>
            </w:r>
            <w:r>
              <w:rPr>
                <w:spacing w:val="14"/>
                <w:sz w:val="21"/>
              </w:rPr>
              <w:t>架设计低成本的通用</w:t>
            </w:r>
          </w:p>
          <w:p w:rsidR="005B7BED" w:rsidRDefault="00000000">
            <w:pPr>
              <w:pStyle w:val="TableParagraph"/>
              <w:spacing w:line="267" w:lineRule="exact"/>
              <w:ind w:left="159"/>
              <w:rPr>
                <w:sz w:val="21"/>
              </w:rPr>
            </w:pPr>
            <w:r>
              <w:rPr>
                <w:spacing w:val="-2"/>
                <w:sz w:val="21"/>
              </w:rPr>
              <w:t>熔断规则。</w:t>
            </w:r>
          </w:p>
        </w:tc>
      </w:tr>
    </w:tbl>
    <w:p w:rsidR="005B7BED" w:rsidRDefault="005B7BED">
      <w:pPr>
        <w:pStyle w:val="a3"/>
        <w:spacing w:before="94"/>
        <w:rPr>
          <w:sz w:val="30"/>
        </w:rPr>
      </w:pPr>
    </w:p>
    <w:p w:rsidR="005B7BED" w:rsidRDefault="00000000">
      <w:pPr>
        <w:pStyle w:val="1"/>
        <w:tabs>
          <w:tab w:val="left" w:pos="599"/>
        </w:tabs>
      </w:pPr>
      <w:bookmarkStart w:id="7" w:name="八_参考文献"/>
      <w:bookmarkEnd w:id="7"/>
      <w:r>
        <w:rPr>
          <w:spacing w:val="-10"/>
        </w:rPr>
        <w:t>八</w:t>
      </w:r>
      <w:r>
        <w:tab/>
        <w:t>参考文</w:t>
      </w:r>
      <w:r>
        <w:rPr>
          <w:spacing w:val="-10"/>
        </w:rPr>
        <w:t>献</w:t>
      </w:r>
    </w:p>
    <w:p w:rsidR="005B7BED" w:rsidRDefault="00000000">
      <w:pPr>
        <w:pStyle w:val="a5"/>
        <w:numPr>
          <w:ilvl w:val="0"/>
          <w:numId w:val="1"/>
        </w:numPr>
        <w:tabs>
          <w:tab w:val="left" w:pos="739"/>
        </w:tabs>
        <w:spacing w:before="249" w:line="348" w:lineRule="auto"/>
        <w:rPr>
          <w:sz w:val="21"/>
        </w:rPr>
      </w:pPr>
      <w:r>
        <w:rPr>
          <w:b/>
          <w:sz w:val="21"/>
        </w:rPr>
        <w:t>AMAS:</w:t>
      </w:r>
      <w:r>
        <w:rPr>
          <w:b/>
          <w:spacing w:val="40"/>
          <w:sz w:val="21"/>
        </w:rPr>
        <w:t xml:space="preserve"> </w:t>
      </w:r>
      <w:r>
        <w:rPr>
          <w:b/>
          <w:sz w:val="21"/>
        </w:rPr>
        <w:t>Adaptively</w:t>
      </w:r>
      <w:r>
        <w:rPr>
          <w:b/>
          <w:spacing w:val="40"/>
          <w:sz w:val="21"/>
        </w:rPr>
        <w:t xml:space="preserve"> </w:t>
      </w:r>
      <w:r>
        <w:rPr>
          <w:b/>
          <w:sz w:val="21"/>
        </w:rPr>
        <w:t>Determining</w:t>
      </w:r>
      <w:r>
        <w:rPr>
          <w:b/>
          <w:spacing w:val="40"/>
          <w:sz w:val="21"/>
        </w:rPr>
        <w:t xml:space="preserve"> </w:t>
      </w:r>
      <w:r>
        <w:rPr>
          <w:b/>
          <w:sz w:val="21"/>
        </w:rPr>
        <w:t>Communication</w:t>
      </w:r>
      <w:r>
        <w:rPr>
          <w:b/>
          <w:spacing w:val="40"/>
          <w:sz w:val="21"/>
        </w:rPr>
        <w:t xml:space="preserve"> </w:t>
      </w:r>
      <w:r>
        <w:rPr>
          <w:b/>
          <w:sz w:val="21"/>
        </w:rPr>
        <w:t>Topology</w:t>
      </w:r>
      <w:r>
        <w:rPr>
          <w:b/>
          <w:spacing w:val="40"/>
          <w:sz w:val="21"/>
        </w:rPr>
        <w:t xml:space="preserve"> </w:t>
      </w:r>
      <w:r>
        <w:rPr>
          <w:b/>
          <w:sz w:val="21"/>
        </w:rPr>
        <w:t>for</w:t>
      </w:r>
      <w:r>
        <w:rPr>
          <w:b/>
          <w:spacing w:val="40"/>
          <w:sz w:val="21"/>
        </w:rPr>
        <w:t xml:space="preserve"> </w:t>
      </w:r>
      <w:r>
        <w:rPr>
          <w:b/>
          <w:sz w:val="21"/>
        </w:rPr>
        <w:t>LLM-based</w:t>
      </w:r>
      <w:r>
        <w:rPr>
          <w:b/>
          <w:spacing w:val="40"/>
          <w:sz w:val="21"/>
        </w:rPr>
        <w:t xml:space="preserve"> </w:t>
      </w:r>
      <w:r>
        <w:rPr>
          <w:b/>
          <w:sz w:val="21"/>
        </w:rPr>
        <w:t>Multi-agent System</w:t>
      </w:r>
      <w:r>
        <w:rPr>
          <w:sz w:val="21"/>
        </w:rPr>
        <w:t xml:space="preserve">. </w:t>
      </w:r>
      <w:proofErr w:type="spellStart"/>
      <w:r>
        <w:rPr>
          <w:sz w:val="21"/>
        </w:rPr>
        <w:t>arXiv</w:t>
      </w:r>
      <w:proofErr w:type="spellEnd"/>
      <w:r>
        <w:rPr>
          <w:sz w:val="21"/>
        </w:rPr>
        <w:t xml:space="preserve"> preprint arXiv:2510.01617.</w:t>
      </w:r>
    </w:p>
    <w:p w:rsidR="005B7BED" w:rsidRDefault="00000000">
      <w:pPr>
        <w:pStyle w:val="a5"/>
        <w:numPr>
          <w:ilvl w:val="0"/>
          <w:numId w:val="1"/>
        </w:numPr>
        <w:tabs>
          <w:tab w:val="left" w:pos="739"/>
        </w:tabs>
        <w:spacing w:line="348" w:lineRule="auto"/>
        <w:ind w:right="158"/>
        <w:rPr>
          <w:sz w:val="21"/>
        </w:rPr>
      </w:pPr>
      <w:proofErr w:type="spellStart"/>
      <w:r>
        <w:rPr>
          <w:b/>
          <w:spacing w:val="-2"/>
          <w:sz w:val="21"/>
        </w:rPr>
        <w:t>AgentDropout</w:t>
      </w:r>
      <w:proofErr w:type="spellEnd"/>
      <w:r>
        <w:rPr>
          <w:b/>
          <w:spacing w:val="-2"/>
          <w:sz w:val="21"/>
        </w:rPr>
        <w:t>: Dynamic</w:t>
      </w:r>
      <w:r>
        <w:rPr>
          <w:b/>
          <w:spacing w:val="-10"/>
          <w:sz w:val="21"/>
        </w:rPr>
        <w:t xml:space="preserve"> </w:t>
      </w:r>
      <w:r>
        <w:rPr>
          <w:b/>
          <w:spacing w:val="-2"/>
          <w:sz w:val="21"/>
        </w:rPr>
        <w:t>Agent Elimination for</w:t>
      </w:r>
      <w:r>
        <w:rPr>
          <w:b/>
          <w:spacing w:val="-7"/>
          <w:sz w:val="21"/>
        </w:rPr>
        <w:t xml:space="preserve"> </w:t>
      </w:r>
      <w:r>
        <w:rPr>
          <w:b/>
          <w:spacing w:val="-2"/>
          <w:sz w:val="21"/>
        </w:rPr>
        <w:t xml:space="preserve">Token-Efficient and High-Performance LLM- </w:t>
      </w:r>
      <w:r>
        <w:rPr>
          <w:b/>
          <w:sz w:val="21"/>
        </w:rPr>
        <w:t>Based Multi-Agent Collaboration</w:t>
      </w:r>
      <w:r>
        <w:rPr>
          <w:sz w:val="21"/>
        </w:rPr>
        <w:t xml:space="preserve">. </w:t>
      </w:r>
      <w:proofErr w:type="spellStart"/>
      <w:r>
        <w:rPr>
          <w:sz w:val="21"/>
        </w:rPr>
        <w:t>arXiv</w:t>
      </w:r>
      <w:proofErr w:type="spellEnd"/>
      <w:r>
        <w:rPr>
          <w:sz w:val="21"/>
        </w:rPr>
        <w:t xml:space="preserve"> preprint arXiv:2503.18891.</w:t>
      </w:r>
    </w:p>
    <w:p w:rsidR="005B7BED" w:rsidRDefault="00000000">
      <w:pPr>
        <w:pStyle w:val="a5"/>
        <w:numPr>
          <w:ilvl w:val="0"/>
          <w:numId w:val="1"/>
        </w:numPr>
        <w:tabs>
          <w:tab w:val="left" w:pos="739"/>
        </w:tabs>
        <w:spacing w:line="348" w:lineRule="auto"/>
        <w:ind w:right="193"/>
        <w:rPr>
          <w:sz w:val="21"/>
        </w:rPr>
      </w:pPr>
      <w:r>
        <w:rPr>
          <w:b/>
          <w:sz w:val="21"/>
        </w:rPr>
        <w:t>Deciding</w:t>
      </w:r>
      <w:r>
        <w:rPr>
          <w:b/>
          <w:spacing w:val="25"/>
          <w:sz w:val="21"/>
        </w:rPr>
        <w:t xml:space="preserve"> </w:t>
      </w:r>
      <w:r>
        <w:rPr>
          <w:b/>
          <w:sz w:val="21"/>
        </w:rPr>
        <w:t>the</w:t>
      </w:r>
      <w:r>
        <w:rPr>
          <w:b/>
          <w:spacing w:val="25"/>
          <w:sz w:val="21"/>
        </w:rPr>
        <w:t xml:space="preserve"> </w:t>
      </w:r>
      <w:r>
        <w:rPr>
          <w:b/>
          <w:sz w:val="21"/>
        </w:rPr>
        <w:t>Path:</w:t>
      </w:r>
      <w:r>
        <w:rPr>
          <w:b/>
          <w:spacing w:val="25"/>
          <w:sz w:val="21"/>
        </w:rPr>
        <w:t xml:space="preserve"> </w:t>
      </w:r>
      <w:r>
        <w:rPr>
          <w:b/>
          <w:sz w:val="21"/>
        </w:rPr>
        <w:t>Leveraging</w:t>
      </w:r>
      <w:r>
        <w:rPr>
          <w:b/>
          <w:spacing w:val="25"/>
          <w:sz w:val="21"/>
        </w:rPr>
        <w:t xml:space="preserve"> </w:t>
      </w:r>
      <w:r>
        <w:rPr>
          <w:b/>
          <w:sz w:val="21"/>
        </w:rPr>
        <w:t>Multi-Agent</w:t>
      </w:r>
      <w:r>
        <w:rPr>
          <w:b/>
          <w:spacing w:val="25"/>
          <w:sz w:val="21"/>
        </w:rPr>
        <w:t xml:space="preserve"> </w:t>
      </w:r>
      <w:r>
        <w:rPr>
          <w:b/>
          <w:sz w:val="21"/>
        </w:rPr>
        <w:t>Systems</w:t>
      </w:r>
      <w:r>
        <w:rPr>
          <w:b/>
          <w:spacing w:val="25"/>
          <w:sz w:val="21"/>
        </w:rPr>
        <w:t xml:space="preserve"> </w:t>
      </w:r>
      <w:r>
        <w:rPr>
          <w:b/>
          <w:sz w:val="21"/>
        </w:rPr>
        <w:t>for Solving</w:t>
      </w:r>
      <w:r>
        <w:rPr>
          <w:b/>
          <w:spacing w:val="25"/>
          <w:sz w:val="21"/>
        </w:rPr>
        <w:t xml:space="preserve"> </w:t>
      </w:r>
      <w:r>
        <w:rPr>
          <w:b/>
          <w:sz w:val="21"/>
        </w:rPr>
        <w:t>Complex Tasks</w:t>
      </w:r>
      <w:r>
        <w:rPr>
          <w:sz w:val="21"/>
        </w:rPr>
        <w:t>.</w:t>
      </w:r>
      <w:r>
        <w:rPr>
          <w:spacing w:val="25"/>
          <w:sz w:val="21"/>
        </w:rPr>
        <w:t xml:space="preserve"> </w:t>
      </w:r>
      <w:r>
        <w:rPr>
          <w:sz w:val="21"/>
        </w:rPr>
        <w:t xml:space="preserve">CVPRW </w:t>
      </w:r>
      <w:r>
        <w:rPr>
          <w:spacing w:val="-2"/>
          <w:sz w:val="21"/>
        </w:rPr>
        <w:t>2025.</w:t>
      </w:r>
    </w:p>
    <w:p w:rsidR="005B7BED" w:rsidRDefault="00000000">
      <w:pPr>
        <w:pStyle w:val="a5"/>
        <w:numPr>
          <w:ilvl w:val="0"/>
          <w:numId w:val="1"/>
        </w:numPr>
        <w:tabs>
          <w:tab w:val="left" w:pos="739"/>
          <w:tab w:val="left" w:pos="2033"/>
          <w:tab w:val="left" w:pos="3070"/>
          <w:tab w:val="left" w:pos="3454"/>
          <w:tab w:val="left" w:pos="4199"/>
          <w:tab w:val="left" w:pos="4969"/>
          <w:tab w:val="left" w:pos="5442"/>
          <w:tab w:val="left" w:pos="6759"/>
          <w:tab w:val="left" w:pos="7662"/>
          <w:tab w:val="left" w:pos="8349"/>
        </w:tabs>
        <w:spacing w:line="348" w:lineRule="auto"/>
        <w:rPr>
          <w:sz w:val="21"/>
        </w:rPr>
      </w:pPr>
      <w:proofErr w:type="spellStart"/>
      <w:r>
        <w:rPr>
          <w:b/>
          <w:spacing w:val="-2"/>
          <w:sz w:val="21"/>
        </w:rPr>
        <w:t>MasRouter</w:t>
      </w:r>
      <w:proofErr w:type="spellEnd"/>
      <w:r>
        <w:rPr>
          <w:b/>
          <w:spacing w:val="-2"/>
          <w:sz w:val="21"/>
        </w:rPr>
        <w:t>:</w:t>
      </w:r>
      <w:r>
        <w:rPr>
          <w:b/>
          <w:sz w:val="21"/>
        </w:rPr>
        <w:tab/>
      </w:r>
      <w:r>
        <w:rPr>
          <w:b/>
          <w:spacing w:val="-2"/>
          <w:sz w:val="21"/>
        </w:rPr>
        <w:t>Learning</w:t>
      </w:r>
      <w:r>
        <w:rPr>
          <w:b/>
          <w:sz w:val="21"/>
        </w:rPr>
        <w:tab/>
      </w:r>
      <w:r>
        <w:rPr>
          <w:b/>
          <w:spacing w:val="-6"/>
          <w:sz w:val="21"/>
        </w:rPr>
        <w:t>to</w:t>
      </w:r>
      <w:r>
        <w:rPr>
          <w:b/>
          <w:sz w:val="21"/>
        </w:rPr>
        <w:tab/>
      </w:r>
      <w:r>
        <w:rPr>
          <w:b/>
          <w:spacing w:val="-2"/>
          <w:sz w:val="21"/>
        </w:rPr>
        <w:t>Route</w:t>
      </w:r>
      <w:r>
        <w:rPr>
          <w:b/>
          <w:sz w:val="21"/>
        </w:rPr>
        <w:tab/>
      </w:r>
      <w:r>
        <w:rPr>
          <w:b/>
          <w:spacing w:val="-4"/>
          <w:sz w:val="21"/>
        </w:rPr>
        <w:t>LLMs</w:t>
      </w:r>
      <w:r>
        <w:rPr>
          <w:b/>
          <w:sz w:val="21"/>
        </w:rPr>
        <w:tab/>
      </w:r>
      <w:r>
        <w:rPr>
          <w:b/>
          <w:spacing w:val="-4"/>
          <w:sz w:val="21"/>
        </w:rPr>
        <w:t>for</w:t>
      </w:r>
      <w:r>
        <w:rPr>
          <w:b/>
          <w:sz w:val="21"/>
        </w:rPr>
        <w:tab/>
      </w:r>
      <w:r>
        <w:rPr>
          <w:b/>
          <w:spacing w:val="-2"/>
          <w:sz w:val="21"/>
        </w:rPr>
        <w:t>Multi-Agent</w:t>
      </w:r>
      <w:r>
        <w:rPr>
          <w:b/>
          <w:sz w:val="21"/>
        </w:rPr>
        <w:tab/>
      </w:r>
      <w:r>
        <w:rPr>
          <w:b/>
          <w:spacing w:val="-2"/>
          <w:sz w:val="21"/>
        </w:rPr>
        <w:t>System</w:t>
      </w:r>
      <w:r>
        <w:rPr>
          <w:spacing w:val="-2"/>
          <w:sz w:val="21"/>
        </w:rPr>
        <w:t>.</w:t>
      </w:r>
      <w:r>
        <w:rPr>
          <w:sz w:val="21"/>
        </w:rPr>
        <w:tab/>
      </w:r>
      <w:proofErr w:type="spellStart"/>
      <w:r>
        <w:rPr>
          <w:spacing w:val="-2"/>
          <w:sz w:val="21"/>
        </w:rPr>
        <w:t>arXiv</w:t>
      </w:r>
      <w:proofErr w:type="spellEnd"/>
      <w:r>
        <w:rPr>
          <w:sz w:val="21"/>
        </w:rPr>
        <w:tab/>
      </w:r>
      <w:r>
        <w:rPr>
          <w:spacing w:val="-2"/>
          <w:sz w:val="21"/>
        </w:rPr>
        <w:t>preprint arXiv:2502.11133.</w:t>
      </w:r>
    </w:p>
    <w:p w:rsidR="005B7BED" w:rsidRDefault="00000000">
      <w:pPr>
        <w:pStyle w:val="a5"/>
        <w:numPr>
          <w:ilvl w:val="0"/>
          <w:numId w:val="1"/>
        </w:numPr>
        <w:tabs>
          <w:tab w:val="left" w:pos="739"/>
        </w:tabs>
        <w:spacing w:line="348" w:lineRule="auto"/>
        <w:ind w:right="158"/>
        <w:rPr>
          <w:sz w:val="21"/>
        </w:rPr>
      </w:pPr>
      <w:r>
        <w:rPr>
          <w:b/>
          <w:sz w:val="21"/>
        </w:rPr>
        <w:t>Understanding the Information Propagation Effects of Communication Topologies in LLM- based Multi-Agent Systems</w:t>
      </w:r>
      <w:r>
        <w:rPr>
          <w:sz w:val="21"/>
        </w:rPr>
        <w:t xml:space="preserve">. </w:t>
      </w:r>
      <w:proofErr w:type="spellStart"/>
      <w:r>
        <w:rPr>
          <w:sz w:val="21"/>
        </w:rPr>
        <w:t>arXiv</w:t>
      </w:r>
      <w:proofErr w:type="spellEnd"/>
      <w:r>
        <w:rPr>
          <w:sz w:val="21"/>
        </w:rPr>
        <w:t xml:space="preserve"> preprint arXiv:2505.23352.</w:t>
      </w:r>
    </w:p>
    <w:p w:rsidR="005B7BED" w:rsidRDefault="00000000">
      <w:pPr>
        <w:pStyle w:val="a5"/>
        <w:numPr>
          <w:ilvl w:val="0"/>
          <w:numId w:val="1"/>
        </w:numPr>
        <w:tabs>
          <w:tab w:val="left" w:pos="739"/>
        </w:tabs>
        <w:spacing w:line="348" w:lineRule="auto"/>
        <w:rPr>
          <w:sz w:val="21"/>
        </w:rPr>
      </w:pPr>
      <w:r>
        <w:rPr>
          <w:b/>
          <w:sz w:val="21"/>
        </w:rPr>
        <w:t>Assemble</w:t>
      </w:r>
      <w:r>
        <w:rPr>
          <w:b/>
          <w:spacing w:val="80"/>
          <w:sz w:val="21"/>
        </w:rPr>
        <w:t xml:space="preserve"> </w:t>
      </w:r>
      <w:r>
        <w:rPr>
          <w:b/>
          <w:sz w:val="21"/>
        </w:rPr>
        <w:t>Your</w:t>
      </w:r>
      <w:r>
        <w:rPr>
          <w:b/>
          <w:spacing w:val="80"/>
          <w:sz w:val="21"/>
        </w:rPr>
        <w:t xml:space="preserve"> </w:t>
      </w:r>
      <w:r>
        <w:rPr>
          <w:b/>
          <w:sz w:val="21"/>
        </w:rPr>
        <w:t>Crew:</w:t>
      </w:r>
      <w:r>
        <w:rPr>
          <w:b/>
          <w:spacing w:val="80"/>
          <w:sz w:val="21"/>
        </w:rPr>
        <w:t xml:space="preserve"> </w:t>
      </w:r>
      <w:r>
        <w:rPr>
          <w:b/>
          <w:sz w:val="21"/>
        </w:rPr>
        <w:t>Automatic</w:t>
      </w:r>
      <w:r>
        <w:rPr>
          <w:b/>
          <w:spacing w:val="80"/>
          <w:sz w:val="21"/>
        </w:rPr>
        <w:t xml:space="preserve"> </w:t>
      </w:r>
      <w:r>
        <w:rPr>
          <w:b/>
          <w:sz w:val="21"/>
        </w:rPr>
        <w:t>Multi-agent</w:t>
      </w:r>
      <w:r>
        <w:rPr>
          <w:b/>
          <w:spacing w:val="80"/>
          <w:sz w:val="21"/>
        </w:rPr>
        <w:t xml:space="preserve"> </w:t>
      </w:r>
      <w:r>
        <w:rPr>
          <w:b/>
          <w:sz w:val="21"/>
        </w:rPr>
        <w:t>Communication</w:t>
      </w:r>
      <w:r>
        <w:rPr>
          <w:b/>
          <w:spacing w:val="80"/>
          <w:sz w:val="21"/>
        </w:rPr>
        <w:t xml:space="preserve"> </w:t>
      </w:r>
      <w:r>
        <w:rPr>
          <w:b/>
          <w:sz w:val="21"/>
        </w:rPr>
        <w:t>Topology</w:t>
      </w:r>
      <w:r>
        <w:rPr>
          <w:b/>
          <w:spacing w:val="80"/>
          <w:sz w:val="21"/>
        </w:rPr>
        <w:t xml:space="preserve"> </w:t>
      </w:r>
      <w:r>
        <w:rPr>
          <w:b/>
          <w:sz w:val="21"/>
        </w:rPr>
        <w:t>Design</w:t>
      </w:r>
      <w:r>
        <w:rPr>
          <w:b/>
          <w:spacing w:val="80"/>
          <w:sz w:val="21"/>
        </w:rPr>
        <w:t xml:space="preserve"> </w:t>
      </w:r>
      <w:r>
        <w:rPr>
          <w:b/>
          <w:sz w:val="21"/>
        </w:rPr>
        <w:t>via Autoregressive Graph Generation</w:t>
      </w:r>
      <w:r>
        <w:rPr>
          <w:sz w:val="21"/>
        </w:rPr>
        <w:t xml:space="preserve">. </w:t>
      </w:r>
      <w:proofErr w:type="spellStart"/>
      <w:r>
        <w:rPr>
          <w:sz w:val="21"/>
        </w:rPr>
        <w:t>arXiv</w:t>
      </w:r>
      <w:proofErr w:type="spellEnd"/>
      <w:r>
        <w:rPr>
          <w:sz w:val="21"/>
        </w:rPr>
        <w:t xml:space="preserve"> preprint arXiv:2507.18224.</w:t>
      </w:r>
    </w:p>
    <w:sectPr w:rsidR="005B7BED">
      <w:headerReference w:type="default" r:id="rId21"/>
      <w:footerReference w:type="default" r:id="rId22"/>
      <w:pgSz w:w="11910" w:h="16840"/>
      <w:pgMar w:top="1540" w:right="1275" w:bottom="1220" w:left="1417" w:header="593" w:footer="10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54F36" w:rsidRDefault="00754F36">
      <w:r>
        <w:separator/>
      </w:r>
    </w:p>
  </w:endnote>
  <w:endnote w:type="continuationSeparator" w:id="0">
    <w:p w:rsidR="00754F36" w:rsidRDefault="00754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7BED" w:rsidRDefault="00000000">
    <w:pPr>
      <w:pStyle w:val="a3"/>
      <w:spacing w:line="14" w:lineRule="auto"/>
      <w:rPr>
        <w:sz w:val="20"/>
      </w:rPr>
    </w:pPr>
    <w:r>
      <w:rPr>
        <w:noProof/>
        <w:sz w:val="20"/>
      </w:rPr>
      <mc:AlternateContent>
        <mc:Choice Requires="wps">
          <w:drawing>
            <wp:anchor distT="0" distB="0" distL="0" distR="0" simplePos="0" relativeHeight="487293952" behindDoc="1" locked="0" layoutInCell="1" allowOverlap="1">
              <wp:simplePos x="0" y="0"/>
              <wp:positionH relativeFrom="page">
                <wp:posOffset>3708562</wp:posOffset>
              </wp:positionH>
              <wp:positionV relativeFrom="page">
                <wp:posOffset>9892762</wp:posOffset>
              </wp:positionV>
              <wp:extent cx="155575" cy="1733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73355"/>
                      </a:xfrm>
                      <a:prstGeom prst="rect">
                        <a:avLst/>
                      </a:prstGeom>
                    </wps:spPr>
                    <wps:txbx>
                      <w:txbxContent>
                        <w:p w:rsidR="005B7BED" w:rsidRDefault="00000000">
                          <w:pPr>
                            <w:pStyle w:val="a3"/>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48" type="#_x0000_t202" style="position:absolute;margin-left:292pt;margin-top:778.95pt;width:12.25pt;height:13.65pt;z-index:-1602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XKYkwEAABoDAAAOAAAAZHJzL2Uyb0RvYy54bWysUsGO0zAQvSPxD5bv1O2uwqKo6WphBUJa&#13;&#10;AdLCB7iO3UTEHjPjNunfM3bTFsEN7WUyzozfvPfG6/vJD+JgkXoIjVwtllLYYKDtw66RP75/fPNO&#13;&#10;Cko6tHqAYBt5tCTvN69frcdY2xvoYGgtCgYJVI+xkV1KsVaKTGe9pgVEG7joAL1OfMSdalGPjO4H&#13;&#10;dbNcvlUjYBsRjCXiv4+notwUfOesSV+dI5vE0EjmlkrEErc5qs1a1zvUsevNTEP/Bwuv+8BDL1CP&#13;&#10;Ommxx/4fKN8bBAKXFga8Aud6Y4sGVrNa/qXmudPRFi1sDsWLTfRysObL4Tl+Q5Gm9zDxAosIik9g&#13;&#10;fhJ7o8ZI9dyTPaWauDsLnRz6/GUJgi+yt8eLn3ZKwmS0qqruKikMl1Z3t7dVlf1W18sRKX2y4EVO&#13;&#10;Gom8rkJAH54onVrPLTOX0/hMJE3biVtyuoX2yBpGXmMj6ddeo5Vi+BzYp7zzc4LnZHtOMA0foLyM&#13;&#10;LCXAwz6B68vkK+48mRdQuM+PJW/4z3Ppuj7pzW8AAAD//wMAUEsDBBQABgAIAAAAIQAzVURx5gAA&#13;&#10;ABIBAAAPAAAAZHJzL2Rvd25yZXYueG1sTI9PT8MwDMXvSHyHyEjcWMJEStc1nSb+nJAQXTlwTJus&#13;&#10;rdY4pcm28u3xTnCxZD/7+f3yzewGdrJT6D0quF8IYBYbb3psFXxWr3cpsBA1Gj14tAp+bIBNcX2V&#13;&#10;68z4M5b2tIstIxMMmVbQxThmnIems06HhR8tkrb3k9OR2qnlZtJnMncDXwqRcKd7pA+dHu1TZ5vD&#13;&#10;7ugUbL+wfOm/3+uPcl/2VbUS+JYclLq9mZ/XVLZrYNHO8e8CLgyUHwoKVvsjmsAGBTJ9IKBIgpSP&#13;&#10;K2C0kohUAqsvo1QugRc5/49S/AIAAP//AwBQSwECLQAUAAYACAAAACEAtoM4kv4AAADhAQAAEwAA&#13;&#10;AAAAAAAAAAAAAAAAAAAAW0NvbnRlbnRfVHlwZXNdLnhtbFBLAQItABQABgAIAAAAIQA4/SH/1gAA&#13;&#10;AJQBAAALAAAAAAAAAAAAAAAAAC8BAABfcmVscy8ucmVsc1BLAQItABQABgAIAAAAIQDqUXKYkwEA&#13;&#10;ABoDAAAOAAAAAAAAAAAAAAAAAC4CAABkcnMvZTJvRG9jLnhtbFBLAQItABQABgAIAAAAIQAzVURx&#13;&#10;5gAAABIBAAAPAAAAAAAAAAAAAAAAAO0DAABkcnMvZG93bnJldi54bWxQSwUGAAAAAAQABADzAAAA&#13;&#10;AAUAAAAA&#13;&#10;" filled="f" stroked="f">
              <v:textbox inset="0,0,0,0">
                <w:txbxContent>
                  <w:p w:rsidR="005B7BED" w:rsidRDefault="00000000">
                    <w:pPr>
                      <w:pStyle w:val="a3"/>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7BED" w:rsidRDefault="00000000">
    <w:pPr>
      <w:pStyle w:val="a3"/>
      <w:spacing w:line="14" w:lineRule="auto"/>
      <w:rPr>
        <w:sz w:val="20"/>
      </w:rPr>
    </w:pPr>
    <w:r>
      <w:rPr>
        <w:noProof/>
        <w:sz w:val="20"/>
      </w:rPr>
      <mc:AlternateContent>
        <mc:Choice Requires="wps">
          <w:drawing>
            <wp:anchor distT="0" distB="0" distL="0" distR="0" simplePos="0" relativeHeight="487296000" behindDoc="1" locked="0" layoutInCell="1" allowOverlap="1">
              <wp:simplePos x="0" y="0"/>
              <wp:positionH relativeFrom="page">
                <wp:posOffset>3708562</wp:posOffset>
              </wp:positionH>
              <wp:positionV relativeFrom="page">
                <wp:posOffset>9892762</wp:posOffset>
              </wp:positionV>
              <wp:extent cx="155575" cy="1733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73355"/>
                      </a:xfrm>
                      <a:prstGeom prst="rect">
                        <a:avLst/>
                      </a:prstGeom>
                    </wps:spPr>
                    <wps:txbx>
                      <w:txbxContent>
                        <w:p w:rsidR="005B7BED" w:rsidRDefault="00000000">
                          <w:pPr>
                            <w:pStyle w:val="a3"/>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51" type="#_x0000_t202" style="position:absolute;margin-left:292pt;margin-top:778.95pt;width:12.25pt;height:13.65pt;z-index:-1602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YtkAlwEAACEDAAAOAAAAZHJzL2Uyb0RvYy54bWysUsGO0zAQvSPxD5bvNO1WYVHUdAWsQEgr&#13;&#10;QFr4ANexG4vYY2bcJv17xm7aIrghLuOxZ/z83htvHiY/iKNBchBauVospTBBQ+fCvpXfv3149UYK&#13;&#10;Sip0aoBgWnkyJB+2L19sxtiYO+hh6AwKBgnUjLGVfUqxqSrSvfGKFhBN4KIF9CrxFvdVh2pkdD9U&#13;&#10;d8vl62oE7CKCNkR8+nguym3Bt9bo9MVaMkkMrWRuqUQscZdjtd2oZo8q9k7PNNQ/sPDKBX70CvWo&#13;&#10;khIHdH9BeacRCGxaaPAVWOu0KRpYzWr5h5rnXkVTtLA5FK820f+D1Z+Pz/ErijS9g4kHWERQfAL9&#13;&#10;g9ibaozUzD3ZU2qIu7PQyaLPK0sQfJG9PV39NFMSOqPVdX1fS6G5tLpfr+s6+13dLkek9NGAFzlp&#13;&#10;JfK4CgF1fKJ0br20zFzOz2ciadpNwnWtXGfQfLKD7sRSRp5mK+nnQaGRYvgU2K48+kuCl2R3STAN&#13;&#10;76F8kKwowNtDAusKgRvuTIDnUCTMfyYP+vd96br97O0vAAAA//8DAFBLAwQUAAYACAAAACEAM1VE&#13;&#10;ceYAAAASAQAADwAAAGRycy9kb3ducmV2LnhtbEyPT0/DMAzF70h8h8hI3FjCRErXNZ0m/pyQEF05&#13;&#10;cEybrK3WOKXJtvLt8U5wsWQ/+/n98s3sBnayU+g9KrhfCGAWG296bBV8Vq93KbAQNRo9eLQKfmyA&#13;&#10;TXF9levM+DOW9rSLLSMTDJlW0MU4ZpyHprNOh4UfLZK295PTkdqp5WbSZzJ3A18KkXCne6QPnR7t&#13;&#10;U2ebw+7oFGy/sHzpv9/rj3Jf9lW1EviWHJS6vZmf11S2a2DRzvHvAi4MlB8KClb7I5rABgUyfSCg&#13;&#10;SIKUjytgtJKIVAKrL6NULoEXOf+PUvwCAAD//wMAUEsBAi0AFAAGAAgAAAAhALaDOJL+AAAA4QEA&#13;&#10;ABMAAAAAAAAAAAAAAAAAAAAAAFtDb250ZW50X1R5cGVzXS54bWxQSwECLQAUAAYACAAAACEAOP0h&#13;&#10;/9YAAACUAQAACwAAAAAAAAAAAAAAAAAvAQAAX3JlbHMvLnJlbHNQSwECLQAUAAYACAAAACEACWLZ&#13;&#10;AJcBAAAhAwAADgAAAAAAAAAAAAAAAAAuAgAAZHJzL2Uyb0RvYy54bWxQSwECLQAUAAYACAAAACEA&#13;&#10;M1VEceYAAAASAQAADwAAAAAAAAAAAAAAAADxAwAAZHJzL2Rvd25yZXYueG1sUEsFBgAAAAAEAAQA&#13;&#10;8wAAAAQFAAAAAA==&#13;&#10;" filled="f" stroked="f">
              <v:textbox inset="0,0,0,0">
                <w:txbxContent>
                  <w:p w:rsidR="005B7BED" w:rsidRDefault="00000000">
                    <w:pPr>
                      <w:pStyle w:val="a3"/>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7BED" w:rsidRDefault="00000000">
    <w:pPr>
      <w:pStyle w:val="a3"/>
      <w:spacing w:line="14" w:lineRule="auto"/>
      <w:rPr>
        <w:sz w:val="20"/>
      </w:rPr>
    </w:pPr>
    <w:r>
      <w:rPr>
        <w:noProof/>
        <w:sz w:val="20"/>
      </w:rPr>
      <mc:AlternateContent>
        <mc:Choice Requires="wps">
          <w:drawing>
            <wp:anchor distT="0" distB="0" distL="0" distR="0" simplePos="0" relativeHeight="487298048" behindDoc="1" locked="0" layoutInCell="1" allowOverlap="1">
              <wp:simplePos x="0" y="0"/>
              <wp:positionH relativeFrom="page">
                <wp:posOffset>3708562</wp:posOffset>
              </wp:positionH>
              <wp:positionV relativeFrom="page">
                <wp:posOffset>9892762</wp:posOffset>
              </wp:positionV>
              <wp:extent cx="155575" cy="17335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73355"/>
                      </a:xfrm>
                      <a:prstGeom prst="rect">
                        <a:avLst/>
                      </a:prstGeom>
                    </wps:spPr>
                    <wps:txbx>
                      <w:txbxContent>
                        <w:p w:rsidR="005B7BED" w:rsidRDefault="00000000">
                          <w:pPr>
                            <w:pStyle w:val="a3"/>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3</w:t>
                          </w:r>
                          <w:r>
                            <w:rPr>
                              <w:rFonts w:ascii="Times New Roman"/>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54" type="#_x0000_t202" style="position:absolute;margin-left:292pt;margin-top:778.95pt;width:12.25pt;height:13.65pt;z-index:-1601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3bdslwEAACEDAAAOAAAAZHJzL2Uyb0RvYy54bWysUsGO0zAQvSPxD5bvNO2usouipitgBUJa&#13;&#10;AdIuH+A6dmMRe8yM26R/z9hNWwQ3xGU89oyf33vj9cPkB3EwSA5CK1eLpRQmaOhc2LXy+8vHN2+l&#13;&#10;oKRCpwYIppVHQ/Jh8/rVeoyNuYEehs6gYJBAzRhb2acUm6oi3RuvaAHRBC5aQK8Sb3FXdahGRvdD&#13;&#10;dbNc3lUjYBcRtCHi08dTUW4KvrVGp6/WkkliaCVzSyViidscq81aNTtUsXd6pqH+gYVXLvCjF6hH&#13;&#10;lZTYo/sLyjuNQGDTQoOvwFqnTdHAalbLP9Q89yqaooXNoXixif4frP5yeI7fUKTpPUw8wCKC4hPo&#13;&#10;H8TeVGOkZu7JnlJD3J2FThZ9XlmC4Ivs7fHip5mS0Bmtruv7WgrNpdX97W1dZ7+r6+WIlD4Z8CIn&#13;&#10;rUQeVyGgDk+UTq3nlpnL6flMJE3bSbiulXcZNJ9soTuylJGn2Ur6uVdopBg+B7Yrj/6c4DnZnhNM&#13;&#10;wwcoHyQrCvBun8C6QuCKOxPgORQJ85/Jg/59X7quP3vzCwAA//8DAFBLAwQUAAYACAAAACEAM1VE&#13;&#10;ceYAAAASAQAADwAAAGRycy9kb3ducmV2LnhtbEyPT0/DMAzF70h8h8hI3FjCRErXNZ0m/pyQEF05&#13;&#10;cEybrK3WOKXJtvLt8U5wsWQ/+/n98s3sBnayU+g9KrhfCGAWG296bBV8Vq93KbAQNRo9eLQKfmyA&#13;&#10;TXF9levM+DOW9rSLLSMTDJlW0MU4ZpyHprNOh4UfLZK295PTkdqp5WbSZzJ3A18KkXCne6QPnR7t&#13;&#10;U2ebw+7oFGy/sHzpv9/rj3Jf9lW1EviWHJS6vZmf11S2a2DRzvHvAi4MlB8KClb7I5rABgUyfSCg&#13;&#10;SIKUjytgtJKIVAKrL6NULoEXOf+PUvwCAAD//wMAUEsBAi0AFAAGAAgAAAAhALaDOJL+AAAA4QEA&#13;&#10;ABMAAAAAAAAAAAAAAAAAAAAAAFtDb250ZW50X1R5cGVzXS54bWxQSwECLQAUAAYACAAAACEAOP0h&#13;&#10;/9YAAACUAQAACwAAAAAAAAAAAAAAAAAvAQAAX3JlbHMvLnJlbHNQSwECLQAUAAYACAAAACEAE923&#13;&#10;bJcBAAAhAwAADgAAAAAAAAAAAAAAAAAuAgAAZHJzL2Uyb0RvYy54bWxQSwECLQAUAAYACAAAACEA&#13;&#10;M1VEceYAAAASAQAADwAAAAAAAAAAAAAAAADxAwAAZHJzL2Rvd25yZXYueG1sUEsFBgAAAAAEAAQA&#13;&#10;8wAAAAQFAAAAAA==&#13;&#10;" filled="f" stroked="f">
              <v:textbox inset="0,0,0,0">
                <w:txbxContent>
                  <w:p w:rsidR="005B7BED" w:rsidRDefault="00000000">
                    <w:pPr>
                      <w:pStyle w:val="a3"/>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3</w:t>
                    </w:r>
                    <w:r>
                      <w:rPr>
                        <w:rFonts w:ascii="Times New Roman"/>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7BED" w:rsidRDefault="00000000">
    <w:pPr>
      <w:pStyle w:val="a3"/>
      <w:spacing w:line="14" w:lineRule="auto"/>
      <w:rPr>
        <w:sz w:val="20"/>
      </w:rPr>
    </w:pPr>
    <w:r>
      <w:rPr>
        <w:noProof/>
        <w:sz w:val="20"/>
      </w:rPr>
      <mc:AlternateContent>
        <mc:Choice Requires="wps">
          <w:drawing>
            <wp:anchor distT="0" distB="0" distL="0" distR="0" simplePos="0" relativeHeight="487300096" behindDoc="1" locked="0" layoutInCell="1" allowOverlap="1">
              <wp:simplePos x="0" y="0"/>
              <wp:positionH relativeFrom="page">
                <wp:posOffset>3708562</wp:posOffset>
              </wp:positionH>
              <wp:positionV relativeFrom="page">
                <wp:posOffset>9892762</wp:posOffset>
              </wp:positionV>
              <wp:extent cx="155575" cy="1733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73355"/>
                      </a:xfrm>
                      <a:prstGeom prst="rect">
                        <a:avLst/>
                      </a:prstGeom>
                    </wps:spPr>
                    <wps:txbx>
                      <w:txbxContent>
                        <w:p w:rsidR="005B7BED" w:rsidRDefault="00000000">
                          <w:pPr>
                            <w:pStyle w:val="a3"/>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4</w:t>
                          </w:r>
                          <w:r>
                            <w:rPr>
                              <w:rFonts w:ascii="Times New Roman"/>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57" type="#_x0000_t202" style="position:absolute;margin-left:292pt;margin-top:778.95pt;width:12.25pt;height:13.65pt;z-index:-1601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HATYlwEAACEDAAAOAAAAZHJzL2Uyb0RvYy54bWysUsGO0zAQvSPxD5bvNO2uwkLUdAWsQEgr&#13;&#10;WGnhA1zHbixij5lxm/TvGbtpi+CGuIzHnvHze2+8vp/8IA4GyUFo5WqxlMIEDZ0Lu1Z+//bx1Rsp&#13;&#10;KKnQqQGCaeXRkLzfvHyxHmNjbqCHoTMoGCRQM8ZW9inFpqpI98YrWkA0gYsW0KvEW9xVHaqR0f1Q&#13;&#10;3SyXr6sRsIsI2hDx6cOpKDcF31qj01drySQxtJK5pRKxxG2O1Watmh2q2Ds901D/wMIrF/jRC9SD&#13;&#10;Skrs0f0F5Z1GILBpocFXYK3TpmhgNavlH2qeexVN0cLmULzYRP8PVn85PMcnFGl6DxMPsIig+Aj6&#13;&#10;B7E31RipmXuyp9QQd2ehk0WfV5Yg+CJ7e7z4aaYkdEar6/qulkJzaXV3e1vX2e/qejkipU8GvMhJ&#13;&#10;K5HHVQiowyOlU+u5ZeZyej4TSdN2Eq5r5dsMmk+20B1ZysjTbCX93Cs0UgyfA9uVR39O8Jxszwmm&#13;&#10;4QOUD5IVBXi3T2BdIXDFnQnwHIqE+c/kQf++L13Xn735BQAA//8DAFBLAwQUAAYACAAAACEAM1VE&#13;&#10;ceYAAAASAQAADwAAAGRycy9kb3ducmV2LnhtbEyPT0/DMAzF70h8h8hI3FjCRErXNZ0m/pyQEF05&#13;&#10;cEybrK3WOKXJtvLt8U5wsWQ/+/n98s3sBnayU+g9KrhfCGAWG296bBV8Vq93KbAQNRo9eLQKfmyA&#13;&#10;TXF9levM+DOW9rSLLSMTDJlW0MU4ZpyHprNOh4UfLZK295PTkdqp5WbSZzJ3A18KkXCne6QPnR7t&#13;&#10;U2ebw+7oFGy/sHzpv9/rj3Jf9lW1EviWHJS6vZmf11S2a2DRzvHvAi4MlB8KClb7I5rABgUyfSCg&#13;&#10;SIKUjytgtJKIVAKrL6NULoEXOf+PUvwCAAD//wMAUEsBAi0AFAAGAAgAAAAhALaDOJL+AAAA4QEA&#13;&#10;ABMAAAAAAAAAAAAAAAAAAAAAAFtDb250ZW50X1R5cGVzXS54bWxQSwECLQAUAAYACAAAACEAOP0h&#13;&#10;/9YAAACUAQAACwAAAAAAAAAAAAAAAAAvAQAAX3JlbHMvLnJlbHNQSwECLQAUAAYACAAAACEAPRwE&#13;&#10;2JcBAAAhAwAADgAAAAAAAAAAAAAAAAAuAgAAZHJzL2Uyb0RvYy54bWxQSwECLQAUAAYACAAAACEA&#13;&#10;M1VEceYAAAASAQAADwAAAAAAAAAAAAAAAADxAwAAZHJzL2Rvd25yZXYueG1sUEsFBgAAAAAEAAQA&#13;&#10;8wAAAAQFAAAAAA==&#13;&#10;" filled="f" stroked="f">
              <v:textbox inset="0,0,0,0">
                <w:txbxContent>
                  <w:p w:rsidR="005B7BED" w:rsidRDefault="00000000">
                    <w:pPr>
                      <w:pStyle w:val="a3"/>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4</w:t>
                    </w:r>
                    <w:r>
                      <w:rPr>
                        <w:rFonts w:ascii="Times New Roman"/>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7BED" w:rsidRDefault="00000000">
    <w:pPr>
      <w:pStyle w:val="a3"/>
      <w:spacing w:line="14" w:lineRule="auto"/>
      <w:rPr>
        <w:sz w:val="20"/>
      </w:rPr>
    </w:pPr>
    <w:r>
      <w:rPr>
        <w:noProof/>
        <w:sz w:val="20"/>
      </w:rPr>
      <mc:AlternateContent>
        <mc:Choice Requires="wps">
          <w:drawing>
            <wp:anchor distT="0" distB="0" distL="0" distR="0" simplePos="0" relativeHeight="487302144" behindDoc="1" locked="0" layoutInCell="1" allowOverlap="1">
              <wp:simplePos x="0" y="0"/>
              <wp:positionH relativeFrom="page">
                <wp:posOffset>3708562</wp:posOffset>
              </wp:positionH>
              <wp:positionV relativeFrom="page">
                <wp:posOffset>9892762</wp:posOffset>
              </wp:positionV>
              <wp:extent cx="155575" cy="17335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73355"/>
                      </a:xfrm>
                      <a:prstGeom prst="rect">
                        <a:avLst/>
                      </a:prstGeom>
                    </wps:spPr>
                    <wps:txbx>
                      <w:txbxContent>
                        <w:p w:rsidR="005B7BED" w:rsidRDefault="00000000">
                          <w:pPr>
                            <w:pStyle w:val="a3"/>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5</w:t>
                          </w:r>
                          <w:r>
                            <w:rPr>
                              <w:rFonts w:ascii="Times New Roman"/>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3" o:spid="_x0000_s1060" type="#_x0000_t202" style="position:absolute;margin-left:292pt;margin-top:778.95pt;width:12.25pt;height:13.65pt;z-index:-1601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cfaklwEAACIDAAAOAAAAZHJzL2Uyb0RvYy54bWysUsGO0zAQvSPxD5bvNG1XYVHUdAWsQEgr&#13;&#10;QFr4ANexG4vYY2bcJv17xm7aIrghLuOxZ/z83htvHiY/iKNBchBauVospTBBQ+fCvpXfv3149UYK&#13;&#10;Sip0aoBgWnkyJB+2L19sxtiYNfQwdAYFgwRqxtjKPqXYVBXp3nhFC4gmcNECepV4i/uqQzUyuh+q&#13;&#10;9XL5uhoBu4igDRGfPp6LclvwrTU6fbGWTBJDK5lbKhFL3OVYbTeq2aOKvdMzDfUPLLxygR+9Qj2q&#13;&#10;pMQB3V9Q3mkEApsWGnwF1jptigZWs1r+oea5V9EULWwOxatN9P9g9efjc/yKIk3vYOIBFhEUn0D/&#13;&#10;IPamGiM1c0/2lBri7ix0sujzyhIEX2RvT1c/zZSEzmh1Xd/XUmgure7v7uo6+13dLkek9NGAFzlp&#13;&#10;JfK4CgF1fKJ0br20zFzOz2ciadpNwnWMvM6o+WgH3Ym1jDzOVtLPg0IjxfApsF959pcEL8nukmAa&#13;&#10;3kP5IVlSgLeHBNYVBjfcmQEPomiYP02e9O/70nX72ttfAAAA//8DAFBLAwQUAAYACAAAACEAM1VE&#13;&#10;ceYAAAASAQAADwAAAGRycy9kb3ducmV2LnhtbEyPT0/DMAzF70h8h8hI3FjCRErXNZ0m/pyQEF05&#13;&#10;cEybrK3WOKXJtvLt8U5wsWQ/+/n98s3sBnayU+g9KrhfCGAWG296bBV8Vq93KbAQNRo9eLQKfmyA&#13;&#10;TXF9levM+DOW9rSLLSMTDJlW0MU4ZpyHprNOh4UfLZK295PTkdqp5WbSZzJ3A18KkXCne6QPnR7t&#13;&#10;U2ebw+7oFGy/sHzpv9/rj3Jf9lW1EviWHJS6vZmf11S2a2DRzvHvAi4MlB8KClb7I5rABgUyfSCg&#13;&#10;SIKUjytgtJKIVAKrL6NULoEXOf+PUvwCAAD//wMAUEsBAi0AFAAGAAgAAAAhALaDOJL+AAAA4QEA&#13;&#10;ABMAAAAAAAAAAAAAAAAAAAAAAFtDb250ZW50X1R5cGVzXS54bWxQSwECLQAUAAYACAAAACEAOP0h&#13;&#10;/9YAAACUAQAACwAAAAAAAAAAAAAAAAAvAQAAX3JlbHMvLnJlbHNQSwECLQAUAAYACAAAACEARnH2&#13;&#10;pJcBAAAiAwAADgAAAAAAAAAAAAAAAAAuAgAAZHJzL2Uyb0RvYy54bWxQSwECLQAUAAYACAAAACEA&#13;&#10;M1VEceYAAAASAQAADwAAAAAAAAAAAAAAAADxAwAAZHJzL2Rvd25yZXYueG1sUEsFBgAAAAAEAAQA&#13;&#10;8wAAAAQFAAAAAA==&#13;&#10;" filled="f" stroked="f">
              <v:textbox inset="0,0,0,0">
                <w:txbxContent>
                  <w:p w:rsidR="005B7BED" w:rsidRDefault="00000000">
                    <w:pPr>
                      <w:pStyle w:val="a3"/>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5</w:t>
                    </w:r>
                    <w:r>
                      <w:rPr>
                        <w:rFonts w:ascii="Times New Roman"/>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54F36" w:rsidRDefault="00754F36">
      <w:r>
        <w:separator/>
      </w:r>
    </w:p>
  </w:footnote>
  <w:footnote w:type="continuationSeparator" w:id="0">
    <w:p w:rsidR="00754F36" w:rsidRDefault="00754F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7BED" w:rsidRDefault="00000000">
    <w:pPr>
      <w:pStyle w:val="a3"/>
      <w:spacing w:line="14" w:lineRule="auto"/>
      <w:rPr>
        <w:sz w:val="20"/>
      </w:rPr>
    </w:pPr>
    <w:r>
      <w:rPr>
        <w:noProof/>
        <w:sz w:val="20"/>
      </w:rPr>
      <mc:AlternateContent>
        <mc:Choice Requires="wps">
          <w:drawing>
            <wp:anchor distT="0" distB="0" distL="0" distR="0" simplePos="0" relativeHeight="487294464" behindDoc="1" locked="0" layoutInCell="1" allowOverlap="1">
              <wp:simplePos x="0" y="0"/>
              <wp:positionH relativeFrom="page">
                <wp:posOffset>936000</wp:posOffset>
              </wp:positionH>
              <wp:positionV relativeFrom="page">
                <wp:posOffset>756000</wp:posOffset>
              </wp:positionV>
              <wp:extent cx="568833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1270"/>
                      </a:xfrm>
                      <a:custGeom>
                        <a:avLst/>
                        <a:gdLst/>
                        <a:ahLst/>
                        <a:cxnLst/>
                        <a:rect l="l" t="t" r="r" b="b"/>
                        <a:pathLst>
                          <a:path w="5688330">
                            <a:moveTo>
                              <a:pt x="0" y="0"/>
                            </a:moveTo>
                            <a:lnTo>
                              <a:pt x="5688000" y="0"/>
                            </a:lnTo>
                          </a:path>
                        </a:pathLst>
                      </a:custGeom>
                      <a:ln w="1270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27960AC7" id="Graphic 2" o:spid="_x0000_s1026" style="position:absolute;left:0;text-align:left;margin-left:73.7pt;margin-top:59.55pt;width:447.9pt;height:.1pt;z-index:-16022016;visibility:visible;mso-wrap-style:square;mso-wrap-distance-left:0;mso-wrap-distance-top:0;mso-wrap-distance-right:0;mso-wrap-distance-bottom:0;mso-position-horizontal:absolute;mso-position-horizontal-relative:page;mso-position-vertical:absolute;mso-position-vertical-relative:page;v-text-anchor:top" coordsize="568833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916KEgIAAFwEAAAOAAAAZHJzL2Uyb0RvYy54bWysVMFu2zAMvQ/YPwi6L3ZSrAuMOEXRoMOA&#13;&#10;oivQFDsrshwbk0WNVOLk70fJcZJ1t2E+CJRIke/xUV7cHTor9gapBVfK6SSXwjgNVeu2pXxbP36a&#13;&#10;S0FBuUpZcKaUR0Pybvnxw6L3hZlBA7YyKDiJo6L3pWxC8EWWkW5Mp2gC3jh21oCdCrzFbVah6jl7&#13;&#10;Z7NZnt9mPWDlEbQh4tPV4JTLlL+ujQ7f65pMELaUjC2kFdO6iWu2XKhii8o3rT7BUP+AolOt46Ln&#13;&#10;VCsVlNhh+1eqrtUIBHWYaOgyqOtWm8SB2Uzzd2xeG+VN4sLNIX9uE/2/tPp5/+pfMEIn/wT6J3FH&#13;&#10;st5TcfbEDZ1iDjV2MZaBi0Pq4vHcRXMIQvPh59v5/OaGm63ZN519SU3OVDHe1TsKXw2kPGr/RGHQ&#13;&#10;oBot1YyWPrjRRFYyamiThkEK1hClYA03g4ZehXgvgoum6C9A4lkHe7OG5A3vkDO0i9e666hIJc+Z&#13;&#10;ysiSY4cINmIZ7tVgpNJsX5OzLqKIHcjTbBDYtnpsrY0wCLebB4tir5jVffoiEU7xR5hHCitFzRCX&#13;&#10;XKcw605CDdpElTZQHV9Q9DzOpaRfO4VGCvvN8bzE2R8NHI3NaGCwD5BeSOoQ11wffij0IpYvZWBp&#13;&#10;n2GcRlWMqkXu59h408H9LkDdRknTEA2IThse4UTw9NziG7nep6jLT2H5GwAA//8DAFBLAwQUAAYA&#13;&#10;CAAAACEA0651qeUAAAARAQAADwAAAGRycy9kb3ducmV2LnhtbExPy07DMBC8I/EP1iJxqVrnJR5p&#13;&#10;nAqBKgQVQi0cODqJSSzidWS7Sfh7tlzgstrZnZ2dKTaz6dmonNcWBcSrCJjC2jYaWwHvb9vlDTAf&#13;&#10;JDayt6gEfCsPm/L8rJB5Yyfcq/EQWkYi6HMpoAthyDn3daeM9Cs7KKTdp3VGBoKu5Y2TE4mbnidR&#13;&#10;dMWN1EgfOjmo+07VX4ejEdAu9OPL6/Ps9LT9SMNTUo2L3U6Iy4v5YU3lbg0sqDn8XcApA/mHkoxV&#13;&#10;9oiNZz3h7DojKjXxbQzsxIiyNAFW/Y5S4GXB/ycpfwAAAP//AwBQSwECLQAUAAYACAAAACEAtoM4&#13;&#10;kv4AAADhAQAAEwAAAAAAAAAAAAAAAAAAAAAAW0NvbnRlbnRfVHlwZXNdLnhtbFBLAQItABQABgAI&#13;&#10;AAAAIQA4/SH/1gAAAJQBAAALAAAAAAAAAAAAAAAAAC8BAABfcmVscy8ucmVsc1BLAQItABQABgAI&#13;&#10;AAAAIQCN916KEgIAAFwEAAAOAAAAAAAAAAAAAAAAAC4CAABkcnMvZTJvRG9jLnhtbFBLAQItABQA&#13;&#10;BgAIAAAAIQDTrnWp5QAAABEBAAAPAAAAAAAAAAAAAAAAAGwEAABkcnMvZG93bnJldi54bWxQSwUG&#13;&#10;AAAAAAQABADzAAAAfgUAAAAA&#13;&#10;" path="m,l5688000,e" filled="f" strokecolor="#aaa" strokeweight="1pt">
              <v:path arrowok="t"/>
              <w10:wrap anchorx="page" anchory="page"/>
            </v:shape>
          </w:pict>
        </mc:Fallback>
      </mc:AlternateContent>
    </w:r>
    <w:r>
      <w:rPr>
        <w:noProof/>
        <w:sz w:val="20"/>
      </w:rPr>
      <mc:AlternateContent>
        <mc:Choice Requires="wps">
          <w:drawing>
            <wp:anchor distT="0" distB="0" distL="0" distR="0" simplePos="0" relativeHeight="487294976" behindDoc="1" locked="0" layoutInCell="1" allowOverlap="1">
              <wp:simplePos x="0" y="0"/>
              <wp:positionH relativeFrom="page">
                <wp:posOffset>923300</wp:posOffset>
              </wp:positionH>
              <wp:positionV relativeFrom="page">
                <wp:posOffset>363669</wp:posOffset>
              </wp:positionV>
              <wp:extent cx="2869565" cy="3943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9565" cy="394335"/>
                      </a:xfrm>
                      <a:prstGeom prst="rect">
                        <a:avLst/>
                      </a:prstGeom>
                    </wps:spPr>
                    <wps:txbx>
                      <w:txbxContent>
                        <w:p w:rsidR="005B7BED" w:rsidRDefault="00000000">
                          <w:pPr>
                            <w:pStyle w:val="a3"/>
                            <w:spacing w:line="260" w:lineRule="exact"/>
                            <w:ind w:left="20"/>
                          </w:pPr>
                          <w:r>
                            <w:rPr>
                              <w:spacing w:val="-1"/>
                            </w:rPr>
                            <w:t>多智能体协作解决复杂问题：基于状态监控与动</w:t>
                          </w:r>
                        </w:p>
                        <w:p w:rsidR="005B7BED" w:rsidRDefault="00000000">
                          <w:pPr>
                            <w:pStyle w:val="a3"/>
                            <w:spacing w:before="85"/>
                            <w:ind w:left="20"/>
                          </w:pPr>
                          <w:r>
                            <w:rPr>
                              <w:spacing w:val="-11"/>
                            </w:rPr>
                            <w:t xml:space="preserve">态路由的 </w:t>
                          </w:r>
                          <w:r>
                            <w:rPr>
                              <w:rFonts w:ascii="Times New Roman" w:eastAsia="Times New Roman"/>
                            </w:rPr>
                            <w:t xml:space="preserve">MAS </w:t>
                          </w:r>
                          <w:r>
                            <w:rPr>
                              <w:spacing w:val="-5"/>
                            </w:rPr>
                            <w:t>优化</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49" type="#_x0000_t202" style="position:absolute;margin-left:72.7pt;margin-top:28.65pt;width:225.95pt;height:31.05pt;z-index:-1602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P1DkmQEAACIDAAAOAAAAZHJzL2Uyb0RvYy54bWysUsFuGyEQvVfKPyDuMY5dW8nK66hJ1KpS&#13;&#10;1EZK8wGYBS/qwlAGe9d/3wGv7aq5Vb3AwAyP997M6n5wHdvriBZ8zW8mU860V9BYv63524/P17ec&#13;&#10;YZK+kR14XfODRn6/vvqw6kOlZ9BC1+jICMRj1YeatymFSghUrXYSJxC0p6SB6GSiY9yKJsqe0F0n&#13;&#10;ZtPpUvQQmxBBaUS6fTom+brgG6NV+m4M6sS6mhO3VNZY1k1exXolq22UobVqpCH/gYWT1tOnZ6gn&#13;&#10;mSTbRfsOylkVAcGkiQInwBirdNFAam6mf6l5bWXQRQuZg+FsE/4/WPVt/xpeIkvDAwzUwCICwzOo&#13;&#10;n0jeiD5gNdZkT7FCqs5CBxNd3kkCo4fk7eHspx4SU3Q5u13eLZYLzhTl5ncf5/NFNlxcXoeI6YsG&#13;&#10;x3JQ80j9Kgzk/hnTsfRUMpI5/p+ZpGEzMNtk0lSZbzbQHEhLT+2sOf7ayag567568iv3/hTEU7A5&#13;&#10;BTF1j1AmJEvy8GmXwNhC4II7EqBGFAnj0ORO/3kuVZfRXv8GAAD//wMAUEsDBBQABgAIAAAAIQBf&#13;&#10;3lty4wAAAA8BAAAPAAAAZHJzL2Rvd25yZXYueG1sTE/LboMwELxX6j9YW6m3xqSFNBBMFPVxqhSV&#13;&#10;0EOOBjtgBa8pdhL6992c2stqRzM7O5OvJ9uzsx69cShgPouAaWycMtgK+KreH5bAfJCoZO9QC/jR&#13;&#10;HtbF7U0uM+UuWOrzLrSMTNBnUkAXwpBx7ptOW+lnbtBI3MGNVgaCY8vVKC9kbnv+GEULbqVB+tDJ&#13;&#10;Qb90ujnuTlbAZo/lm/ne1p/loTRVlUb4sTgKcX83va5obFbAgp7C3wVcO1B+KChY7U6oPOsJx0lM&#13;&#10;UgHJ8xMwEiTpdamJmacx8CLn/3sUvwAAAP//AwBQSwECLQAUAAYACAAAACEAtoM4kv4AAADhAQAA&#13;&#10;EwAAAAAAAAAAAAAAAAAAAAAAW0NvbnRlbnRfVHlwZXNdLnhtbFBLAQItABQABgAIAAAAIQA4/SH/&#13;&#10;1gAAAJQBAAALAAAAAAAAAAAAAAAAAC8BAABfcmVscy8ucmVsc1BLAQItABQABgAIAAAAIQCQP1Dk&#13;&#10;mQEAACIDAAAOAAAAAAAAAAAAAAAAAC4CAABkcnMvZTJvRG9jLnhtbFBLAQItABQABgAIAAAAIQBf&#13;&#10;3lty4wAAAA8BAAAPAAAAAAAAAAAAAAAAAPMDAABkcnMvZG93bnJldi54bWxQSwUGAAAAAAQABADz&#13;&#10;AAAAAwUAAAAA&#13;&#10;" filled="f" stroked="f">
              <v:textbox inset="0,0,0,0">
                <w:txbxContent>
                  <w:p w:rsidR="005B7BED" w:rsidRDefault="00000000">
                    <w:pPr>
                      <w:pStyle w:val="a3"/>
                      <w:spacing w:line="260" w:lineRule="exact"/>
                      <w:ind w:left="20"/>
                    </w:pPr>
                    <w:r>
                      <w:rPr>
                        <w:spacing w:val="-1"/>
                      </w:rPr>
                      <w:t>多智能体协作解决复杂问题：基于状态监控与动</w:t>
                    </w:r>
                  </w:p>
                  <w:p w:rsidR="005B7BED" w:rsidRDefault="00000000">
                    <w:pPr>
                      <w:pStyle w:val="a3"/>
                      <w:spacing w:before="85"/>
                      <w:ind w:left="20"/>
                    </w:pPr>
                    <w:r>
                      <w:rPr>
                        <w:spacing w:val="-11"/>
                      </w:rPr>
                      <w:t xml:space="preserve">态路由的 </w:t>
                    </w:r>
                    <w:r>
                      <w:rPr>
                        <w:rFonts w:ascii="Times New Roman" w:eastAsia="Times New Roman"/>
                      </w:rPr>
                      <w:t xml:space="preserve">MAS </w:t>
                    </w:r>
                    <w:r>
                      <w:rPr>
                        <w:spacing w:val="-5"/>
                      </w:rPr>
                      <w:t>优化</w:t>
                    </w:r>
                  </w:p>
                </w:txbxContent>
              </v:textbox>
              <w10:wrap anchorx="page" anchory="page"/>
            </v:shape>
          </w:pict>
        </mc:Fallback>
      </mc:AlternateContent>
    </w:r>
    <w:r>
      <w:rPr>
        <w:noProof/>
        <w:sz w:val="20"/>
      </w:rPr>
      <mc:AlternateContent>
        <mc:Choice Requires="wps">
          <w:drawing>
            <wp:anchor distT="0" distB="0" distL="0" distR="0" simplePos="0" relativeHeight="487295488" behindDoc="1" locked="0" layoutInCell="1" allowOverlap="1">
              <wp:simplePos x="0" y="0"/>
              <wp:positionH relativeFrom="page">
                <wp:posOffset>5277799</wp:posOffset>
              </wp:positionH>
              <wp:positionV relativeFrom="page">
                <wp:posOffset>588697</wp:posOffset>
              </wp:positionV>
              <wp:extent cx="1358900" cy="1587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0" cy="158750"/>
                      </a:xfrm>
                      <a:prstGeom prst="rect">
                        <a:avLst/>
                      </a:prstGeom>
                    </wps:spPr>
                    <wps:txbx>
                      <w:txbxContent>
                        <w:p w:rsidR="005B7BED" w:rsidRDefault="00000000">
                          <w:pPr>
                            <w:pStyle w:val="a3"/>
                            <w:tabs>
                              <w:tab w:val="left" w:pos="439"/>
                            </w:tabs>
                            <w:spacing w:line="250" w:lineRule="exact"/>
                            <w:ind w:left="20"/>
                          </w:pPr>
                          <w:r>
                            <w:rPr>
                              <w:spacing w:val="-10"/>
                            </w:rPr>
                            <w:t>二</w:t>
                          </w:r>
                          <w:r>
                            <w:tab/>
                            <w:t>前人工作的局限</w:t>
                          </w:r>
                          <w:r>
                            <w:rPr>
                              <w:spacing w:val="-10"/>
                            </w:rPr>
                            <w:t>性</w:t>
                          </w:r>
                        </w:p>
                      </w:txbxContent>
                    </wps:txbx>
                    <wps:bodyPr wrap="square" lIns="0" tIns="0" rIns="0" bIns="0" rtlCol="0">
                      <a:noAutofit/>
                    </wps:bodyPr>
                  </wps:wsp>
                </a:graphicData>
              </a:graphic>
            </wp:anchor>
          </w:drawing>
        </mc:Choice>
        <mc:Fallback>
          <w:pict>
            <v:shape id="Textbox 4" o:spid="_x0000_s1050" type="#_x0000_t202" style="position:absolute;margin-left:415.55pt;margin-top:46.35pt;width:107pt;height:12.5pt;z-index:-1602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fIT8lwEAACIDAAAOAAAAZHJzL2Uyb0RvYy54bWysUs2O0zAQviPxDpbvNGlRoURNV8AKhLQC&#13;&#10;pIUHcB27sYg9ZsZt0rdn7E1bBDfExRlnxp+/H2/vJj+Ik0FyEFq5XNRSmKChc+HQyu/fPrzYSEFJ&#13;&#10;hU4NEEwrz4bk3e75s+0YG7OCHobOoGCQQM0YW9mnFJuqIt0br2gB0QRuWkCvEm/xUHWoRkb3Q7Wq&#13;&#10;61fVCNhFBG2I+O/9U1PuCr61Rqcv1pJJYmglc0tlxbLu81rttqo5oIq90zMN9Q8svHKBL71C3auk&#13;&#10;xBHdX1DeaQQCmxYafAXWOm2KBlazrP9Q89iraIoWNofi1Sb6f7D68+kxfkWRpncwcYBFBMUH0D+I&#13;&#10;vanGSM08kz2lhng6C50s+vxlCYIPsrfnq59mSkJntJfrzZuaW5p7y/Xm9boYXt1OR6T00YAXuWgl&#13;&#10;cl6FgTo9UMr3q+YyMpN5uj8zSdN+Eq5r5SqnmP/soTuzlpHjbCX9PCo0UgyfAvuVs78UeCn2lwLT&#13;&#10;8B7KC8mSArw9JrCuELjhzgQ4iMJrfjQ56d/3Zer2tHe/AAAA//8DAFBLAwQUAAYACAAAACEAfb+w&#13;&#10;5OMAAAAQAQAADwAAAGRycy9kb3ducmV2LnhtbExPyU7DMBC9I/EP1iBxo3YKNG0ap6pYTkiINBw4&#13;&#10;OrGbWI3HIXbb8PdMT3AZzfLmLflmcj07mTFYjxKSmQBmsPHaYivhs3q9WwILUaFWvUcj4ccE2BTX&#13;&#10;V7nKtD9jaU672DIiwZApCV2MQ8Z5aDrjVJj5wSDd9n50KtI4tlyP6kzkrudzIRbcKYuk0KnBPHWm&#13;&#10;OeyOTsL2C8sX+/1ef5T70lbVSuDb4iDl7c30vKayXQOLZop/H3DJQP6hIGO1P6IOrJewvE8SgkpY&#13;&#10;zVNgF4B4eKRNTV2SpsCLnP8PUvwCAAD//wMAUEsBAi0AFAAGAAgAAAAhALaDOJL+AAAA4QEAABMA&#13;&#10;AAAAAAAAAAAAAAAAAAAAAFtDb250ZW50X1R5cGVzXS54bWxQSwECLQAUAAYACAAAACEAOP0h/9YA&#13;&#10;AACUAQAACwAAAAAAAAAAAAAAAAAvAQAAX3JlbHMvLnJlbHNQSwECLQAUAAYACAAAACEAWHyE/JcB&#13;&#10;AAAiAwAADgAAAAAAAAAAAAAAAAAuAgAAZHJzL2Uyb0RvYy54bWxQSwECLQAUAAYACAAAACEAfb+w&#13;&#10;5OMAAAAQAQAADwAAAAAAAAAAAAAAAADxAwAAZHJzL2Rvd25yZXYueG1sUEsFBgAAAAAEAAQA8wAA&#13;&#10;AAEFAAAAAA==&#13;&#10;" filled="f" stroked="f">
              <v:textbox inset="0,0,0,0">
                <w:txbxContent>
                  <w:p w:rsidR="005B7BED" w:rsidRDefault="00000000">
                    <w:pPr>
                      <w:pStyle w:val="a3"/>
                      <w:tabs>
                        <w:tab w:val="left" w:pos="439"/>
                      </w:tabs>
                      <w:spacing w:line="250" w:lineRule="exact"/>
                      <w:ind w:left="20"/>
                    </w:pPr>
                    <w:r>
                      <w:rPr>
                        <w:spacing w:val="-10"/>
                      </w:rPr>
                      <w:t>二</w:t>
                    </w:r>
                    <w:r>
                      <w:tab/>
                      <w:t>前人工作的局限</w:t>
                    </w:r>
                    <w:r>
                      <w:rPr>
                        <w:spacing w:val="-10"/>
                      </w:rPr>
                      <w:t>性</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7BED" w:rsidRDefault="00000000">
    <w:pPr>
      <w:pStyle w:val="a3"/>
      <w:spacing w:line="14" w:lineRule="auto"/>
      <w:rPr>
        <w:sz w:val="20"/>
      </w:rPr>
    </w:pPr>
    <w:r>
      <w:rPr>
        <w:noProof/>
        <w:sz w:val="20"/>
      </w:rPr>
      <mc:AlternateContent>
        <mc:Choice Requires="wps">
          <w:drawing>
            <wp:anchor distT="0" distB="0" distL="0" distR="0" simplePos="0" relativeHeight="487296512" behindDoc="1" locked="0" layoutInCell="1" allowOverlap="1">
              <wp:simplePos x="0" y="0"/>
              <wp:positionH relativeFrom="page">
                <wp:posOffset>936000</wp:posOffset>
              </wp:positionH>
              <wp:positionV relativeFrom="page">
                <wp:posOffset>756000</wp:posOffset>
              </wp:positionV>
              <wp:extent cx="568833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1270"/>
                      </a:xfrm>
                      <a:custGeom>
                        <a:avLst/>
                        <a:gdLst/>
                        <a:ahLst/>
                        <a:cxnLst/>
                        <a:rect l="l" t="t" r="r" b="b"/>
                        <a:pathLst>
                          <a:path w="5688330">
                            <a:moveTo>
                              <a:pt x="0" y="0"/>
                            </a:moveTo>
                            <a:lnTo>
                              <a:pt x="5688000" y="0"/>
                            </a:lnTo>
                          </a:path>
                        </a:pathLst>
                      </a:custGeom>
                      <a:ln w="1270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67E17D65" id="Graphic 6" o:spid="_x0000_s1026" style="position:absolute;left:0;text-align:left;margin-left:73.7pt;margin-top:59.55pt;width:447.9pt;height:.1pt;z-index:-16019968;visibility:visible;mso-wrap-style:square;mso-wrap-distance-left:0;mso-wrap-distance-top:0;mso-wrap-distance-right:0;mso-wrap-distance-bottom:0;mso-position-horizontal:absolute;mso-position-horizontal-relative:page;mso-position-vertical:absolute;mso-position-vertical-relative:page;v-text-anchor:top" coordsize="568833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916KEgIAAFwEAAAOAAAAZHJzL2Uyb0RvYy54bWysVMFu2zAMvQ/YPwi6L3ZSrAuMOEXRoMOA&#13;&#10;oivQFDsrshwbk0WNVOLk70fJcZJ1t2E+CJRIke/xUV7cHTor9gapBVfK6SSXwjgNVeu2pXxbP36a&#13;&#10;S0FBuUpZcKaUR0Pybvnxw6L3hZlBA7YyKDiJo6L3pWxC8EWWkW5Mp2gC3jh21oCdCrzFbVah6jl7&#13;&#10;Z7NZnt9mPWDlEbQh4tPV4JTLlL+ujQ7f65pMELaUjC2kFdO6iWu2XKhii8o3rT7BUP+AolOt46Ln&#13;&#10;VCsVlNhh+1eqrtUIBHWYaOgyqOtWm8SB2Uzzd2xeG+VN4sLNIX9uE/2/tPp5/+pfMEIn/wT6J3FH&#13;&#10;st5TcfbEDZ1iDjV2MZaBi0Pq4vHcRXMIQvPh59v5/OaGm63ZN519SU3OVDHe1TsKXw2kPGr/RGHQ&#13;&#10;oBot1YyWPrjRRFYyamiThkEK1hClYA03g4ZehXgvgoum6C9A4lkHe7OG5A3vkDO0i9e666hIJc+Z&#13;&#10;ysiSY4cINmIZ7tVgpNJsX5OzLqKIHcjTbBDYtnpsrY0wCLebB4tir5jVffoiEU7xR5hHCitFzRCX&#13;&#10;XKcw605CDdpElTZQHV9Q9DzOpaRfO4VGCvvN8bzE2R8NHI3NaGCwD5BeSOoQ11wffij0IpYvZWBp&#13;&#10;n2GcRlWMqkXu59h408H9LkDdRknTEA2IThse4UTw9NziG7nep6jLT2H5GwAA//8DAFBLAwQUAAYA&#13;&#10;CAAAACEA0651qeUAAAARAQAADwAAAGRycy9kb3ducmV2LnhtbExPy07DMBC8I/EP1iJxqVrnJR5p&#13;&#10;nAqBKgQVQi0cODqJSSzidWS7Sfh7tlzgstrZnZ2dKTaz6dmonNcWBcSrCJjC2jYaWwHvb9vlDTAf&#13;&#10;JDayt6gEfCsPm/L8rJB5Yyfcq/EQWkYi6HMpoAthyDn3daeM9Cs7KKTdp3VGBoKu5Y2TE4mbnidR&#13;&#10;dMWN1EgfOjmo+07VX4ejEdAu9OPL6/Ps9LT9SMNTUo2L3U6Iy4v5YU3lbg0sqDn8XcApA/mHkoxV&#13;&#10;9oiNZz3h7DojKjXxbQzsxIiyNAFW/Y5S4GXB/ycpfwAAAP//AwBQSwECLQAUAAYACAAAACEAtoM4&#13;&#10;kv4AAADhAQAAEwAAAAAAAAAAAAAAAAAAAAAAW0NvbnRlbnRfVHlwZXNdLnhtbFBLAQItABQABgAI&#13;&#10;AAAAIQA4/SH/1gAAAJQBAAALAAAAAAAAAAAAAAAAAC8BAABfcmVscy8ucmVsc1BLAQItABQABgAI&#13;&#10;AAAAIQCN916KEgIAAFwEAAAOAAAAAAAAAAAAAAAAAC4CAABkcnMvZTJvRG9jLnhtbFBLAQItABQA&#13;&#10;BgAIAAAAIQDTrnWp5QAAABEBAAAPAAAAAAAAAAAAAAAAAGwEAABkcnMvZG93bnJldi54bWxQSwUG&#13;&#10;AAAAAAQABADzAAAAfgUAAAAA&#13;&#10;" path="m,l5688000,e" filled="f" strokecolor="#aaa" strokeweight="1pt">
              <v:path arrowok="t"/>
              <w10:wrap anchorx="page" anchory="page"/>
            </v:shape>
          </w:pict>
        </mc:Fallback>
      </mc:AlternateContent>
    </w:r>
    <w:r>
      <w:rPr>
        <w:noProof/>
        <w:sz w:val="20"/>
      </w:rPr>
      <mc:AlternateContent>
        <mc:Choice Requires="wps">
          <w:drawing>
            <wp:anchor distT="0" distB="0" distL="0" distR="0" simplePos="0" relativeHeight="487297024" behindDoc="1" locked="0" layoutInCell="1" allowOverlap="1">
              <wp:simplePos x="0" y="0"/>
              <wp:positionH relativeFrom="page">
                <wp:posOffset>923300</wp:posOffset>
              </wp:positionH>
              <wp:positionV relativeFrom="page">
                <wp:posOffset>363669</wp:posOffset>
              </wp:positionV>
              <wp:extent cx="2869565" cy="3943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9565" cy="394335"/>
                      </a:xfrm>
                      <a:prstGeom prst="rect">
                        <a:avLst/>
                      </a:prstGeom>
                    </wps:spPr>
                    <wps:txbx>
                      <w:txbxContent>
                        <w:p w:rsidR="005B7BED" w:rsidRDefault="00000000">
                          <w:pPr>
                            <w:pStyle w:val="a3"/>
                            <w:spacing w:line="260" w:lineRule="exact"/>
                            <w:ind w:left="20"/>
                          </w:pPr>
                          <w:r>
                            <w:rPr>
                              <w:spacing w:val="-1"/>
                            </w:rPr>
                            <w:t>多智能体协作解决复杂问题：基于状态监控与动</w:t>
                          </w:r>
                        </w:p>
                        <w:p w:rsidR="005B7BED" w:rsidRDefault="00000000">
                          <w:pPr>
                            <w:pStyle w:val="a3"/>
                            <w:spacing w:before="85"/>
                            <w:ind w:left="20"/>
                          </w:pPr>
                          <w:r>
                            <w:rPr>
                              <w:spacing w:val="-11"/>
                            </w:rPr>
                            <w:t xml:space="preserve">态路由的 </w:t>
                          </w:r>
                          <w:r>
                            <w:rPr>
                              <w:rFonts w:ascii="Times New Roman" w:eastAsia="Times New Roman"/>
                            </w:rPr>
                            <w:t xml:space="preserve">MAS </w:t>
                          </w:r>
                          <w:r>
                            <w:rPr>
                              <w:spacing w:val="-5"/>
                            </w:rPr>
                            <w:t>优化</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52" type="#_x0000_t202" style="position:absolute;margin-left:72.7pt;margin-top:28.65pt;width:225.95pt;height:31.05pt;z-index:-1601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gD6ImgEAACIDAAAOAAAAZHJzL2Uyb0RvYy54bWysUsFuGyEQvVfqPyDuNY4dW8nK66hN1KpS&#13;&#10;1FZK8wGYBS/qwlAGe9d/3wGv7Si5Rb0MwzA83nvD6m5wHdvriBZ8za8mU860V9BYv6358++vn244&#13;&#10;wyR9IzvwuuYHjfxu/fHDqg+VnkELXaMjIxCPVR9q3qYUKiFQtdpJnEDQng4NRCcTbeNWNFH2hO46&#13;&#10;MZtOl6KH2IQISiNS9eF4yNcF3xit0k9jUCfW1Zy4pRJjiZscxXolq22UobVqpCHfwcJJ6+nRM9SD&#13;&#10;TJLton0D5ayKgGDSRIETYIxVumggNVfTV2qeWhl00ULmYDjbhP8PVv3YP4VfkaXhCww0wCICwyOo&#13;&#10;P0jeiD5gNfZkT7FC6s5CBxNdXkkCo4vk7eHspx4SU1Sc3SxvF8sFZ4rO5rfX8/kiGy4ut0PE9E2D&#13;&#10;YzmpeaR5FQZy/4jp2HpqGckc389M0rAZmG1qfp1Bc2UDzYG09DTOmuPfnYyas+67J7/y7E9JPCWb&#13;&#10;UxJTdw/lh2RJHj7vEhhbCFxwRwI0iCJh/DR50i/3pevytdf/AAAA//8DAFBLAwQUAAYACAAAACEA&#13;&#10;X95bcuMAAAAPAQAADwAAAGRycy9kb3ducmV2LnhtbExPy26DMBC8V+o/WFupt8akhTQQTBT1caoU&#13;&#10;ldBDjgY7YAWvKXYS+vfdnNrLakczOzuTryfbs7MevXEoYD6LgGlsnDLYCviq3h+WwHyQqGTvUAv4&#13;&#10;0R7Wxe1NLjPlLljq8y60jEzQZ1JAF8KQce6bTlvpZ27QSNzBjVYGgmPL1SgvZG57/hhFC26lQfrQ&#13;&#10;yUG/dLo57k5WwGaP5Zv53taf5aE0VZVG+LE4CnF/N72uaGxWwIKewt8FXDtQfigoWO1OqDzrCcdJ&#13;&#10;TFIByfMTMBIk6XWpiZmnMfAi5/97FL8AAAD//wMAUEsBAi0AFAAGAAgAAAAhALaDOJL+AAAA4QEA&#13;&#10;ABMAAAAAAAAAAAAAAAAAAAAAAFtDb250ZW50X1R5cGVzXS54bWxQSwECLQAUAAYACAAAACEAOP0h&#13;&#10;/9YAAACUAQAACwAAAAAAAAAAAAAAAAAvAQAAX3JlbHMvLnJlbHNQSwECLQAUAAYACAAAACEAioA+&#13;&#10;iJoBAAAiAwAADgAAAAAAAAAAAAAAAAAuAgAAZHJzL2Uyb0RvYy54bWxQSwECLQAUAAYACAAAACEA&#13;&#10;X95bcuMAAAAPAQAADwAAAAAAAAAAAAAAAAD0AwAAZHJzL2Rvd25yZXYueG1sUEsFBgAAAAAEAAQA&#13;&#10;8wAAAAQFAAAAAA==&#13;&#10;" filled="f" stroked="f">
              <v:textbox inset="0,0,0,0">
                <w:txbxContent>
                  <w:p w:rsidR="005B7BED" w:rsidRDefault="00000000">
                    <w:pPr>
                      <w:pStyle w:val="a3"/>
                      <w:spacing w:line="260" w:lineRule="exact"/>
                      <w:ind w:left="20"/>
                    </w:pPr>
                    <w:r>
                      <w:rPr>
                        <w:spacing w:val="-1"/>
                      </w:rPr>
                      <w:t>多智能体协作解决复杂问题：基于状态监控与动</w:t>
                    </w:r>
                  </w:p>
                  <w:p w:rsidR="005B7BED" w:rsidRDefault="00000000">
                    <w:pPr>
                      <w:pStyle w:val="a3"/>
                      <w:spacing w:before="85"/>
                      <w:ind w:left="20"/>
                    </w:pPr>
                    <w:r>
                      <w:rPr>
                        <w:spacing w:val="-11"/>
                      </w:rPr>
                      <w:t xml:space="preserve">态路由的 </w:t>
                    </w:r>
                    <w:r>
                      <w:rPr>
                        <w:rFonts w:ascii="Times New Roman" w:eastAsia="Times New Roman"/>
                      </w:rPr>
                      <w:t xml:space="preserve">MAS </w:t>
                    </w:r>
                    <w:r>
                      <w:rPr>
                        <w:spacing w:val="-5"/>
                      </w:rPr>
                      <w:t>优化</w:t>
                    </w:r>
                  </w:p>
                </w:txbxContent>
              </v:textbox>
              <w10:wrap anchorx="page" anchory="page"/>
            </v:shape>
          </w:pict>
        </mc:Fallback>
      </mc:AlternateContent>
    </w:r>
    <w:r>
      <w:rPr>
        <w:noProof/>
        <w:sz w:val="20"/>
      </w:rPr>
      <mc:AlternateContent>
        <mc:Choice Requires="wps">
          <w:drawing>
            <wp:anchor distT="0" distB="0" distL="0" distR="0" simplePos="0" relativeHeight="487297536" behindDoc="1" locked="0" layoutInCell="1" allowOverlap="1">
              <wp:simplePos x="0" y="0"/>
              <wp:positionH relativeFrom="page">
                <wp:posOffset>4611049</wp:posOffset>
              </wp:positionH>
              <wp:positionV relativeFrom="page">
                <wp:posOffset>588697</wp:posOffset>
              </wp:positionV>
              <wp:extent cx="2025650" cy="1587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0" cy="158750"/>
                      </a:xfrm>
                      <a:prstGeom prst="rect">
                        <a:avLst/>
                      </a:prstGeom>
                    </wps:spPr>
                    <wps:txbx>
                      <w:txbxContent>
                        <w:p w:rsidR="005B7BED" w:rsidRDefault="00000000">
                          <w:pPr>
                            <w:pStyle w:val="a3"/>
                            <w:tabs>
                              <w:tab w:val="left" w:pos="439"/>
                            </w:tabs>
                            <w:spacing w:line="250" w:lineRule="exact"/>
                            <w:ind w:left="20"/>
                          </w:pPr>
                          <w:r>
                            <w:rPr>
                              <w:spacing w:val="-10"/>
                            </w:rPr>
                            <w:t>五</w:t>
                          </w:r>
                          <w:r>
                            <w:tab/>
                            <w:t>相关工作调研与核心能力对</w:t>
                          </w:r>
                          <w:r>
                            <w:rPr>
                              <w:spacing w:val="-10"/>
                            </w:rPr>
                            <w:t>比</w:t>
                          </w:r>
                        </w:p>
                      </w:txbxContent>
                    </wps:txbx>
                    <wps:bodyPr wrap="square" lIns="0" tIns="0" rIns="0" bIns="0" rtlCol="0">
                      <a:noAutofit/>
                    </wps:bodyPr>
                  </wps:wsp>
                </a:graphicData>
              </a:graphic>
            </wp:anchor>
          </w:drawing>
        </mc:Choice>
        <mc:Fallback>
          <w:pict>
            <v:shape id="Textbox 8" o:spid="_x0000_s1053" type="#_x0000_t202" style="position:absolute;margin-left:363.05pt;margin-top:46.35pt;width:159.5pt;height:12.5pt;z-index:-1601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IRK6lgEAACIDAAAOAAAAZHJzL2Uyb0RvYy54bWysUsGO0zAQvSPxD5bvNGmlLquo6QpYgZBW&#13;&#10;gLTLB7iO3VjEHjPjNunfM3bTFsENcbHHM+Pn99548zD5QRwNkoPQyuWilsIEDZ0L+1Z+f/n45l4K&#13;&#10;Sip0aoBgWnkyJB+2r19txtiYFfQwdAYFgwRqxtjKPqXYVBXp3nhFC4gmcNECepX4iPuqQzUyuh+q&#13;&#10;VV3fVSNgFxG0IeLs47kotwXfWqPTV2vJJDG0krmlsmJZd3mtthvV7FHF3umZhvoHFl65wI9eoR5V&#13;&#10;UuKA7i8o7zQCgU0LDb4Ca502RQOrWdZ/qHnuVTRFC5tD8WoT/T9Y/eX4HL+hSNN7mHiARQTFJ9A/&#13;&#10;iL2pxkjN3JM9pYa4OwudLPq8swTBF9nb09VPMyWhObmqV+u7NZc015br+7ccZ9Db7YiUPhnwIget&#13;&#10;RJ5XYaCOT5TOrZeWmcz5/cwkTbtJuK6V6wyaMzvoTqxl5HG2kn4eFBophs+B/cqzvwR4CXaXANPw&#13;&#10;AcoPyZICvDsksK4QuOHOBHgQRcL8afKkfz+XrtvX3v4CAAD//wMAUEsDBBQABgAIAAAAIQA+yZKn&#13;&#10;4wAAABABAAAPAAAAZHJzL2Rvd25yZXYueG1sTE/JboMwEL1X6j9YU6m3xoAaaAgmirqcKlUl9NCj&#13;&#10;wQ5YwWOKnYT8fSen9jKa5c1bis1sB3bSkzcOBcSLCJjG1imDnYCv+u3hCZgPEpUcHGoBF+1hU97e&#13;&#10;FDJX7oyVPu1Cx4gEfS4F9CGMOee+7bWVfuFGjXTbu8nKQOPUcTXJM5HbgSdRlHIrDZJCL0f93Ov2&#13;&#10;sDtaAdtvrF7Nz0fzWe0rU9erCN/TgxD3d/PLmsp2DSzoOfx9wDUD+YeSjDXuiMqzQUCWpDFBBayS&#13;&#10;DNgVED0uadNQF2cZ8LLg/4OUvwAAAP//AwBQSwECLQAUAAYACAAAACEAtoM4kv4AAADhAQAAEwAA&#13;&#10;AAAAAAAAAAAAAAAAAAAAW0NvbnRlbnRfVHlwZXNdLnhtbFBLAQItABQABgAIAAAAIQA4/SH/1gAA&#13;&#10;AJQBAAALAAAAAAAAAAAAAAAAAC8BAABfcmVscy8ucmVsc1BLAQItABQABgAIAAAAIQCDIRK6lgEA&#13;&#10;ACIDAAAOAAAAAAAAAAAAAAAAAC4CAABkcnMvZTJvRG9jLnhtbFBLAQItABQABgAIAAAAIQA+yZKn&#13;&#10;4wAAABABAAAPAAAAAAAAAAAAAAAAAPADAABkcnMvZG93bnJldi54bWxQSwUGAAAAAAQABADzAAAA&#13;&#10;AAUAAAAA&#13;&#10;" filled="f" stroked="f">
              <v:textbox inset="0,0,0,0">
                <w:txbxContent>
                  <w:p w:rsidR="005B7BED" w:rsidRDefault="00000000">
                    <w:pPr>
                      <w:pStyle w:val="a3"/>
                      <w:tabs>
                        <w:tab w:val="left" w:pos="439"/>
                      </w:tabs>
                      <w:spacing w:line="250" w:lineRule="exact"/>
                      <w:ind w:left="20"/>
                    </w:pPr>
                    <w:r>
                      <w:rPr>
                        <w:spacing w:val="-10"/>
                      </w:rPr>
                      <w:t>五</w:t>
                    </w:r>
                    <w:r>
                      <w:tab/>
                      <w:t>相关工作调研与核心能力对</w:t>
                    </w:r>
                    <w:r>
                      <w:rPr>
                        <w:spacing w:val="-10"/>
                      </w:rPr>
                      <w:t>比</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7BED" w:rsidRDefault="00000000">
    <w:pPr>
      <w:pStyle w:val="a3"/>
      <w:spacing w:line="14" w:lineRule="auto"/>
      <w:rPr>
        <w:sz w:val="20"/>
      </w:rPr>
    </w:pPr>
    <w:r>
      <w:rPr>
        <w:noProof/>
        <w:sz w:val="20"/>
      </w:rPr>
      <mc:AlternateContent>
        <mc:Choice Requires="wps">
          <w:drawing>
            <wp:anchor distT="0" distB="0" distL="0" distR="0" simplePos="0" relativeHeight="487298560" behindDoc="1" locked="0" layoutInCell="1" allowOverlap="1">
              <wp:simplePos x="0" y="0"/>
              <wp:positionH relativeFrom="page">
                <wp:posOffset>936000</wp:posOffset>
              </wp:positionH>
              <wp:positionV relativeFrom="page">
                <wp:posOffset>756000</wp:posOffset>
              </wp:positionV>
              <wp:extent cx="568833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1270"/>
                      </a:xfrm>
                      <a:custGeom>
                        <a:avLst/>
                        <a:gdLst/>
                        <a:ahLst/>
                        <a:cxnLst/>
                        <a:rect l="l" t="t" r="r" b="b"/>
                        <a:pathLst>
                          <a:path w="5688330">
                            <a:moveTo>
                              <a:pt x="0" y="0"/>
                            </a:moveTo>
                            <a:lnTo>
                              <a:pt x="5688000" y="0"/>
                            </a:lnTo>
                          </a:path>
                        </a:pathLst>
                      </a:custGeom>
                      <a:ln w="1270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3EE6A377" id="Graphic 18" o:spid="_x0000_s1026" style="position:absolute;left:0;text-align:left;margin-left:73.7pt;margin-top:59.55pt;width:447.9pt;height:.1pt;z-index:-16017920;visibility:visible;mso-wrap-style:square;mso-wrap-distance-left:0;mso-wrap-distance-top:0;mso-wrap-distance-right:0;mso-wrap-distance-bottom:0;mso-position-horizontal:absolute;mso-position-horizontal-relative:page;mso-position-vertical:absolute;mso-position-vertical-relative:page;v-text-anchor:top" coordsize="568833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916KEgIAAFwEAAAOAAAAZHJzL2Uyb0RvYy54bWysVMFu2zAMvQ/YPwi6L3ZSrAuMOEXRoMOA&#13;&#10;oivQFDsrshwbk0WNVOLk70fJcZJ1t2E+CJRIke/xUV7cHTor9gapBVfK6SSXwjgNVeu2pXxbP36a&#13;&#10;S0FBuUpZcKaUR0Pybvnxw6L3hZlBA7YyKDiJo6L3pWxC8EWWkW5Mp2gC3jh21oCdCrzFbVah6jl7&#13;&#10;Z7NZnt9mPWDlEbQh4tPV4JTLlL+ujQ7f65pMELaUjC2kFdO6iWu2XKhii8o3rT7BUP+AolOt46Ln&#13;&#10;VCsVlNhh+1eqrtUIBHWYaOgyqOtWm8SB2Uzzd2xeG+VN4sLNIX9uE/2/tPp5/+pfMEIn/wT6J3FH&#13;&#10;st5TcfbEDZ1iDjV2MZaBi0Pq4vHcRXMIQvPh59v5/OaGm63ZN519SU3OVDHe1TsKXw2kPGr/RGHQ&#13;&#10;oBot1YyWPrjRRFYyamiThkEK1hClYA03g4ZehXgvgoum6C9A4lkHe7OG5A3vkDO0i9e666hIJc+Z&#13;&#10;ysiSY4cINmIZ7tVgpNJsX5OzLqKIHcjTbBDYtnpsrY0wCLebB4tir5jVffoiEU7xR5hHCitFzRCX&#13;&#10;XKcw605CDdpElTZQHV9Q9DzOpaRfO4VGCvvN8bzE2R8NHI3NaGCwD5BeSOoQ11wffij0IpYvZWBp&#13;&#10;n2GcRlWMqkXu59h408H9LkDdRknTEA2IThse4UTw9NziG7nep6jLT2H5GwAA//8DAFBLAwQUAAYA&#13;&#10;CAAAACEA0651qeUAAAARAQAADwAAAGRycy9kb3ducmV2LnhtbExPy07DMBC8I/EP1iJxqVrnJR5p&#13;&#10;nAqBKgQVQi0cODqJSSzidWS7Sfh7tlzgstrZnZ2dKTaz6dmonNcWBcSrCJjC2jYaWwHvb9vlDTAf&#13;&#10;JDayt6gEfCsPm/L8rJB5Yyfcq/EQWkYi6HMpoAthyDn3daeM9Cs7KKTdp3VGBoKu5Y2TE4mbnidR&#13;&#10;dMWN1EgfOjmo+07VX4ejEdAu9OPL6/Ps9LT9SMNTUo2L3U6Iy4v5YU3lbg0sqDn8XcApA/mHkoxV&#13;&#10;9oiNZz3h7DojKjXxbQzsxIiyNAFW/Y5S4GXB/ycpfwAAAP//AwBQSwECLQAUAAYACAAAACEAtoM4&#13;&#10;kv4AAADhAQAAEwAAAAAAAAAAAAAAAAAAAAAAW0NvbnRlbnRfVHlwZXNdLnhtbFBLAQItABQABgAI&#13;&#10;AAAAIQA4/SH/1gAAAJQBAAALAAAAAAAAAAAAAAAAAC8BAABfcmVscy8ucmVsc1BLAQItABQABgAI&#13;&#10;AAAAIQCN916KEgIAAFwEAAAOAAAAAAAAAAAAAAAAAC4CAABkcnMvZTJvRG9jLnhtbFBLAQItABQA&#13;&#10;BgAIAAAAIQDTrnWp5QAAABEBAAAPAAAAAAAAAAAAAAAAAGwEAABkcnMvZG93bnJldi54bWxQSwUG&#13;&#10;AAAAAAQABADzAAAAfgUAAAAA&#13;&#10;" path="m,l5688000,e" filled="f" strokecolor="#aaa" strokeweight="1pt">
              <v:path arrowok="t"/>
              <w10:wrap anchorx="page" anchory="page"/>
            </v:shape>
          </w:pict>
        </mc:Fallback>
      </mc:AlternateContent>
    </w:r>
    <w:r>
      <w:rPr>
        <w:noProof/>
        <w:sz w:val="20"/>
      </w:rPr>
      <mc:AlternateContent>
        <mc:Choice Requires="wps">
          <w:drawing>
            <wp:anchor distT="0" distB="0" distL="0" distR="0" simplePos="0" relativeHeight="487299072" behindDoc="1" locked="0" layoutInCell="1" allowOverlap="1">
              <wp:simplePos x="0" y="0"/>
              <wp:positionH relativeFrom="page">
                <wp:posOffset>923300</wp:posOffset>
              </wp:positionH>
              <wp:positionV relativeFrom="page">
                <wp:posOffset>363669</wp:posOffset>
              </wp:positionV>
              <wp:extent cx="2869565" cy="3943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9565" cy="394335"/>
                      </a:xfrm>
                      <a:prstGeom prst="rect">
                        <a:avLst/>
                      </a:prstGeom>
                    </wps:spPr>
                    <wps:txbx>
                      <w:txbxContent>
                        <w:p w:rsidR="005B7BED" w:rsidRDefault="00000000">
                          <w:pPr>
                            <w:pStyle w:val="a3"/>
                            <w:spacing w:line="260" w:lineRule="exact"/>
                            <w:ind w:left="20"/>
                          </w:pPr>
                          <w:r>
                            <w:rPr>
                              <w:spacing w:val="-1"/>
                            </w:rPr>
                            <w:t>多智能体协作解决复杂问题：基于状态监控与动</w:t>
                          </w:r>
                        </w:p>
                        <w:p w:rsidR="005B7BED" w:rsidRDefault="00000000">
                          <w:pPr>
                            <w:pStyle w:val="a3"/>
                            <w:spacing w:before="85"/>
                            <w:ind w:left="20"/>
                          </w:pPr>
                          <w:r>
                            <w:rPr>
                              <w:spacing w:val="-11"/>
                            </w:rPr>
                            <w:t xml:space="preserve">态路由的 </w:t>
                          </w:r>
                          <w:r>
                            <w:rPr>
                              <w:rFonts w:ascii="Times New Roman" w:eastAsia="Times New Roman"/>
                            </w:rPr>
                            <w:t xml:space="preserve">MAS </w:t>
                          </w:r>
                          <w:r>
                            <w:rPr>
                              <w:spacing w:val="-5"/>
                            </w:rPr>
                            <w:t>优化</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55" type="#_x0000_t202" style="position:absolute;margin-left:72.7pt;margin-top:28.65pt;width:225.95pt;height:31.05pt;z-index:-1601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6MsamgEAACIDAAAOAAAAZHJzL2Uyb0RvYy54bWysUsFuGyEQvVfKPyDuNY5du8nK66hplKpS&#13;&#10;1FZK+gGYBS/qwhAGe9d/3wGv7aq5Vb0MwzA83nvD6m5wHdvriBZ8za8nU860V9BYv635z5fH9zec&#13;&#10;YZK+kR14XfODRn63vnq36kOlZ9BC1+jICMRj1YeatymFSghUrXYSJxC0p0MD0clE27gVTZQ9obtO&#13;&#10;zKbTpeghNiGC0ohUfTge8nXBN0ar9N0Y1Il1NSduqcRY4iZHsV7JahtlaK0aach/YOGk9fToGepB&#13;&#10;Jsl20b6BclZFQDBposAJMMYqXTSQmuvpX2qeWxl00ULmYDjbhP8PVn3bP4cfkaXhHgYaYBGB4QnU&#13;&#10;LyRvRB+wGnuyp1ghdWehg4kurySB0UXy9nD2Uw+JKSrObpa3i+WCM0Vn89sP8/kiGy4ut0PE9EWD&#13;&#10;YzmpeaR5FQZy/4Tp2HpqGckc389M0rAZmG1q/jGD5soGmgNp6WmcNcfXnYyas+6rJ7/y7E9JPCWb&#13;&#10;UxJT9xnKD8mSPHzaJTC2ELjgjgRoEEXC+GnypP/cl67L117/BgAA//8DAFBLAwQUAAYACAAAACEA&#13;&#10;X95bcuMAAAAPAQAADwAAAGRycy9kb3ducmV2LnhtbExPy26DMBC8V+o/WFupt8akhTQQTBT1caoU&#13;&#10;ldBDjgY7YAWvKXYS+vfdnNrLakczOzuTryfbs7MevXEoYD6LgGlsnDLYCviq3h+WwHyQqGTvUAv4&#13;&#10;0R7Wxe1NLjPlLljq8y60jEzQZ1JAF8KQce6bTlvpZ27QSNzBjVYGgmPL1SgvZG57/hhFC26lQfrQ&#13;&#10;yUG/dLo57k5WwGaP5Zv53taf5aE0VZVG+LE4CnF/N72uaGxWwIKewt8FXDtQfigoWO1OqDzrCcdJ&#13;&#10;TFIByfMTMBIk6XWpiZmnMfAi5/97FL8AAAD//wMAUEsBAi0AFAAGAAgAAAAhALaDOJL+AAAA4QEA&#13;&#10;ABMAAAAAAAAAAAAAAAAAAAAAAFtDb250ZW50X1R5cGVzXS54bWxQSwECLQAUAAYACAAAACEAOP0h&#13;&#10;/9YAAACUAQAACwAAAAAAAAAAAAAAAAAvAQAAX3JlbHMvLnJlbHNQSwECLQAUAAYACAAAACEAQ+jL&#13;&#10;GpoBAAAiAwAADgAAAAAAAAAAAAAAAAAuAgAAZHJzL2Uyb0RvYy54bWxQSwECLQAUAAYACAAAACEA&#13;&#10;X95bcuMAAAAPAQAADwAAAAAAAAAAAAAAAAD0AwAAZHJzL2Rvd25yZXYueG1sUEsFBgAAAAAEAAQA&#13;&#10;8wAAAAQFAAAAAA==&#13;&#10;" filled="f" stroked="f">
              <v:textbox inset="0,0,0,0">
                <w:txbxContent>
                  <w:p w:rsidR="005B7BED" w:rsidRDefault="00000000">
                    <w:pPr>
                      <w:pStyle w:val="a3"/>
                      <w:spacing w:line="260" w:lineRule="exact"/>
                      <w:ind w:left="20"/>
                    </w:pPr>
                    <w:r>
                      <w:rPr>
                        <w:spacing w:val="-1"/>
                      </w:rPr>
                      <w:t>多智能体协作解决复杂问题：基于状态监控与动</w:t>
                    </w:r>
                  </w:p>
                  <w:p w:rsidR="005B7BED" w:rsidRDefault="00000000">
                    <w:pPr>
                      <w:pStyle w:val="a3"/>
                      <w:spacing w:before="85"/>
                      <w:ind w:left="20"/>
                    </w:pPr>
                    <w:r>
                      <w:rPr>
                        <w:spacing w:val="-11"/>
                      </w:rPr>
                      <w:t xml:space="preserve">态路由的 </w:t>
                    </w:r>
                    <w:r>
                      <w:rPr>
                        <w:rFonts w:ascii="Times New Roman" w:eastAsia="Times New Roman"/>
                      </w:rPr>
                      <w:t xml:space="preserve">MAS </w:t>
                    </w:r>
                    <w:r>
                      <w:rPr>
                        <w:spacing w:val="-5"/>
                      </w:rPr>
                      <w:t>优化</w:t>
                    </w:r>
                  </w:p>
                </w:txbxContent>
              </v:textbox>
              <w10:wrap anchorx="page" anchory="page"/>
            </v:shape>
          </w:pict>
        </mc:Fallback>
      </mc:AlternateContent>
    </w:r>
    <w:r>
      <w:rPr>
        <w:noProof/>
        <w:sz w:val="20"/>
      </w:rPr>
      <mc:AlternateContent>
        <mc:Choice Requires="wps">
          <w:drawing>
            <wp:anchor distT="0" distB="0" distL="0" distR="0" simplePos="0" relativeHeight="487299584" behindDoc="1" locked="0" layoutInCell="1" allowOverlap="1">
              <wp:simplePos x="0" y="0"/>
              <wp:positionH relativeFrom="page">
                <wp:posOffset>5277799</wp:posOffset>
              </wp:positionH>
              <wp:positionV relativeFrom="page">
                <wp:posOffset>588697</wp:posOffset>
              </wp:positionV>
              <wp:extent cx="1358900" cy="15875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0" cy="158750"/>
                      </a:xfrm>
                      <a:prstGeom prst="rect">
                        <a:avLst/>
                      </a:prstGeom>
                    </wps:spPr>
                    <wps:txbx>
                      <w:txbxContent>
                        <w:p w:rsidR="005B7BED" w:rsidRDefault="00000000">
                          <w:pPr>
                            <w:pStyle w:val="a3"/>
                            <w:tabs>
                              <w:tab w:val="left" w:pos="439"/>
                            </w:tabs>
                            <w:spacing w:line="250" w:lineRule="exact"/>
                            <w:ind w:left="20"/>
                          </w:pPr>
                          <w:r>
                            <w:rPr>
                              <w:spacing w:val="-10"/>
                            </w:rPr>
                            <w:t>六</w:t>
                          </w:r>
                          <w:r>
                            <w:tab/>
                            <w:t>课题核心逻辑推</w:t>
                          </w:r>
                          <w:r>
                            <w:rPr>
                              <w:spacing w:val="-10"/>
                            </w:rPr>
                            <w:t>演</w:t>
                          </w:r>
                        </w:p>
                      </w:txbxContent>
                    </wps:txbx>
                    <wps:bodyPr wrap="square" lIns="0" tIns="0" rIns="0" bIns="0" rtlCol="0">
                      <a:noAutofit/>
                    </wps:bodyPr>
                  </wps:wsp>
                </a:graphicData>
              </a:graphic>
            </wp:anchor>
          </w:drawing>
        </mc:Choice>
        <mc:Fallback>
          <w:pict>
            <v:shape id="Textbox 20" o:spid="_x0000_s1056" type="#_x0000_t202" style="position:absolute;margin-left:415.55pt;margin-top:46.35pt;width:107pt;height:12.5pt;z-index:-1601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AlkkmAEAACIDAAAOAAAAZHJzL2Uyb0RvYy54bWysUs2O0zAQviPxDpbvNOmiQomaroAVCGkF&#13;&#10;SMs+gOvYjUXsMTNuk749Y2/aIvaGuDjjzPjz9+PN7eQHcTRIDkIrl4taChM0dC7sW/n449OrtRSU&#13;&#10;VOjUAMG08mRI3m5fvtiMsTE30MPQGRQMEqgZYyv7lGJTVaR74xUtIJrATQvoVeIt7qsO1cjofqhu&#13;&#10;6vpNNQJ2EUEbIv5799SU24JvrdHpm7VkkhhaydxSWbGsu7xW241q9qhi7/RMQ/0DC69c4EsvUHcq&#13;&#10;KXFA9wzKO41AYNNCg6/AWqdN0cBqlvVfah56FU3RwuZQvNhE/w9Wfz0+xO8o0vQBJg6wiKB4D/on&#13;&#10;sTfVGKmZZ7Kn1BBPZ6GTRZ+/LEHwQfb2dPHTTEnojPZ6tX5Xc0tzb7lav10Vw6vr6YiUPhvwIhet&#13;&#10;RM6rMFDHe0r5ftWcR2YyT/dnJmnaTcJ1rVznFPOfHXQn1jJynK2kXweFRorhS2C/cvbnAs/F7lxg&#13;&#10;Gj5CeSFZUoD3hwTWFQJX3JkAB1F4zY8mJ/3nvkxdn/b2NwAAAP//AwBQSwMEFAAGAAgAAAAhAH2/&#13;&#10;sOTjAAAAEAEAAA8AAABkcnMvZG93bnJldi54bWxMT8lOwzAQvSPxD9YgcaN2CjRtGqeqWE5IiDQc&#13;&#10;ODqxm1iNxyF22/D3TE9wGc3y5i35ZnI9O5kxWI8SkpkAZrDx2mIr4bN6vVsCC1GhVr1HI+HHBNgU&#13;&#10;11e5yrQ/Y2lOu9gyIsGQKQldjEPGeWg641SY+cEg3fZ+dCrSOLZcj+pM5K7ncyEW3CmLpNCpwTx1&#13;&#10;pjnsjk7C9gvLF/v9Xn+U+9JW1Urg2+Ig5e3N9Lymsl0Di2aKfx9wyUD+oSBjtT+iDqyXsLxPEoJK&#13;&#10;WM1TYBeAeHikTU1dkqbAi5z/D1L8AgAA//8DAFBLAQItABQABgAIAAAAIQC2gziS/gAAAOEBAAAT&#13;&#10;AAAAAAAAAAAAAAAAAAAAAABbQ29udGVudF9UeXBlc10ueG1sUEsBAi0AFAAGAAgAAAAhADj9If/W&#13;&#10;AAAAlAEAAAsAAAAAAAAAAAAAAAAALwEAAF9yZWxzLy5yZWxzUEsBAi0AFAAGAAgAAAAhAGwCWSSY&#13;&#10;AQAAIgMAAA4AAAAAAAAAAAAAAAAALgIAAGRycy9lMm9Eb2MueG1sUEsBAi0AFAAGAAgAAAAhAH2/&#13;&#10;sOTjAAAAEAEAAA8AAAAAAAAAAAAAAAAA8gMAAGRycy9kb3ducmV2LnhtbFBLBQYAAAAABAAEAPMA&#13;&#10;AAACBQAAAAA=&#13;&#10;" filled="f" stroked="f">
              <v:textbox inset="0,0,0,0">
                <w:txbxContent>
                  <w:p w:rsidR="005B7BED" w:rsidRDefault="00000000">
                    <w:pPr>
                      <w:pStyle w:val="a3"/>
                      <w:tabs>
                        <w:tab w:val="left" w:pos="439"/>
                      </w:tabs>
                      <w:spacing w:line="250" w:lineRule="exact"/>
                      <w:ind w:left="20"/>
                    </w:pPr>
                    <w:r>
                      <w:rPr>
                        <w:spacing w:val="-10"/>
                      </w:rPr>
                      <w:t>六</w:t>
                    </w:r>
                    <w:r>
                      <w:tab/>
                      <w:t>课题核心逻辑推</w:t>
                    </w:r>
                    <w:r>
                      <w:rPr>
                        <w:spacing w:val="-10"/>
                      </w:rPr>
                      <w:t>演</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7BED" w:rsidRDefault="00000000">
    <w:pPr>
      <w:pStyle w:val="a3"/>
      <w:spacing w:line="14" w:lineRule="auto"/>
      <w:rPr>
        <w:sz w:val="20"/>
      </w:rPr>
    </w:pPr>
    <w:r>
      <w:rPr>
        <w:noProof/>
        <w:sz w:val="20"/>
      </w:rPr>
      <mc:AlternateContent>
        <mc:Choice Requires="wps">
          <w:drawing>
            <wp:anchor distT="0" distB="0" distL="0" distR="0" simplePos="0" relativeHeight="487300608" behindDoc="1" locked="0" layoutInCell="1" allowOverlap="1">
              <wp:simplePos x="0" y="0"/>
              <wp:positionH relativeFrom="page">
                <wp:posOffset>936000</wp:posOffset>
              </wp:positionH>
              <wp:positionV relativeFrom="page">
                <wp:posOffset>756000</wp:posOffset>
              </wp:positionV>
              <wp:extent cx="568833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1270"/>
                      </a:xfrm>
                      <a:custGeom>
                        <a:avLst/>
                        <a:gdLst/>
                        <a:ahLst/>
                        <a:cxnLst/>
                        <a:rect l="l" t="t" r="r" b="b"/>
                        <a:pathLst>
                          <a:path w="5688330">
                            <a:moveTo>
                              <a:pt x="0" y="0"/>
                            </a:moveTo>
                            <a:lnTo>
                              <a:pt x="5688000" y="0"/>
                            </a:lnTo>
                          </a:path>
                        </a:pathLst>
                      </a:custGeom>
                      <a:ln w="1270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2C9C35D0" id="Graphic 30" o:spid="_x0000_s1026" style="position:absolute;left:0;text-align:left;margin-left:73.7pt;margin-top:59.55pt;width:447.9pt;height:.1pt;z-index:-16015872;visibility:visible;mso-wrap-style:square;mso-wrap-distance-left:0;mso-wrap-distance-top:0;mso-wrap-distance-right:0;mso-wrap-distance-bottom:0;mso-position-horizontal:absolute;mso-position-horizontal-relative:page;mso-position-vertical:absolute;mso-position-vertical-relative:page;v-text-anchor:top" coordsize="568833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916KEgIAAFwEAAAOAAAAZHJzL2Uyb0RvYy54bWysVMFu2zAMvQ/YPwi6L3ZSrAuMOEXRoMOA&#13;&#10;oivQFDsrshwbk0WNVOLk70fJcZJ1t2E+CJRIke/xUV7cHTor9gapBVfK6SSXwjgNVeu2pXxbP36a&#13;&#10;S0FBuUpZcKaUR0Pybvnxw6L3hZlBA7YyKDiJo6L3pWxC8EWWkW5Mp2gC3jh21oCdCrzFbVah6jl7&#13;&#10;Z7NZnt9mPWDlEbQh4tPV4JTLlL+ujQ7f65pMELaUjC2kFdO6iWu2XKhii8o3rT7BUP+AolOt46Ln&#13;&#10;VCsVlNhh+1eqrtUIBHWYaOgyqOtWm8SB2Uzzd2xeG+VN4sLNIX9uE/2/tPp5/+pfMEIn/wT6J3FH&#13;&#10;st5TcfbEDZ1iDjV2MZaBi0Pq4vHcRXMIQvPh59v5/OaGm63ZN519SU3OVDHe1TsKXw2kPGr/RGHQ&#13;&#10;oBot1YyWPrjRRFYyamiThkEK1hClYA03g4ZehXgvgoum6C9A4lkHe7OG5A3vkDO0i9e666hIJc+Z&#13;&#10;ysiSY4cINmIZ7tVgpNJsX5OzLqKIHcjTbBDYtnpsrY0wCLebB4tir5jVffoiEU7xR5hHCitFzRCX&#13;&#10;XKcw605CDdpElTZQHV9Q9DzOpaRfO4VGCvvN8bzE2R8NHI3NaGCwD5BeSOoQ11wffij0IpYvZWBp&#13;&#10;n2GcRlWMqkXu59h408H9LkDdRknTEA2IThse4UTw9NziG7nep6jLT2H5GwAA//8DAFBLAwQUAAYA&#13;&#10;CAAAACEA0651qeUAAAARAQAADwAAAGRycy9kb3ducmV2LnhtbExPy07DMBC8I/EP1iJxqVrnJR5p&#13;&#10;nAqBKgQVQi0cODqJSSzidWS7Sfh7tlzgstrZnZ2dKTaz6dmonNcWBcSrCJjC2jYaWwHvb9vlDTAf&#13;&#10;JDayt6gEfCsPm/L8rJB5Yyfcq/EQWkYi6HMpoAthyDn3daeM9Cs7KKTdp3VGBoKu5Y2TE4mbnidR&#13;&#10;dMWN1EgfOjmo+07VX4ejEdAu9OPL6/Ps9LT9SMNTUo2L3U6Iy4v5YU3lbg0sqDn8XcApA/mHkoxV&#13;&#10;9oiNZz3h7DojKjXxbQzsxIiyNAFW/Y5S4GXB/ycpfwAAAP//AwBQSwECLQAUAAYACAAAACEAtoM4&#13;&#10;kv4AAADhAQAAEwAAAAAAAAAAAAAAAAAAAAAAW0NvbnRlbnRfVHlwZXNdLnhtbFBLAQItABQABgAI&#13;&#10;AAAAIQA4/SH/1gAAAJQBAAALAAAAAAAAAAAAAAAAAC8BAABfcmVscy8ucmVsc1BLAQItABQABgAI&#13;&#10;AAAAIQCN916KEgIAAFwEAAAOAAAAAAAAAAAAAAAAAC4CAABkcnMvZTJvRG9jLnhtbFBLAQItABQA&#13;&#10;BgAIAAAAIQDTrnWp5QAAABEBAAAPAAAAAAAAAAAAAAAAAGwEAABkcnMvZG93bnJldi54bWxQSwUG&#13;&#10;AAAAAAQABADzAAAAfgUAAAAA&#13;&#10;" path="m,l5688000,e" filled="f" strokecolor="#aaa" strokeweight="1pt">
              <v:path arrowok="t"/>
              <w10:wrap anchorx="page" anchory="page"/>
            </v:shape>
          </w:pict>
        </mc:Fallback>
      </mc:AlternateContent>
    </w:r>
    <w:r>
      <w:rPr>
        <w:noProof/>
        <w:sz w:val="20"/>
      </w:rPr>
      <mc:AlternateContent>
        <mc:Choice Requires="wps">
          <w:drawing>
            <wp:anchor distT="0" distB="0" distL="0" distR="0" simplePos="0" relativeHeight="487301120" behindDoc="1" locked="0" layoutInCell="1" allowOverlap="1">
              <wp:simplePos x="0" y="0"/>
              <wp:positionH relativeFrom="page">
                <wp:posOffset>923300</wp:posOffset>
              </wp:positionH>
              <wp:positionV relativeFrom="page">
                <wp:posOffset>363669</wp:posOffset>
              </wp:positionV>
              <wp:extent cx="2869565" cy="3943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9565" cy="394335"/>
                      </a:xfrm>
                      <a:prstGeom prst="rect">
                        <a:avLst/>
                      </a:prstGeom>
                    </wps:spPr>
                    <wps:txbx>
                      <w:txbxContent>
                        <w:p w:rsidR="005B7BED" w:rsidRDefault="00000000">
                          <w:pPr>
                            <w:pStyle w:val="a3"/>
                            <w:spacing w:line="260" w:lineRule="exact"/>
                            <w:ind w:left="20"/>
                          </w:pPr>
                          <w:r>
                            <w:rPr>
                              <w:spacing w:val="-1"/>
                            </w:rPr>
                            <w:t>多智能体协作解决复杂问题：基于状态监控与动</w:t>
                          </w:r>
                        </w:p>
                        <w:p w:rsidR="005B7BED" w:rsidRDefault="00000000">
                          <w:pPr>
                            <w:pStyle w:val="a3"/>
                            <w:spacing w:before="85"/>
                            <w:ind w:left="20"/>
                          </w:pPr>
                          <w:r>
                            <w:rPr>
                              <w:spacing w:val="-11"/>
                            </w:rPr>
                            <w:t xml:space="preserve">态路由的 </w:t>
                          </w:r>
                          <w:r>
                            <w:rPr>
                              <w:rFonts w:ascii="Times New Roman" w:eastAsia="Times New Roman"/>
                            </w:rPr>
                            <w:t xml:space="preserve">MAS </w:t>
                          </w:r>
                          <w:r>
                            <w:rPr>
                              <w:spacing w:val="-5"/>
                            </w:rPr>
                            <w:t>优化</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58" type="#_x0000_t202" style="position:absolute;margin-left:72.7pt;margin-top:28.65pt;width:225.95pt;height:31.05pt;z-index:-160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lHvEmAEAACMDAAAOAAAAZHJzL2Uyb0RvYy54bWysUs1uGyEQvlfKOyDuMY5dW8nK66hJ1KpS&#13;&#10;1EZK8wCYBS/qwlAGe9dv3wGv7aq5Vb3AAMPH98PqfnAd2+uIFnzNbyZTzrRX0Fi/rfnbj8/Xt5xh&#13;&#10;kr6RHXhd84NGfr+++rDqQ6Vn0ELX6MgIxGPVh5q3KYVKCFStdhInELSnQwPRyUTLuBVNlD2hu07M&#13;&#10;ptOl6CE2IYLSiLT7dDzk64JvjFbpuzGoE+tqTtxSGWMZN3kU65WstlGG1qqRhvwHFk5aT4+eoZ5k&#13;&#10;kmwX7TsoZ1UEBJMmCpwAY6zSRQOpuZn+pea1lUEXLWQOhrNN+P9g1bf9a3iJLA0PMFCARQSGZ1A/&#13;&#10;kbwRfcBq7MmeYoXUnYUOJro8kwRGF8nbw9lPPSSmaHN2u7xbLBecKTqb332czxfZcHG5HSKmLxoc&#13;&#10;y0XNI+VVGMj9M6Zj66llJHN8PzNJw2ZgtiHSJca8tYHmQGJ6yrPm+Gsno+as++rJsBz+qYinYnMq&#13;&#10;YuoeoXyRrMnDp10CYwuDC+7IgJIoGsZfk6P+c126Ln97/RsAAP//AwBQSwMEFAAGAAgAAAAhAF/e&#13;&#10;W3LjAAAADwEAAA8AAABkcnMvZG93bnJldi54bWxMT8tugzAQvFfqP1hbqbfGpIU0EEwU9XGqFJXQ&#13;&#10;Q44GO2AFryl2Evr33Zzay2pHMzs7k68n27OzHr1xKGA+i4BpbJwy2Ar4qt4flsB8kKhk71AL+NEe&#13;&#10;1sXtTS4z5S5Y6vMutIxM0GdSQBfCkHHum05b6Wdu0EjcwY1WBoJjy9UoL2Rue/4YRQtupUH60MlB&#13;&#10;v3S6Oe5OVsBmj+Wb+d7Wn+WhNFWVRvixOApxfze9rmhsVsCCnsLfBVw7UH4oKFjtTqg86wnHSUxS&#13;&#10;AcnzEzASJOl1qYmZpzHwIuf/exS/AAAA//8DAFBLAQItABQABgAIAAAAIQC2gziS/gAAAOEBAAAT&#13;&#10;AAAAAAAAAAAAAAAAAAAAAABbQ29udGVudF9UeXBlc10ueG1sUEsBAi0AFAAGAAgAAAAhADj9If/W&#13;&#10;AAAAlAEAAAsAAAAAAAAAAAAAAAAALwEAAF9yZWxzLy5yZWxzUEsBAi0AFAAGAAgAAAAhAOKUe8SY&#13;&#10;AQAAIwMAAA4AAAAAAAAAAAAAAAAALgIAAGRycy9lMm9Eb2MueG1sUEsBAi0AFAAGAAgAAAAhAF/e&#13;&#10;W3LjAAAADwEAAA8AAAAAAAAAAAAAAAAA8gMAAGRycy9kb3ducmV2LnhtbFBLBQYAAAAABAAEAPMA&#13;&#10;AAACBQAAAAA=&#13;&#10;" filled="f" stroked="f">
              <v:textbox inset="0,0,0,0">
                <w:txbxContent>
                  <w:p w:rsidR="005B7BED" w:rsidRDefault="00000000">
                    <w:pPr>
                      <w:pStyle w:val="a3"/>
                      <w:spacing w:line="260" w:lineRule="exact"/>
                      <w:ind w:left="20"/>
                    </w:pPr>
                    <w:r>
                      <w:rPr>
                        <w:spacing w:val="-1"/>
                      </w:rPr>
                      <w:t>多智能体协作解决复杂问题：基于状态监控与动</w:t>
                    </w:r>
                  </w:p>
                  <w:p w:rsidR="005B7BED" w:rsidRDefault="00000000">
                    <w:pPr>
                      <w:pStyle w:val="a3"/>
                      <w:spacing w:before="85"/>
                      <w:ind w:left="20"/>
                    </w:pPr>
                    <w:r>
                      <w:rPr>
                        <w:spacing w:val="-11"/>
                      </w:rPr>
                      <w:t xml:space="preserve">态路由的 </w:t>
                    </w:r>
                    <w:r>
                      <w:rPr>
                        <w:rFonts w:ascii="Times New Roman" w:eastAsia="Times New Roman"/>
                      </w:rPr>
                      <w:t xml:space="preserve">MAS </w:t>
                    </w:r>
                    <w:r>
                      <w:rPr>
                        <w:spacing w:val="-5"/>
                      </w:rPr>
                      <w:t>优化</w:t>
                    </w:r>
                  </w:p>
                </w:txbxContent>
              </v:textbox>
              <w10:wrap anchorx="page" anchory="page"/>
            </v:shape>
          </w:pict>
        </mc:Fallback>
      </mc:AlternateContent>
    </w:r>
    <w:r>
      <w:rPr>
        <w:noProof/>
        <w:sz w:val="20"/>
      </w:rPr>
      <mc:AlternateContent>
        <mc:Choice Requires="wps">
          <w:drawing>
            <wp:anchor distT="0" distB="0" distL="0" distR="0" simplePos="0" relativeHeight="487301632" behindDoc="1" locked="0" layoutInCell="1" allowOverlap="1">
              <wp:simplePos x="0" y="0"/>
              <wp:positionH relativeFrom="page">
                <wp:posOffset>5277799</wp:posOffset>
              </wp:positionH>
              <wp:positionV relativeFrom="page">
                <wp:posOffset>588697</wp:posOffset>
              </wp:positionV>
              <wp:extent cx="1358900" cy="15875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0" cy="158750"/>
                      </a:xfrm>
                      <a:prstGeom prst="rect">
                        <a:avLst/>
                      </a:prstGeom>
                    </wps:spPr>
                    <wps:txbx>
                      <w:txbxContent>
                        <w:p w:rsidR="005B7BED" w:rsidRDefault="00000000">
                          <w:pPr>
                            <w:pStyle w:val="a3"/>
                            <w:tabs>
                              <w:tab w:val="left" w:pos="439"/>
                            </w:tabs>
                            <w:spacing w:line="250" w:lineRule="exact"/>
                            <w:ind w:left="20"/>
                          </w:pPr>
                          <w:r>
                            <w:rPr>
                              <w:spacing w:val="-10"/>
                            </w:rPr>
                            <w:t>七</w:t>
                          </w:r>
                          <w:r>
                            <w:tab/>
                            <w:t>创新点与贡献映</w:t>
                          </w:r>
                          <w:r>
                            <w:rPr>
                              <w:spacing w:val="-10"/>
                            </w:rPr>
                            <w:t>射</w:t>
                          </w:r>
                        </w:p>
                      </w:txbxContent>
                    </wps:txbx>
                    <wps:bodyPr wrap="square" lIns="0" tIns="0" rIns="0" bIns="0" rtlCol="0">
                      <a:noAutofit/>
                    </wps:bodyPr>
                  </wps:wsp>
                </a:graphicData>
              </a:graphic>
            </wp:anchor>
          </w:drawing>
        </mc:Choice>
        <mc:Fallback>
          <w:pict>
            <v:shape id="Textbox 32" o:spid="_x0000_s1059" type="#_x0000_t202" style="position:absolute;margin-left:415.55pt;margin-top:46.35pt;width:107pt;height:12.5pt;z-index:-1601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XVrCmAEAACMDAAAOAAAAZHJzL2Uyb0RvYy54bWysUs2O0zAQviPxDpbvNOmiQomaroAVCGkF&#13;&#10;SMs+gOvYjUXsMTNuk749Y2/aIvaGuDjjzPjz9+PN7eQHcTRIDkIrl4taChM0dC7sW/n449OrtRSU&#13;&#10;VOjUAMG08mRI3m5fvtiMsTE30MPQGRQMEqgZYyv7lGJTVaR74xUtIJrATQvoVeIt7qsO1cjofqhu&#13;&#10;6vpNNQJ2EUEbIv5799SU24JvrdHpm7VkkhhaydxSWbGsu7xW241q9qhi7/RMQ/0DC69c4EsvUHcq&#13;&#10;KXFA9wzKO41AYNNCg6/AWqdN0cBqlvVfah56FU3RwuZQvNhE/w9Wfz0+xO8o0vQBJg6wiKB4D/on&#13;&#10;sTfVGKmZZ7Kn1BBPZ6GTRZ+/LEHwQfb2dPHTTEnojPZ6tX5Xc0tzb7lav10Vw6vr6YiUPhvwIhet&#13;&#10;RM6rMFDHe0r5ftWcR2YyT/dnJmnaTcJ1jLzMMeZfO+hOLGbkPFtJvw4KjRTDl8CG5fDPBZ6L3bnA&#13;&#10;NHyE8kSypgDvDwmsKwyuuDMDTqIQm19NjvrPfZm6vu3tbwAAAP//AwBQSwMEFAAGAAgAAAAhAH2/&#13;&#10;sOTjAAAAEAEAAA8AAABkcnMvZG93bnJldi54bWxMT8lOwzAQvSPxD9YgcaN2CjRtGqeqWE5IiDQc&#13;&#10;ODqxm1iNxyF22/D3TE9wGc3y5i35ZnI9O5kxWI8SkpkAZrDx2mIr4bN6vVsCC1GhVr1HI+HHBNgU&#13;&#10;11e5yrQ/Y2lOu9gyIsGQKQldjEPGeWg641SY+cEg3fZ+dCrSOLZcj+pM5K7ncyEW3CmLpNCpwTx1&#13;&#10;pjnsjk7C9gvLF/v9Xn+U+9JW1Urg2+Ig5e3N9Lymsl0Di2aKfx9wyUD+oSBjtT+iDqyXsLxPEoJK&#13;&#10;WM1TYBeAeHikTU1dkqbAi5z/D1L8AgAA//8DAFBLAQItABQABgAIAAAAIQC2gziS/gAAAOEBAAAT&#13;&#10;AAAAAAAAAAAAAAAAAAAAAABbQ29udGVudF9UeXBlc10ueG1sUEsBAi0AFAAGAAgAAAAhADj9If/W&#13;&#10;AAAAlAEAAAsAAAAAAAAAAAAAAAAALwEAAF9yZWxzLy5yZWxzUEsBAi0AFAAGAAgAAAAhABhdWsKY&#13;&#10;AQAAIwMAAA4AAAAAAAAAAAAAAAAALgIAAGRycy9lMm9Eb2MueG1sUEsBAi0AFAAGAAgAAAAhAH2/&#13;&#10;sOTjAAAAEAEAAA8AAAAAAAAAAAAAAAAA8gMAAGRycy9kb3ducmV2LnhtbFBLBQYAAAAABAAEAPMA&#13;&#10;AAACBQAAAAA=&#13;&#10;" filled="f" stroked="f">
              <v:textbox inset="0,0,0,0">
                <w:txbxContent>
                  <w:p w:rsidR="005B7BED" w:rsidRDefault="00000000">
                    <w:pPr>
                      <w:pStyle w:val="a3"/>
                      <w:tabs>
                        <w:tab w:val="left" w:pos="439"/>
                      </w:tabs>
                      <w:spacing w:line="250" w:lineRule="exact"/>
                      <w:ind w:left="20"/>
                    </w:pPr>
                    <w:r>
                      <w:rPr>
                        <w:spacing w:val="-10"/>
                      </w:rPr>
                      <w:t>七</w:t>
                    </w:r>
                    <w:r>
                      <w:tab/>
                      <w:t>创新点与贡献映</w:t>
                    </w:r>
                    <w:r>
                      <w:rPr>
                        <w:spacing w:val="-10"/>
                      </w:rPr>
                      <w:t>射</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115C4"/>
    <w:multiLevelType w:val="hybridMultilevel"/>
    <w:tmpl w:val="681A4064"/>
    <w:lvl w:ilvl="0" w:tplc="C1848308">
      <w:numFmt w:val="bullet"/>
      <w:lvlText w:val="•"/>
      <w:lvlJc w:val="left"/>
      <w:pPr>
        <w:ind w:left="655" w:hanging="179"/>
      </w:pPr>
      <w:rPr>
        <w:rFonts w:ascii="Times New Roman" w:eastAsia="Times New Roman" w:hAnsi="Times New Roman" w:cs="Times New Roman" w:hint="default"/>
        <w:b w:val="0"/>
        <w:bCs w:val="0"/>
        <w:i w:val="0"/>
        <w:iCs w:val="0"/>
        <w:spacing w:val="0"/>
        <w:w w:val="100"/>
        <w:position w:val="1"/>
        <w:sz w:val="21"/>
        <w:szCs w:val="21"/>
        <w:lang w:val="en-US" w:eastAsia="zh-CN" w:bidi="ar-SA"/>
      </w:rPr>
    </w:lvl>
    <w:lvl w:ilvl="1" w:tplc="44EA37CC">
      <w:numFmt w:val="bullet"/>
      <w:lvlText w:val="•"/>
      <w:lvlJc w:val="left"/>
      <w:pPr>
        <w:ind w:left="1515" w:hanging="179"/>
      </w:pPr>
      <w:rPr>
        <w:rFonts w:hint="default"/>
        <w:lang w:val="en-US" w:eastAsia="zh-CN" w:bidi="ar-SA"/>
      </w:rPr>
    </w:lvl>
    <w:lvl w:ilvl="2" w:tplc="F0C44FE2">
      <w:numFmt w:val="bullet"/>
      <w:lvlText w:val="•"/>
      <w:lvlJc w:val="left"/>
      <w:pPr>
        <w:ind w:left="2370" w:hanging="179"/>
      </w:pPr>
      <w:rPr>
        <w:rFonts w:hint="default"/>
        <w:lang w:val="en-US" w:eastAsia="zh-CN" w:bidi="ar-SA"/>
      </w:rPr>
    </w:lvl>
    <w:lvl w:ilvl="3" w:tplc="F4980BBC">
      <w:numFmt w:val="bullet"/>
      <w:lvlText w:val="•"/>
      <w:lvlJc w:val="left"/>
      <w:pPr>
        <w:ind w:left="3226" w:hanging="179"/>
      </w:pPr>
      <w:rPr>
        <w:rFonts w:hint="default"/>
        <w:lang w:val="en-US" w:eastAsia="zh-CN" w:bidi="ar-SA"/>
      </w:rPr>
    </w:lvl>
    <w:lvl w:ilvl="4" w:tplc="6FAEF354">
      <w:numFmt w:val="bullet"/>
      <w:lvlText w:val="•"/>
      <w:lvlJc w:val="left"/>
      <w:pPr>
        <w:ind w:left="4081" w:hanging="179"/>
      </w:pPr>
      <w:rPr>
        <w:rFonts w:hint="default"/>
        <w:lang w:val="en-US" w:eastAsia="zh-CN" w:bidi="ar-SA"/>
      </w:rPr>
    </w:lvl>
    <w:lvl w:ilvl="5" w:tplc="7644755A">
      <w:numFmt w:val="bullet"/>
      <w:lvlText w:val="•"/>
      <w:lvlJc w:val="left"/>
      <w:pPr>
        <w:ind w:left="4936" w:hanging="179"/>
      </w:pPr>
      <w:rPr>
        <w:rFonts w:hint="default"/>
        <w:lang w:val="en-US" w:eastAsia="zh-CN" w:bidi="ar-SA"/>
      </w:rPr>
    </w:lvl>
    <w:lvl w:ilvl="6" w:tplc="772AF6D8">
      <w:numFmt w:val="bullet"/>
      <w:lvlText w:val="•"/>
      <w:lvlJc w:val="left"/>
      <w:pPr>
        <w:ind w:left="5792" w:hanging="179"/>
      </w:pPr>
      <w:rPr>
        <w:rFonts w:hint="default"/>
        <w:lang w:val="en-US" w:eastAsia="zh-CN" w:bidi="ar-SA"/>
      </w:rPr>
    </w:lvl>
    <w:lvl w:ilvl="7" w:tplc="724405B0">
      <w:numFmt w:val="bullet"/>
      <w:lvlText w:val="•"/>
      <w:lvlJc w:val="left"/>
      <w:pPr>
        <w:ind w:left="6647" w:hanging="179"/>
      </w:pPr>
      <w:rPr>
        <w:rFonts w:hint="default"/>
        <w:lang w:val="en-US" w:eastAsia="zh-CN" w:bidi="ar-SA"/>
      </w:rPr>
    </w:lvl>
    <w:lvl w:ilvl="8" w:tplc="8616887A">
      <w:numFmt w:val="bullet"/>
      <w:lvlText w:val="•"/>
      <w:lvlJc w:val="left"/>
      <w:pPr>
        <w:ind w:left="7502" w:hanging="179"/>
      </w:pPr>
      <w:rPr>
        <w:rFonts w:hint="default"/>
        <w:lang w:val="en-US" w:eastAsia="zh-CN" w:bidi="ar-SA"/>
      </w:rPr>
    </w:lvl>
  </w:abstractNum>
  <w:abstractNum w:abstractNumId="1" w15:restartNumberingAfterBreak="0">
    <w:nsid w:val="4B5001BA"/>
    <w:multiLevelType w:val="hybridMultilevel"/>
    <w:tmpl w:val="FC0CE4EC"/>
    <w:lvl w:ilvl="0" w:tplc="E70410F4">
      <w:start w:val="1"/>
      <w:numFmt w:val="decimal"/>
      <w:lvlText w:val="%1."/>
      <w:lvlJc w:val="left"/>
      <w:pPr>
        <w:ind w:left="739" w:hanging="263"/>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DEFC0F54">
      <w:numFmt w:val="bullet"/>
      <w:lvlText w:val="•"/>
      <w:lvlJc w:val="left"/>
      <w:pPr>
        <w:ind w:left="1587" w:hanging="263"/>
      </w:pPr>
      <w:rPr>
        <w:rFonts w:hint="default"/>
        <w:lang w:val="en-US" w:eastAsia="zh-CN" w:bidi="ar-SA"/>
      </w:rPr>
    </w:lvl>
    <w:lvl w:ilvl="2" w:tplc="6B7CEF08">
      <w:numFmt w:val="bullet"/>
      <w:lvlText w:val="•"/>
      <w:lvlJc w:val="left"/>
      <w:pPr>
        <w:ind w:left="2434" w:hanging="263"/>
      </w:pPr>
      <w:rPr>
        <w:rFonts w:hint="default"/>
        <w:lang w:val="en-US" w:eastAsia="zh-CN" w:bidi="ar-SA"/>
      </w:rPr>
    </w:lvl>
    <w:lvl w:ilvl="3" w:tplc="905C8842">
      <w:numFmt w:val="bullet"/>
      <w:lvlText w:val="•"/>
      <w:lvlJc w:val="left"/>
      <w:pPr>
        <w:ind w:left="3282" w:hanging="263"/>
      </w:pPr>
      <w:rPr>
        <w:rFonts w:hint="default"/>
        <w:lang w:val="en-US" w:eastAsia="zh-CN" w:bidi="ar-SA"/>
      </w:rPr>
    </w:lvl>
    <w:lvl w:ilvl="4" w:tplc="CFF8011A">
      <w:numFmt w:val="bullet"/>
      <w:lvlText w:val="•"/>
      <w:lvlJc w:val="left"/>
      <w:pPr>
        <w:ind w:left="4129" w:hanging="263"/>
      </w:pPr>
      <w:rPr>
        <w:rFonts w:hint="default"/>
        <w:lang w:val="en-US" w:eastAsia="zh-CN" w:bidi="ar-SA"/>
      </w:rPr>
    </w:lvl>
    <w:lvl w:ilvl="5" w:tplc="92CAE31A">
      <w:numFmt w:val="bullet"/>
      <w:lvlText w:val="•"/>
      <w:lvlJc w:val="left"/>
      <w:pPr>
        <w:ind w:left="4976" w:hanging="263"/>
      </w:pPr>
      <w:rPr>
        <w:rFonts w:hint="default"/>
        <w:lang w:val="en-US" w:eastAsia="zh-CN" w:bidi="ar-SA"/>
      </w:rPr>
    </w:lvl>
    <w:lvl w:ilvl="6" w:tplc="E04C7122">
      <w:numFmt w:val="bullet"/>
      <w:lvlText w:val="•"/>
      <w:lvlJc w:val="left"/>
      <w:pPr>
        <w:ind w:left="5824" w:hanging="263"/>
      </w:pPr>
      <w:rPr>
        <w:rFonts w:hint="default"/>
        <w:lang w:val="en-US" w:eastAsia="zh-CN" w:bidi="ar-SA"/>
      </w:rPr>
    </w:lvl>
    <w:lvl w:ilvl="7" w:tplc="87462340">
      <w:numFmt w:val="bullet"/>
      <w:lvlText w:val="•"/>
      <w:lvlJc w:val="left"/>
      <w:pPr>
        <w:ind w:left="6671" w:hanging="263"/>
      </w:pPr>
      <w:rPr>
        <w:rFonts w:hint="default"/>
        <w:lang w:val="en-US" w:eastAsia="zh-CN" w:bidi="ar-SA"/>
      </w:rPr>
    </w:lvl>
    <w:lvl w:ilvl="8" w:tplc="D03E96CC">
      <w:numFmt w:val="bullet"/>
      <w:lvlText w:val="•"/>
      <w:lvlJc w:val="left"/>
      <w:pPr>
        <w:ind w:left="7518" w:hanging="263"/>
      </w:pPr>
      <w:rPr>
        <w:rFonts w:hint="default"/>
        <w:lang w:val="en-US" w:eastAsia="zh-CN" w:bidi="ar-SA"/>
      </w:rPr>
    </w:lvl>
  </w:abstractNum>
  <w:num w:numId="1" w16cid:durableId="1003167003">
    <w:abstractNumId w:val="1"/>
  </w:num>
  <w:num w:numId="2" w16cid:durableId="1210264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6"/>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BED"/>
    <w:rsid w:val="002A32C0"/>
    <w:rsid w:val="005B7BED"/>
    <w:rsid w:val="00754F36"/>
    <w:rsid w:val="00A20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1A18C7"/>
  <w15:docId w15:val="{CCE120B0-6263-A740-AB98-78C06D9CB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ind w:right="141"/>
      <w:jc w:val="center"/>
      <w:outlineLvl w:val="0"/>
    </w:pPr>
    <w:rPr>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1"/>
      <w:szCs w:val="21"/>
    </w:rPr>
  </w:style>
  <w:style w:type="paragraph" w:styleId="a4">
    <w:name w:val="Title"/>
    <w:basedOn w:val="a"/>
    <w:uiPriority w:val="10"/>
    <w:qFormat/>
    <w:pPr>
      <w:spacing w:before="30"/>
      <w:ind w:right="141"/>
      <w:jc w:val="center"/>
    </w:pPr>
    <w:rPr>
      <w:sz w:val="36"/>
      <w:szCs w:val="36"/>
    </w:rPr>
  </w:style>
  <w:style w:type="paragraph" w:styleId="a5">
    <w:name w:val="List Paragraph"/>
    <w:basedOn w:val="a"/>
    <w:uiPriority w:val="1"/>
    <w:qFormat/>
    <w:pPr>
      <w:ind w:left="739" w:right="197" w:hanging="263"/>
    </w:pPr>
    <w:rPr>
      <w:rFonts w:ascii="Times New Roman" w:eastAsia="Times New Roman" w:hAnsi="Times New Roman" w:cs="Times New Roman"/>
    </w:r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arxiv.org/abs/2510.01617"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footer" Target="footer1.xml"/><Relationship Id="rId12" Type="http://schemas.openxmlformats.org/officeDocument/2006/relationships/hyperlink" Target="https://arxiv.org/abs/2502.11133"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arxiv.org/abs/2507.18224" TargetMode="Externa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access.thecvf.com/content/CVPR2025W/MEIS/papers/Abbasnejad_Deciding_the_Path_Leveraging_Multi-Agent_Systems_for_Solving_Complex_Tasks_CVPRW_2025_paper.pdf"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rxiv.org/abs/2505.23352" TargetMode="External"/><Relationship Id="rId23" Type="http://schemas.openxmlformats.org/officeDocument/2006/relationships/fontTable" Target="fontTable.xml"/><Relationship Id="rId10" Type="http://schemas.openxmlformats.org/officeDocument/2006/relationships/hyperlink" Target="https://openaccess.thecvf.com/content/CVPR2025W/MEIS/papers/Abbasnejad_Deciding_the_Path_Leveraging_Multi-Agent_Systems_for_Solving_Complex_Tasks_CVPRW_2025_paper.pdf"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arxiv.org/abs/2503.18891" TargetMode="External"/><Relationship Id="rId14" Type="http://schemas.openxmlformats.org/officeDocument/2006/relationships/footer" Target="footer2.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762</Words>
  <Characters>4345</Characters>
  <Application>Microsoft Office Word</Application>
  <DocSecurity>0</DocSecurity>
  <Lines>36</Lines>
  <Paragraphs>10</Paragraphs>
  <ScaleCrop>false</ScaleCrop>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多智能体协作解决复杂问题：基于状态监控与动态路由的 MAS 优化</dc:title>
  <dc:creator>    翻斗花园图图大王队    组员：刘克难 黄国栋 李凌凯 赖明恺 刘士卓 李鑫 王畅 王子石 武琪峻 熊泗六  </dc:creator>
  <cp:keywords>多智能体系统, 大小模型协同, 动态路由</cp:keywords>
  <cp:lastModifiedBy>xiaojin zhang</cp:lastModifiedBy>
  <cp:revision>2</cp:revision>
  <dcterms:created xsi:type="dcterms:W3CDTF">2026-04-30T11:14:00Z</dcterms:created>
  <dcterms:modified xsi:type="dcterms:W3CDTF">2026-04-30T11:14:00Z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2026-04-11T00:00:00Z</vt:filetime>
  </property>
  <property fmtid="{D5CDD505-2E9C-101B-9397-08002B2CF9AE}" pid="3" name="Creator">
    <vt:lpwstr>Typst 0.14.2</vt:lpwstr>
  </property>
  <property fmtid="{D5CDD505-2E9C-101B-9397-08002B2CF9AE}" pid="4" name="LastSaved">
    <vt:filetime>2026-04-30T00:00:00Z</vt:filetime>
  </property>
</Properties>
</file>