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9F042" w14:textId="77777777" w:rsidR="00091CBD" w:rsidRPr="00091CBD" w:rsidRDefault="00091CBD" w:rsidP="00091CBD">
      <w:pPr>
        <w:jc w:val="center"/>
        <w:rPr>
          <w:sz w:val="44"/>
          <w:szCs w:val="44"/>
        </w:rPr>
      </w:pPr>
      <w:r w:rsidRPr="00091CBD">
        <w:rPr>
          <w:sz w:val="44"/>
          <w:szCs w:val="44"/>
        </w:rPr>
        <w:t>ECE 9200 Assignment Sample Test Cases</w:t>
      </w:r>
    </w:p>
    <w:p w14:paraId="0C669226" w14:textId="77777777" w:rsidR="00091CBD" w:rsidRDefault="00091CBD" w:rsidP="00091CBD">
      <w:pPr>
        <w:jc w:val="center"/>
      </w:pPr>
    </w:p>
    <w:p w14:paraId="0EAFB5FE" w14:textId="3F8533D0" w:rsidR="00091CBD" w:rsidRPr="00514AAD" w:rsidRDefault="003B5AC0" w:rsidP="00091CBD">
      <w:pPr>
        <w:jc w:val="center"/>
        <w:rPr>
          <w:sz w:val="32"/>
          <w:szCs w:val="32"/>
        </w:rPr>
      </w:pPr>
      <w:r w:rsidRPr="00514AAD">
        <w:rPr>
          <w:sz w:val="32"/>
          <w:szCs w:val="32"/>
        </w:rPr>
        <w:t>Group</w:t>
      </w:r>
    </w:p>
    <w:p w14:paraId="7272DC35" w14:textId="13833A9C" w:rsidR="00091CBD" w:rsidRDefault="00091CBD" w:rsidP="008749E2">
      <w:pPr>
        <w:jc w:val="center"/>
        <w:rPr>
          <w:sz w:val="32"/>
          <w:szCs w:val="32"/>
        </w:rPr>
      </w:pPr>
      <w:r w:rsidRPr="00091CBD">
        <w:rPr>
          <w:b/>
          <w:bCs/>
          <w:sz w:val="32"/>
          <w:szCs w:val="32"/>
        </w:rPr>
        <w:t>Name</w:t>
      </w:r>
      <w:r w:rsidRPr="00091CBD">
        <w:rPr>
          <w:sz w:val="32"/>
          <w:szCs w:val="32"/>
        </w:rPr>
        <w:t xml:space="preserve">: </w:t>
      </w:r>
      <w:r w:rsidR="003B5AC0" w:rsidRPr="00514AAD">
        <w:rPr>
          <w:sz w:val="32"/>
          <w:szCs w:val="32"/>
        </w:rPr>
        <w:t>Bao Nam Nguyen</w:t>
      </w:r>
      <w:r w:rsidR="008749E2" w:rsidRPr="00514AAD">
        <w:rPr>
          <w:sz w:val="32"/>
          <w:szCs w:val="32"/>
        </w:rPr>
        <w:t xml:space="preserve"> </w:t>
      </w:r>
      <w:r w:rsidR="0016466B" w:rsidRPr="009D6930">
        <w:rPr>
          <w:b/>
          <w:bCs/>
          <w:sz w:val="32"/>
          <w:szCs w:val="32"/>
        </w:rPr>
        <w:t>–</w:t>
      </w:r>
      <w:r w:rsidR="008749E2" w:rsidRPr="00514AAD">
        <w:rPr>
          <w:sz w:val="32"/>
          <w:szCs w:val="32"/>
        </w:rPr>
        <w:t xml:space="preserve"> </w:t>
      </w:r>
      <w:r w:rsidR="0016466B" w:rsidRPr="00514AAD">
        <w:rPr>
          <w:b/>
          <w:bCs/>
          <w:sz w:val="32"/>
          <w:szCs w:val="32"/>
        </w:rPr>
        <w:t>Student ID</w:t>
      </w:r>
      <w:r w:rsidR="0016466B" w:rsidRPr="00514AAD">
        <w:rPr>
          <w:sz w:val="32"/>
          <w:szCs w:val="32"/>
        </w:rPr>
        <w:t xml:space="preserve">: </w:t>
      </w:r>
      <w:r w:rsidR="000F389F" w:rsidRPr="00514AAD">
        <w:rPr>
          <w:sz w:val="32"/>
          <w:szCs w:val="32"/>
        </w:rPr>
        <w:t xml:space="preserve">251462627 </w:t>
      </w:r>
      <w:r w:rsidR="000454FC" w:rsidRPr="009D6930">
        <w:rPr>
          <w:b/>
          <w:bCs/>
          <w:sz w:val="32"/>
          <w:szCs w:val="32"/>
        </w:rPr>
        <w:t>–</w:t>
      </w:r>
      <w:r w:rsidR="0016466B" w:rsidRPr="00514AAD">
        <w:rPr>
          <w:sz w:val="32"/>
          <w:szCs w:val="32"/>
        </w:rPr>
        <w:t xml:space="preserve"> </w:t>
      </w:r>
      <w:r w:rsidR="000454FC" w:rsidRPr="00514AAD">
        <w:rPr>
          <w:b/>
          <w:bCs/>
          <w:sz w:val="32"/>
          <w:szCs w:val="32"/>
        </w:rPr>
        <w:t>Email</w:t>
      </w:r>
      <w:r w:rsidR="000454FC" w:rsidRPr="00514AAD">
        <w:rPr>
          <w:sz w:val="32"/>
          <w:szCs w:val="32"/>
        </w:rPr>
        <w:t xml:space="preserve">: </w:t>
      </w:r>
      <w:r w:rsidR="004639B8" w:rsidRPr="00514AAD">
        <w:rPr>
          <w:sz w:val="32"/>
          <w:szCs w:val="32"/>
        </w:rPr>
        <w:t>bnguye88@uwo.ca</w:t>
      </w:r>
    </w:p>
    <w:p w14:paraId="6369989F" w14:textId="41BB5D8F" w:rsidR="009D6930" w:rsidRDefault="009D6930" w:rsidP="009D6930">
      <w:pPr>
        <w:jc w:val="center"/>
        <w:rPr>
          <w:sz w:val="32"/>
          <w:szCs w:val="32"/>
        </w:rPr>
      </w:pPr>
      <w:r w:rsidRPr="009D6930">
        <w:rPr>
          <w:b/>
          <w:bCs/>
          <w:sz w:val="32"/>
          <w:szCs w:val="32"/>
        </w:rPr>
        <w:t>Name:</w:t>
      </w:r>
      <w:r>
        <w:rPr>
          <w:sz w:val="32"/>
          <w:szCs w:val="32"/>
        </w:rPr>
        <w:t xml:space="preserve"> Ahmad Abo Rawi </w:t>
      </w:r>
      <w:r w:rsidRPr="009D6930">
        <w:rPr>
          <w:b/>
          <w:bCs/>
          <w:sz w:val="32"/>
          <w:szCs w:val="32"/>
        </w:rPr>
        <w:t>–</w:t>
      </w:r>
      <w:r w:rsidRPr="009D6930">
        <w:rPr>
          <w:b/>
          <w:bCs/>
          <w:sz w:val="32"/>
          <w:szCs w:val="32"/>
        </w:rPr>
        <w:t xml:space="preserve"> Student ID</w:t>
      </w:r>
      <w:r>
        <w:rPr>
          <w:sz w:val="32"/>
          <w:szCs w:val="32"/>
        </w:rPr>
        <w:t xml:space="preserve">: 251469096 </w:t>
      </w:r>
      <w:r w:rsidRPr="009D6930">
        <w:rPr>
          <w:b/>
          <w:bCs/>
          <w:sz w:val="32"/>
          <w:szCs w:val="32"/>
        </w:rPr>
        <w:t>–</w:t>
      </w:r>
      <w:r>
        <w:rPr>
          <w:sz w:val="32"/>
          <w:szCs w:val="32"/>
        </w:rPr>
        <w:t xml:space="preserve"> </w:t>
      </w:r>
      <w:r w:rsidRPr="009D6930">
        <w:rPr>
          <w:b/>
          <w:bCs/>
          <w:sz w:val="32"/>
          <w:szCs w:val="32"/>
        </w:rPr>
        <w:t>Email:</w:t>
      </w:r>
      <w:r>
        <w:rPr>
          <w:sz w:val="32"/>
          <w:szCs w:val="32"/>
        </w:rPr>
        <w:t xml:space="preserve"> </w:t>
      </w:r>
      <w:hyperlink r:id="rId5" w:history="1">
        <w:r w:rsidR="0065678C" w:rsidRPr="00105794">
          <w:rPr>
            <w:rStyle w:val="Hyperlink"/>
            <w:sz w:val="32"/>
            <w:szCs w:val="32"/>
          </w:rPr>
          <w:t>aaborawi@uwo.ca</w:t>
        </w:r>
      </w:hyperlink>
    </w:p>
    <w:p w14:paraId="3668A986" w14:textId="27863964" w:rsidR="0065678C" w:rsidRPr="00091CBD" w:rsidRDefault="0065678C" w:rsidP="0065678C">
      <w:pPr>
        <w:jc w:val="center"/>
        <w:rPr>
          <w:sz w:val="32"/>
          <w:szCs w:val="32"/>
        </w:rPr>
      </w:pPr>
      <w:r w:rsidRPr="009D6930">
        <w:rPr>
          <w:b/>
          <w:bCs/>
          <w:sz w:val="32"/>
          <w:szCs w:val="32"/>
        </w:rPr>
        <w:t>Name:</w:t>
      </w:r>
      <w:r>
        <w:rPr>
          <w:sz w:val="32"/>
          <w:szCs w:val="32"/>
        </w:rPr>
        <w:t xml:space="preserve">  </w:t>
      </w:r>
      <w:r w:rsidRPr="009D6930">
        <w:rPr>
          <w:b/>
          <w:bCs/>
          <w:sz w:val="32"/>
          <w:szCs w:val="32"/>
        </w:rPr>
        <w:t>– Student ID</w:t>
      </w:r>
      <w:r>
        <w:rPr>
          <w:sz w:val="32"/>
          <w:szCs w:val="32"/>
        </w:rPr>
        <w:t xml:space="preserve">: 2 </w:t>
      </w:r>
      <w:r w:rsidRPr="009D6930">
        <w:rPr>
          <w:b/>
          <w:bCs/>
          <w:sz w:val="32"/>
          <w:szCs w:val="32"/>
        </w:rPr>
        <w:t>–</w:t>
      </w:r>
      <w:r>
        <w:rPr>
          <w:sz w:val="32"/>
          <w:szCs w:val="32"/>
        </w:rPr>
        <w:t xml:space="preserve"> </w:t>
      </w:r>
      <w:r w:rsidRPr="009D6930">
        <w:rPr>
          <w:b/>
          <w:bCs/>
          <w:sz w:val="32"/>
          <w:szCs w:val="32"/>
        </w:rPr>
        <w:t>Email:</w:t>
      </w:r>
      <w:r>
        <w:rPr>
          <w:sz w:val="32"/>
          <w:szCs w:val="32"/>
        </w:rPr>
        <w:t xml:space="preserve"> @uwo.ca</w:t>
      </w:r>
    </w:p>
    <w:p w14:paraId="683C4C53" w14:textId="61484B01" w:rsidR="0065678C" w:rsidRPr="00091CBD" w:rsidRDefault="0065678C" w:rsidP="0065678C">
      <w:pPr>
        <w:jc w:val="center"/>
        <w:rPr>
          <w:sz w:val="32"/>
          <w:szCs w:val="32"/>
        </w:rPr>
      </w:pPr>
      <w:r w:rsidRPr="009D6930">
        <w:rPr>
          <w:b/>
          <w:bCs/>
          <w:sz w:val="32"/>
          <w:szCs w:val="32"/>
        </w:rPr>
        <w:t>Name:</w:t>
      </w:r>
      <w:r>
        <w:rPr>
          <w:sz w:val="32"/>
          <w:szCs w:val="32"/>
        </w:rPr>
        <w:t xml:space="preserve">  </w:t>
      </w:r>
      <w:r w:rsidRPr="009D6930">
        <w:rPr>
          <w:b/>
          <w:bCs/>
          <w:sz w:val="32"/>
          <w:szCs w:val="32"/>
        </w:rPr>
        <w:t>– Student ID</w:t>
      </w:r>
      <w:r>
        <w:rPr>
          <w:sz w:val="32"/>
          <w:szCs w:val="32"/>
        </w:rPr>
        <w:t xml:space="preserve">:  </w:t>
      </w:r>
      <w:r w:rsidRPr="009D6930">
        <w:rPr>
          <w:b/>
          <w:bCs/>
          <w:sz w:val="32"/>
          <w:szCs w:val="32"/>
        </w:rPr>
        <w:t>–</w:t>
      </w:r>
      <w:r>
        <w:rPr>
          <w:sz w:val="32"/>
          <w:szCs w:val="32"/>
        </w:rPr>
        <w:t xml:space="preserve"> </w:t>
      </w:r>
      <w:r w:rsidRPr="009D6930">
        <w:rPr>
          <w:b/>
          <w:bCs/>
          <w:sz w:val="32"/>
          <w:szCs w:val="32"/>
        </w:rPr>
        <w:t>Email:</w:t>
      </w:r>
      <w:r>
        <w:rPr>
          <w:sz w:val="32"/>
          <w:szCs w:val="32"/>
        </w:rPr>
        <w:t xml:space="preserve"> @uwo.ca</w:t>
      </w:r>
    </w:p>
    <w:p w14:paraId="7033802D" w14:textId="77777777" w:rsidR="0065678C" w:rsidRPr="00091CBD" w:rsidRDefault="0065678C" w:rsidP="009D6930">
      <w:pPr>
        <w:jc w:val="center"/>
        <w:rPr>
          <w:sz w:val="32"/>
          <w:szCs w:val="32"/>
        </w:rPr>
      </w:pPr>
    </w:p>
    <w:p w14:paraId="3B020539" w14:textId="2E0436AE" w:rsidR="00BF626A" w:rsidRDefault="00BF626A" w:rsidP="00091CBD">
      <w:pPr>
        <w:jc w:val="center"/>
      </w:pPr>
    </w:p>
    <w:p w14:paraId="4F8EED01" w14:textId="77777777" w:rsidR="00D10980" w:rsidRDefault="00D10980" w:rsidP="00091CBD">
      <w:pPr>
        <w:jc w:val="center"/>
      </w:pPr>
    </w:p>
    <w:p w14:paraId="2DA53E8E" w14:textId="77777777" w:rsidR="00D10980" w:rsidRDefault="00D10980" w:rsidP="00091CBD">
      <w:pPr>
        <w:jc w:val="center"/>
      </w:pPr>
    </w:p>
    <w:p w14:paraId="1A4F676D" w14:textId="77777777" w:rsidR="00D10980" w:rsidRDefault="00D10980" w:rsidP="00091CBD">
      <w:pPr>
        <w:jc w:val="center"/>
      </w:pPr>
    </w:p>
    <w:p w14:paraId="6520E564" w14:textId="77777777" w:rsidR="00D10980" w:rsidRDefault="00D10980" w:rsidP="00091CBD">
      <w:pPr>
        <w:jc w:val="center"/>
      </w:pPr>
    </w:p>
    <w:p w14:paraId="22EF763E" w14:textId="77777777" w:rsidR="00D10980" w:rsidRDefault="00D10980" w:rsidP="00091CBD">
      <w:pPr>
        <w:jc w:val="center"/>
      </w:pPr>
    </w:p>
    <w:p w14:paraId="77EB3D27" w14:textId="77777777" w:rsidR="00D10980" w:rsidRDefault="00D10980" w:rsidP="00091CBD">
      <w:pPr>
        <w:jc w:val="center"/>
      </w:pPr>
    </w:p>
    <w:p w14:paraId="1135C87D" w14:textId="77777777" w:rsidR="00D10980" w:rsidRDefault="00D10980" w:rsidP="00091CBD">
      <w:pPr>
        <w:jc w:val="center"/>
      </w:pPr>
    </w:p>
    <w:p w14:paraId="12621686" w14:textId="77777777" w:rsidR="00D10980" w:rsidRDefault="00D10980" w:rsidP="00091CBD">
      <w:pPr>
        <w:jc w:val="center"/>
      </w:pPr>
    </w:p>
    <w:p w14:paraId="1928C478" w14:textId="77777777" w:rsidR="00D10980" w:rsidRDefault="00D10980" w:rsidP="00091CBD">
      <w:pPr>
        <w:jc w:val="center"/>
      </w:pPr>
    </w:p>
    <w:p w14:paraId="1C68B2BC" w14:textId="77777777" w:rsidR="00D10980" w:rsidRDefault="00D10980" w:rsidP="00091CBD">
      <w:pPr>
        <w:jc w:val="center"/>
      </w:pPr>
    </w:p>
    <w:p w14:paraId="73D4CA6A" w14:textId="77777777" w:rsidR="00D10980" w:rsidRDefault="00D10980" w:rsidP="00091CBD">
      <w:pPr>
        <w:jc w:val="center"/>
      </w:pPr>
    </w:p>
    <w:p w14:paraId="0889DACD" w14:textId="77777777" w:rsidR="00D10980" w:rsidRDefault="00D10980" w:rsidP="0065678C"/>
    <w:p w14:paraId="0DD05064" w14:textId="77777777" w:rsidR="00D10980" w:rsidRDefault="00D10980" w:rsidP="00091CBD">
      <w:pPr>
        <w:jc w:val="center"/>
      </w:pPr>
    </w:p>
    <w:p w14:paraId="0D0C03DB" w14:textId="3A1F4862" w:rsidR="00D10980" w:rsidRDefault="00F92EB0" w:rsidP="00840DEC">
      <w:pPr>
        <w:rPr>
          <w:b/>
          <w:bCs/>
          <w:lang w:val="vi-VN"/>
        </w:rPr>
      </w:pPr>
      <w:r w:rsidRPr="00567310">
        <w:rPr>
          <w:b/>
          <w:bCs/>
          <w:sz w:val="28"/>
          <w:szCs w:val="28"/>
        </w:rPr>
        <w:t>T</w:t>
      </w:r>
      <w:r w:rsidR="00D10980" w:rsidRPr="00D10980">
        <w:rPr>
          <w:b/>
          <w:bCs/>
          <w:sz w:val="28"/>
          <w:szCs w:val="28"/>
        </w:rPr>
        <w:t>est case (a)</w:t>
      </w:r>
      <w:r w:rsidR="00D10980" w:rsidRPr="00D10980">
        <w:rPr>
          <w:b/>
          <w:bCs/>
        </w:rPr>
        <w:t xml:space="preserve">: </w:t>
      </w:r>
      <w:r w:rsidR="00840DEC" w:rsidRPr="00840DEC">
        <w:rPr>
          <w:b/>
          <w:bCs/>
        </w:rPr>
        <w:t>What is the difference between the following two numbers: 57 times 13 and 161 divided by 7</w:t>
      </w:r>
      <w:r w:rsidR="00D10980" w:rsidRPr="00D10980">
        <w:rPr>
          <w:b/>
          <w:bCs/>
        </w:rPr>
        <w:t>.</w:t>
      </w:r>
    </w:p>
    <w:p w14:paraId="37D9D3F3" w14:textId="3C6087F3" w:rsidR="00276B91" w:rsidRPr="00D10980" w:rsidRDefault="006E36FD" w:rsidP="00840DEC">
      <w:pPr>
        <w:rPr>
          <w:lang w:val="vi-VN"/>
        </w:rPr>
      </w:pPr>
      <w:r w:rsidRPr="006E36FD">
        <w:rPr>
          <w:lang w:val="vi-VN"/>
        </w:rPr>
        <w:t>This means calculating as</w:t>
      </w:r>
      <w:r w:rsidR="00276B91" w:rsidRPr="00276B91">
        <w:rPr>
          <w:lang w:val="vi-VN"/>
        </w:rPr>
        <w:t xml:space="preserve">: </w:t>
      </w:r>
      <w:r w:rsidR="00276B91" w:rsidRPr="00276B91">
        <w:t>(57 × 13) − (161 ÷ 7)</w:t>
      </w:r>
    </w:p>
    <w:p w14:paraId="20FC954B" w14:textId="77777777" w:rsidR="00D10980" w:rsidRPr="00D10980" w:rsidRDefault="00D10980" w:rsidP="00191C2E">
      <w:r w:rsidRPr="00D10980">
        <w:rPr>
          <w:b/>
          <w:bCs/>
        </w:rPr>
        <w:t>1. Compare the usability of three versions.</w:t>
      </w:r>
    </w:p>
    <w:p w14:paraId="61A3CD7D" w14:textId="369CF922" w:rsidR="003C08BE" w:rsidRPr="003C08BE" w:rsidRDefault="003C08BE" w:rsidP="003C08BE">
      <w:r w:rsidRPr="003C08BE">
        <w:t>Version 1: INFIX Calculator</w:t>
      </w:r>
    </w:p>
    <w:p w14:paraId="640F2FD1" w14:textId="6577A495" w:rsidR="003C08BE" w:rsidRPr="003C08BE" w:rsidRDefault="003C08BE" w:rsidP="003C08BE">
      <w:pPr>
        <w:numPr>
          <w:ilvl w:val="0"/>
          <w:numId w:val="1"/>
        </w:numPr>
      </w:pPr>
      <w:r w:rsidRPr="003C08BE">
        <w:t>Input Method: Enter 57, ×, 13, =, then write down the result, clear, enter 161, /, 7, =, then subtract manually.</w:t>
      </w:r>
      <w:r w:rsidR="0085775E">
        <w:t xml:space="preserve"> (</w:t>
      </w:r>
      <w:r w:rsidR="009D6930">
        <w:t>{‘</w:t>
      </w:r>
      <w:r w:rsidR="0085775E">
        <w:t>57</w:t>
      </w:r>
      <w:r w:rsidR="009D6930">
        <w:t>’ ‘x’ ‘</w:t>
      </w:r>
      <w:r w:rsidR="0085775E">
        <w:t>13</w:t>
      </w:r>
      <w:r w:rsidR="009D6930">
        <w:t>’ ‘</w:t>
      </w:r>
      <w:r w:rsidR="0085775E">
        <w:t>=</w:t>
      </w:r>
      <w:r w:rsidR="009D6930">
        <w:t>’}, result:</w:t>
      </w:r>
      <w:r w:rsidR="0085775E">
        <w:t xml:space="preserve"> 741), (</w:t>
      </w:r>
      <w:r w:rsidR="009D6930">
        <w:t>{‘</w:t>
      </w:r>
      <w:r w:rsidR="0085775E">
        <w:t>161</w:t>
      </w:r>
      <w:r w:rsidR="009D6930">
        <w:t>’ ‘</w:t>
      </w:r>
      <w:r w:rsidR="0085775E">
        <w:t>/</w:t>
      </w:r>
      <w:r w:rsidR="009D6930">
        <w:t>’ ‘</w:t>
      </w:r>
      <w:r w:rsidR="0085775E">
        <w:t>7</w:t>
      </w:r>
      <w:r w:rsidR="009D6930">
        <w:t>’ ‘</w:t>
      </w:r>
      <w:r w:rsidR="0085775E">
        <w:t>=</w:t>
      </w:r>
      <w:r w:rsidR="009D6930">
        <w:t>’}, result:</w:t>
      </w:r>
      <w:r w:rsidR="0085775E">
        <w:t xml:space="preserve"> 23), (741 – 23 = 718)</w:t>
      </w:r>
    </w:p>
    <w:p w14:paraId="35AA44FC" w14:textId="5B79B7E6" w:rsidR="003C08BE" w:rsidRPr="003C08BE" w:rsidRDefault="003C08BE" w:rsidP="003C08BE">
      <w:pPr>
        <w:numPr>
          <w:ilvl w:val="0"/>
          <w:numId w:val="1"/>
        </w:numPr>
      </w:pPr>
      <w:r w:rsidRPr="003C08BE">
        <w:t xml:space="preserve">Usability: </w:t>
      </w:r>
      <w:r w:rsidR="0074562A" w:rsidRPr="00BD5A9B">
        <w:t>Reasonable but</w:t>
      </w:r>
      <w:r w:rsidRPr="003C08BE">
        <w:t xml:space="preserve"> lacks multi-step evaluation. Users must calculate sub-results one at a time, then subtract manually.</w:t>
      </w:r>
    </w:p>
    <w:p w14:paraId="60254C24" w14:textId="3C11ACEE" w:rsidR="003C08BE" w:rsidRPr="003C08BE" w:rsidRDefault="003C08BE" w:rsidP="003C08BE">
      <w:pPr>
        <w:numPr>
          <w:ilvl w:val="0"/>
          <w:numId w:val="1"/>
        </w:numPr>
      </w:pPr>
      <w:r w:rsidRPr="003C08BE">
        <w:t xml:space="preserve">Pro: </w:t>
      </w:r>
      <w:r w:rsidR="0074562A" w:rsidRPr="00BD5A9B">
        <w:t>Familiar design</w:t>
      </w:r>
      <w:r w:rsidRPr="003C08BE">
        <w:t xml:space="preserve"> works like most standard calculators.</w:t>
      </w:r>
    </w:p>
    <w:p w14:paraId="11E6DDB1" w14:textId="77777777" w:rsidR="003C08BE" w:rsidRPr="003C08BE" w:rsidRDefault="003C08BE" w:rsidP="003C08BE">
      <w:pPr>
        <w:numPr>
          <w:ilvl w:val="0"/>
          <w:numId w:val="1"/>
        </w:numPr>
      </w:pPr>
      <w:r w:rsidRPr="003C08BE">
        <w:t>Con: Easy to lose track of interim values.</w:t>
      </w:r>
    </w:p>
    <w:p w14:paraId="60D39642" w14:textId="239CF6E0" w:rsidR="003C08BE" w:rsidRPr="003C08BE" w:rsidRDefault="003C08BE" w:rsidP="003C08BE">
      <w:r w:rsidRPr="003C08BE">
        <w:t>Version 2: RPN (Reverse Polish Notation)</w:t>
      </w:r>
    </w:p>
    <w:p w14:paraId="753B4923" w14:textId="77777777" w:rsidR="0085775E" w:rsidRDefault="003C08BE" w:rsidP="003C08BE">
      <w:pPr>
        <w:numPr>
          <w:ilvl w:val="0"/>
          <w:numId w:val="2"/>
        </w:numPr>
      </w:pPr>
      <w:r w:rsidRPr="003C08BE">
        <w:t xml:space="preserve">Input Method: </w:t>
      </w:r>
    </w:p>
    <w:p w14:paraId="5A425464" w14:textId="77777777" w:rsidR="009D6930" w:rsidRDefault="0085775E" w:rsidP="0085775E">
      <w:pPr>
        <w:numPr>
          <w:ilvl w:val="1"/>
          <w:numId w:val="2"/>
        </w:numPr>
      </w:pPr>
      <w:r>
        <w:t>{‘</w:t>
      </w:r>
      <w:r w:rsidR="003C08BE" w:rsidRPr="003C08BE">
        <w:t>57</w:t>
      </w:r>
      <w:r>
        <w:t>’</w:t>
      </w:r>
      <w:r w:rsidR="003C08BE" w:rsidRPr="003C08BE">
        <w:t xml:space="preserve"> </w:t>
      </w:r>
      <w:r>
        <w:t>‘</w:t>
      </w:r>
      <w:r w:rsidR="003C08BE" w:rsidRPr="003C08BE">
        <w:t>Enter</w:t>
      </w:r>
      <w:r>
        <w:t>’ ‘</w:t>
      </w:r>
      <w:r w:rsidR="003C08BE" w:rsidRPr="003C08BE">
        <w:t>13</w:t>
      </w:r>
      <w:r>
        <w:t>’</w:t>
      </w:r>
      <w:r w:rsidR="003C08BE" w:rsidRPr="003C08BE">
        <w:t xml:space="preserve"> </w:t>
      </w:r>
      <w:r>
        <w:t>‘</w:t>
      </w:r>
      <w:r w:rsidR="003C08BE" w:rsidRPr="003C08BE">
        <w:t>×</w:t>
      </w:r>
      <w:r>
        <w:t>’}</w:t>
      </w:r>
      <w:r w:rsidR="003C08BE" w:rsidRPr="003C08BE">
        <w:t>, (result</w:t>
      </w:r>
      <w:r>
        <w:t>:</w:t>
      </w:r>
      <w:r w:rsidR="003C08BE" w:rsidRPr="003C08BE">
        <w:t xml:space="preserve"> 741)</w:t>
      </w:r>
    </w:p>
    <w:p w14:paraId="7A8006A0" w14:textId="77777777" w:rsidR="009D6930" w:rsidRDefault="009D6930" w:rsidP="0085775E">
      <w:pPr>
        <w:numPr>
          <w:ilvl w:val="1"/>
          <w:numId w:val="2"/>
        </w:numPr>
      </w:pPr>
      <w:r>
        <w:t>{‘</w:t>
      </w:r>
      <w:r w:rsidR="003C08BE" w:rsidRPr="003C08BE">
        <w:t>161</w:t>
      </w:r>
      <w:r>
        <w:t>’</w:t>
      </w:r>
      <w:r w:rsidR="003C08BE" w:rsidRPr="003C08BE">
        <w:t xml:space="preserve"> </w:t>
      </w:r>
      <w:r>
        <w:t>‘</w:t>
      </w:r>
      <w:r w:rsidR="003C08BE" w:rsidRPr="003C08BE">
        <w:t>Enter</w:t>
      </w:r>
      <w:r>
        <w:t>’</w:t>
      </w:r>
      <w:r w:rsidR="003C08BE" w:rsidRPr="003C08BE">
        <w:t xml:space="preserve"> </w:t>
      </w:r>
      <w:r>
        <w:t>‘</w:t>
      </w:r>
      <w:r w:rsidR="003C08BE" w:rsidRPr="003C08BE">
        <w:t>7</w:t>
      </w:r>
      <w:r>
        <w:t>’</w:t>
      </w:r>
      <w:r w:rsidR="003C08BE" w:rsidRPr="003C08BE">
        <w:t xml:space="preserve"> </w:t>
      </w:r>
      <w:r>
        <w:t>‘</w:t>
      </w:r>
      <w:r w:rsidR="003C08BE" w:rsidRPr="003C08BE">
        <w:t>/</w:t>
      </w:r>
      <w:r>
        <w:t>’}</w:t>
      </w:r>
      <w:r w:rsidR="003C08BE" w:rsidRPr="003C08BE">
        <w:t>, (result</w:t>
      </w:r>
      <w:r>
        <w:t>:</w:t>
      </w:r>
      <w:r w:rsidR="003C08BE" w:rsidRPr="003C08BE">
        <w:t xml:space="preserve"> 23), </w:t>
      </w:r>
    </w:p>
    <w:p w14:paraId="30383C57" w14:textId="1AC56652" w:rsidR="003C08BE" w:rsidRPr="003C08BE" w:rsidRDefault="003C08BE" w:rsidP="0085775E">
      <w:pPr>
        <w:numPr>
          <w:ilvl w:val="1"/>
          <w:numId w:val="2"/>
        </w:numPr>
      </w:pPr>
      <w:r w:rsidRPr="003C08BE">
        <w:t>then subtract using −</w:t>
      </w:r>
      <w:r w:rsidR="0085775E">
        <w:t xml:space="preserve">: </w:t>
      </w:r>
      <w:r w:rsidR="009D6930">
        <w:t>{‘</w:t>
      </w:r>
      <w:r w:rsidR="0085775E">
        <w:t>741</w:t>
      </w:r>
      <w:r w:rsidR="009D6930">
        <w:t>’</w:t>
      </w:r>
      <w:r w:rsidR="0085775E">
        <w:t xml:space="preserve"> </w:t>
      </w:r>
      <w:r w:rsidR="009D6930">
        <w:t>‘</w:t>
      </w:r>
      <w:r w:rsidR="0085775E">
        <w:t>enter</w:t>
      </w:r>
      <w:r w:rsidR="009D6930">
        <w:t>’</w:t>
      </w:r>
      <w:r w:rsidR="0085775E">
        <w:t xml:space="preserve"> </w:t>
      </w:r>
      <w:r w:rsidR="009D6930">
        <w:t>‘</w:t>
      </w:r>
      <w:r w:rsidR="0085775E">
        <w:t>23</w:t>
      </w:r>
      <w:r w:rsidR="009D6930">
        <w:t>’</w:t>
      </w:r>
      <w:r w:rsidR="0085775E">
        <w:t xml:space="preserve"> </w:t>
      </w:r>
      <w:r w:rsidR="009D6930">
        <w:t>‘</w:t>
      </w:r>
      <w:proofErr w:type="gramStart"/>
      <w:r w:rsidR="0085775E">
        <w:t>-</w:t>
      </w:r>
      <w:r w:rsidR="009D6930">
        <w:t>‘</w:t>
      </w:r>
      <w:proofErr w:type="gramEnd"/>
      <w:r w:rsidR="009D6930">
        <w:t>}, (result: 718</w:t>
      </w:r>
      <w:proofErr w:type="gramStart"/>
      <w:r w:rsidR="009D6930">
        <w:t>)</w:t>
      </w:r>
      <w:r w:rsidR="0085775E">
        <w:t xml:space="preserve"> </w:t>
      </w:r>
      <w:r w:rsidRPr="003C08BE">
        <w:t>.</w:t>
      </w:r>
      <w:proofErr w:type="gramEnd"/>
      <w:r w:rsidR="0085775E">
        <w:t xml:space="preserve"> </w:t>
      </w:r>
    </w:p>
    <w:p w14:paraId="786FB1B0" w14:textId="77777777" w:rsidR="003C08BE" w:rsidRPr="003C08BE" w:rsidRDefault="003C08BE" w:rsidP="003C08BE">
      <w:pPr>
        <w:numPr>
          <w:ilvl w:val="0"/>
          <w:numId w:val="2"/>
        </w:numPr>
      </w:pPr>
      <w:r w:rsidRPr="003C08BE">
        <w:t>Usability: Efficient if user understands RPN logic.</w:t>
      </w:r>
    </w:p>
    <w:p w14:paraId="7000B634" w14:textId="77777777" w:rsidR="003C08BE" w:rsidRPr="003C08BE" w:rsidRDefault="003C08BE" w:rsidP="003C08BE">
      <w:pPr>
        <w:numPr>
          <w:ilvl w:val="0"/>
          <w:numId w:val="2"/>
        </w:numPr>
      </w:pPr>
      <w:r w:rsidRPr="003C08BE">
        <w:t>Pro: No need for parentheses; operations are stack-based.</w:t>
      </w:r>
    </w:p>
    <w:p w14:paraId="665AE019" w14:textId="77777777" w:rsidR="003C08BE" w:rsidRPr="003C08BE" w:rsidRDefault="003C08BE" w:rsidP="003C08BE">
      <w:pPr>
        <w:numPr>
          <w:ilvl w:val="0"/>
          <w:numId w:val="2"/>
        </w:numPr>
      </w:pPr>
      <w:r w:rsidRPr="003C08BE">
        <w:t>Con: Highly unintuitive for users unfamiliar with RPN. No direct guidance on expression structure.</w:t>
      </w:r>
    </w:p>
    <w:p w14:paraId="47541EFC" w14:textId="3E2B319F" w:rsidR="003C08BE" w:rsidRPr="003C08BE" w:rsidRDefault="003C08BE" w:rsidP="003C08BE">
      <w:r w:rsidRPr="003C08BE">
        <w:t>Version 3: Order of Operations (with parentheses)</w:t>
      </w:r>
    </w:p>
    <w:p w14:paraId="013585B6" w14:textId="531B5C28" w:rsidR="003C08BE" w:rsidRPr="003C08BE" w:rsidRDefault="003C08BE" w:rsidP="003C08BE">
      <w:pPr>
        <w:numPr>
          <w:ilvl w:val="0"/>
          <w:numId w:val="3"/>
        </w:numPr>
      </w:pPr>
      <w:r w:rsidRPr="003C08BE">
        <w:t xml:space="preserve">Input Method: </w:t>
      </w:r>
      <w:r w:rsidR="009D6930">
        <w:t>‘</w:t>
      </w:r>
      <w:proofErr w:type="gramStart"/>
      <w:r w:rsidRPr="003C08BE">
        <w:t>(</w:t>
      </w:r>
      <w:r w:rsidR="009D6930">
        <w:t>‘</w:t>
      </w:r>
      <w:r w:rsidRPr="003C08BE">
        <w:t xml:space="preserve"> </w:t>
      </w:r>
      <w:r w:rsidR="009D6930">
        <w:t>‘</w:t>
      </w:r>
      <w:proofErr w:type="gramEnd"/>
      <w:r w:rsidRPr="003C08BE">
        <w:t>5</w:t>
      </w:r>
      <w:r w:rsidR="009D6930">
        <w:t>’</w:t>
      </w:r>
      <w:r w:rsidRPr="003C08BE">
        <w:t xml:space="preserve"> </w:t>
      </w:r>
      <w:r w:rsidR="009D6930">
        <w:t>‘</w:t>
      </w:r>
      <w:r w:rsidRPr="003C08BE">
        <w:t>7</w:t>
      </w:r>
      <w:r w:rsidR="009D6930">
        <w:t>’</w:t>
      </w:r>
      <w:r w:rsidRPr="003C08BE">
        <w:t xml:space="preserve"> </w:t>
      </w:r>
      <w:r w:rsidR="009D6930">
        <w:t>‘</w:t>
      </w:r>
      <w:r w:rsidRPr="003C08BE">
        <w:t>×</w:t>
      </w:r>
      <w:r w:rsidR="009D6930">
        <w:t>’</w:t>
      </w:r>
      <w:r w:rsidRPr="003C08BE">
        <w:t xml:space="preserve"> </w:t>
      </w:r>
      <w:r w:rsidR="009D6930">
        <w:t>‘</w:t>
      </w:r>
      <w:r w:rsidRPr="003C08BE">
        <w:t>1</w:t>
      </w:r>
      <w:r w:rsidR="009D6930">
        <w:t>’</w:t>
      </w:r>
      <w:r w:rsidRPr="003C08BE">
        <w:t xml:space="preserve"> </w:t>
      </w:r>
      <w:r w:rsidR="009D6930">
        <w:t>‘</w:t>
      </w:r>
      <w:r w:rsidRPr="003C08BE">
        <w:t>3</w:t>
      </w:r>
      <w:r w:rsidR="009D6930">
        <w:t>’</w:t>
      </w:r>
      <w:r w:rsidRPr="003C08BE">
        <w:t xml:space="preserve"> </w:t>
      </w:r>
      <w:r w:rsidR="009D6930">
        <w:t>‘</w:t>
      </w:r>
      <w:r w:rsidRPr="003C08BE">
        <w:t>)</w:t>
      </w:r>
      <w:r w:rsidR="009D6930">
        <w:t>’</w:t>
      </w:r>
      <w:r w:rsidRPr="003C08BE">
        <w:t xml:space="preserve"> </w:t>
      </w:r>
      <w:r w:rsidR="009D6930">
        <w:t>‘</w:t>
      </w:r>
      <w:proofErr w:type="gramStart"/>
      <w:r w:rsidRPr="003C08BE">
        <w:t>−</w:t>
      </w:r>
      <w:r w:rsidR="009D6930">
        <w:t>‘</w:t>
      </w:r>
      <w:r w:rsidRPr="003C08BE">
        <w:t xml:space="preserve"> </w:t>
      </w:r>
      <w:r w:rsidR="009D6930">
        <w:t>‘</w:t>
      </w:r>
      <w:r w:rsidRPr="003C08BE">
        <w:t>(</w:t>
      </w:r>
      <w:r w:rsidR="009D6930">
        <w:t>‘</w:t>
      </w:r>
      <w:r w:rsidRPr="003C08BE">
        <w:t xml:space="preserve"> </w:t>
      </w:r>
      <w:r w:rsidR="009D6930">
        <w:t>‘</w:t>
      </w:r>
      <w:proofErr w:type="gramEnd"/>
      <w:r w:rsidRPr="003C08BE">
        <w:t>1</w:t>
      </w:r>
      <w:r w:rsidR="009D6930">
        <w:t>’</w:t>
      </w:r>
      <w:r w:rsidRPr="003C08BE">
        <w:t xml:space="preserve"> </w:t>
      </w:r>
      <w:r w:rsidR="009D6930">
        <w:t>‘</w:t>
      </w:r>
      <w:r w:rsidRPr="003C08BE">
        <w:t>6</w:t>
      </w:r>
      <w:r w:rsidR="009D6930">
        <w:t>’</w:t>
      </w:r>
      <w:r w:rsidRPr="003C08BE">
        <w:t xml:space="preserve"> </w:t>
      </w:r>
      <w:r w:rsidR="009D6930">
        <w:t>‘</w:t>
      </w:r>
      <w:r w:rsidRPr="003C08BE">
        <w:t>1</w:t>
      </w:r>
      <w:r w:rsidR="009D6930">
        <w:t>’</w:t>
      </w:r>
      <w:r w:rsidRPr="003C08BE">
        <w:t xml:space="preserve"> </w:t>
      </w:r>
      <w:r w:rsidR="009D6930">
        <w:t>‘</w:t>
      </w:r>
      <w:r w:rsidRPr="003C08BE">
        <w:t>÷</w:t>
      </w:r>
      <w:r w:rsidR="009D6930">
        <w:t>’</w:t>
      </w:r>
      <w:r w:rsidRPr="003C08BE">
        <w:t xml:space="preserve"> </w:t>
      </w:r>
      <w:r w:rsidR="009D6930">
        <w:t>‘</w:t>
      </w:r>
      <w:r w:rsidRPr="003C08BE">
        <w:t>7</w:t>
      </w:r>
      <w:r w:rsidR="009D6930">
        <w:t>’</w:t>
      </w:r>
      <w:r w:rsidRPr="003C08BE">
        <w:t xml:space="preserve"> </w:t>
      </w:r>
      <w:r w:rsidR="009D6930">
        <w:t>‘</w:t>
      </w:r>
      <w:r w:rsidRPr="003C08BE">
        <w:t>)</w:t>
      </w:r>
      <w:r w:rsidR="009D6930">
        <w:t>’</w:t>
      </w:r>
      <w:r w:rsidRPr="003C08BE">
        <w:t xml:space="preserve"> </w:t>
      </w:r>
      <w:r w:rsidR="009D6930">
        <w:t>‘</w:t>
      </w:r>
      <w:r w:rsidRPr="003C08BE">
        <w:t>=</w:t>
      </w:r>
      <w:r w:rsidR="009D6930">
        <w:t>’</w:t>
      </w:r>
      <w:r w:rsidRPr="003C08BE">
        <w:t>.</w:t>
      </w:r>
    </w:p>
    <w:p w14:paraId="7D575AA0" w14:textId="5BAB4B1D" w:rsidR="003C08BE" w:rsidRPr="003C08BE" w:rsidRDefault="003C08BE" w:rsidP="003C08BE">
      <w:pPr>
        <w:numPr>
          <w:ilvl w:val="0"/>
          <w:numId w:val="3"/>
        </w:numPr>
      </w:pPr>
      <w:r w:rsidRPr="003C08BE">
        <w:t>Usability: Most powerful and flexible.</w:t>
      </w:r>
      <w:r w:rsidR="009D6930">
        <w:t xml:space="preserve"> </w:t>
      </w:r>
      <w:proofErr w:type="gramStart"/>
      <w:r w:rsidRPr="003C08BE">
        <w:t>Allows</w:t>
      </w:r>
      <w:proofErr w:type="gramEnd"/>
      <w:r w:rsidRPr="003C08BE">
        <w:t xml:space="preserve"> exact input of expression as stated.</w:t>
      </w:r>
    </w:p>
    <w:p w14:paraId="1B3C9F38" w14:textId="77777777" w:rsidR="003C08BE" w:rsidRPr="003C08BE" w:rsidRDefault="003C08BE" w:rsidP="003C08BE">
      <w:pPr>
        <w:numPr>
          <w:ilvl w:val="0"/>
          <w:numId w:val="3"/>
        </w:numPr>
      </w:pPr>
      <w:r w:rsidRPr="003C08BE">
        <w:t>Pro: Intuitive for those used to math notation. Handles complex expressions.</w:t>
      </w:r>
    </w:p>
    <w:p w14:paraId="3A6B99D6" w14:textId="3B33AAF8" w:rsidR="00D10980" w:rsidRPr="00D10980" w:rsidRDefault="003C08BE" w:rsidP="00191C2E">
      <w:pPr>
        <w:numPr>
          <w:ilvl w:val="0"/>
          <w:numId w:val="3"/>
        </w:numPr>
      </w:pPr>
      <w:r w:rsidRPr="003C08BE">
        <w:t>Con: Requires care with parentheses and full expression entry.</w:t>
      </w:r>
    </w:p>
    <w:p w14:paraId="1AA7073A" w14:textId="2DFA9450" w:rsidR="00D10980" w:rsidRPr="00D10980" w:rsidRDefault="00D10980" w:rsidP="00191C2E">
      <w:r w:rsidRPr="00D10980">
        <w:rPr>
          <w:b/>
          <w:bCs/>
        </w:rPr>
        <w:t>2. Which interaction mode allows the user to perform their calculations with</w:t>
      </w:r>
      <w:r w:rsidR="00430A34">
        <w:rPr>
          <w:lang w:val="vi-VN"/>
        </w:rPr>
        <w:t xml:space="preserve"> </w:t>
      </w:r>
      <w:r w:rsidRPr="00D10980">
        <w:rPr>
          <w:b/>
          <w:bCs/>
        </w:rPr>
        <w:t>minimal errors?</w:t>
      </w:r>
    </w:p>
    <w:p w14:paraId="1928BD8B" w14:textId="77777777" w:rsidR="00A02D10" w:rsidRPr="00A02D10" w:rsidRDefault="00A02D10" w:rsidP="00A02D10">
      <w:r w:rsidRPr="00A02D10">
        <w:lastRenderedPageBreak/>
        <w:t>Version 3 (Order of Operations)</w:t>
      </w:r>
    </w:p>
    <w:p w14:paraId="4AFC4AAC" w14:textId="77777777" w:rsidR="00A02D10" w:rsidRPr="00A02D10" w:rsidRDefault="00A02D10" w:rsidP="00A02D10">
      <w:pPr>
        <w:numPr>
          <w:ilvl w:val="0"/>
          <w:numId w:val="4"/>
        </w:numPr>
      </w:pPr>
      <w:r w:rsidRPr="00A02D10">
        <w:t>Why? It supports the full mathematical structure directly, reducing user memory burden and potential missteps.</w:t>
      </w:r>
    </w:p>
    <w:p w14:paraId="66F8FA48" w14:textId="11D1F9FC" w:rsidR="00D10980" w:rsidRPr="00D10980" w:rsidRDefault="00A02D10" w:rsidP="00191C2E">
      <w:pPr>
        <w:numPr>
          <w:ilvl w:val="0"/>
          <w:numId w:val="4"/>
        </w:numPr>
      </w:pPr>
      <w:r w:rsidRPr="00A02D10">
        <w:t>Parentheses clarify grouping, and operator precedence is handled internally.</w:t>
      </w:r>
    </w:p>
    <w:p w14:paraId="78A68AF9" w14:textId="77777777" w:rsidR="00D10980" w:rsidRPr="00D10980" w:rsidRDefault="00D10980" w:rsidP="00191C2E">
      <w:r w:rsidRPr="00D10980">
        <w:rPr>
          <w:b/>
          <w:bCs/>
        </w:rPr>
        <w:t>3. Which interaction mode allows them to perform their calculations more rapidly?</w:t>
      </w:r>
    </w:p>
    <w:p w14:paraId="4B5FB74B" w14:textId="77777777" w:rsidR="00A9564B" w:rsidRPr="00A9564B" w:rsidRDefault="00A9564B" w:rsidP="00A9564B">
      <w:r w:rsidRPr="00A9564B">
        <w:t xml:space="preserve">Version 2 (RPN) – </w:t>
      </w:r>
      <w:r w:rsidRPr="00A9564B">
        <w:rPr>
          <w:i/>
          <w:iCs/>
        </w:rPr>
        <w:t>for trained users</w:t>
      </w:r>
    </w:p>
    <w:p w14:paraId="3207A186" w14:textId="77777777" w:rsidR="00A9564B" w:rsidRPr="00A9564B" w:rsidRDefault="00A9564B" w:rsidP="00A9564B">
      <w:pPr>
        <w:numPr>
          <w:ilvl w:val="0"/>
          <w:numId w:val="5"/>
        </w:numPr>
      </w:pPr>
      <w:r w:rsidRPr="00A9564B">
        <w:t>Why? Once you know the order (a b op), RPN can be faster because it eliminates the need for parentheses and interim equals.</w:t>
      </w:r>
    </w:p>
    <w:p w14:paraId="0E417A5C" w14:textId="105A606F" w:rsidR="00D10980" w:rsidRPr="00D10980" w:rsidRDefault="00A9564B" w:rsidP="00191C2E">
      <w:pPr>
        <w:numPr>
          <w:ilvl w:val="0"/>
          <w:numId w:val="5"/>
        </w:numPr>
      </w:pPr>
      <w:r w:rsidRPr="00A9564B">
        <w:t>For non-expert users, Version 3 may be faster due to its intuitive layout.</w:t>
      </w:r>
    </w:p>
    <w:p w14:paraId="00FFCC34" w14:textId="77777777" w:rsidR="00D10980" w:rsidRPr="00D10980" w:rsidRDefault="00D10980" w:rsidP="00191C2E">
      <w:r w:rsidRPr="00D10980">
        <w:rPr>
          <w:b/>
          <w:bCs/>
        </w:rPr>
        <w:t>4. Which do they find more satisfying?</w:t>
      </w:r>
    </w:p>
    <w:p w14:paraId="5B166FF4" w14:textId="77777777" w:rsidR="001D4007" w:rsidRPr="001D4007" w:rsidRDefault="001D4007" w:rsidP="001D4007">
      <w:r w:rsidRPr="001D4007">
        <w:t>Subjectively: Version 3 &gt; Version 1 &gt; Version 2</w:t>
      </w:r>
    </w:p>
    <w:p w14:paraId="06D1B804" w14:textId="77777777" w:rsidR="001D4007" w:rsidRPr="001D4007" w:rsidRDefault="001D4007" w:rsidP="001D4007">
      <w:pPr>
        <w:numPr>
          <w:ilvl w:val="0"/>
          <w:numId w:val="6"/>
        </w:numPr>
      </w:pPr>
      <w:r w:rsidRPr="001D4007">
        <w:t>Version 3 gives users confidence that their expression is structured exactly as intended.</w:t>
      </w:r>
    </w:p>
    <w:p w14:paraId="368D12CC" w14:textId="77777777" w:rsidR="001D4007" w:rsidRPr="001D4007" w:rsidRDefault="001D4007" w:rsidP="001D4007">
      <w:pPr>
        <w:numPr>
          <w:ilvl w:val="0"/>
          <w:numId w:val="6"/>
        </w:numPr>
      </w:pPr>
      <w:r w:rsidRPr="001D4007">
        <w:t>Version 1 feels familiar but clunky for multi-step problems.</w:t>
      </w:r>
    </w:p>
    <w:p w14:paraId="0DA6BA43" w14:textId="5798D0D9" w:rsidR="00D10980" w:rsidRPr="00D10980" w:rsidRDefault="001D4007" w:rsidP="00191C2E">
      <w:pPr>
        <w:numPr>
          <w:ilvl w:val="0"/>
          <w:numId w:val="6"/>
        </w:numPr>
      </w:pPr>
      <w:r w:rsidRPr="001D4007">
        <w:t>Version 2 may feel confusing or opaque to most casual users.</w:t>
      </w:r>
    </w:p>
    <w:p w14:paraId="4D592340" w14:textId="7FBB9756" w:rsidR="000A5787" w:rsidRPr="000A5787" w:rsidRDefault="00D10980" w:rsidP="000A5787">
      <w:pPr>
        <w:rPr>
          <w:b/>
          <w:bCs/>
          <w:lang w:val="vi-VN"/>
        </w:rPr>
      </w:pPr>
      <w:r w:rsidRPr="00D10980">
        <w:rPr>
          <w:b/>
          <w:bCs/>
        </w:rPr>
        <w:t>5. Which are unintuitive? In other words, which are more usable?</w:t>
      </w:r>
      <w:r w:rsidR="000A5787" w:rsidRPr="000A5787">
        <w:br/>
      </w:r>
      <w:r w:rsidR="00493B50" w:rsidRPr="000A5787">
        <w:t>Most intuitive/usable → Least</w:t>
      </w:r>
      <w:r w:rsidR="00493B50">
        <w:rPr>
          <w:lang w:val="vi-VN"/>
        </w:rPr>
        <w:t>:</w:t>
      </w:r>
      <w:r w:rsidR="000A5787" w:rsidRPr="000A5787">
        <w:t xml:space="preserve"> Version 3 &gt; Version 1 &gt; Version 2</w:t>
      </w:r>
    </w:p>
    <w:p w14:paraId="6FAA2E01" w14:textId="77777777" w:rsidR="000A5787" w:rsidRPr="000A5787" w:rsidRDefault="000A5787" w:rsidP="000A5787">
      <w:pPr>
        <w:numPr>
          <w:ilvl w:val="0"/>
          <w:numId w:val="7"/>
        </w:numPr>
      </w:pPr>
      <w:r w:rsidRPr="000A5787">
        <w:t>Version 3 aligns with natural math notation – brackets, order of ops.</w:t>
      </w:r>
    </w:p>
    <w:p w14:paraId="6EB3E1CF" w14:textId="77777777" w:rsidR="000A5787" w:rsidRPr="000A5787" w:rsidRDefault="000A5787" w:rsidP="000A5787">
      <w:pPr>
        <w:numPr>
          <w:ilvl w:val="0"/>
          <w:numId w:val="7"/>
        </w:numPr>
      </w:pPr>
      <w:r w:rsidRPr="000A5787">
        <w:t>Version 1 is standard but limited.</w:t>
      </w:r>
    </w:p>
    <w:p w14:paraId="52B4D854" w14:textId="14E1B981" w:rsidR="00D359F6" w:rsidRPr="00A3650B" w:rsidRDefault="000A5787" w:rsidP="00191C2E">
      <w:pPr>
        <w:numPr>
          <w:ilvl w:val="0"/>
          <w:numId w:val="7"/>
        </w:numPr>
      </w:pPr>
      <w:r w:rsidRPr="000A5787">
        <w:t>Version 2 requires users to adopt a completely different model, making it the least intuitive.</w:t>
      </w:r>
    </w:p>
    <w:p w14:paraId="14565712" w14:textId="77777777" w:rsidR="00A3650B" w:rsidRDefault="00A3650B" w:rsidP="00A3650B">
      <w:pPr>
        <w:rPr>
          <w:lang w:val="vi-VN"/>
        </w:rPr>
      </w:pPr>
    </w:p>
    <w:p w14:paraId="578CAB19" w14:textId="77777777" w:rsidR="00A3650B" w:rsidRDefault="00A3650B" w:rsidP="00A3650B">
      <w:pPr>
        <w:rPr>
          <w:lang w:val="vi-VN"/>
        </w:rPr>
      </w:pPr>
    </w:p>
    <w:p w14:paraId="161C2C04" w14:textId="77777777" w:rsidR="00A3650B" w:rsidRDefault="00A3650B" w:rsidP="00A3650B">
      <w:pPr>
        <w:rPr>
          <w:lang w:val="vi-VN"/>
        </w:rPr>
      </w:pPr>
    </w:p>
    <w:p w14:paraId="692ED2DC" w14:textId="77777777" w:rsidR="00A3650B" w:rsidRDefault="00A3650B" w:rsidP="00A3650B">
      <w:pPr>
        <w:rPr>
          <w:lang w:val="vi-VN"/>
        </w:rPr>
      </w:pPr>
    </w:p>
    <w:p w14:paraId="1CFAF581" w14:textId="77777777" w:rsidR="00A3650B" w:rsidRDefault="00A3650B" w:rsidP="00A3650B">
      <w:pPr>
        <w:rPr>
          <w:lang w:val="vi-VN"/>
        </w:rPr>
      </w:pPr>
    </w:p>
    <w:p w14:paraId="0DA0D4B3" w14:textId="77777777" w:rsidR="00A3650B" w:rsidRDefault="00A3650B" w:rsidP="00A3650B">
      <w:pPr>
        <w:rPr>
          <w:lang w:val="vi-VN"/>
        </w:rPr>
      </w:pPr>
    </w:p>
    <w:p w14:paraId="793CF62F" w14:textId="77777777" w:rsidR="00A3650B" w:rsidRPr="0065678C" w:rsidRDefault="00A3650B" w:rsidP="00A3650B">
      <w:pPr>
        <w:rPr>
          <w:lang w:val="en-US"/>
        </w:rPr>
      </w:pPr>
    </w:p>
    <w:p w14:paraId="127AA61E" w14:textId="7AC27260" w:rsidR="00284B63" w:rsidRDefault="009055DF" w:rsidP="00284B63">
      <w:pPr>
        <w:rPr>
          <w:b/>
          <w:bCs/>
          <w:lang w:val="vi-VN"/>
        </w:rPr>
      </w:pPr>
      <w:r w:rsidRPr="00567310">
        <w:rPr>
          <w:b/>
          <w:bCs/>
          <w:sz w:val="28"/>
          <w:szCs w:val="28"/>
        </w:rPr>
        <w:lastRenderedPageBreak/>
        <w:t>T</w:t>
      </w:r>
      <w:r w:rsidRPr="00D10980">
        <w:rPr>
          <w:b/>
          <w:bCs/>
          <w:sz w:val="28"/>
          <w:szCs w:val="28"/>
        </w:rPr>
        <w:t>est case (</w:t>
      </w:r>
      <w:r w:rsidRPr="00567310">
        <w:rPr>
          <w:b/>
          <w:bCs/>
          <w:sz w:val="28"/>
          <w:szCs w:val="28"/>
        </w:rPr>
        <w:t>b</w:t>
      </w:r>
      <w:r w:rsidRPr="00D10980">
        <w:rPr>
          <w:b/>
          <w:bCs/>
          <w:sz w:val="28"/>
          <w:szCs w:val="28"/>
        </w:rPr>
        <w:t>)</w:t>
      </w:r>
      <w:r w:rsidRPr="00D10980">
        <w:rPr>
          <w:b/>
          <w:bCs/>
        </w:rPr>
        <w:t xml:space="preserve">: </w:t>
      </w:r>
      <w:r w:rsidR="00284B63" w:rsidRPr="00284B63">
        <w:rPr>
          <w:b/>
          <w:bCs/>
        </w:rPr>
        <w:t>Double the number that results from the difference between 1023 and 127</w:t>
      </w:r>
      <w:r w:rsidR="002B2415">
        <w:rPr>
          <w:b/>
          <w:bCs/>
        </w:rPr>
        <w:t>.</w:t>
      </w:r>
    </w:p>
    <w:p w14:paraId="3DB1733C" w14:textId="0298EA08" w:rsidR="00331597" w:rsidRPr="00D91113" w:rsidRDefault="00331597" w:rsidP="00284B63">
      <w:pPr>
        <w:rPr>
          <w:lang w:val="vi-VN"/>
        </w:rPr>
      </w:pPr>
      <w:r w:rsidRPr="006E36FD">
        <w:rPr>
          <w:lang w:val="vi-VN"/>
        </w:rPr>
        <w:t>This means calculating as</w:t>
      </w:r>
      <w:r w:rsidRPr="00276B91">
        <w:rPr>
          <w:lang w:val="vi-VN"/>
        </w:rPr>
        <w:t xml:space="preserve">: </w:t>
      </w:r>
      <w:r w:rsidR="00E64190" w:rsidRPr="00E64190">
        <w:t>2 × (1023 − 127)</w:t>
      </w:r>
    </w:p>
    <w:p w14:paraId="30B0365E" w14:textId="06438A45" w:rsidR="009055DF" w:rsidRPr="00D10980" w:rsidRDefault="009055DF" w:rsidP="00284B63">
      <w:r w:rsidRPr="00D10980">
        <w:rPr>
          <w:b/>
          <w:bCs/>
        </w:rPr>
        <w:t>1. Compare the usability of three versions.</w:t>
      </w:r>
    </w:p>
    <w:p w14:paraId="69010DE3" w14:textId="77777777" w:rsidR="00A90310" w:rsidRPr="00A90310" w:rsidRDefault="00A90310" w:rsidP="00A90310">
      <w:r w:rsidRPr="00A90310">
        <w:t>Version 1 – INFIX Calculator</w:t>
      </w:r>
    </w:p>
    <w:p w14:paraId="687EAC22" w14:textId="77777777" w:rsidR="00A90310" w:rsidRPr="00A90310" w:rsidRDefault="00A90310" w:rsidP="00A90310">
      <w:pPr>
        <w:numPr>
          <w:ilvl w:val="0"/>
          <w:numId w:val="8"/>
        </w:numPr>
      </w:pPr>
      <w:r w:rsidRPr="00A90310">
        <w:t>Input method:</w:t>
      </w:r>
    </w:p>
    <w:p w14:paraId="5E9E790E" w14:textId="6EF6AB89" w:rsidR="00A90310" w:rsidRPr="00A90310" w:rsidRDefault="00A90310" w:rsidP="00A90310">
      <w:pPr>
        <w:numPr>
          <w:ilvl w:val="1"/>
          <w:numId w:val="8"/>
        </w:numPr>
      </w:pPr>
      <w:r w:rsidRPr="00A90310">
        <w:t xml:space="preserve">First: </w:t>
      </w:r>
      <w:r w:rsidR="0065678C">
        <w:t>{‘</w:t>
      </w:r>
      <w:r w:rsidRPr="00A90310">
        <w:t>1023</w:t>
      </w:r>
      <w:r w:rsidR="0065678C">
        <w:t>’</w:t>
      </w:r>
      <w:r w:rsidRPr="00A90310">
        <w:t xml:space="preserve"> </w:t>
      </w:r>
      <w:r w:rsidR="0065678C">
        <w:t>‘</w:t>
      </w:r>
      <w:proofErr w:type="gramStart"/>
      <w:r w:rsidRPr="00A90310">
        <w:t>−</w:t>
      </w:r>
      <w:r w:rsidR="0065678C">
        <w:t>‘</w:t>
      </w:r>
      <w:r w:rsidRPr="00A90310">
        <w:t xml:space="preserve"> </w:t>
      </w:r>
      <w:r w:rsidR="0065678C">
        <w:t>‘</w:t>
      </w:r>
      <w:proofErr w:type="gramEnd"/>
      <w:r w:rsidRPr="00A90310">
        <w:t>127</w:t>
      </w:r>
      <w:r w:rsidR="0065678C">
        <w:t>’</w:t>
      </w:r>
      <w:r w:rsidRPr="00A90310">
        <w:t xml:space="preserve"> </w:t>
      </w:r>
      <w:r w:rsidR="0065678C">
        <w:t>‘</w:t>
      </w:r>
      <w:r w:rsidRPr="00A90310">
        <w:t>=</w:t>
      </w:r>
      <w:r w:rsidR="0065678C">
        <w:t>’}</w:t>
      </w:r>
      <w:r w:rsidRPr="00A90310">
        <w:t xml:space="preserve"> then store or remember result</w:t>
      </w:r>
    </w:p>
    <w:p w14:paraId="0096ECB9" w14:textId="0037B0B5" w:rsidR="00A90310" w:rsidRPr="00A90310" w:rsidRDefault="00A90310" w:rsidP="00A90310">
      <w:pPr>
        <w:numPr>
          <w:ilvl w:val="1"/>
          <w:numId w:val="8"/>
        </w:numPr>
      </w:pPr>
      <w:r w:rsidRPr="00A90310">
        <w:t xml:space="preserve">Then: </w:t>
      </w:r>
      <w:r w:rsidR="0065678C">
        <w:t>‘</w:t>
      </w:r>
      <w:r w:rsidRPr="00A90310">
        <w:t>×</w:t>
      </w:r>
      <w:r w:rsidR="0065678C">
        <w:t>’</w:t>
      </w:r>
      <w:r w:rsidRPr="00A90310">
        <w:t xml:space="preserve"> </w:t>
      </w:r>
      <w:r w:rsidR="0065678C">
        <w:t>‘</w:t>
      </w:r>
      <w:r w:rsidRPr="00A90310">
        <w:t>2</w:t>
      </w:r>
      <w:r w:rsidR="0065678C">
        <w:t>’</w:t>
      </w:r>
      <w:r w:rsidRPr="00A90310">
        <w:t xml:space="preserve"> </w:t>
      </w:r>
      <w:r w:rsidR="0065678C">
        <w:t>‘</w:t>
      </w:r>
      <w:r w:rsidRPr="00A90310">
        <w:t>=</w:t>
      </w:r>
      <w:r w:rsidR="0065678C">
        <w:t>’</w:t>
      </w:r>
    </w:p>
    <w:p w14:paraId="3904387E" w14:textId="77777777" w:rsidR="00A90310" w:rsidRPr="00A90310" w:rsidRDefault="00A90310" w:rsidP="00A90310">
      <w:pPr>
        <w:numPr>
          <w:ilvl w:val="0"/>
          <w:numId w:val="8"/>
        </w:numPr>
      </w:pPr>
      <w:r w:rsidRPr="00A90310">
        <w:t>Usability:</w:t>
      </w:r>
    </w:p>
    <w:p w14:paraId="71F817F5" w14:textId="77777777" w:rsidR="00A90310" w:rsidRPr="00A90310" w:rsidRDefault="00A90310" w:rsidP="00A90310">
      <w:pPr>
        <w:numPr>
          <w:ilvl w:val="1"/>
          <w:numId w:val="8"/>
        </w:numPr>
      </w:pPr>
      <w:r w:rsidRPr="00A90310">
        <w:t>Moderate. Requires intermediate result storage or quick mental tracking.</w:t>
      </w:r>
    </w:p>
    <w:p w14:paraId="55BC03AB" w14:textId="77777777" w:rsidR="00A90310" w:rsidRPr="00A90310" w:rsidRDefault="00A90310" w:rsidP="00A90310">
      <w:pPr>
        <w:numPr>
          <w:ilvl w:val="0"/>
          <w:numId w:val="8"/>
        </w:numPr>
      </w:pPr>
      <w:r w:rsidRPr="00A90310">
        <w:t>Pro: Familiar interaction.</w:t>
      </w:r>
    </w:p>
    <w:p w14:paraId="0D219A93" w14:textId="77723E79" w:rsidR="00A90310" w:rsidRPr="00A90310" w:rsidRDefault="00A90310" w:rsidP="00A90310">
      <w:pPr>
        <w:numPr>
          <w:ilvl w:val="0"/>
          <w:numId w:val="8"/>
        </w:numPr>
      </w:pPr>
      <w:r w:rsidRPr="00A90310">
        <w:t xml:space="preserve">Con: Requires </w:t>
      </w:r>
      <w:r w:rsidRPr="00A90310">
        <w:rPr>
          <w:i/>
          <w:iCs/>
        </w:rPr>
        <w:t>re-entering</w:t>
      </w:r>
      <w:r w:rsidRPr="00A90310">
        <w:t xml:space="preserve"> previous result if not automatically carried forward.</w:t>
      </w:r>
    </w:p>
    <w:p w14:paraId="5D33A130" w14:textId="3BAA5315" w:rsidR="00A90310" w:rsidRPr="00A90310" w:rsidRDefault="00A90310" w:rsidP="00A90310">
      <w:r w:rsidRPr="00A90310">
        <w:t>Version 2 – RPN Calculator</w:t>
      </w:r>
    </w:p>
    <w:p w14:paraId="20BB9996" w14:textId="77777777" w:rsidR="00A90310" w:rsidRPr="00A90310" w:rsidRDefault="00A90310" w:rsidP="00A90310">
      <w:pPr>
        <w:numPr>
          <w:ilvl w:val="0"/>
          <w:numId w:val="9"/>
        </w:numPr>
      </w:pPr>
      <w:r w:rsidRPr="00A90310">
        <w:t>Input method:</w:t>
      </w:r>
    </w:p>
    <w:p w14:paraId="57FFDF97" w14:textId="29CFF314" w:rsidR="00A90310" w:rsidRPr="00A90310" w:rsidRDefault="0065678C" w:rsidP="00A90310">
      <w:pPr>
        <w:numPr>
          <w:ilvl w:val="1"/>
          <w:numId w:val="9"/>
        </w:numPr>
      </w:pPr>
      <w:r>
        <w:t>{‘</w:t>
      </w:r>
      <w:r w:rsidR="00A90310" w:rsidRPr="00A90310">
        <w:t>1023</w:t>
      </w:r>
      <w:r>
        <w:t>’</w:t>
      </w:r>
      <w:r w:rsidR="00A90310" w:rsidRPr="00A90310">
        <w:t xml:space="preserve"> </w:t>
      </w:r>
      <w:r>
        <w:t>‘</w:t>
      </w:r>
      <w:r w:rsidR="00A90310" w:rsidRPr="00A90310">
        <w:t>Enter</w:t>
      </w:r>
      <w:r>
        <w:t>’</w:t>
      </w:r>
      <w:r w:rsidR="00A90310" w:rsidRPr="00A90310">
        <w:t xml:space="preserve"> </w:t>
      </w:r>
      <w:r>
        <w:t>‘</w:t>
      </w:r>
      <w:r w:rsidR="00A90310" w:rsidRPr="00A90310">
        <w:t>127</w:t>
      </w:r>
      <w:r>
        <w:t>’</w:t>
      </w:r>
      <w:r w:rsidR="00A90310" w:rsidRPr="00A90310">
        <w:t xml:space="preserve"> </w:t>
      </w:r>
      <w:r>
        <w:t>‘</w:t>
      </w:r>
      <w:proofErr w:type="gramStart"/>
      <w:r w:rsidR="00A90310" w:rsidRPr="00A90310">
        <w:t>−</w:t>
      </w:r>
      <w:r>
        <w:t>‘</w:t>
      </w:r>
      <w:proofErr w:type="gramEnd"/>
      <w:r>
        <w:t>}</w:t>
      </w:r>
      <w:r w:rsidR="00A90310" w:rsidRPr="00A90310">
        <w:t xml:space="preserve"> → (result: 896)</w:t>
      </w:r>
    </w:p>
    <w:p w14:paraId="0E31845E" w14:textId="0970AE11" w:rsidR="00A90310" w:rsidRPr="00A90310" w:rsidRDefault="0065678C" w:rsidP="00A90310">
      <w:pPr>
        <w:numPr>
          <w:ilvl w:val="1"/>
          <w:numId w:val="9"/>
        </w:numPr>
      </w:pPr>
      <w:r>
        <w:t>{‘</w:t>
      </w:r>
      <w:r w:rsidR="00A90310" w:rsidRPr="00A90310">
        <w:t>Enter</w:t>
      </w:r>
      <w:r>
        <w:t>’</w:t>
      </w:r>
      <w:r w:rsidR="00A90310" w:rsidRPr="00A90310">
        <w:t xml:space="preserve"> </w:t>
      </w:r>
      <w:r>
        <w:t>‘</w:t>
      </w:r>
      <w:r w:rsidR="00A90310" w:rsidRPr="00A90310">
        <w:t>2</w:t>
      </w:r>
      <w:r>
        <w:t>’</w:t>
      </w:r>
      <w:r w:rsidR="00A90310" w:rsidRPr="00A90310">
        <w:t xml:space="preserve"> </w:t>
      </w:r>
      <w:r>
        <w:t>‘</w:t>
      </w:r>
      <w:r w:rsidR="00A90310" w:rsidRPr="00A90310">
        <w:t>×</w:t>
      </w:r>
      <w:r>
        <w:t>’}</w:t>
      </w:r>
      <w:r w:rsidR="00A90310" w:rsidRPr="00A90310">
        <w:t xml:space="preserve"> → </w:t>
      </w:r>
      <w:proofErr w:type="gramStart"/>
      <w:r w:rsidR="00A90310" w:rsidRPr="00A90310">
        <w:t>final result</w:t>
      </w:r>
      <w:proofErr w:type="gramEnd"/>
    </w:p>
    <w:p w14:paraId="1CAFBBD4" w14:textId="77777777" w:rsidR="00A90310" w:rsidRPr="00A90310" w:rsidRDefault="00A90310" w:rsidP="00A90310">
      <w:pPr>
        <w:numPr>
          <w:ilvl w:val="0"/>
          <w:numId w:val="9"/>
        </w:numPr>
      </w:pPr>
      <w:r w:rsidRPr="00A90310">
        <w:t>Usability:</w:t>
      </w:r>
    </w:p>
    <w:p w14:paraId="1CC577E7" w14:textId="77777777" w:rsidR="00A90310" w:rsidRPr="00A90310" w:rsidRDefault="00A90310" w:rsidP="00A90310">
      <w:pPr>
        <w:numPr>
          <w:ilvl w:val="1"/>
          <w:numId w:val="9"/>
        </w:numPr>
      </w:pPr>
      <w:r w:rsidRPr="00A90310">
        <w:t xml:space="preserve">Efficient </w:t>
      </w:r>
      <w:r w:rsidRPr="00A90310">
        <w:rPr>
          <w:i/>
          <w:iCs/>
        </w:rPr>
        <w:t>if</w:t>
      </w:r>
      <w:r w:rsidRPr="00A90310">
        <w:t xml:space="preserve"> the user knows RPN logic.</w:t>
      </w:r>
    </w:p>
    <w:p w14:paraId="5E95A21F" w14:textId="77777777" w:rsidR="00A90310" w:rsidRPr="00A90310" w:rsidRDefault="00A90310" w:rsidP="00A90310">
      <w:pPr>
        <w:numPr>
          <w:ilvl w:val="0"/>
          <w:numId w:val="9"/>
        </w:numPr>
      </w:pPr>
      <w:r w:rsidRPr="00A90310">
        <w:t>Pro: Stack handles operations cleanly.</w:t>
      </w:r>
    </w:p>
    <w:p w14:paraId="26054D78" w14:textId="1C71D222" w:rsidR="00A90310" w:rsidRPr="00A90310" w:rsidRDefault="00A90310" w:rsidP="00A90310">
      <w:pPr>
        <w:numPr>
          <w:ilvl w:val="0"/>
          <w:numId w:val="9"/>
        </w:numPr>
      </w:pPr>
      <w:r w:rsidRPr="00A90310">
        <w:t>Con: Still unintuitive for most users.</w:t>
      </w:r>
    </w:p>
    <w:p w14:paraId="3479BC60" w14:textId="54B39C4D" w:rsidR="00A90310" w:rsidRPr="00A90310" w:rsidRDefault="00A90310" w:rsidP="00A90310">
      <w:r w:rsidRPr="00A90310">
        <w:t>Version 3 – Order of Operations Calculator</w:t>
      </w:r>
    </w:p>
    <w:p w14:paraId="3D3C892A" w14:textId="77777777" w:rsidR="00A90310" w:rsidRPr="00A90310" w:rsidRDefault="00A90310" w:rsidP="00A90310">
      <w:pPr>
        <w:numPr>
          <w:ilvl w:val="0"/>
          <w:numId w:val="10"/>
        </w:numPr>
      </w:pPr>
      <w:r w:rsidRPr="00A90310">
        <w:t>Input method:</w:t>
      </w:r>
    </w:p>
    <w:p w14:paraId="447A7AE7" w14:textId="6F4FCFE8" w:rsidR="00A90310" w:rsidRPr="00A90310" w:rsidRDefault="0065678C" w:rsidP="0065678C">
      <w:pPr>
        <w:numPr>
          <w:ilvl w:val="1"/>
          <w:numId w:val="10"/>
        </w:numPr>
      </w:pPr>
      <w:r>
        <w:t>{‘</w:t>
      </w:r>
      <w:r w:rsidR="00A90310" w:rsidRPr="00A90310">
        <w:t>2</w:t>
      </w:r>
      <w:r>
        <w:t>’</w:t>
      </w:r>
      <w:r w:rsidR="00A90310" w:rsidRPr="00A90310">
        <w:t xml:space="preserve"> </w:t>
      </w:r>
      <w:r>
        <w:t>‘</w:t>
      </w:r>
      <w:r w:rsidR="00A90310" w:rsidRPr="00A90310">
        <w:t>×</w:t>
      </w:r>
      <w:r>
        <w:t>’</w:t>
      </w:r>
      <w:r w:rsidR="00A90310" w:rsidRPr="00A90310">
        <w:t xml:space="preserve"> </w:t>
      </w:r>
      <w:r>
        <w:t>‘</w:t>
      </w:r>
      <w:proofErr w:type="gramStart"/>
      <w:r w:rsidR="00A90310" w:rsidRPr="00A90310">
        <w:t>(</w:t>
      </w:r>
      <w:r>
        <w:t>‘</w:t>
      </w:r>
      <w:r w:rsidR="00A90310" w:rsidRPr="00A90310">
        <w:t xml:space="preserve"> </w:t>
      </w:r>
      <w:r>
        <w:t>‘</w:t>
      </w:r>
      <w:proofErr w:type="gramEnd"/>
      <w:r w:rsidR="00A90310" w:rsidRPr="00A90310">
        <w:t>1</w:t>
      </w:r>
      <w:r>
        <w:t>’</w:t>
      </w:r>
      <w:r w:rsidR="00A90310" w:rsidRPr="00A90310">
        <w:t xml:space="preserve"> </w:t>
      </w:r>
      <w:r>
        <w:t>‘</w:t>
      </w:r>
      <w:r w:rsidR="00A90310" w:rsidRPr="00A90310">
        <w:t>0</w:t>
      </w:r>
      <w:r>
        <w:t>’</w:t>
      </w:r>
      <w:r w:rsidR="00A90310" w:rsidRPr="00A90310">
        <w:t xml:space="preserve"> </w:t>
      </w:r>
      <w:r>
        <w:t>‘</w:t>
      </w:r>
      <w:r w:rsidR="00A90310" w:rsidRPr="00A90310">
        <w:t>2</w:t>
      </w:r>
      <w:r>
        <w:t>’</w:t>
      </w:r>
      <w:r w:rsidR="00A90310" w:rsidRPr="00A90310">
        <w:t xml:space="preserve"> </w:t>
      </w:r>
      <w:r>
        <w:t>‘</w:t>
      </w:r>
      <w:r w:rsidR="00A90310" w:rsidRPr="00A90310">
        <w:t>3</w:t>
      </w:r>
      <w:r>
        <w:t>’</w:t>
      </w:r>
      <w:r w:rsidR="00A90310" w:rsidRPr="00A90310">
        <w:t xml:space="preserve"> </w:t>
      </w:r>
      <w:r>
        <w:t>‘</w:t>
      </w:r>
      <w:proofErr w:type="gramStart"/>
      <w:r w:rsidR="00A90310" w:rsidRPr="00A90310">
        <w:t>−</w:t>
      </w:r>
      <w:r>
        <w:t>‘</w:t>
      </w:r>
      <w:r w:rsidR="00A90310" w:rsidRPr="00A90310">
        <w:t xml:space="preserve"> </w:t>
      </w:r>
      <w:r>
        <w:t>‘</w:t>
      </w:r>
      <w:proofErr w:type="gramEnd"/>
      <w:r w:rsidR="00A90310" w:rsidRPr="00A90310">
        <w:t>1</w:t>
      </w:r>
      <w:r>
        <w:t>’</w:t>
      </w:r>
      <w:r w:rsidR="00A90310" w:rsidRPr="00A90310">
        <w:t xml:space="preserve"> </w:t>
      </w:r>
      <w:r>
        <w:t>‘</w:t>
      </w:r>
      <w:r w:rsidR="00A90310" w:rsidRPr="00A90310">
        <w:t>2</w:t>
      </w:r>
      <w:r>
        <w:t>’</w:t>
      </w:r>
      <w:r w:rsidR="00A90310" w:rsidRPr="00A90310">
        <w:t xml:space="preserve"> </w:t>
      </w:r>
      <w:r>
        <w:t>‘</w:t>
      </w:r>
      <w:r w:rsidR="00A90310" w:rsidRPr="00A90310">
        <w:t>7</w:t>
      </w:r>
      <w:r>
        <w:t>’</w:t>
      </w:r>
      <w:r w:rsidR="00A90310" w:rsidRPr="00A90310">
        <w:t xml:space="preserve"> </w:t>
      </w:r>
      <w:r>
        <w:t>‘</w:t>
      </w:r>
      <w:r w:rsidR="00A90310" w:rsidRPr="00A90310">
        <w:t>)</w:t>
      </w:r>
      <w:r>
        <w:t>’ ‘=’}</w:t>
      </w:r>
    </w:p>
    <w:p w14:paraId="29C9C065" w14:textId="77777777" w:rsidR="00A90310" w:rsidRPr="00A90310" w:rsidRDefault="00A90310" w:rsidP="00A90310">
      <w:pPr>
        <w:numPr>
          <w:ilvl w:val="0"/>
          <w:numId w:val="10"/>
        </w:numPr>
      </w:pPr>
      <w:r w:rsidRPr="00A90310">
        <w:t>Usability:</w:t>
      </w:r>
    </w:p>
    <w:p w14:paraId="3BE69951" w14:textId="77777777" w:rsidR="00A90310" w:rsidRPr="00A90310" w:rsidRDefault="00A90310" w:rsidP="00A90310">
      <w:pPr>
        <w:numPr>
          <w:ilvl w:val="1"/>
          <w:numId w:val="10"/>
        </w:numPr>
      </w:pPr>
      <w:r w:rsidRPr="00A90310">
        <w:t>Excellent. Mirrors the original verbal structure exactly.</w:t>
      </w:r>
    </w:p>
    <w:p w14:paraId="18947BDD" w14:textId="77777777" w:rsidR="00A90310" w:rsidRPr="00A90310" w:rsidRDefault="00A90310" w:rsidP="00A90310">
      <w:pPr>
        <w:numPr>
          <w:ilvl w:val="0"/>
          <w:numId w:val="10"/>
        </w:numPr>
      </w:pPr>
      <w:r w:rsidRPr="00A90310">
        <w:t>Pro: Most natural and accurate way to enter this problem.</w:t>
      </w:r>
    </w:p>
    <w:p w14:paraId="0B94C3CA" w14:textId="3B02964B" w:rsidR="009055DF" w:rsidRPr="00D10980" w:rsidRDefault="00A90310" w:rsidP="009055DF">
      <w:pPr>
        <w:numPr>
          <w:ilvl w:val="0"/>
          <w:numId w:val="10"/>
        </w:numPr>
      </w:pPr>
      <w:r w:rsidRPr="00A90310">
        <w:lastRenderedPageBreak/>
        <w:t>Con: Slightly more effort in pressing parentheses.</w:t>
      </w:r>
    </w:p>
    <w:p w14:paraId="44832F67" w14:textId="6184164B" w:rsidR="009055DF" w:rsidRPr="00D10980" w:rsidRDefault="009055DF" w:rsidP="009055DF">
      <w:r w:rsidRPr="00D10980">
        <w:rPr>
          <w:b/>
          <w:bCs/>
        </w:rPr>
        <w:t>2. Which interaction mode allows the user to perform their calculations with</w:t>
      </w:r>
      <w:r w:rsidR="006C5EE6">
        <w:rPr>
          <w:lang w:val="vi-VN"/>
        </w:rPr>
        <w:t xml:space="preserve"> </w:t>
      </w:r>
      <w:r w:rsidRPr="00D10980">
        <w:rPr>
          <w:b/>
          <w:bCs/>
        </w:rPr>
        <w:t>minimal errors?</w:t>
      </w:r>
    </w:p>
    <w:p w14:paraId="144FCF2F" w14:textId="77777777" w:rsidR="00750CBA" w:rsidRPr="00750CBA" w:rsidRDefault="00750CBA" w:rsidP="00750CBA">
      <w:r w:rsidRPr="00750CBA">
        <w:t>Version 3 (Order of Operations)</w:t>
      </w:r>
    </w:p>
    <w:p w14:paraId="54CBF8E4" w14:textId="77777777" w:rsidR="00750CBA" w:rsidRPr="00750CBA" w:rsidRDefault="00750CBA" w:rsidP="00750CBA">
      <w:pPr>
        <w:numPr>
          <w:ilvl w:val="0"/>
          <w:numId w:val="11"/>
        </w:numPr>
      </w:pPr>
      <w:r w:rsidRPr="00750CBA">
        <w:t>Supports grouping with parentheses.</w:t>
      </w:r>
    </w:p>
    <w:p w14:paraId="30183339" w14:textId="77777777" w:rsidR="00750CBA" w:rsidRPr="00750CBA" w:rsidRDefault="00750CBA" w:rsidP="00750CBA">
      <w:pPr>
        <w:numPr>
          <w:ilvl w:val="0"/>
          <w:numId w:val="11"/>
        </w:numPr>
      </w:pPr>
      <w:r w:rsidRPr="00750CBA">
        <w:t>User directly mirrors the phrasing of the question.</w:t>
      </w:r>
    </w:p>
    <w:p w14:paraId="5D141F94" w14:textId="51BE41E5" w:rsidR="009055DF" w:rsidRPr="00D10980" w:rsidRDefault="00750CBA" w:rsidP="009055DF">
      <w:pPr>
        <w:numPr>
          <w:ilvl w:val="0"/>
          <w:numId w:val="11"/>
        </w:numPr>
      </w:pPr>
      <w:r w:rsidRPr="00750CBA">
        <w:t>Less chance of user forgetting or mis-entering intermediate results.</w:t>
      </w:r>
    </w:p>
    <w:p w14:paraId="680C54F1" w14:textId="77777777" w:rsidR="009055DF" w:rsidRPr="00D10980" w:rsidRDefault="009055DF" w:rsidP="009055DF">
      <w:r w:rsidRPr="00D10980">
        <w:rPr>
          <w:b/>
          <w:bCs/>
        </w:rPr>
        <w:t>3. Which interaction mode allows them to perform their calculations more rapidly?</w:t>
      </w:r>
    </w:p>
    <w:p w14:paraId="4EDDD7B4" w14:textId="77777777" w:rsidR="00E82DAB" w:rsidRPr="00E82DAB" w:rsidRDefault="00E82DAB" w:rsidP="00E82DAB">
      <w:r w:rsidRPr="00E82DAB">
        <w:t xml:space="preserve">Version 2 (RPN) – </w:t>
      </w:r>
      <w:r w:rsidRPr="00E82DAB">
        <w:rPr>
          <w:i/>
          <w:iCs/>
        </w:rPr>
        <w:t>for users experienced with stack logic</w:t>
      </w:r>
    </w:p>
    <w:p w14:paraId="2FA8F952" w14:textId="77777777" w:rsidR="00E82DAB" w:rsidRPr="00E82DAB" w:rsidRDefault="00E82DAB" w:rsidP="00E82DAB">
      <w:pPr>
        <w:numPr>
          <w:ilvl w:val="0"/>
          <w:numId w:val="12"/>
        </w:numPr>
      </w:pPr>
      <w:r w:rsidRPr="00E82DAB">
        <w:t>No need for parentheses or equals.</w:t>
      </w:r>
    </w:p>
    <w:p w14:paraId="00718BF8" w14:textId="07D1FA97" w:rsidR="00E82DAB" w:rsidRPr="00E82DAB" w:rsidRDefault="003878A0" w:rsidP="00E82DAB">
      <w:pPr>
        <w:numPr>
          <w:ilvl w:val="0"/>
          <w:numId w:val="12"/>
        </w:numPr>
      </w:pPr>
      <w:r w:rsidRPr="00E82DAB">
        <w:t>Two operations</w:t>
      </w:r>
      <w:r w:rsidR="00E82DAB" w:rsidRPr="00E82DAB">
        <w:t xml:space="preserve"> executed sequentially.</w:t>
      </w:r>
    </w:p>
    <w:p w14:paraId="1F136005" w14:textId="77777777" w:rsidR="00E82DAB" w:rsidRPr="00E82DAB" w:rsidRDefault="00E82DAB" w:rsidP="00E82DAB">
      <w:r w:rsidRPr="00E82DAB">
        <w:t>Runner-up: Version 3 — intuitive but slightly slower due to expression length.</w:t>
      </w:r>
    </w:p>
    <w:p w14:paraId="0198049D" w14:textId="77777777" w:rsidR="009055DF" w:rsidRPr="00D10980" w:rsidRDefault="009055DF" w:rsidP="009055DF">
      <w:r w:rsidRPr="00D10980">
        <w:rPr>
          <w:b/>
          <w:bCs/>
        </w:rPr>
        <w:t>4. Which do they find more satisfying?</w:t>
      </w:r>
    </w:p>
    <w:p w14:paraId="551DE16A" w14:textId="77777777" w:rsidR="00AE4371" w:rsidRPr="00AE4371" w:rsidRDefault="00AE4371" w:rsidP="00AE4371">
      <w:r w:rsidRPr="00AE4371">
        <w:t>Version 3</w:t>
      </w:r>
    </w:p>
    <w:p w14:paraId="765D711A" w14:textId="77777777" w:rsidR="00AE4371" w:rsidRPr="00AE4371" w:rsidRDefault="00AE4371" w:rsidP="00AE4371">
      <w:pPr>
        <w:numPr>
          <w:ilvl w:val="0"/>
          <w:numId w:val="13"/>
        </w:numPr>
      </w:pPr>
      <w:r w:rsidRPr="00AE4371">
        <w:t>Users see and control the full expression.</w:t>
      </w:r>
    </w:p>
    <w:p w14:paraId="79C8EB3A" w14:textId="77777777" w:rsidR="00AE4371" w:rsidRPr="00AE4371" w:rsidRDefault="00AE4371" w:rsidP="00AE4371">
      <w:pPr>
        <w:numPr>
          <w:ilvl w:val="0"/>
          <w:numId w:val="13"/>
        </w:numPr>
      </w:pPr>
      <w:r w:rsidRPr="00AE4371">
        <w:t>Result matches mental model.</w:t>
      </w:r>
    </w:p>
    <w:p w14:paraId="2BF508C8" w14:textId="77777777" w:rsidR="00AE4371" w:rsidRPr="00AE4371" w:rsidRDefault="00AE4371" w:rsidP="00AE4371">
      <w:pPr>
        <w:numPr>
          <w:ilvl w:val="0"/>
          <w:numId w:val="13"/>
        </w:numPr>
      </w:pPr>
      <w:r w:rsidRPr="00AE4371">
        <w:t>Confidence is high after execution.</w:t>
      </w:r>
    </w:p>
    <w:p w14:paraId="715AE229" w14:textId="77777777" w:rsidR="009055DF" w:rsidRPr="00D10980" w:rsidRDefault="009055DF" w:rsidP="009055DF">
      <w:r w:rsidRPr="00D10980">
        <w:rPr>
          <w:b/>
          <w:bCs/>
        </w:rPr>
        <w:t>5. Which are unintuitive? In other words, which are more usable?</w:t>
      </w:r>
    </w:p>
    <w:p w14:paraId="3E2F39FD" w14:textId="77777777" w:rsidR="00BB6C38" w:rsidRPr="00BB6C38" w:rsidRDefault="00BB6C38" w:rsidP="00BB6C38">
      <w:r w:rsidRPr="00BB6C38">
        <w:t>From most intuitive/usable to least:</w:t>
      </w:r>
    </w:p>
    <w:tbl>
      <w:tblPr>
        <w:tblStyle w:val="ListTable2"/>
        <w:tblW w:w="0" w:type="auto"/>
        <w:tblLook w:val="04A0" w:firstRow="1" w:lastRow="0" w:firstColumn="1" w:lastColumn="0" w:noHBand="0" w:noVBand="1"/>
      </w:tblPr>
      <w:tblGrid>
        <w:gridCol w:w="673"/>
        <w:gridCol w:w="1075"/>
        <w:gridCol w:w="4819"/>
      </w:tblGrid>
      <w:tr w:rsidR="00BB6C38" w:rsidRPr="00BB6C38" w14:paraId="25C6FD6F" w14:textId="77777777" w:rsidTr="00656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07AFF" w14:textId="77777777" w:rsidR="00BB6C38" w:rsidRPr="00BB6C38" w:rsidRDefault="00BB6C38" w:rsidP="00BB6C38">
            <w:pPr>
              <w:rPr>
                <w:b w:val="0"/>
                <w:bCs w:val="0"/>
              </w:rPr>
            </w:pPr>
            <w:r w:rsidRPr="00BB6C38">
              <w:t>Rank</w:t>
            </w:r>
          </w:p>
        </w:tc>
        <w:tc>
          <w:tcPr>
            <w:tcW w:w="0" w:type="auto"/>
            <w:hideMark/>
          </w:tcPr>
          <w:p w14:paraId="3D0B6B8B" w14:textId="77777777" w:rsidR="00BB6C38" w:rsidRPr="00BB6C38" w:rsidRDefault="00BB6C38" w:rsidP="00BB6C38">
            <w:pPr>
              <w:cnfStyle w:val="100000000000" w:firstRow="1" w:lastRow="0" w:firstColumn="0" w:lastColumn="0" w:oddVBand="0" w:evenVBand="0" w:oddHBand="0" w:evenHBand="0" w:firstRowFirstColumn="0" w:firstRowLastColumn="0" w:lastRowFirstColumn="0" w:lastRowLastColumn="0"/>
              <w:rPr>
                <w:b w:val="0"/>
                <w:bCs w:val="0"/>
              </w:rPr>
            </w:pPr>
            <w:r w:rsidRPr="00BB6C38">
              <w:t>Version</w:t>
            </w:r>
          </w:p>
        </w:tc>
        <w:tc>
          <w:tcPr>
            <w:tcW w:w="0" w:type="auto"/>
            <w:hideMark/>
          </w:tcPr>
          <w:p w14:paraId="7A298457" w14:textId="77777777" w:rsidR="00BB6C38" w:rsidRPr="00BB6C38" w:rsidRDefault="00BB6C38" w:rsidP="00BB6C38">
            <w:pPr>
              <w:cnfStyle w:val="100000000000" w:firstRow="1" w:lastRow="0" w:firstColumn="0" w:lastColumn="0" w:oddVBand="0" w:evenVBand="0" w:oddHBand="0" w:evenHBand="0" w:firstRowFirstColumn="0" w:firstRowLastColumn="0" w:lastRowFirstColumn="0" w:lastRowLastColumn="0"/>
              <w:rPr>
                <w:b w:val="0"/>
                <w:bCs w:val="0"/>
              </w:rPr>
            </w:pPr>
            <w:r w:rsidRPr="00BB6C38">
              <w:t>Reasoning</w:t>
            </w:r>
          </w:p>
        </w:tc>
      </w:tr>
      <w:tr w:rsidR="00BB6C38" w:rsidRPr="00BB6C38" w14:paraId="702398D9" w14:textId="77777777" w:rsidTr="0065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56084" w14:textId="52AC0C8A" w:rsidR="00BB6C38" w:rsidRPr="00BB6C38" w:rsidRDefault="00BB6C38" w:rsidP="00BB6C38">
            <w:pPr>
              <w:rPr>
                <w:lang w:val="vi-VN"/>
              </w:rPr>
            </w:pPr>
            <w:r w:rsidRPr="00BB6C38">
              <w:t>1️</w:t>
            </w:r>
          </w:p>
        </w:tc>
        <w:tc>
          <w:tcPr>
            <w:tcW w:w="0" w:type="auto"/>
            <w:hideMark/>
          </w:tcPr>
          <w:p w14:paraId="298495F3" w14:textId="77777777" w:rsidR="00BB6C38" w:rsidRPr="00BB6C38" w:rsidRDefault="00BB6C38" w:rsidP="00BB6C38">
            <w:pPr>
              <w:cnfStyle w:val="000000100000" w:firstRow="0" w:lastRow="0" w:firstColumn="0" w:lastColumn="0" w:oddVBand="0" w:evenVBand="0" w:oddHBand="1" w:evenHBand="0" w:firstRowFirstColumn="0" w:firstRowLastColumn="0" w:lastRowFirstColumn="0" w:lastRowLastColumn="0"/>
            </w:pPr>
            <w:r w:rsidRPr="00BB6C38">
              <w:rPr>
                <w:b/>
                <w:bCs/>
              </w:rPr>
              <w:t>Version 3</w:t>
            </w:r>
          </w:p>
        </w:tc>
        <w:tc>
          <w:tcPr>
            <w:tcW w:w="0" w:type="auto"/>
            <w:hideMark/>
          </w:tcPr>
          <w:p w14:paraId="5E7957A1" w14:textId="77777777" w:rsidR="00BB6C38" w:rsidRPr="00BB6C38" w:rsidRDefault="00BB6C38" w:rsidP="00BB6C38">
            <w:pPr>
              <w:cnfStyle w:val="000000100000" w:firstRow="0" w:lastRow="0" w:firstColumn="0" w:lastColumn="0" w:oddVBand="0" w:evenVBand="0" w:oddHBand="1" w:evenHBand="0" w:firstRowFirstColumn="0" w:firstRowLastColumn="0" w:lastRowFirstColumn="0" w:lastRowLastColumn="0"/>
            </w:pPr>
            <w:r w:rsidRPr="00BB6C38">
              <w:t>Matches natural phrasing, supports full expressions</w:t>
            </w:r>
          </w:p>
        </w:tc>
      </w:tr>
      <w:tr w:rsidR="00BB6C38" w:rsidRPr="00BB6C38" w14:paraId="58C3F882" w14:textId="77777777" w:rsidTr="0065678C">
        <w:tc>
          <w:tcPr>
            <w:cnfStyle w:val="001000000000" w:firstRow="0" w:lastRow="0" w:firstColumn="1" w:lastColumn="0" w:oddVBand="0" w:evenVBand="0" w:oddHBand="0" w:evenHBand="0" w:firstRowFirstColumn="0" w:firstRowLastColumn="0" w:lastRowFirstColumn="0" w:lastRowLastColumn="0"/>
            <w:tcW w:w="0" w:type="auto"/>
            <w:hideMark/>
          </w:tcPr>
          <w:p w14:paraId="20ABA31D" w14:textId="7937DBAA" w:rsidR="00BB6C38" w:rsidRPr="00BB6C38" w:rsidRDefault="00BB6C38" w:rsidP="00BB6C38">
            <w:pPr>
              <w:rPr>
                <w:lang w:val="vi-VN"/>
              </w:rPr>
            </w:pPr>
            <w:r w:rsidRPr="00BB6C38">
              <w:t>2️</w:t>
            </w:r>
          </w:p>
        </w:tc>
        <w:tc>
          <w:tcPr>
            <w:tcW w:w="0" w:type="auto"/>
            <w:hideMark/>
          </w:tcPr>
          <w:p w14:paraId="739D40C3" w14:textId="77777777" w:rsidR="00BB6C38" w:rsidRPr="00BB6C38" w:rsidRDefault="00BB6C38" w:rsidP="00BB6C38">
            <w:pPr>
              <w:cnfStyle w:val="000000000000" w:firstRow="0" w:lastRow="0" w:firstColumn="0" w:lastColumn="0" w:oddVBand="0" w:evenVBand="0" w:oddHBand="0" w:evenHBand="0" w:firstRowFirstColumn="0" w:firstRowLastColumn="0" w:lastRowFirstColumn="0" w:lastRowLastColumn="0"/>
            </w:pPr>
            <w:r w:rsidRPr="00BB6C38">
              <w:rPr>
                <w:b/>
                <w:bCs/>
              </w:rPr>
              <w:t>Version 1</w:t>
            </w:r>
          </w:p>
        </w:tc>
        <w:tc>
          <w:tcPr>
            <w:tcW w:w="0" w:type="auto"/>
            <w:hideMark/>
          </w:tcPr>
          <w:p w14:paraId="72CA5FA4" w14:textId="77777777" w:rsidR="00BB6C38" w:rsidRPr="00BB6C38" w:rsidRDefault="00BB6C38" w:rsidP="00BB6C38">
            <w:pPr>
              <w:cnfStyle w:val="000000000000" w:firstRow="0" w:lastRow="0" w:firstColumn="0" w:lastColumn="0" w:oddVBand="0" w:evenVBand="0" w:oddHBand="0" w:evenHBand="0" w:firstRowFirstColumn="0" w:firstRowLastColumn="0" w:lastRowFirstColumn="0" w:lastRowLastColumn="0"/>
            </w:pPr>
            <w:r w:rsidRPr="00BB6C38">
              <w:t>Familiar but clunky for nested expressions</w:t>
            </w:r>
          </w:p>
        </w:tc>
      </w:tr>
      <w:tr w:rsidR="00BB6C38" w:rsidRPr="00BB6C38" w14:paraId="080DCF1C" w14:textId="77777777" w:rsidTr="00656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17CA6" w14:textId="3DA7C64B" w:rsidR="00BB6C38" w:rsidRPr="00BB6C38" w:rsidRDefault="00BB6C38" w:rsidP="00BB6C38">
            <w:pPr>
              <w:rPr>
                <w:lang w:val="vi-VN"/>
              </w:rPr>
            </w:pPr>
            <w:r w:rsidRPr="00BB6C38">
              <w:t>3️</w:t>
            </w:r>
          </w:p>
        </w:tc>
        <w:tc>
          <w:tcPr>
            <w:tcW w:w="0" w:type="auto"/>
            <w:hideMark/>
          </w:tcPr>
          <w:p w14:paraId="2CB7DBF3" w14:textId="77777777" w:rsidR="00BB6C38" w:rsidRPr="00BB6C38" w:rsidRDefault="00BB6C38" w:rsidP="00BB6C38">
            <w:pPr>
              <w:cnfStyle w:val="000000100000" w:firstRow="0" w:lastRow="0" w:firstColumn="0" w:lastColumn="0" w:oddVBand="0" w:evenVBand="0" w:oddHBand="1" w:evenHBand="0" w:firstRowFirstColumn="0" w:firstRowLastColumn="0" w:lastRowFirstColumn="0" w:lastRowLastColumn="0"/>
            </w:pPr>
            <w:r w:rsidRPr="00BB6C38">
              <w:rPr>
                <w:b/>
                <w:bCs/>
              </w:rPr>
              <w:t>Version 2</w:t>
            </w:r>
          </w:p>
        </w:tc>
        <w:tc>
          <w:tcPr>
            <w:tcW w:w="0" w:type="auto"/>
            <w:hideMark/>
          </w:tcPr>
          <w:p w14:paraId="247DC57B" w14:textId="77777777" w:rsidR="00BB6C38" w:rsidRPr="00BB6C38" w:rsidRDefault="00BB6C38" w:rsidP="00BB6C38">
            <w:pPr>
              <w:cnfStyle w:val="000000100000" w:firstRow="0" w:lastRow="0" w:firstColumn="0" w:lastColumn="0" w:oddVBand="0" w:evenVBand="0" w:oddHBand="1" w:evenHBand="0" w:firstRowFirstColumn="0" w:firstRowLastColumn="0" w:lastRowFirstColumn="0" w:lastRowLastColumn="0"/>
            </w:pPr>
            <w:r w:rsidRPr="00BB6C38">
              <w:t>Efficient but requires conceptual shift in thinking</w:t>
            </w:r>
          </w:p>
        </w:tc>
      </w:tr>
    </w:tbl>
    <w:p w14:paraId="3ACE8A75" w14:textId="77777777" w:rsidR="0065678C" w:rsidRDefault="0065678C" w:rsidP="00494733">
      <w:pPr>
        <w:rPr>
          <w:b/>
          <w:bCs/>
          <w:sz w:val="28"/>
          <w:szCs w:val="28"/>
        </w:rPr>
      </w:pPr>
    </w:p>
    <w:p w14:paraId="13439218" w14:textId="77777777" w:rsidR="0065678C" w:rsidRDefault="0065678C" w:rsidP="00494733">
      <w:pPr>
        <w:rPr>
          <w:b/>
          <w:bCs/>
          <w:sz w:val="28"/>
          <w:szCs w:val="28"/>
        </w:rPr>
      </w:pPr>
    </w:p>
    <w:p w14:paraId="4FB1A4B6" w14:textId="77777777" w:rsidR="0065678C" w:rsidRDefault="0065678C" w:rsidP="00494733">
      <w:pPr>
        <w:rPr>
          <w:b/>
          <w:bCs/>
          <w:sz w:val="28"/>
          <w:szCs w:val="28"/>
        </w:rPr>
      </w:pPr>
    </w:p>
    <w:p w14:paraId="00EF9B10" w14:textId="77777777" w:rsidR="0065678C" w:rsidRDefault="0065678C" w:rsidP="00494733">
      <w:pPr>
        <w:rPr>
          <w:b/>
          <w:bCs/>
          <w:sz w:val="28"/>
          <w:szCs w:val="28"/>
        </w:rPr>
      </w:pPr>
    </w:p>
    <w:p w14:paraId="4BAEADA5" w14:textId="6D08AD5C" w:rsidR="00946607" w:rsidRDefault="00946607" w:rsidP="00494733">
      <w:pPr>
        <w:rPr>
          <w:b/>
          <w:bCs/>
          <w:lang w:val="vi-VN"/>
        </w:rPr>
      </w:pPr>
      <w:r w:rsidRPr="00567310">
        <w:rPr>
          <w:b/>
          <w:bCs/>
          <w:sz w:val="28"/>
          <w:szCs w:val="28"/>
        </w:rPr>
        <w:lastRenderedPageBreak/>
        <w:t>T</w:t>
      </w:r>
      <w:r w:rsidRPr="00D10980">
        <w:rPr>
          <w:b/>
          <w:bCs/>
          <w:sz w:val="28"/>
          <w:szCs w:val="28"/>
        </w:rPr>
        <w:t>est case (</w:t>
      </w:r>
      <w:r w:rsidR="00544041" w:rsidRPr="00567310">
        <w:rPr>
          <w:b/>
          <w:bCs/>
          <w:sz w:val="28"/>
          <w:szCs w:val="28"/>
        </w:rPr>
        <w:t>c</w:t>
      </w:r>
      <w:r w:rsidRPr="00D10980">
        <w:rPr>
          <w:b/>
          <w:bCs/>
          <w:sz w:val="28"/>
          <w:szCs w:val="28"/>
        </w:rPr>
        <w:t>)</w:t>
      </w:r>
      <w:r w:rsidRPr="00D10980">
        <w:rPr>
          <w:b/>
          <w:bCs/>
        </w:rPr>
        <w:t xml:space="preserve">: </w:t>
      </w:r>
      <w:r w:rsidR="00436516" w:rsidRPr="00436516">
        <w:rPr>
          <w:b/>
          <w:bCs/>
        </w:rPr>
        <w:t>What is the area of a rectangle that has one side 789cm and the other side is 148cm longer than that amount?</w:t>
      </w:r>
    </w:p>
    <w:p w14:paraId="0BEC7A36" w14:textId="53669D57" w:rsidR="000A00D9" w:rsidRPr="00D10980" w:rsidRDefault="000A00D9" w:rsidP="00494733">
      <w:pPr>
        <w:rPr>
          <w:lang w:val="vi-VN"/>
        </w:rPr>
      </w:pPr>
      <w:r w:rsidRPr="006E36FD">
        <w:rPr>
          <w:lang w:val="vi-VN"/>
        </w:rPr>
        <w:t>This means calculating as</w:t>
      </w:r>
      <w:r w:rsidRPr="00276B91">
        <w:rPr>
          <w:lang w:val="vi-VN"/>
        </w:rPr>
        <w:t xml:space="preserve">: </w:t>
      </w:r>
      <w:r w:rsidR="00591128" w:rsidRPr="00591128">
        <w:t>Area = 789 × (789 + 148) = 789 × 937</w:t>
      </w:r>
    </w:p>
    <w:p w14:paraId="07487C86" w14:textId="77777777" w:rsidR="00946607" w:rsidRPr="00D10980" w:rsidRDefault="00946607" w:rsidP="00946607">
      <w:r w:rsidRPr="00D10980">
        <w:rPr>
          <w:b/>
          <w:bCs/>
        </w:rPr>
        <w:t>1. Compare the usability of three versions.</w:t>
      </w:r>
    </w:p>
    <w:p w14:paraId="32D313F0" w14:textId="77777777" w:rsidR="001A2C6E" w:rsidRPr="001A2C6E" w:rsidRDefault="001A2C6E" w:rsidP="001A2C6E">
      <w:r w:rsidRPr="001A2C6E">
        <w:t>Version 1 – INFIX Calculator</w:t>
      </w:r>
    </w:p>
    <w:p w14:paraId="66B09EB3" w14:textId="77777777" w:rsidR="001A2C6E" w:rsidRPr="001A2C6E" w:rsidRDefault="001A2C6E" w:rsidP="001A2C6E">
      <w:pPr>
        <w:numPr>
          <w:ilvl w:val="0"/>
          <w:numId w:val="14"/>
        </w:numPr>
      </w:pPr>
      <w:r w:rsidRPr="001A2C6E">
        <w:t>Input Method:</w:t>
      </w:r>
    </w:p>
    <w:p w14:paraId="20C521EE" w14:textId="2D007FBF" w:rsidR="001A2C6E" w:rsidRPr="001A2C6E" w:rsidRDefault="001A2C6E" w:rsidP="001A2C6E">
      <w:pPr>
        <w:numPr>
          <w:ilvl w:val="1"/>
          <w:numId w:val="14"/>
        </w:numPr>
      </w:pPr>
      <w:r w:rsidRPr="001A2C6E">
        <w:t xml:space="preserve">First: </w:t>
      </w:r>
      <w:r w:rsidR="0065678C">
        <w:t>{‘</w:t>
      </w:r>
      <w:r w:rsidRPr="001A2C6E">
        <w:t>789</w:t>
      </w:r>
      <w:r w:rsidR="0065678C">
        <w:t>’</w:t>
      </w:r>
      <w:r w:rsidRPr="001A2C6E">
        <w:t xml:space="preserve"> </w:t>
      </w:r>
      <w:r w:rsidR="0065678C">
        <w:t>‘</w:t>
      </w:r>
      <w:r w:rsidRPr="001A2C6E">
        <w:t>+</w:t>
      </w:r>
      <w:r w:rsidR="0065678C">
        <w:t>’</w:t>
      </w:r>
      <w:r w:rsidRPr="001A2C6E">
        <w:t xml:space="preserve"> </w:t>
      </w:r>
      <w:r w:rsidR="0065678C">
        <w:t>‘</w:t>
      </w:r>
      <w:r w:rsidRPr="001A2C6E">
        <w:t>148</w:t>
      </w:r>
      <w:r w:rsidR="0065678C">
        <w:t>’</w:t>
      </w:r>
      <w:r w:rsidRPr="001A2C6E">
        <w:t xml:space="preserve"> </w:t>
      </w:r>
      <w:r w:rsidR="0065678C">
        <w:t>‘</w:t>
      </w:r>
      <w:r w:rsidRPr="001A2C6E">
        <w:t>=</w:t>
      </w:r>
      <w:r w:rsidR="0065678C">
        <w:t>’}</w:t>
      </w:r>
      <w:r w:rsidRPr="001A2C6E">
        <w:t xml:space="preserve"> (get 937)</w:t>
      </w:r>
    </w:p>
    <w:p w14:paraId="45B36653" w14:textId="0AB306EB" w:rsidR="001A2C6E" w:rsidRPr="001A2C6E" w:rsidRDefault="001A2C6E" w:rsidP="001A2C6E">
      <w:pPr>
        <w:numPr>
          <w:ilvl w:val="1"/>
          <w:numId w:val="14"/>
        </w:numPr>
      </w:pPr>
      <w:r w:rsidRPr="001A2C6E">
        <w:t xml:space="preserve">Then: </w:t>
      </w:r>
      <w:r w:rsidR="0065678C">
        <w:t>{</w:t>
      </w:r>
      <w:r w:rsidR="007403D2">
        <w:t>‘</w:t>
      </w:r>
      <w:r w:rsidRPr="001A2C6E">
        <w:t>×</w:t>
      </w:r>
      <w:r w:rsidR="007403D2">
        <w:t>’</w:t>
      </w:r>
      <w:r w:rsidRPr="001A2C6E">
        <w:t xml:space="preserve"> </w:t>
      </w:r>
      <w:r w:rsidR="007403D2">
        <w:t>‘</w:t>
      </w:r>
      <w:r w:rsidRPr="001A2C6E">
        <w:t>789</w:t>
      </w:r>
      <w:r w:rsidR="007403D2">
        <w:t>’</w:t>
      </w:r>
      <w:r w:rsidRPr="001A2C6E">
        <w:t xml:space="preserve"> </w:t>
      </w:r>
      <w:r w:rsidR="007403D2">
        <w:t>‘</w:t>
      </w:r>
      <w:r w:rsidRPr="001A2C6E">
        <w:t>=</w:t>
      </w:r>
      <w:r w:rsidR="007403D2">
        <w:t>’}, result: 739293</w:t>
      </w:r>
    </w:p>
    <w:p w14:paraId="0E696735" w14:textId="77777777" w:rsidR="001A2C6E" w:rsidRPr="001A2C6E" w:rsidRDefault="001A2C6E" w:rsidP="001A2C6E">
      <w:pPr>
        <w:numPr>
          <w:ilvl w:val="0"/>
          <w:numId w:val="14"/>
        </w:numPr>
      </w:pPr>
      <w:r w:rsidRPr="001A2C6E">
        <w:t>Usability:</w:t>
      </w:r>
    </w:p>
    <w:p w14:paraId="7CA902B0" w14:textId="77777777" w:rsidR="001A2C6E" w:rsidRPr="001A2C6E" w:rsidRDefault="001A2C6E" w:rsidP="001A2C6E">
      <w:pPr>
        <w:numPr>
          <w:ilvl w:val="1"/>
          <w:numId w:val="14"/>
        </w:numPr>
      </w:pPr>
      <w:r w:rsidRPr="001A2C6E">
        <w:t>Fair. Requires tracking intermediate result manually or in memory.</w:t>
      </w:r>
    </w:p>
    <w:p w14:paraId="7AD9211B" w14:textId="77777777" w:rsidR="001A2C6E" w:rsidRPr="001A2C6E" w:rsidRDefault="001A2C6E" w:rsidP="001A2C6E">
      <w:pPr>
        <w:numPr>
          <w:ilvl w:val="0"/>
          <w:numId w:val="14"/>
        </w:numPr>
      </w:pPr>
      <w:r w:rsidRPr="001A2C6E">
        <w:t>Pro: Familiar layout.</w:t>
      </w:r>
    </w:p>
    <w:p w14:paraId="57071F0C" w14:textId="69A3AA98" w:rsidR="001A2C6E" w:rsidRPr="001A2C6E" w:rsidRDefault="001A2C6E" w:rsidP="001A2C6E">
      <w:pPr>
        <w:numPr>
          <w:ilvl w:val="0"/>
          <w:numId w:val="14"/>
        </w:numPr>
      </w:pPr>
      <w:r w:rsidRPr="001A2C6E">
        <w:t>Con: Multi-step logic requires re-entry of first operand unless user stores it mentally.</w:t>
      </w:r>
    </w:p>
    <w:p w14:paraId="473EE11B" w14:textId="16F8EE7A" w:rsidR="001A2C6E" w:rsidRPr="001A2C6E" w:rsidRDefault="001A2C6E" w:rsidP="001A2C6E">
      <w:r w:rsidRPr="001A2C6E">
        <w:t>Version 2 – RPN Calculator</w:t>
      </w:r>
    </w:p>
    <w:p w14:paraId="524EA92A" w14:textId="77777777" w:rsidR="001A2C6E" w:rsidRPr="001A2C6E" w:rsidRDefault="001A2C6E" w:rsidP="001A2C6E">
      <w:pPr>
        <w:numPr>
          <w:ilvl w:val="0"/>
          <w:numId w:val="15"/>
        </w:numPr>
      </w:pPr>
      <w:r w:rsidRPr="001A2C6E">
        <w:t>Input Method:</w:t>
      </w:r>
    </w:p>
    <w:p w14:paraId="2EBCA0BA" w14:textId="54D542CD" w:rsidR="001A2C6E" w:rsidRPr="001A2C6E" w:rsidRDefault="007403D2" w:rsidP="001A2C6E">
      <w:pPr>
        <w:numPr>
          <w:ilvl w:val="1"/>
          <w:numId w:val="15"/>
        </w:numPr>
      </w:pPr>
      <w:r>
        <w:t>{‘</w:t>
      </w:r>
      <w:r w:rsidR="001A2C6E" w:rsidRPr="001A2C6E">
        <w:t>789</w:t>
      </w:r>
      <w:r>
        <w:t>’</w:t>
      </w:r>
      <w:r w:rsidR="001A2C6E" w:rsidRPr="001A2C6E">
        <w:t xml:space="preserve"> </w:t>
      </w:r>
      <w:r>
        <w:t>‘</w:t>
      </w:r>
      <w:r w:rsidR="001A2C6E" w:rsidRPr="001A2C6E">
        <w:t>Enter</w:t>
      </w:r>
      <w:r>
        <w:t>’</w:t>
      </w:r>
      <w:r w:rsidR="001A2C6E" w:rsidRPr="001A2C6E">
        <w:t xml:space="preserve"> </w:t>
      </w:r>
      <w:r>
        <w:t>‘</w:t>
      </w:r>
      <w:r w:rsidR="001A2C6E" w:rsidRPr="001A2C6E">
        <w:t>789</w:t>
      </w:r>
      <w:r>
        <w:t>’</w:t>
      </w:r>
      <w:r w:rsidR="001A2C6E" w:rsidRPr="001A2C6E">
        <w:t xml:space="preserve"> </w:t>
      </w:r>
      <w:r>
        <w:t>‘</w:t>
      </w:r>
      <w:r w:rsidR="001A2C6E" w:rsidRPr="001A2C6E">
        <w:t>Enter</w:t>
      </w:r>
      <w:r>
        <w:t>’</w:t>
      </w:r>
      <w:r w:rsidR="001A2C6E" w:rsidRPr="001A2C6E">
        <w:t xml:space="preserve"> </w:t>
      </w:r>
      <w:r>
        <w:t>‘</w:t>
      </w:r>
      <w:r w:rsidR="001A2C6E" w:rsidRPr="001A2C6E">
        <w:t>148</w:t>
      </w:r>
      <w:r>
        <w:t>’</w:t>
      </w:r>
      <w:r w:rsidR="001A2C6E" w:rsidRPr="001A2C6E">
        <w:t xml:space="preserve"> </w:t>
      </w:r>
      <w:r>
        <w:t>‘</w:t>
      </w:r>
      <w:r w:rsidR="001A2C6E" w:rsidRPr="001A2C6E">
        <w:t>+</w:t>
      </w:r>
      <w:r>
        <w:t>’</w:t>
      </w:r>
      <w:r w:rsidR="001A2C6E" w:rsidRPr="001A2C6E">
        <w:t xml:space="preserve"> </w:t>
      </w:r>
      <w:r>
        <w:t>‘</w:t>
      </w:r>
      <w:r w:rsidR="001A2C6E" w:rsidRPr="001A2C6E">
        <w:t>×</w:t>
      </w:r>
      <w:r>
        <w:t>’}</w:t>
      </w:r>
    </w:p>
    <w:p w14:paraId="156ECBB3" w14:textId="77777777" w:rsidR="001A2C6E" w:rsidRPr="001A2C6E" w:rsidRDefault="001A2C6E" w:rsidP="001A2C6E">
      <w:pPr>
        <w:numPr>
          <w:ilvl w:val="0"/>
          <w:numId w:val="15"/>
        </w:numPr>
      </w:pPr>
      <w:r w:rsidRPr="001A2C6E">
        <w:t>Usability:</w:t>
      </w:r>
    </w:p>
    <w:p w14:paraId="56895A7B" w14:textId="77777777" w:rsidR="001A2C6E" w:rsidRPr="001A2C6E" w:rsidRDefault="001A2C6E" w:rsidP="001A2C6E">
      <w:pPr>
        <w:numPr>
          <w:ilvl w:val="1"/>
          <w:numId w:val="15"/>
        </w:numPr>
      </w:pPr>
      <w:r w:rsidRPr="001A2C6E">
        <w:t>Clean execution once familiar with stack usage.</w:t>
      </w:r>
    </w:p>
    <w:p w14:paraId="6E611352" w14:textId="77777777" w:rsidR="001A2C6E" w:rsidRPr="001A2C6E" w:rsidRDefault="001A2C6E" w:rsidP="001A2C6E">
      <w:pPr>
        <w:numPr>
          <w:ilvl w:val="0"/>
          <w:numId w:val="15"/>
        </w:numPr>
      </w:pPr>
      <w:r w:rsidRPr="001A2C6E">
        <w:t>Pro: No parentheses needed, operations stack in natural RPN order.</w:t>
      </w:r>
    </w:p>
    <w:p w14:paraId="35F317F8" w14:textId="16A1D8F3" w:rsidR="001A2C6E" w:rsidRPr="001A2C6E" w:rsidRDefault="001A2C6E" w:rsidP="001A2C6E">
      <w:pPr>
        <w:numPr>
          <w:ilvl w:val="0"/>
          <w:numId w:val="15"/>
        </w:numPr>
      </w:pPr>
      <w:r w:rsidRPr="001A2C6E">
        <w:t>Con: Least intuitive for general users, especially because it requires re-entering 789.</w:t>
      </w:r>
    </w:p>
    <w:p w14:paraId="49EB6334" w14:textId="2FA3ED7B" w:rsidR="001A2C6E" w:rsidRPr="001A2C6E" w:rsidRDefault="001A2C6E" w:rsidP="001A2C6E">
      <w:r w:rsidRPr="001A2C6E">
        <w:t>Version 3 – Order of Operations Calculator</w:t>
      </w:r>
    </w:p>
    <w:p w14:paraId="6649A11F" w14:textId="77777777" w:rsidR="001A2C6E" w:rsidRPr="001A2C6E" w:rsidRDefault="001A2C6E" w:rsidP="001A2C6E">
      <w:pPr>
        <w:numPr>
          <w:ilvl w:val="0"/>
          <w:numId w:val="16"/>
        </w:numPr>
      </w:pPr>
      <w:r w:rsidRPr="001A2C6E">
        <w:t>Input Method:</w:t>
      </w:r>
    </w:p>
    <w:p w14:paraId="58EBA9D3" w14:textId="716F88B7" w:rsidR="001A2C6E" w:rsidRPr="001A2C6E" w:rsidRDefault="007403D2" w:rsidP="007403D2">
      <w:pPr>
        <w:numPr>
          <w:ilvl w:val="1"/>
          <w:numId w:val="16"/>
        </w:numPr>
      </w:pPr>
      <w:r>
        <w:t>{‘</w:t>
      </w:r>
      <w:r w:rsidR="001A2C6E" w:rsidRPr="001A2C6E">
        <w:t>7</w:t>
      </w:r>
      <w:r>
        <w:t>’</w:t>
      </w:r>
      <w:r w:rsidR="001A2C6E" w:rsidRPr="001A2C6E">
        <w:t xml:space="preserve"> </w:t>
      </w:r>
      <w:r>
        <w:t>‘</w:t>
      </w:r>
      <w:r w:rsidR="001A2C6E" w:rsidRPr="001A2C6E">
        <w:t>8</w:t>
      </w:r>
      <w:r>
        <w:t>’</w:t>
      </w:r>
      <w:r w:rsidR="001A2C6E" w:rsidRPr="001A2C6E">
        <w:t xml:space="preserve"> </w:t>
      </w:r>
      <w:r>
        <w:t>‘</w:t>
      </w:r>
      <w:r w:rsidR="001A2C6E" w:rsidRPr="001A2C6E">
        <w:t>9</w:t>
      </w:r>
      <w:r>
        <w:t>’</w:t>
      </w:r>
      <w:r w:rsidR="001A2C6E" w:rsidRPr="001A2C6E">
        <w:t xml:space="preserve"> </w:t>
      </w:r>
      <w:r>
        <w:t>‘</w:t>
      </w:r>
      <w:r w:rsidR="001A2C6E" w:rsidRPr="001A2C6E">
        <w:t>×</w:t>
      </w:r>
      <w:r>
        <w:t>’</w:t>
      </w:r>
      <w:r w:rsidR="001A2C6E" w:rsidRPr="001A2C6E">
        <w:t xml:space="preserve"> </w:t>
      </w:r>
      <w:r>
        <w:t>‘</w:t>
      </w:r>
      <w:proofErr w:type="gramStart"/>
      <w:r w:rsidR="001A2C6E" w:rsidRPr="001A2C6E">
        <w:t>(</w:t>
      </w:r>
      <w:r>
        <w:t>‘</w:t>
      </w:r>
      <w:r w:rsidR="001A2C6E" w:rsidRPr="001A2C6E">
        <w:t xml:space="preserve"> </w:t>
      </w:r>
      <w:r>
        <w:t>‘</w:t>
      </w:r>
      <w:proofErr w:type="gramEnd"/>
      <w:r w:rsidR="001A2C6E" w:rsidRPr="001A2C6E">
        <w:t>7</w:t>
      </w:r>
      <w:r>
        <w:t>’</w:t>
      </w:r>
      <w:r w:rsidR="001A2C6E" w:rsidRPr="001A2C6E">
        <w:t xml:space="preserve"> </w:t>
      </w:r>
      <w:r>
        <w:t>‘</w:t>
      </w:r>
      <w:r w:rsidR="001A2C6E" w:rsidRPr="001A2C6E">
        <w:t>8</w:t>
      </w:r>
      <w:r>
        <w:t>’</w:t>
      </w:r>
      <w:r w:rsidR="001A2C6E" w:rsidRPr="001A2C6E">
        <w:t xml:space="preserve"> </w:t>
      </w:r>
      <w:r>
        <w:t>‘</w:t>
      </w:r>
      <w:r w:rsidR="001A2C6E" w:rsidRPr="001A2C6E">
        <w:t>9</w:t>
      </w:r>
      <w:r>
        <w:t>’</w:t>
      </w:r>
      <w:r w:rsidR="001A2C6E" w:rsidRPr="001A2C6E">
        <w:t xml:space="preserve"> </w:t>
      </w:r>
      <w:r>
        <w:t>‘</w:t>
      </w:r>
      <w:r w:rsidR="001A2C6E" w:rsidRPr="001A2C6E">
        <w:t>+</w:t>
      </w:r>
      <w:r>
        <w:t>’</w:t>
      </w:r>
      <w:r w:rsidR="001A2C6E" w:rsidRPr="001A2C6E">
        <w:t xml:space="preserve"> </w:t>
      </w:r>
      <w:r>
        <w:t>‘</w:t>
      </w:r>
      <w:r w:rsidR="001A2C6E" w:rsidRPr="001A2C6E">
        <w:t>1</w:t>
      </w:r>
      <w:r>
        <w:t>’</w:t>
      </w:r>
      <w:r w:rsidR="001A2C6E" w:rsidRPr="001A2C6E">
        <w:t xml:space="preserve"> </w:t>
      </w:r>
      <w:r>
        <w:t>‘</w:t>
      </w:r>
      <w:r w:rsidR="001A2C6E" w:rsidRPr="001A2C6E">
        <w:t>4</w:t>
      </w:r>
      <w:r>
        <w:t>’</w:t>
      </w:r>
      <w:r w:rsidR="001A2C6E" w:rsidRPr="001A2C6E">
        <w:t xml:space="preserve"> </w:t>
      </w:r>
      <w:r>
        <w:t>‘</w:t>
      </w:r>
      <w:r w:rsidR="001A2C6E" w:rsidRPr="001A2C6E">
        <w:t>8</w:t>
      </w:r>
      <w:r>
        <w:t>’</w:t>
      </w:r>
      <w:r w:rsidR="001A2C6E" w:rsidRPr="001A2C6E">
        <w:t xml:space="preserve"> </w:t>
      </w:r>
      <w:r>
        <w:t>‘</w:t>
      </w:r>
      <w:r w:rsidR="001A2C6E" w:rsidRPr="001A2C6E">
        <w:t>)</w:t>
      </w:r>
      <w:r>
        <w:t>’ ‘=’}</w:t>
      </w:r>
    </w:p>
    <w:p w14:paraId="63DEECDA" w14:textId="77777777" w:rsidR="001A2C6E" w:rsidRPr="001A2C6E" w:rsidRDefault="001A2C6E" w:rsidP="001A2C6E">
      <w:pPr>
        <w:numPr>
          <w:ilvl w:val="0"/>
          <w:numId w:val="16"/>
        </w:numPr>
      </w:pPr>
      <w:r w:rsidRPr="001A2C6E">
        <w:t>Usability:</w:t>
      </w:r>
    </w:p>
    <w:p w14:paraId="7A3141EE" w14:textId="77777777" w:rsidR="001A2C6E" w:rsidRPr="001A2C6E" w:rsidRDefault="001A2C6E" w:rsidP="001A2C6E">
      <w:pPr>
        <w:numPr>
          <w:ilvl w:val="1"/>
          <w:numId w:val="16"/>
        </w:numPr>
      </w:pPr>
      <w:r w:rsidRPr="001A2C6E">
        <w:t>High. The entire expression can be entered in one pass.</w:t>
      </w:r>
    </w:p>
    <w:p w14:paraId="4EBB4664" w14:textId="77777777" w:rsidR="001A2C6E" w:rsidRPr="001A2C6E" w:rsidRDefault="001A2C6E" w:rsidP="001A2C6E">
      <w:pPr>
        <w:numPr>
          <w:ilvl w:val="0"/>
          <w:numId w:val="16"/>
        </w:numPr>
      </w:pPr>
      <w:r w:rsidRPr="001A2C6E">
        <w:t>Pro: Closely mirrors the wording of the question.</w:t>
      </w:r>
    </w:p>
    <w:p w14:paraId="106EF33F" w14:textId="547BC75A" w:rsidR="00946607" w:rsidRPr="00D10980" w:rsidRDefault="001A2C6E" w:rsidP="00946607">
      <w:pPr>
        <w:numPr>
          <w:ilvl w:val="0"/>
          <w:numId w:val="16"/>
        </w:numPr>
      </w:pPr>
      <w:r w:rsidRPr="001A2C6E">
        <w:t>Con: Slightly slower entry due to longer expression and need for parentheses.</w:t>
      </w:r>
    </w:p>
    <w:p w14:paraId="57AE86B8" w14:textId="5F7985F3" w:rsidR="00946607" w:rsidRPr="00D10980" w:rsidRDefault="00946607" w:rsidP="00946607">
      <w:r w:rsidRPr="00D10980">
        <w:rPr>
          <w:b/>
          <w:bCs/>
        </w:rPr>
        <w:lastRenderedPageBreak/>
        <w:t>2. Which interaction mode allows the user to perform their calculations with</w:t>
      </w:r>
      <w:r w:rsidR="001C763D">
        <w:rPr>
          <w:lang w:val="vi-VN"/>
        </w:rPr>
        <w:t xml:space="preserve"> </w:t>
      </w:r>
      <w:r w:rsidRPr="00D10980">
        <w:rPr>
          <w:b/>
          <w:bCs/>
        </w:rPr>
        <w:t>minimal errors?</w:t>
      </w:r>
    </w:p>
    <w:p w14:paraId="2D149E2E" w14:textId="77777777" w:rsidR="00D245F1" w:rsidRPr="00D245F1" w:rsidRDefault="00D245F1" w:rsidP="00D245F1">
      <w:r w:rsidRPr="00D245F1">
        <w:t>Version 3 (Order of Operations)</w:t>
      </w:r>
    </w:p>
    <w:p w14:paraId="0B05174B" w14:textId="77777777" w:rsidR="00D245F1" w:rsidRPr="00D245F1" w:rsidRDefault="00D245F1" w:rsidP="00D245F1">
      <w:pPr>
        <w:numPr>
          <w:ilvl w:val="0"/>
          <w:numId w:val="17"/>
        </w:numPr>
      </w:pPr>
      <w:r w:rsidRPr="00D245F1">
        <w:t>Parentheses prevent misinterpretation.</w:t>
      </w:r>
    </w:p>
    <w:p w14:paraId="5D5B3DC9" w14:textId="77777777" w:rsidR="00D245F1" w:rsidRPr="00D245F1" w:rsidRDefault="00D245F1" w:rsidP="00D245F1">
      <w:pPr>
        <w:numPr>
          <w:ilvl w:val="0"/>
          <w:numId w:val="17"/>
        </w:numPr>
      </w:pPr>
      <w:r w:rsidRPr="00D245F1">
        <w:t>Reduces memory and re-entry errors.</w:t>
      </w:r>
    </w:p>
    <w:p w14:paraId="105E21F0" w14:textId="77777777" w:rsidR="00D245F1" w:rsidRPr="00D245F1" w:rsidRDefault="00D245F1" w:rsidP="00D245F1">
      <w:pPr>
        <w:numPr>
          <w:ilvl w:val="0"/>
          <w:numId w:val="17"/>
        </w:numPr>
      </w:pPr>
      <w:r w:rsidRPr="00D245F1">
        <w:t>Expression maps directly from word problem.</w:t>
      </w:r>
    </w:p>
    <w:p w14:paraId="59B54955" w14:textId="77777777" w:rsidR="00946607" w:rsidRPr="00D10980" w:rsidRDefault="00946607" w:rsidP="00946607">
      <w:r w:rsidRPr="00D10980">
        <w:rPr>
          <w:b/>
          <w:bCs/>
        </w:rPr>
        <w:t>3. Which interaction mode allows them to perform their calculations more rapidly?</w:t>
      </w:r>
    </w:p>
    <w:p w14:paraId="1C8C3F44" w14:textId="77777777" w:rsidR="007B6CE9" w:rsidRPr="007B6CE9" w:rsidRDefault="007B6CE9" w:rsidP="007B6CE9">
      <w:r w:rsidRPr="007B6CE9">
        <w:t xml:space="preserve">Version 2 (RPN) – </w:t>
      </w:r>
      <w:r w:rsidRPr="007B6CE9">
        <w:rPr>
          <w:i/>
          <w:iCs/>
        </w:rPr>
        <w:t>again, for users fluent in stack logic</w:t>
      </w:r>
    </w:p>
    <w:p w14:paraId="4B63D5DD" w14:textId="77777777" w:rsidR="007B6CE9" w:rsidRPr="007B6CE9" w:rsidRDefault="007B6CE9" w:rsidP="007B6CE9">
      <w:pPr>
        <w:numPr>
          <w:ilvl w:val="0"/>
          <w:numId w:val="18"/>
        </w:numPr>
      </w:pPr>
      <w:r w:rsidRPr="007B6CE9">
        <w:t>Can compute in as little as 5 button presses:</w:t>
      </w:r>
    </w:p>
    <w:p w14:paraId="50106809" w14:textId="77777777" w:rsidR="007B6CE9" w:rsidRPr="007B6CE9" w:rsidRDefault="007B6CE9" w:rsidP="007B6CE9">
      <w:pPr>
        <w:numPr>
          <w:ilvl w:val="1"/>
          <w:numId w:val="18"/>
        </w:numPr>
      </w:pPr>
      <w:r w:rsidRPr="007B6CE9">
        <w:t>789, Enter, 789, Enter, 148, +, ×</w:t>
      </w:r>
    </w:p>
    <w:p w14:paraId="7C01BE60" w14:textId="2C879EB2" w:rsidR="00946607" w:rsidRPr="00D10980" w:rsidRDefault="007B6CE9" w:rsidP="00946607">
      <w:pPr>
        <w:numPr>
          <w:ilvl w:val="0"/>
          <w:numId w:val="18"/>
        </w:numPr>
      </w:pPr>
      <w:r w:rsidRPr="007B6CE9">
        <w:t>No switching context or clearing is needed.</w:t>
      </w:r>
    </w:p>
    <w:p w14:paraId="69F16986" w14:textId="77777777" w:rsidR="00946607" w:rsidRPr="00D10980" w:rsidRDefault="00946607" w:rsidP="00946607">
      <w:r w:rsidRPr="00D10980">
        <w:rPr>
          <w:b/>
          <w:bCs/>
        </w:rPr>
        <w:t>4. Which do they find more satisfying?</w:t>
      </w:r>
    </w:p>
    <w:p w14:paraId="39A3FE99" w14:textId="77777777" w:rsidR="00247870" w:rsidRPr="00247870" w:rsidRDefault="00247870" w:rsidP="00247870">
      <w:r w:rsidRPr="00247870">
        <w:t>Version 3</w:t>
      </w:r>
    </w:p>
    <w:p w14:paraId="636B08C6" w14:textId="77777777" w:rsidR="00247870" w:rsidRPr="00247870" w:rsidRDefault="00247870" w:rsidP="00247870">
      <w:pPr>
        <w:numPr>
          <w:ilvl w:val="0"/>
          <w:numId w:val="19"/>
        </w:numPr>
      </w:pPr>
      <w:r w:rsidRPr="00247870">
        <w:t>Why? You feel in control, seeing the full math logic unfold.</w:t>
      </w:r>
    </w:p>
    <w:p w14:paraId="1C3C81ED" w14:textId="77777777" w:rsidR="00247870" w:rsidRPr="00247870" w:rsidRDefault="00247870" w:rsidP="00247870">
      <w:pPr>
        <w:numPr>
          <w:ilvl w:val="0"/>
          <w:numId w:val="19"/>
        </w:numPr>
      </w:pPr>
      <w:r w:rsidRPr="00247870">
        <w:t>High alignment with standard math phrasing, very little guesswork.</w:t>
      </w:r>
    </w:p>
    <w:p w14:paraId="0F88341A" w14:textId="77777777" w:rsidR="00946607" w:rsidRPr="00D10980" w:rsidRDefault="00946607" w:rsidP="00946607">
      <w:r w:rsidRPr="00D10980">
        <w:rPr>
          <w:b/>
          <w:bCs/>
        </w:rPr>
        <w:t>5. Which are unintuitive? In other words, which are more usable?</w:t>
      </w:r>
    </w:p>
    <w:p w14:paraId="6593265B" w14:textId="77777777" w:rsidR="00B33CC9" w:rsidRPr="00B33CC9" w:rsidRDefault="00B33CC9" w:rsidP="00B33CC9">
      <w:r w:rsidRPr="00B33CC9">
        <w:t>From most to least intuitive/usable:</w:t>
      </w:r>
    </w:p>
    <w:tbl>
      <w:tblPr>
        <w:tblStyle w:val="ListTable2"/>
        <w:tblW w:w="0" w:type="auto"/>
        <w:tblLook w:val="04A0" w:firstRow="1" w:lastRow="0" w:firstColumn="1" w:lastColumn="0" w:noHBand="0" w:noVBand="1"/>
      </w:tblPr>
      <w:tblGrid>
        <w:gridCol w:w="673"/>
        <w:gridCol w:w="1057"/>
        <w:gridCol w:w="4463"/>
      </w:tblGrid>
      <w:tr w:rsidR="00B33CC9" w:rsidRPr="00B33CC9" w14:paraId="559873F9" w14:textId="77777777" w:rsidTr="0074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335D54" w14:textId="77777777" w:rsidR="00B33CC9" w:rsidRPr="00B33CC9" w:rsidRDefault="00B33CC9" w:rsidP="00B33CC9">
            <w:r w:rsidRPr="00B33CC9">
              <w:t>Rank</w:t>
            </w:r>
          </w:p>
        </w:tc>
        <w:tc>
          <w:tcPr>
            <w:tcW w:w="0" w:type="auto"/>
            <w:hideMark/>
          </w:tcPr>
          <w:p w14:paraId="22904B6A" w14:textId="77777777" w:rsidR="00B33CC9" w:rsidRPr="00B33CC9" w:rsidRDefault="00B33CC9" w:rsidP="00B33CC9">
            <w:pPr>
              <w:cnfStyle w:val="100000000000" w:firstRow="1" w:lastRow="0" w:firstColumn="0" w:lastColumn="0" w:oddVBand="0" w:evenVBand="0" w:oddHBand="0" w:evenHBand="0" w:firstRowFirstColumn="0" w:firstRowLastColumn="0" w:lastRowFirstColumn="0" w:lastRowLastColumn="0"/>
            </w:pPr>
            <w:r w:rsidRPr="00B33CC9">
              <w:t>Version</w:t>
            </w:r>
          </w:p>
        </w:tc>
        <w:tc>
          <w:tcPr>
            <w:tcW w:w="0" w:type="auto"/>
            <w:hideMark/>
          </w:tcPr>
          <w:p w14:paraId="14A9EA91" w14:textId="77777777" w:rsidR="00B33CC9" w:rsidRPr="00B33CC9" w:rsidRDefault="00B33CC9" w:rsidP="00B33CC9">
            <w:pPr>
              <w:cnfStyle w:val="100000000000" w:firstRow="1" w:lastRow="0" w:firstColumn="0" w:lastColumn="0" w:oddVBand="0" w:evenVBand="0" w:oddHBand="0" w:evenHBand="0" w:firstRowFirstColumn="0" w:firstRowLastColumn="0" w:lastRowFirstColumn="0" w:lastRowLastColumn="0"/>
            </w:pPr>
            <w:r w:rsidRPr="00B33CC9">
              <w:t>Reasoning</w:t>
            </w:r>
          </w:p>
        </w:tc>
      </w:tr>
      <w:tr w:rsidR="00B33CC9" w:rsidRPr="00B33CC9" w14:paraId="6952776E" w14:textId="77777777" w:rsidTr="0074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5F33E" w14:textId="79B7E117" w:rsidR="00B33CC9" w:rsidRPr="00B33CC9" w:rsidRDefault="00B33CC9" w:rsidP="00B33CC9">
            <w:pPr>
              <w:rPr>
                <w:lang w:val="vi-VN"/>
              </w:rPr>
            </w:pPr>
            <w:r w:rsidRPr="00B33CC9">
              <w:t>1️</w:t>
            </w:r>
          </w:p>
        </w:tc>
        <w:tc>
          <w:tcPr>
            <w:tcW w:w="0" w:type="auto"/>
            <w:hideMark/>
          </w:tcPr>
          <w:p w14:paraId="7D717EEA" w14:textId="77777777" w:rsidR="00B33CC9" w:rsidRPr="00B33CC9" w:rsidRDefault="00B33CC9" w:rsidP="00B33CC9">
            <w:pPr>
              <w:cnfStyle w:val="000000100000" w:firstRow="0" w:lastRow="0" w:firstColumn="0" w:lastColumn="0" w:oddVBand="0" w:evenVBand="0" w:oddHBand="1" w:evenHBand="0" w:firstRowFirstColumn="0" w:firstRowLastColumn="0" w:lastRowFirstColumn="0" w:lastRowLastColumn="0"/>
            </w:pPr>
            <w:r w:rsidRPr="00B33CC9">
              <w:t>Version 3</w:t>
            </w:r>
          </w:p>
        </w:tc>
        <w:tc>
          <w:tcPr>
            <w:tcW w:w="0" w:type="auto"/>
            <w:hideMark/>
          </w:tcPr>
          <w:p w14:paraId="061EDEB5" w14:textId="77777777" w:rsidR="00B33CC9" w:rsidRPr="00B33CC9" w:rsidRDefault="00B33CC9" w:rsidP="00B33CC9">
            <w:pPr>
              <w:cnfStyle w:val="000000100000" w:firstRow="0" w:lastRow="0" w:firstColumn="0" w:lastColumn="0" w:oddVBand="0" w:evenVBand="0" w:oddHBand="1" w:evenHBand="0" w:firstRowFirstColumn="0" w:firstRowLastColumn="0" w:lastRowFirstColumn="0" w:lastRowLastColumn="0"/>
            </w:pPr>
            <w:r w:rsidRPr="00B33CC9">
              <w:t>Natural math structure; less mental overhead</w:t>
            </w:r>
          </w:p>
        </w:tc>
      </w:tr>
      <w:tr w:rsidR="00B33CC9" w:rsidRPr="00B33CC9" w14:paraId="793BD402" w14:textId="77777777" w:rsidTr="007403D2">
        <w:tc>
          <w:tcPr>
            <w:cnfStyle w:val="001000000000" w:firstRow="0" w:lastRow="0" w:firstColumn="1" w:lastColumn="0" w:oddVBand="0" w:evenVBand="0" w:oddHBand="0" w:evenHBand="0" w:firstRowFirstColumn="0" w:firstRowLastColumn="0" w:lastRowFirstColumn="0" w:lastRowLastColumn="0"/>
            <w:tcW w:w="0" w:type="auto"/>
            <w:hideMark/>
          </w:tcPr>
          <w:p w14:paraId="1BBCA136" w14:textId="1E43205A" w:rsidR="00B33CC9" w:rsidRPr="00B33CC9" w:rsidRDefault="00B33CC9" w:rsidP="00B33CC9">
            <w:pPr>
              <w:rPr>
                <w:lang w:val="vi-VN"/>
              </w:rPr>
            </w:pPr>
            <w:r w:rsidRPr="00B33CC9">
              <w:t>2️</w:t>
            </w:r>
          </w:p>
        </w:tc>
        <w:tc>
          <w:tcPr>
            <w:tcW w:w="0" w:type="auto"/>
            <w:hideMark/>
          </w:tcPr>
          <w:p w14:paraId="2E815DD3" w14:textId="77777777" w:rsidR="00B33CC9" w:rsidRPr="00B33CC9" w:rsidRDefault="00B33CC9" w:rsidP="00B33CC9">
            <w:pPr>
              <w:cnfStyle w:val="000000000000" w:firstRow="0" w:lastRow="0" w:firstColumn="0" w:lastColumn="0" w:oddVBand="0" w:evenVBand="0" w:oddHBand="0" w:evenHBand="0" w:firstRowFirstColumn="0" w:firstRowLastColumn="0" w:lastRowFirstColumn="0" w:lastRowLastColumn="0"/>
            </w:pPr>
            <w:r w:rsidRPr="00B33CC9">
              <w:t>Version 1</w:t>
            </w:r>
          </w:p>
        </w:tc>
        <w:tc>
          <w:tcPr>
            <w:tcW w:w="0" w:type="auto"/>
            <w:hideMark/>
          </w:tcPr>
          <w:p w14:paraId="33F92CE3" w14:textId="77777777" w:rsidR="00B33CC9" w:rsidRPr="00B33CC9" w:rsidRDefault="00B33CC9" w:rsidP="00B33CC9">
            <w:pPr>
              <w:cnfStyle w:val="000000000000" w:firstRow="0" w:lastRow="0" w:firstColumn="0" w:lastColumn="0" w:oddVBand="0" w:evenVBand="0" w:oddHBand="0" w:evenHBand="0" w:firstRowFirstColumn="0" w:firstRowLastColumn="0" w:lastRowFirstColumn="0" w:lastRowLastColumn="0"/>
            </w:pPr>
            <w:r w:rsidRPr="00B33CC9">
              <w:t>Familiar flow, but mentally fragile</w:t>
            </w:r>
          </w:p>
        </w:tc>
      </w:tr>
      <w:tr w:rsidR="00B33CC9" w:rsidRPr="00B33CC9" w14:paraId="43003F62" w14:textId="77777777" w:rsidTr="0074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13EE0" w14:textId="103CCCE1" w:rsidR="00B33CC9" w:rsidRPr="00B33CC9" w:rsidRDefault="00B33CC9" w:rsidP="00B33CC9">
            <w:pPr>
              <w:rPr>
                <w:lang w:val="vi-VN"/>
              </w:rPr>
            </w:pPr>
            <w:r w:rsidRPr="00B33CC9">
              <w:t>3️</w:t>
            </w:r>
          </w:p>
        </w:tc>
        <w:tc>
          <w:tcPr>
            <w:tcW w:w="0" w:type="auto"/>
            <w:hideMark/>
          </w:tcPr>
          <w:p w14:paraId="6D15CB4C" w14:textId="77777777" w:rsidR="00B33CC9" w:rsidRPr="00B33CC9" w:rsidRDefault="00B33CC9" w:rsidP="00B33CC9">
            <w:pPr>
              <w:cnfStyle w:val="000000100000" w:firstRow="0" w:lastRow="0" w:firstColumn="0" w:lastColumn="0" w:oddVBand="0" w:evenVBand="0" w:oddHBand="1" w:evenHBand="0" w:firstRowFirstColumn="0" w:firstRowLastColumn="0" w:lastRowFirstColumn="0" w:lastRowLastColumn="0"/>
            </w:pPr>
            <w:r w:rsidRPr="00B33CC9">
              <w:t>Version 2</w:t>
            </w:r>
          </w:p>
        </w:tc>
        <w:tc>
          <w:tcPr>
            <w:tcW w:w="0" w:type="auto"/>
            <w:hideMark/>
          </w:tcPr>
          <w:p w14:paraId="78251E17" w14:textId="77777777" w:rsidR="00B33CC9" w:rsidRPr="00B33CC9" w:rsidRDefault="00B33CC9" w:rsidP="00B33CC9">
            <w:pPr>
              <w:cnfStyle w:val="000000100000" w:firstRow="0" w:lastRow="0" w:firstColumn="0" w:lastColumn="0" w:oddVBand="0" w:evenVBand="0" w:oddHBand="1" w:evenHBand="0" w:firstRowFirstColumn="0" w:firstRowLastColumn="0" w:lastRowFirstColumn="0" w:lastRowLastColumn="0"/>
            </w:pPr>
            <w:r w:rsidRPr="00B33CC9">
              <w:t>Precise, but cognitively demanding if unfamiliar</w:t>
            </w:r>
          </w:p>
        </w:tc>
      </w:tr>
    </w:tbl>
    <w:p w14:paraId="73A35553" w14:textId="4155C20D" w:rsidR="00946607" w:rsidRPr="00D10980" w:rsidRDefault="00946607" w:rsidP="00946607">
      <w:pPr>
        <w:rPr>
          <w:lang w:val="vi-VN"/>
        </w:rPr>
      </w:pPr>
    </w:p>
    <w:p w14:paraId="0741CAB2" w14:textId="77777777" w:rsidR="00946607" w:rsidRDefault="00946607" w:rsidP="009055DF"/>
    <w:p w14:paraId="7906235C" w14:textId="77777777" w:rsidR="00AA413A" w:rsidRDefault="00AA413A" w:rsidP="009055DF"/>
    <w:p w14:paraId="6DA718FD" w14:textId="77777777" w:rsidR="007403D2" w:rsidRDefault="007403D2" w:rsidP="009055DF"/>
    <w:p w14:paraId="66F6F28F" w14:textId="77777777" w:rsidR="007403D2" w:rsidRDefault="007403D2" w:rsidP="009055DF"/>
    <w:p w14:paraId="48F547A9" w14:textId="77777777" w:rsidR="007403D2" w:rsidRDefault="007403D2" w:rsidP="009055DF"/>
    <w:p w14:paraId="245F85BE" w14:textId="407E6D4C" w:rsidR="00AA413A" w:rsidRDefault="00AA413A" w:rsidP="00AA413A">
      <w:pPr>
        <w:rPr>
          <w:b/>
          <w:bCs/>
          <w:lang w:val="vi-VN"/>
        </w:rPr>
      </w:pPr>
      <w:r w:rsidRPr="00567310">
        <w:rPr>
          <w:b/>
          <w:bCs/>
          <w:sz w:val="28"/>
          <w:szCs w:val="28"/>
        </w:rPr>
        <w:lastRenderedPageBreak/>
        <w:t>T</w:t>
      </w:r>
      <w:r w:rsidRPr="00D10980">
        <w:rPr>
          <w:b/>
          <w:bCs/>
          <w:sz w:val="28"/>
          <w:szCs w:val="28"/>
        </w:rPr>
        <w:t>est case (</w:t>
      </w:r>
      <w:r w:rsidR="009767BC" w:rsidRPr="00567310">
        <w:rPr>
          <w:b/>
          <w:bCs/>
          <w:sz w:val="28"/>
          <w:szCs w:val="28"/>
        </w:rPr>
        <w:t>d</w:t>
      </w:r>
      <w:r w:rsidRPr="00D10980">
        <w:rPr>
          <w:b/>
          <w:bCs/>
          <w:sz w:val="28"/>
          <w:szCs w:val="28"/>
        </w:rPr>
        <w:t>)</w:t>
      </w:r>
      <w:r w:rsidRPr="00D10980">
        <w:rPr>
          <w:b/>
          <w:bCs/>
        </w:rPr>
        <w:t xml:space="preserve">: </w:t>
      </w:r>
      <w:r w:rsidR="00A63CB5" w:rsidRPr="00A63CB5">
        <w:rPr>
          <w:b/>
          <w:bCs/>
        </w:rPr>
        <w:t>If the tax on gasoline is 9 cents per litre, and last week you consumed 135 litres of gasoline, but this week, you only consumed 117 litres of gasoline, then what is the total amount of tax that you saved?</w:t>
      </w:r>
    </w:p>
    <w:p w14:paraId="4A4A438C" w14:textId="3ABFD4A9" w:rsidR="008E044A" w:rsidRPr="00D10980" w:rsidRDefault="008E044A" w:rsidP="00AA413A">
      <w:pPr>
        <w:rPr>
          <w:lang w:val="vi-VN"/>
        </w:rPr>
      </w:pPr>
      <w:r w:rsidRPr="006E36FD">
        <w:rPr>
          <w:lang w:val="vi-VN"/>
        </w:rPr>
        <w:t>This means calculating as</w:t>
      </w:r>
      <w:r w:rsidRPr="00276B91">
        <w:rPr>
          <w:lang w:val="vi-VN"/>
        </w:rPr>
        <w:t xml:space="preserve">: </w:t>
      </w:r>
      <w:r w:rsidR="00970A1C" w:rsidRPr="00970A1C">
        <w:t>(135 − 117) × 0.09 = 18 × 0.09 = 1.62</w:t>
      </w:r>
    </w:p>
    <w:p w14:paraId="7F9A8B6F" w14:textId="77777777" w:rsidR="00AA413A" w:rsidRPr="00D10980" w:rsidRDefault="00AA413A" w:rsidP="00AA413A">
      <w:r w:rsidRPr="00D10980">
        <w:rPr>
          <w:b/>
          <w:bCs/>
        </w:rPr>
        <w:t>1. Compare the usability of three versions.</w:t>
      </w:r>
    </w:p>
    <w:p w14:paraId="04657C9D" w14:textId="474A0F90" w:rsidR="00C25CCF" w:rsidRPr="00C25CCF" w:rsidRDefault="004A3502" w:rsidP="00C25CCF">
      <w:r>
        <w:t>V</w:t>
      </w:r>
      <w:r w:rsidR="00C25CCF" w:rsidRPr="00C25CCF">
        <w:t>ersion 1 – INFIX Calculator</w:t>
      </w:r>
    </w:p>
    <w:p w14:paraId="446A5499" w14:textId="77777777" w:rsidR="00C25CCF" w:rsidRPr="00C25CCF" w:rsidRDefault="00C25CCF" w:rsidP="00C25CCF">
      <w:pPr>
        <w:numPr>
          <w:ilvl w:val="0"/>
          <w:numId w:val="20"/>
        </w:numPr>
      </w:pPr>
      <w:r w:rsidRPr="00C25CCF">
        <w:t>Input Method:</w:t>
      </w:r>
    </w:p>
    <w:p w14:paraId="3E3C48F3" w14:textId="6766EF53" w:rsidR="00C25CCF" w:rsidRPr="00C25CCF" w:rsidRDefault="00C25CCF" w:rsidP="00C25CCF">
      <w:pPr>
        <w:numPr>
          <w:ilvl w:val="1"/>
          <w:numId w:val="20"/>
        </w:numPr>
      </w:pPr>
      <w:r w:rsidRPr="00C25CCF">
        <w:t xml:space="preserve">First: </w:t>
      </w:r>
      <w:r w:rsidR="007403D2">
        <w:t>{‘</w:t>
      </w:r>
      <w:r w:rsidRPr="00C25CCF">
        <w:t>135</w:t>
      </w:r>
      <w:r w:rsidR="007403D2">
        <w:t>’</w:t>
      </w:r>
      <w:r w:rsidRPr="00C25CCF">
        <w:t xml:space="preserve"> </w:t>
      </w:r>
      <w:r w:rsidR="007403D2">
        <w:t>‘</w:t>
      </w:r>
      <w:proofErr w:type="gramStart"/>
      <w:r w:rsidRPr="00C25CCF">
        <w:t>−</w:t>
      </w:r>
      <w:r w:rsidR="007403D2">
        <w:t>‘</w:t>
      </w:r>
      <w:r w:rsidRPr="00C25CCF">
        <w:t xml:space="preserve"> </w:t>
      </w:r>
      <w:r w:rsidR="007403D2">
        <w:t>‘</w:t>
      </w:r>
      <w:proofErr w:type="gramEnd"/>
      <w:r w:rsidRPr="00C25CCF">
        <w:t>117</w:t>
      </w:r>
      <w:r w:rsidR="007403D2">
        <w:t>’</w:t>
      </w:r>
      <w:r w:rsidRPr="00C25CCF">
        <w:t xml:space="preserve"> </w:t>
      </w:r>
      <w:r w:rsidR="007403D2">
        <w:t>‘</w:t>
      </w:r>
      <w:r w:rsidRPr="00C25CCF">
        <w:t>=</w:t>
      </w:r>
      <w:r w:rsidR="007403D2">
        <w:t>’}</w:t>
      </w:r>
      <w:r w:rsidRPr="00C25CCF">
        <w:t xml:space="preserve"> (get 18)</w:t>
      </w:r>
    </w:p>
    <w:p w14:paraId="29C7642D" w14:textId="1A0B814C" w:rsidR="00C25CCF" w:rsidRPr="00C25CCF" w:rsidRDefault="00C25CCF" w:rsidP="00C25CCF">
      <w:pPr>
        <w:numPr>
          <w:ilvl w:val="1"/>
          <w:numId w:val="20"/>
        </w:numPr>
      </w:pPr>
      <w:r w:rsidRPr="00C25CCF">
        <w:t xml:space="preserve">Then: </w:t>
      </w:r>
      <w:r w:rsidR="007403D2">
        <w:t>{‘</w:t>
      </w:r>
      <w:r w:rsidRPr="00C25CCF">
        <w:t>×</w:t>
      </w:r>
      <w:r w:rsidR="007403D2">
        <w:t>’</w:t>
      </w:r>
      <w:r w:rsidRPr="00C25CCF">
        <w:t xml:space="preserve"> </w:t>
      </w:r>
      <w:r w:rsidR="007403D2">
        <w:t>‘</w:t>
      </w:r>
      <w:r w:rsidRPr="00C25CCF">
        <w:t>0.09</w:t>
      </w:r>
      <w:r w:rsidR="007403D2">
        <w:t>’</w:t>
      </w:r>
      <w:r w:rsidRPr="00C25CCF">
        <w:t xml:space="preserve"> </w:t>
      </w:r>
      <w:r w:rsidR="007403D2">
        <w:t>‘</w:t>
      </w:r>
      <w:r w:rsidRPr="00C25CCF">
        <w:t>=</w:t>
      </w:r>
      <w:r w:rsidR="007403D2">
        <w:t>’}</w:t>
      </w:r>
    </w:p>
    <w:p w14:paraId="615ADA47" w14:textId="77777777" w:rsidR="00C25CCF" w:rsidRPr="00C25CCF" w:rsidRDefault="00C25CCF" w:rsidP="00C25CCF">
      <w:pPr>
        <w:numPr>
          <w:ilvl w:val="0"/>
          <w:numId w:val="20"/>
        </w:numPr>
      </w:pPr>
      <w:r w:rsidRPr="00C25CCF">
        <w:t>Usability:</w:t>
      </w:r>
    </w:p>
    <w:p w14:paraId="7574BE04" w14:textId="77777777" w:rsidR="00C25CCF" w:rsidRPr="00C25CCF" w:rsidRDefault="00C25CCF" w:rsidP="00C25CCF">
      <w:pPr>
        <w:numPr>
          <w:ilvl w:val="1"/>
          <w:numId w:val="20"/>
        </w:numPr>
      </w:pPr>
      <w:r w:rsidRPr="00C25CCF">
        <w:t>Simple and intuitive for this two-step calculation.</w:t>
      </w:r>
    </w:p>
    <w:p w14:paraId="1AAA92B2" w14:textId="77777777" w:rsidR="00C25CCF" w:rsidRPr="00C25CCF" w:rsidRDefault="00C25CCF" w:rsidP="00C25CCF">
      <w:pPr>
        <w:numPr>
          <w:ilvl w:val="0"/>
          <w:numId w:val="20"/>
        </w:numPr>
      </w:pPr>
      <w:r w:rsidRPr="00C25CCF">
        <w:t>Pro: Familiar layout; efficient for short sequences.</w:t>
      </w:r>
    </w:p>
    <w:p w14:paraId="1E6D60B3" w14:textId="2A213545" w:rsidR="00C25CCF" w:rsidRPr="00C25CCF" w:rsidRDefault="00C25CCF" w:rsidP="00C25CCF">
      <w:pPr>
        <w:numPr>
          <w:ilvl w:val="0"/>
          <w:numId w:val="20"/>
        </w:numPr>
      </w:pPr>
      <w:r w:rsidRPr="00C25CCF">
        <w:t>Con: Needs mental tracking or retyping of interim value.</w:t>
      </w:r>
    </w:p>
    <w:p w14:paraId="652366CD" w14:textId="26C0EEDE" w:rsidR="00C25CCF" w:rsidRPr="00C25CCF" w:rsidRDefault="00C25CCF" w:rsidP="00C25CCF">
      <w:r w:rsidRPr="00C25CCF">
        <w:t>Version 2 – RPN Calculator</w:t>
      </w:r>
    </w:p>
    <w:p w14:paraId="1A2BB405" w14:textId="77777777" w:rsidR="00C25CCF" w:rsidRPr="00C25CCF" w:rsidRDefault="00C25CCF" w:rsidP="00C25CCF">
      <w:pPr>
        <w:numPr>
          <w:ilvl w:val="0"/>
          <w:numId w:val="21"/>
        </w:numPr>
      </w:pPr>
      <w:r w:rsidRPr="00C25CCF">
        <w:t>Input Method:</w:t>
      </w:r>
    </w:p>
    <w:p w14:paraId="19A5ECB9" w14:textId="4C7D16AE" w:rsidR="00C25CCF" w:rsidRPr="00C25CCF" w:rsidRDefault="007403D2" w:rsidP="00C25CCF">
      <w:pPr>
        <w:numPr>
          <w:ilvl w:val="1"/>
          <w:numId w:val="21"/>
        </w:numPr>
      </w:pPr>
      <w:r>
        <w:t>{‘</w:t>
      </w:r>
      <w:r w:rsidR="00C25CCF" w:rsidRPr="00C25CCF">
        <w:t>135</w:t>
      </w:r>
      <w:r>
        <w:t>’</w:t>
      </w:r>
      <w:r w:rsidR="00C25CCF" w:rsidRPr="00C25CCF">
        <w:t xml:space="preserve"> </w:t>
      </w:r>
      <w:r>
        <w:t>‘</w:t>
      </w:r>
      <w:r w:rsidR="00C25CCF" w:rsidRPr="00C25CCF">
        <w:t>Enter</w:t>
      </w:r>
      <w:r>
        <w:t>’</w:t>
      </w:r>
      <w:r w:rsidR="00C25CCF" w:rsidRPr="00C25CCF">
        <w:t xml:space="preserve"> </w:t>
      </w:r>
      <w:r>
        <w:t>‘</w:t>
      </w:r>
      <w:r w:rsidR="00C25CCF" w:rsidRPr="00C25CCF">
        <w:t>117</w:t>
      </w:r>
      <w:r>
        <w:t>’</w:t>
      </w:r>
      <w:r w:rsidR="00C25CCF" w:rsidRPr="00C25CCF">
        <w:t xml:space="preserve"> </w:t>
      </w:r>
      <w:r>
        <w:t>‘</w:t>
      </w:r>
      <w:proofErr w:type="gramStart"/>
      <w:r w:rsidR="00C25CCF" w:rsidRPr="00C25CCF">
        <w:t>−</w:t>
      </w:r>
      <w:r>
        <w:t>‘</w:t>
      </w:r>
      <w:proofErr w:type="gramEnd"/>
      <w:r>
        <w:t>},</w:t>
      </w:r>
      <w:r w:rsidR="00C25CCF" w:rsidRPr="00C25CCF">
        <w:t xml:space="preserve"> (</w:t>
      </w:r>
      <w:r>
        <w:t xml:space="preserve">result: </w:t>
      </w:r>
      <w:r w:rsidR="00C25CCF" w:rsidRPr="00C25CCF">
        <w:t>18)</w:t>
      </w:r>
    </w:p>
    <w:p w14:paraId="0D7744EF" w14:textId="2CA7547A" w:rsidR="00C25CCF" w:rsidRPr="00C25CCF" w:rsidRDefault="007403D2" w:rsidP="00C25CCF">
      <w:pPr>
        <w:numPr>
          <w:ilvl w:val="1"/>
          <w:numId w:val="21"/>
        </w:numPr>
      </w:pPr>
      <w:r>
        <w:t>{‘</w:t>
      </w:r>
      <w:r w:rsidR="00C25CCF" w:rsidRPr="00C25CCF">
        <w:t>Enter</w:t>
      </w:r>
      <w:r>
        <w:t>’</w:t>
      </w:r>
      <w:r w:rsidR="00C25CCF" w:rsidRPr="00C25CCF">
        <w:t xml:space="preserve"> </w:t>
      </w:r>
      <w:r>
        <w:t>‘</w:t>
      </w:r>
      <w:r w:rsidR="00C25CCF" w:rsidRPr="00C25CCF">
        <w:t>0.09</w:t>
      </w:r>
      <w:r>
        <w:t>’</w:t>
      </w:r>
      <w:r w:rsidR="00C25CCF" w:rsidRPr="00C25CCF">
        <w:t xml:space="preserve"> </w:t>
      </w:r>
      <w:r>
        <w:t>‘</w:t>
      </w:r>
      <w:r w:rsidR="00C25CCF" w:rsidRPr="00C25CCF">
        <w:t>×</w:t>
      </w:r>
      <w:r>
        <w:t>’}</w:t>
      </w:r>
    </w:p>
    <w:p w14:paraId="339C427E" w14:textId="77777777" w:rsidR="00C25CCF" w:rsidRPr="00C25CCF" w:rsidRDefault="00C25CCF" w:rsidP="00C25CCF">
      <w:pPr>
        <w:numPr>
          <w:ilvl w:val="0"/>
          <w:numId w:val="21"/>
        </w:numPr>
      </w:pPr>
      <w:r w:rsidRPr="00C25CCF">
        <w:t>Usability:</w:t>
      </w:r>
    </w:p>
    <w:p w14:paraId="0CAFA20F" w14:textId="77777777" w:rsidR="00C25CCF" w:rsidRPr="00C25CCF" w:rsidRDefault="00C25CCF" w:rsidP="00C25CCF">
      <w:pPr>
        <w:numPr>
          <w:ilvl w:val="1"/>
          <w:numId w:val="21"/>
        </w:numPr>
      </w:pPr>
      <w:r w:rsidRPr="00C25CCF">
        <w:t>Direct and efficient.</w:t>
      </w:r>
    </w:p>
    <w:p w14:paraId="48E8DB76" w14:textId="77777777" w:rsidR="00C25CCF" w:rsidRPr="00C25CCF" w:rsidRDefault="00C25CCF" w:rsidP="00C25CCF">
      <w:pPr>
        <w:numPr>
          <w:ilvl w:val="0"/>
          <w:numId w:val="21"/>
        </w:numPr>
      </w:pPr>
      <w:r w:rsidRPr="00C25CCF">
        <w:t>Pro: Stack-based logic is excellent for linear numeric operations like this.</w:t>
      </w:r>
    </w:p>
    <w:p w14:paraId="283818AF" w14:textId="77777777" w:rsidR="00C25CCF" w:rsidRDefault="00C25CCF" w:rsidP="00C25CCF">
      <w:pPr>
        <w:numPr>
          <w:ilvl w:val="0"/>
          <w:numId w:val="21"/>
        </w:numPr>
      </w:pPr>
      <w:r w:rsidRPr="00C25CCF">
        <w:t>Con: Still less intuitive for general users due to required understanding of Enter and operand order.</w:t>
      </w:r>
    </w:p>
    <w:p w14:paraId="4419E97A" w14:textId="77777777" w:rsidR="00E811DB" w:rsidRPr="00E811DB" w:rsidRDefault="00E811DB" w:rsidP="00E811DB">
      <w:r w:rsidRPr="00E811DB">
        <w:t>Version 3 – Order of Operations Calculator</w:t>
      </w:r>
    </w:p>
    <w:p w14:paraId="311ED6BF" w14:textId="77777777" w:rsidR="00E811DB" w:rsidRPr="00E811DB" w:rsidRDefault="00E811DB" w:rsidP="00E811DB">
      <w:pPr>
        <w:numPr>
          <w:ilvl w:val="0"/>
          <w:numId w:val="22"/>
        </w:numPr>
      </w:pPr>
      <w:r w:rsidRPr="00E811DB">
        <w:t>Input Method:</w:t>
      </w:r>
    </w:p>
    <w:p w14:paraId="072126AC" w14:textId="2D00E821" w:rsidR="00E811DB" w:rsidRPr="00E811DB" w:rsidRDefault="007403D2" w:rsidP="00E811DB">
      <w:pPr>
        <w:numPr>
          <w:ilvl w:val="1"/>
          <w:numId w:val="22"/>
        </w:numPr>
      </w:pPr>
      <w:r>
        <w:t>{‘</w:t>
      </w:r>
      <w:proofErr w:type="gramStart"/>
      <w:r w:rsidR="00E811DB" w:rsidRPr="00E811DB">
        <w:t>(</w:t>
      </w:r>
      <w:r>
        <w:t>‘</w:t>
      </w:r>
      <w:r w:rsidR="00E811DB" w:rsidRPr="00E811DB">
        <w:t xml:space="preserve"> </w:t>
      </w:r>
      <w:r>
        <w:t>‘</w:t>
      </w:r>
      <w:proofErr w:type="gramEnd"/>
      <w:r w:rsidR="00E811DB" w:rsidRPr="00E811DB">
        <w:t>135</w:t>
      </w:r>
      <w:r>
        <w:t>’</w:t>
      </w:r>
      <w:r w:rsidR="00E811DB" w:rsidRPr="00E811DB">
        <w:t xml:space="preserve"> </w:t>
      </w:r>
      <w:r>
        <w:t>‘</w:t>
      </w:r>
      <w:proofErr w:type="gramStart"/>
      <w:r w:rsidR="00E811DB" w:rsidRPr="00E811DB">
        <w:t>−</w:t>
      </w:r>
      <w:r>
        <w:t>‘</w:t>
      </w:r>
      <w:r w:rsidR="00E811DB" w:rsidRPr="00E811DB">
        <w:t xml:space="preserve"> </w:t>
      </w:r>
      <w:r>
        <w:t>‘</w:t>
      </w:r>
      <w:proofErr w:type="gramEnd"/>
      <w:r w:rsidR="00E811DB" w:rsidRPr="00E811DB">
        <w:t>117</w:t>
      </w:r>
      <w:r>
        <w:t>’</w:t>
      </w:r>
      <w:r w:rsidR="00E811DB" w:rsidRPr="00E811DB">
        <w:t xml:space="preserve"> </w:t>
      </w:r>
      <w:r>
        <w:t>‘</w:t>
      </w:r>
      <w:r w:rsidR="00E811DB" w:rsidRPr="00E811DB">
        <w:t>)</w:t>
      </w:r>
      <w:r>
        <w:t>’</w:t>
      </w:r>
      <w:r w:rsidR="00E811DB" w:rsidRPr="00E811DB">
        <w:t xml:space="preserve"> </w:t>
      </w:r>
      <w:r>
        <w:t>‘</w:t>
      </w:r>
      <w:r w:rsidR="00E811DB" w:rsidRPr="00E811DB">
        <w:t>×</w:t>
      </w:r>
      <w:r>
        <w:t>’</w:t>
      </w:r>
      <w:r w:rsidR="00E811DB" w:rsidRPr="00E811DB">
        <w:t xml:space="preserve"> </w:t>
      </w:r>
      <w:r>
        <w:t>‘</w:t>
      </w:r>
      <w:r w:rsidR="00E811DB" w:rsidRPr="00E811DB">
        <w:t>0.09</w:t>
      </w:r>
      <w:r>
        <w:t>’</w:t>
      </w:r>
      <w:r w:rsidR="00E811DB" w:rsidRPr="00E811DB">
        <w:t xml:space="preserve"> </w:t>
      </w:r>
      <w:r>
        <w:t>‘</w:t>
      </w:r>
      <w:r w:rsidR="00E811DB" w:rsidRPr="00E811DB">
        <w:t>=</w:t>
      </w:r>
      <w:r>
        <w:t>’</w:t>
      </w:r>
      <w:r w:rsidR="0001665F">
        <w:t>}</w:t>
      </w:r>
    </w:p>
    <w:p w14:paraId="1DD53A53" w14:textId="77777777" w:rsidR="00E811DB" w:rsidRPr="00E811DB" w:rsidRDefault="00E811DB" w:rsidP="00E811DB">
      <w:pPr>
        <w:numPr>
          <w:ilvl w:val="0"/>
          <w:numId w:val="22"/>
        </w:numPr>
      </w:pPr>
      <w:r w:rsidRPr="00E811DB">
        <w:t>Usability:</w:t>
      </w:r>
    </w:p>
    <w:p w14:paraId="182B5194" w14:textId="77777777" w:rsidR="00E811DB" w:rsidRPr="00E811DB" w:rsidRDefault="00E811DB" w:rsidP="00E811DB">
      <w:pPr>
        <w:numPr>
          <w:ilvl w:val="1"/>
          <w:numId w:val="22"/>
        </w:numPr>
      </w:pPr>
      <w:r w:rsidRPr="00E811DB">
        <w:lastRenderedPageBreak/>
        <w:t>Very strong — expression maps directly to natural-language question.</w:t>
      </w:r>
    </w:p>
    <w:p w14:paraId="50E562EC" w14:textId="77777777" w:rsidR="00E811DB" w:rsidRPr="00E811DB" w:rsidRDefault="00E811DB" w:rsidP="00E811DB">
      <w:pPr>
        <w:numPr>
          <w:ilvl w:val="0"/>
          <w:numId w:val="22"/>
        </w:numPr>
      </w:pPr>
      <w:r w:rsidRPr="00E811DB">
        <w:t>Pro: Clear grouping via parentheses; accurate expression.</w:t>
      </w:r>
    </w:p>
    <w:p w14:paraId="56718609" w14:textId="497B080F" w:rsidR="00AA413A" w:rsidRPr="00D10980" w:rsidRDefault="00E811DB" w:rsidP="00AA413A">
      <w:pPr>
        <w:numPr>
          <w:ilvl w:val="0"/>
          <w:numId w:val="22"/>
        </w:numPr>
      </w:pPr>
      <w:r w:rsidRPr="00E811DB">
        <w:t>Con: Slightly longer to enter than Version 1 or 2.</w:t>
      </w:r>
    </w:p>
    <w:p w14:paraId="36CFBED5" w14:textId="5673F854" w:rsidR="00AA413A" w:rsidRPr="00D10980" w:rsidRDefault="00AA413A" w:rsidP="00AA413A">
      <w:r w:rsidRPr="00D10980">
        <w:rPr>
          <w:b/>
          <w:bCs/>
        </w:rPr>
        <w:t>2. Which interaction mode allows the user to perform their calculations with</w:t>
      </w:r>
      <w:r w:rsidR="00054884">
        <w:rPr>
          <w:lang w:val="vi-VN"/>
        </w:rPr>
        <w:t xml:space="preserve"> </w:t>
      </w:r>
      <w:r w:rsidRPr="00D10980">
        <w:rPr>
          <w:b/>
          <w:bCs/>
        </w:rPr>
        <w:t>minimal errors?</w:t>
      </w:r>
    </w:p>
    <w:p w14:paraId="4F2A0FEB" w14:textId="77777777" w:rsidR="003B5DDC" w:rsidRPr="003B5DDC" w:rsidRDefault="003B5DDC" w:rsidP="003B5DDC">
      <w:r w:rsidRPr="003B5DDC">
        <w:t>Version 3 (Order of Operations)</w:t>
      </w:r>
    </w:p>
    <w:p w14:paraId="1BB18CAE" w14:textId="77777777" w:rsidR="003B5DDC" w:rsidRPr="003B5DDC" w:rsidRDefault="003B5DDC" w:rsidP="003B5DDC">
      <w:pPr>
        <w:numPr>
          <w:ilvl w:val="0"/>
          <w:numId w:val="23"/>
        </w:numPr>
      </w:pPr>
      <w:r w:rsidRPr="003B5DDC">
        <w:t>Why? Allows user to explicitly enter full expression as they understand it from the question.</w:t>
      </w:r>
    </w:p>
    <w:p w14:paraId="4874E679" w14:textId="65E3CA98" w:rsidR="00AA413A" w:rsidRPr="00D10980" w:rsidRDefault="003B5DDC" w:rsidP="00AA413A">
      <w:pPr>
        <w:numPr>
          <w:ilvl w:val="0"/>
          <w:numId w:val="23"/>
        </w:numPr>
      </w:pPr>
      <w:r w:rsidRPr="003B5DDC">
        <w:t>Less cognitive burden = fewer mistakes.</w:t>
      </w:r>
    </w:p>
    <w:p w14:paraId="47BA9C9A" w14:textId="77777777" w:rsidR="00AA413A" w:rsidRPr="00D10980" w:rsidRDefault="00AA413A" w:rsidP="00AA413A">
      <w:r w:rsidRPr="00D10980">
        <w:rPr>
          <w:b/>
          <w:bCs/>
        </w:rPr>
        <w:t>3. Which interaction mode allows them to perform their calculations more rapidly?</w:t>
      </w:r>
    </w:p>
    <w:p w14:paraId="692685FA" w14:textId="77777777" w:rsidR="00A61ECD" w:rsidRPr="00A61ECD" w:rsidRDefault="00A61ECD" w:rsidP="00A61ECD">
      <w:r w:rsidRPr="00A61ECD">
        <w:t xml:space="preserve">Version 2 (RPN) – </w:t>
      </w:r>
      <w:r w:rsidRPr="00A61ECD">
        <w:rPr>
          <w:i/>
          <w:iCs/>
        </w:rPr>
        <w:t>for stack-fluent users</w:t>
      </w:r>
    </w:p>
    <w:p w14:paraId="05EEAB41" w14:textId="77777777" w:rsidR="00A61ECD" w:rsidRPr="00A61ECD" w:rsidRDefault="00A61ECD" w:rsidP="00A61ECD">
      <w:pPr>
        <w:numPr>
          <w:ilvl w:val="0"/>
          <w:numId w:val="24"/>
        </w:numPr>
      </w:pPr>
      <w:r w:rsidRPr="00A61ECD">
        <w:t>Fewer buttons, fewer steps.</w:t>
      </w:r>
    </w:p>
    <w:p w14:paraId="49442C9A" w14:textId="0ADE9C40" w:rsidR="00AA413A" w:rsidRPr="00D10980" w:rsidRDefault="00A61ECD" w:rsidP="00AA413A">
      <w:pPr>
        <w:numPr>
          <w:ilvl w:val="0"/>
          <w:numId w:val="24"/>
        </w:numPr>
      </w:pPr>
      <w:r w:rsidRPr="00A61ECD">
        <w:t>135 Enter 117 − Enter 0.09 × = Done.</w:t>
      </w:r>
    </w:p>
    <w:p w14:paraId="576FEF7A" w14:textId="77777777" w:rsidR="00AA413A" w:rsidRPr="00D10980" w:rsidRDefault="00AA413A" w:rsidP="00AA413A">
      <w:r w:rsidRPr="00D10980">
        <w:rPr>
          <w:b/>
          <w:bCs/>
        </w:rPr>
        <w:t>4. Which do they find more satisfying?</w:t>
      </w:r>
    </w:p>
    <w:p w14:paraId="3B185162" w14:textId="77777777" w:rsidR="00877E69" w:rsidRPr="00877E69" w:rsidRDefault="00877E69" w:rsidP="00877E69">
      <w:r w:rsidRPr="00877E69">
        <w:t>Version 3</w:t>
      </w:r>
    </w:p>
    <w:p w14:paraId="2EF6E6A2" w14:textId="77777777" w:rsidR="00877E69" w:rsidRPr="00877E69" w:rsidRDefault="00877E69" w:rsidP="00877E69">
      <w:pPr>
        <w:numPr>
          <w:ilvl w:val="0"/>
          <w:numId w:val="25"/>
        </w:numPr>
      </w:pPr>
      <w:r w:rsidRPr="00877E69">
        <w:t>Clarity, accuracy, and confidence all contribute to user satisfaction.</w:t>
      </w:r>
    </w:p>
    <w:p w14:paraId="50FA9A02" w14:textId="77777777" w:rsidR="00877E69" w:rsidRPr="00877E69" w:rsidRDefault="00877E69" w:rsidP="00877E69">
      <w:pPr>
        <w:numPr>
          <w:ilvl w:val="0"/>
          <w:numId w:val="25"/>
        </w:numPr>
      </w:pPr>
      <w:r w:rsidRPr="00877E69">
        <w:t>Seeing (difference) × tax rate reinforces user understanding.</w:t>
      </w:r>
    </w:p>
    <w:p w14:paraId="1154A404" w14:textId="77777777" w:rsidR="00AA413A" w:rsidRPr="00D10980" w:rsidRDefault="00AA413A" w:rsidP="00AA413A">
      <w:r w:rsidRPr="00D10980">
        <w:rPr>
          <w:b/>
          <w:bCs/>
        </w:rPr>
        <w:t>5. Which are unintuitive? In other words, which are more usable?</w:t>
      </w:r>
    </w:p>
    <w:p w14:paraId="76FEB480" w14:textId="2E42BE32" w:rsidR="00AA413A" w:rsidRDefault="00297D50" w:rsidP="009055DF">
      <w:r w:rsidRPr="00297D50">
        <w:t>From most to least intuitive:</w:t>
      </w:r>
    </w:p>
    <w:tbl>
      <w:tblPr>
        <w:tblStyle w:val="ListTable2"/>
        <w:tblW w:w="8288" w:type="dxa"/>
        <w:tblLook w:val="04A0" w:firstRow="1" w:lastRow="0" w:firstColumn="1" w:lastColumn="0" w:noHBand="0" w:noVBand="1"/>
      </w:tblPr>
      <w:tblGrid>
        <w:gridCol w:w="762"/>
        <w:gridCol w:w="1284"/>
        <w:gridCol w:w="5810"/>
        <w:gridCol w:w="432"/>
      </w:tblGrid>
      <w:tr w:rsidR="0001665F" w14:paraId="7F06F141" w14:textId="77777777" w:rsidTr="0001665F">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62" w:type="dxa"/>
          </w:tcPr>
          <w:p w14:paraId="5C2388BB" w14:textId="49B2F567" w:rsidR="0001665F" w:rsidRDefault="0001665F" w:rsidP="0001665F">
            <w:r w:rsidRPr="00925F35">
              <w:t>Rank</w:t>
            </w:r>
          </w:p>
        </w:tc>
        <w:tc>
          <w:tcPr>
            <w:tcW w:w="1284" w:type="dxa"/>
          </w:tcPr>
          <w:p w14:paraId="5A414932" w14:textId="3D9FBC3B" w:rsidR="0001665F" w:rsidRDefault="0001665F" w:rsidP="0001665F">
            <w:pPr>
              <w:cnfStyle w:val="100000000000" w:firstRow="1" w:lastRow="0" w:firstColumn="0" w:lastColumn="0" w:oddVBand="0" w:evenVBand="0" w:oddHBand="0" w:evenHBand="0" w:firstRowFirstColumn="0" w:firstRowLastColumn="0" w:lastRowFirstColumn="0" w:lastRowLastColumn="0"/>
            </w:pPr>
            <w:r w:rsidRPr="00925F35">
              <w:t>Version</w:t>
            </w:r>
          </w:p>
        </w:tc>
        <w:tc>
          <w:tcPr>
            <w:tcW w:w="5810" w:type="dxa"/>
            <w:vAlign w:val="center"/>
          </w:tcPr>
          <w:p w14:paraId="34A2B0D4" w14:textId="699938E5" w:rsidR="0001665F" w:rsidRDefault="0001665F" w:rsidP="0001665F">
            <w:pPr>
              <w:cnfStyle w:val="100000000000" w:firstRow="1" w:lastRow="0" w:firstColumn="0" w:lastColumn="0" w:oddVBand="0" w:evenVBand="0" w:oddHBand="0" w:evenHBand="0" w:firstRowFirstColumn="0" w:firstRowLastColumn="0" w:lastRowFirstColumn="0" w:lastRowLastColumn="0"/>
            </w:pPr>
            <w:r w:rsidRPr="00925F35">
              <w:t>Reasoning</w:t>
            </w:r>
          </w:p>
        </w:tc>
        <w:tc>
          <w:tcPr>
            <w:tcW w:w="432" w:type="dxa"/>
          </w:tcPr>
          <w:p w14:paraId="15A1E626" w14:textId="7DBF72C3" w:rsidR="0001665F" w:rsidRDefault="0001665F" w:rsidP="0001665F">
            <w:pPr>
              <w:cnfStyle w:val="100000000000" w:firstRow="1" w:lastRow="0" w:firstColumn="0" w:lastColumn="0" w:oddVBand="0" w:evenVBand="0" w:oddHBand="0" w:evenHBand="0" w:firstRowFirstColumn="0" w:firstRowLastColumn="0" w:lastRowFirstColumn="0" w:lastRowLastColumn="0"/>
            </w:pPr>
          </w:p>
        </w:tc>
      </w:tr>
      <w:tr w:rsidR="0001665F" w14:paraId="2932978F" w14:textId="77777777" w:rsidTr="0001665F">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62" w:type="dxa"/>
          </w:tcPr>
          <w:p w14:paraId="48624652" w14:textId="36289F94" w:rsidR="0001665F" w:rsidRDefault="0001665F" w:rsidP="0001665F">
            <w:r>
              <w:t>1</w:t>
            </w:r>
          </w:p>
        </w:tc>
        <w:tc>
          <w:tcPr>
            <w:tcW w:w="1284" w:type="dxa"/>
          </w:tcPr>
          <w:p w14:paraId="7D308D6E" w14:textId="01484EE1" w:rsidR="0001665F" w:rsidRDefault="0001665F" w:rsidP="0001665F">
            <w:pPr>
              <w:cnfStyle w:val="000000100000" w:firstRow="0" w:lastRow="0" w:firstColumn="0" w:lastColumn="0" w:oddVBand="0" w:evenVBand="0" w:oddHBand="1" w:evenHBand="0" w:firstRowFirstColumn="0" w:firstRowLastColumn="0" w:lastRowFirstColumn="0" w:lastRowLastColumn="0"/>
            </w:pPr>
            <w:r w:rsidRPr="00925F35">
              <w:t>Version</w:t>
            </w:r>
            <w:r>
              <w:t xml:space="preserve"> 3</w:t>
            </w:r>
          </w:p>
        </w:tc>
        <w:tc>
          <w:tcPr>
            <w:tcW w:w="5810" w:type="dxa"/>
          </w:tcPr>
          <w:p w14:paraId="5AB9AB43" w14:textId="4AE39F96" w:rsidR="0001665F" w:rsidRDefault="0001665F" w:rsidP="0001665F">
            <w:pPr>
              <w:cnfStyle w:val="000000100000" w:firstRow="0" w:lastRow="0" w:firstColumn="0" w:lastColumn="0" w:oddVBand="0" w:evenVBand="0" w:oddHBand="1" w:evenHBand="0" w:firstRowFirstColumn="0" w:firstRowLastColumn="0" w:lastRowFirstColumn="0" w:lastRowLastColumn="0"/>
            </w:pPr>
            <w:r w:rsidRPr="00925F35">
              <w:t>Expression matches question phrasing and supports grouping</w:t>
            </w:r>
          </w:p>
        </w:tc>
        <w:tc>
          <w:tcPr>
            <w:tcW w:w="432" w:type="dxa"/>
          </w:tcPr>
          <w:p w14:paraId="4AAEA667" w14:textId="606696F2" w:rsidR="0001665F" w:rsidRDefault="0001665F" w:rsidP="0001665F">
            <w:pPr>
              <w:cnfStyle w:val="000000100000" w:firstRow="0" w:lastRow="0" w:firstColumn="0" w:lastColumn="0" w:oddVBand="0" w:evenVBand="0" w:oddHBand="1" w:evenHBand="0" w:firstRowFirstColumn="0" w:firstRowLastColumn="0" w:lastRowFirstColumn="0" w:lastRowLastColumn="0"/>
            </w:pPr>
          </w:p>
        </w:tc>
      </w:tr>
      <w:tr w:rsidR="0001665F" w14:paraId="7140B70E" w14:textId="77777777" w:rsidTr="0001665F">
        <w:trPr>
          <w:trHeight w:val="393"/>
        </w:trPr>
        <w:tc>
          <w:tcPr>
            <w:cnfStyle w:val="001000000000" w:firstRow="0" w:lastRow="0" w:firstColumn="1" w:lastColumn="0" w:oddVBand="0" w:evenVBand="0" w:oddHBand="0" w:evenHBand="0" w:firstRowFirstColumn="0" w:firstRowLastColumn="0" w:lastRowFirstColumn="0" w:lastRowLastColumn="0"/>
            <w:tcW w:w="762" w:type="dxa"/>
          </w:tcPr>
          <w:p w14:paraId="14ED1022" w14:textId="4F7ECA4E" w:rsidR="0001665F" w:rsidRDefault="0001665F" w:rsidP="0001665F">
            <w:r>
              <w:t>2</w:t>
            </w:r>
          </w:p>
        </w:tc>
        <w:tc>
          <w:tcPr>
            <w:tcW w:w="1284" w:type="dxa"/>
          </w:tcPr>
          <w:p w14:paraId="6590B141" w14:textId="3B2A6C2E" w:rsidR="0001665F" w:rsidRDefault="0001665F" w:rsidP="0001665F">
            <w:pPr>
              <w:cnfStyle w:val="000000000000" w:firstRow="0" w:lastRow="0" w:firstColumn="0" w:lastColumn="0" w:oddVBand="0" w:evenVBand="0" w:oddHBand="0" w:evenHBand="0" w:firstRowFirstColumn="0" w:firstRowLastColumn="0" w:lastRowFirstColumn="0" w:lastRowLastColumn="0"/>
            </w:pPr>
            <w:r w:rsidRPr="00925F35">
              <w:t>Version</w:t>
            </w:r>
            <w:r>
              <w:t xml:space="preserve"> 1</w:t>
            </w:r>
          </w:p>
        </w:tc>
        <w:tc>
          <w:tcPr>
            <w:tcW w:w="5810" w:type="dxa"/>
          </w:tcPr>
          <w:p w14:paraId="3E7BF3C7" w14:textId="7E6A710C" w:rsidR="0001665F" w:rsidRDefault="0001665F" w:rsidP="0001665F">
            <w:pPr>
              <w:cnfStyle w:val="000000000000" w:firstRow="0" w:lastRow="0" w:firstColumn="0" w:lastColumn="0" w:oddVBand="0" w:evenVBand="0" w:oddHBand="0" w:evenHBand="0" w:firstRowFirstColumn="0" w:firstRowLastColumn="0" w:lastRowFirstColumn="0" w:lastRowLastColumn="0"/>
            </w:pPr>
            <w:r w:rsidRPr="00925F35">
              <w:t>Familiar, but more error-prone in multi-step problems</w:t>
            </w:r>
          </w:p>
        </w:tc>
        <w:tc>
          <w:tcPr>
            <w:tcW w:w="432" w:type="dxa"/>
          </w:tcPr>
          <w:p w14:paraId="7AED00B2" w14:textId="1FEC1204" w:rsidR="0001665F" w:rsidRDefault="0001665F" w:rsidP="0001665F">
            <w:pPr>
              <w:cnfStyle w:val="000000000000" w:firstRow="0" w:lastRow="0" w:firstColumn="0" w:lastColumn="0" w:oddVBand="0" w:evenVBand="0" w:oddHBand="0" w:evenHBand="0" w:firstRowFirstColumn="0" w:firstRowLastColumn="0" w:lastRowFirstColumn="0" w:lastRowLastColumn="0"/>
            </w:pPr>
          </w:p>
        </w:tc>
      </w:tr>
      <w:tr w:rsidR="0001665F" w14:paraId="6D73E637" w14:textId="77777777" w:rsidTr="0001665F">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762" w:type="dxa"/>
          </w:tcPr>
          <w:p w14:paraId="5ABB80CE" w14:textId="4E23EE7F" w:rsidR="0001665F" w:rsidRDefault="0001665F" w:rsidP="0001665F">
            <w:r>
              <w:t>3</w:t>
            </w:r>
          </w:p>
        </w:tc>
        <w:tc>
          <w:tcPr>
            <w:tcW w:w="1284" w:type="dxa"/>
          </w:tcPr>
          <w:p w14:paraId="66494E41" w14:textId="20199682" w:rsidR="0001665F" w:rsidRDefault="0001665F" w:rsidP="0001665F">
            <w:pPr>
              <w:cnfStyle w:val="000000100000" w:firstRow="0" w:lastRow="0" w:firstColumn="0" w:lastColumn="0" w:oddVBand="0" w:evenVBand="0" w:oddHBand="1" w:evenHBand="0" w:firstRowFirstColumn="0" w:firstRowLastColumn="0" w:lastRowFirstColumn="0" w:lastRowLastColumn="0"/>
            </w:pPr>
            <w:r w:rsidRPr="00925F35">
              <w:t>Version</w:t>
            </w:r>
            <w:r>
              <w:t xml:space="preserve"> 2</w:t>
            </w:r>
          </w:p>
        </w:tc>
        <w:tc>
          <w:tcPr>
            <w:tcW w:w="5810" w:type="dxa"/>
            <w:vAlign w:val="center"/>
          </w:tcPr>
          <w:p w14:paraId="2C3543A6" w14:textId="290D7CA8" w:rsidR="0001665F" w:rsidRDefault="0001665F" w:rsidP="0001665F">
            <w:pPr>
              <w:cnfStyle w:val="000000100000" w:firstRow="0" w:lastRow="0" w:firstColumn="0" w:lastColumn="0" w:oddVBand="0" w:evenVBand="0" w:oddHBand="1" w:evenHBand="0" w:firstRowFirstColumn="0" w:firstRowLastColumn="0" w:lastRowFirstColumn="0" w:lastRowLastColumn="0"/>
            </w:pPr>
            <w:r w:rsidRPr="00925F35">
              <w:t>Precise, but conceptually unintuitive for most users</w:t>
            </w:r>
          </w:p>
        </w:tc>
        <w:tc>
          <w:tcPr>
            <w:tcW w:w="432" w:type="dxa"/>
          </w:tcPr>
          <w:p w14:paraId="254BF147" w14:textId="3443E858" w:rsidR="0001665F" w:rsidRDefault="0001665F" w:rsidP="0001665F">
            <w:pPr>
              <w:cnfStyle w:val="000000100000" w:firstRow="0" w:lastRow="0" w:firstColumn="0" w:lastColumn="0" w:oddVBand="0" w:evenVBand="0" w:oddHBand="1" w:evenHBand="0" w:firstRowFirstColumn="0" w:firstRowLastColumn="0" w:lastRowFirstColumn="0" w:lastRowLastColumn="0"/>
            </w:pPr>
          </w:p>
        </w:tc>
      </w:tr>
    </w:tbl>
    <w:p w14:paraId="57E47511" w14:textId="77777777" w:rsidR="0001665F" w:rsidRDefault="0001665F" w:rsidP="009055DF"/>
    <w:p w14:paraId="4EE84CEB" w14:textId="77777777" w:rsidR="00925F35" w:rsidRDefault="00925F35" w:rsidP="009055DF"/>
    <w:p w14:paraId="2DA3BE90" w14:textId="77777777" w:rsidR="0001665F" w:rsidRDefault="0001665F" w:rsidP="009055DF"/>
    <w:p w14:paraId="5E13267A" w14:textId="77777777" w:rsidR="00E10FC6" w:rsidRDefault="00E10FC6" w:rsidP="009055DF"/>
    <w:p w14:paraId="72EBF3DE" w14:textId="77777777" w:rsidR="00E10FC6" w:rsidRDefault="00E10FC6" w:rsidP="009055DF"/>
    <w:p w14:paraId="567E007C" w14:textId="39AAD8B7" w:rsidR="00635E9D" w:rsidRDefault="00635E9D" w:rsidP="00635E9D">
      <w:pPr>
        <w:rPr>
          <w:b/>
          <w:bCs/>
        </w:rPr>
      </w:pPr>
      <w:r w:rsidRPr="00567310">
        <w:rPr>
          <w:b/>
          <w:bCs/>
          <w:sz w:val="28"/>
          <w:szCs w:val="28"/>
        </w:rPr>
        <w:lastRenderedPageBreak/>
        <w:t>T</w:t>
      </w:r>
      <w:r w:rsidRPr="00D10980">
        <w:rPr>
          <w:b/>
          <w:bCs/>
          <w:sz w:val="28"/>
          <w:szCs w:val="28"/>
        </w:rPr>
        <w:t>est case (</w:t>
      </w:r>
      <w:r w:rsidR="00411A7C" w:rsidRPr="00567310">
        <w:rPr>
          <w:b/>
          <w:bCs/>
          <w:sz w:val="28"/>
          <w:szCs w:val="28"/>
        </w:rPr>
        <w:t>e</w:t>
      </w:r>
      <w:r w:rsidRPr="00D10980">
        <w:rPr>
          <w:b/>
          <w:bCs/>
          <w:sz w:val="28"/>
          <w:szCs w:val="28"/>
        </w:rPr>
        <w:t>)</w:t>
      </w:r>
      <w:r w:rsidRPr="00D10980">
        <w:rPr>
          <w:b/>
          <w:bCs/>
        </w:rPr>
        <w:t xml:space="preserve">: </w:t>
      </w:r>
      <w:r w:rsidR="00984FDC" w:rsidRPr="00984FDC">
        <w:rPr>
          <w:b/>
          <w:bCs/>
        </w:rPr>
        <w:t>If two numbers differ by 154, but the ratio of these two numbers is 15, then what is the smaller of the two numbers?</w:t>
      </w:r>
    </w:p>
    <w:p w14:paraId="508A7372" w14:textId="77777777" w:rsidR="0001665F" w:rsidRDefault="00851AD0" w:rsidP="00635E9D">
      <w:pPr>
        <w:rPr>
          <w:lang w:val="en-US"/>
        </w:rPr>
      </w:pPr>
      <w:r w:rsidRPr="006E36FD">
        <w:rPr>
          <w:lang w:val="vi-VN"/>
        </w:rPr>
        <w:t>This means calculating as</w:t>
      </w:r>
      <w:r w:rsidR="00E70CF0">
        <w:t xml:space="preserve"> (</w:t>
      </w:r>
      <w:r w:rsidR="00C81DF9">
        <w:t>l</w:t>
      </w:r>
      <w:r w:rsidR="00E70CF0" w:rsidRPr="00E70CF0">
        <w:t>et the smaller number be x. Then the larger is 15x.</w:t>
      </w:r>
      <w:r w:rsidR="00E70CF0">
        <w:t>)</w:t>
      </w:r>
      <w:r w:rsidRPr="00276B91">
        <w:rPr>
          <w:lang w:val="vi-VN"/>
        </w:rPr>
        <w:t xml:space="preserve">: </w:t>
      </w:r>
    </w:p>
    <w:p w14:paraId="2BABCA68" w14:textId="436338E5" w:rsidR="003B70E2" w:rsidRDefault="00E70CF0" w:rsidP="0001665F">
      <w:pPr>
        <w:ind w:firstLine="720"/>
      </w:pPr>
      <w:r w:rsidRPr="00E70CF0">
        <w:t>15x − x = 154 → 14x = 154 → x = 154 / 14 = 11</w:t>
      </w:r>
    </w:p>
    <w:p w14:paraId="3AE5728F" w14:textId="59A1B50E" w:rsidR="00635E9D" w:rsidRPr="00D10980" w:rsidRDefault="00635E9D" w:rsidP="00635E9D">
      <w:r w:rsidRPr="00D10980">
        <w:rPr>
          <w:b/>
          <w:bCs/>
        </w:rPr>
        <w:t>1. Compare the usability of three versions.</w:t>
      </w:r>
    </w:p>
    <w:p w14:paraId="6AF24AD8" w14:textId="77777777" w:rsidR="00F0680C" w:rsidRPr="00F0680C" w:rsidRDefault="00F0680C" w:rsidP="00F0680C">
      <w:r w:rsidRPr="00F0680C">
        <w:t>Version 1 – INFIX Calculator</w:t>
      </w:r>
    </w:p>
    <w:p w14:paraId="6C2E240C" w14:textId="77777777" w:rsidR="00F0680C" w:rsidRPr="00F0680C" w:rsidRDefault="00F0680C" w:rsidP="00F0680C">
      <w:pPr>
        <w:numPr>
          <w:ilvl w:val="0"/>
          <w:numId w:val="26"/>
        </w:numPr>
      </w:pPr>
      <w:r w:rsidRPr="00F0680C">
        <w:t>Input Method:</w:t>
      </w:r>
    </w:p>
    <w:p w14:paraId="4129E090" w14:textId="51C1E27C" w:rsidR="00F0680C" w:rsidRPr="00F0680C" w:rsidRDefault="0001665F" w:rsidP="00F0680C">
      <w:pPr>
        <w:numPr>
          <w:ilvl w:val="1"/>
          <w:numId w:val="26"/>
        </w:numPr>
      </w:pPr>
      <w:r>
        <w:t>{‘</w:t>
      </w:r>
      <w:r w:rsidR="00F0680C" w:rsidRPr="00F0680C">
        <w:t>154</w:t>
      </w:r>
      <w:r>
        <w:t>’</w:t>
      </w:r>
      <w:r w:rsidR="00F0680C" w:rsidRPr="00F0680C">
        <w:t xml:space="preserve"> </w:t>
      </w:r>
      <w:r>
        <w:t>‘</w:t>
      </w:r>
      <w:r w:rsidR="00F0680C" w:rsidRPr="00F0680C">
        <w:t>/</w:t>
      </w:r>
      <w:r>
        <w:t>’</w:t>
      </w:r>
      <w:r w:rsidR="00F0680C" w:rsidRPr="00F0680C">
        <w:t xml:space="preserve"> </w:t>
      </w:r>
      <w:r>
        <w:t>‘</w:t>
      </w:r>
      <w:r w:rsidR="00F0680C" w:rsidRPr="00F0680C">
        <w:t>14</w:t>
      </w:r>
      <w:r>
        <w:t>’</w:t>
      </w:r>
      <w:r w:rsidR="00F0680C" w:rsidRPr="00F0680C">
        <w:t xml:space="preserve"> </w:t>
      </w:r>
      <w:r>
        <w:t>‘</w:t>
      </w:r>
      <w:r w:rsidR="00F0680C" w:rsidRPr="00F0680C">
        <w:t>=</w:t>
      </w:r>
      <w:r>
        <w:t>’}</w:t>
      </w:r>
    </w:p>
    <w:p w14:paraId="7E98C60E" w14:textId="77777777" w:rsidR="00F0680C" w:rsidRPr="00F0680C" w:rsidRDefault="00F0680C" w:rsidP="00F0680C">
      <w:pPr>
        <w:numPr>
          <w:ilvl w:val="0"/>
          <w:numId w:val="26"/>
        </w:numPr>
      </w:pPr>
      <w:r w:rsidRPr="00F0680C">
        <w:t>Usability:</w:t>
      </w:r>
    </w:p>
    <w:p w14:paraId="45F30DCF" w14:textId="77777777" w:rsidR="00F0680C" w:rsidRPr="00F0680C" w:rsidRDefault="00F0680C" w:rsidP="00F0680C">
      <w:pPr>
        <w:numPr>
          <w:ilvl w:val="1"/>
          <w:numId w:val="26"/>
        </w:numPr>
      </w:pPr>
      <w:r w:rsidRPr="00F0680C">
        <w:t>Excellent for this single operation once the user has worked out the formula.</w:t>
      </w:r>
    </w:p>
    <w:p w14:paraId="1865884E" w14:textId="77777777" w:rsidR="00F0680C" w:rsidRPr="00F0680C" w:rsidRDefault="00F0680C" w:rsidP="00F0680C">
      <w:pPr>
        <w:numPr>
          <w:ilvl w:val="0"/>
          <w:numId w:val="26"/>
        </w:numPr>
      </w:pPr>
      <w:r w:rsidRPr="00F0680C">
        <w:t>Pro: Fast and familiar.</w:t>
      </w:r>
    </w:p>
    <w:p w14:paraId="2A8B71B0" w14:textId="569FA114" w:rsidR="00F0680C" w:rsidRPr="00F0680C" w:rsidRDefault="00F0680C" w:rsidP="00F0680C">
      <w:pPr>
        <w:numPr>
          <w:ilvl w:val="0"/>
          <w:numId w:val="26"/>
        </w:numPr>
      </w:pPr>
      <w:r w:rsidRPr="00F0680C">
        <w:t>Con: User must deduce 14 from 15x − x themselves — calculator does no symbolic assistance.</w:t>
      </w:r>
    </w:p>
    <w:p w14:paraId="42953937" w14:textId="791CB14B" w:rsidR="00F0680C" w:rsidRPr="00F0680C" w:rsidRDefault="00F0680C" w:rsidP="00F0680C">
      <w:r w:rsidRPr="00F0680C">
        <w:t>Version 2 – RPN Calculator</w:t>
      </w:r>
    </w:p>
    <w:p w14:paraId="71C0C95F" w14:textId="77777777" w:rsidR="00F0680C" w:rsidRPr="00F0680C" w:rsidRDefault="00F0680C" w:rsidP="00F0680C">
      <w:pPr>
        <w:numPr>
          <w:ilvl w:val="0"/>
          <w:numId w:val="27"/>
        </w:numPr>
      </w:pPr>
      <w:r w:rsidRPr="00F0680C">
        <w:t>Input Method:</w:t>
      </w:r>
    </w:p>
    <w:p w14:paraId="0BFA2BEA" w14:textId="3DCD49F0" w:rsidR="00F0680C" w:rsidRPr="00F0680C" w:rsidRDefault="0001665F" w:rsidP="00F0680C">
      <w:pPr>
        <w:numPr>
          <w:ilvl w:val="1"/>
          <w:numId w:val="27"/>
        </w:numPr>
      </w:pPr>
      <w:r>
        <w:t>{‘</w:t>
      </w:r>
      <w:r w:rsidR="00F0680C" w:rsidRPr="00F0680C">
        <w:t>154</w:t>
      </w:r>
      <w:r>
        <w:t>’</w:t>
      </w:r>
      <w:r w:rsidR="00F0680C" w:rsidRPr="00F0680C">
        <w:t xml:space="preserve"> </w:t>
      </w:r>
      <w:r>
        <w:t>‘</w:t>
      </w:r>
      <w:r w:rsidR="00F0680C" w:rsidRPr="00F0680C">
        <w:t>Enter</w:t>
      </w:r>
      <w:r>
        <w:t>’</w:t>
      </w:r>
      <w:r w:rsidR="00F0680C" w:rsidRPr="00F0680C">
        <w:t xml:space="preserve"> </w:t>
      </w:r>
      <w:r>
        <w:t>‘</w:t>
      </w:r>
      <w:r w:rsidR="00F0680C" w:rsidRPr="00F0680C">
        <w:t>14</w:t>
      </w:r>
      <w:r>
        <w:t>’</w:t>
      </w:r>
      <w:r w:rsidR="00F0680C" w:rsidRPr="00F0680C">
        <w:t xml:space="preserve"> </w:t>
      </w:r>
      <w:r>
        <w:t>‘</w:t>
      </w:r>
      <w:r w:rsidR="00F0680C" w:rsidRPr="00F0680C">
        <w:t>/</w:t>
      </w:r>
      <w:r>
        <w:t>’}</w:t>
      </w:r>
    </w:p>
    <w:p w14:paraId="177360CA" w14:textId="77777777" w:rsidR="00F0680C" w:rsidRPr="00F0680C" w:rsidRDefault="00F0680C" w:rsidP="00F0680C">
      <w:pPr>
        <w:numPr>
          <w:ilvl w:val="0"/>
          <w:numId w:val="27"/>
        </w:numPr>
      </w:pPr>
      <w:r w:rsidRPr="00F0680C">
        <w:t>Usability:</w:t>
      </w:r>
    </w:p>
    <w:p w14:paraId="4054E260" w14:textId="77777777" w:rsidR="00F0680C" w:rsidRPr="00F0680C" w:rsidRDefault="00F0680C" w:rsidP="00F0680C">
      <w:pPr>
        <w:numPr>
          <w:ilvl w:val="1"/>
          <w:numId w:val="27"/>
        </w:numPr>
      </w:pPr>
      <w:r w:rsidRPr="00F0680C">
        <w:t>Very efficient if user understands order.</w:t>
      </w:r>
    </w:p>
    <w:p w14:paraId="137D512C" w14:textId="77777777" w:rsidR="00F0680C" w:rsidRPr="00F0680C" w:rsidRDefault="00F0680C" w:rsidP="00F0680C">
      <w:pPr>
        <w:numPr>
          <w:ilvl w:val="0"/>
          <w:numId w:val="27"/>
        </w:numPr>
      </w:pPr>
      <w:r w:rsidRPr="00F0680C">
        <w:t>Pro: Fast, clean input for division.</w:t>
      </w:r>
    </w:p>
    <w:p w14:paraId="117121A7" w14:textId="3DE9EB3B" w:rsidR="00F0680C" w:rsidRPr="00F0680C" w:rsidRDefault="00F0680C" w:rsidP="00F0680C">
      <w:pPr>
        <w:numPr>
          <w:ilvl w:val="0"/>
          <w:numId w:val="27"/>
        </w:numPr>
      </w:pPr>
      <w:r w:rsidRPr="00F0680C">
        <w:t xml:space="preserve">Con: Requires RPN understanding; user still </w:t>
      </w:r>
      <w:proofErr w:type="gramStart"/>
      <w:r w:rsidRPr="00F0680C">
        <w:t>has to</w:t>
      </w:r>
      <w:proofErr w:type="gramEnd"/>
      <w:r w:rsidRPr="00F0680C">
        <w:t xml:space="preserve"> derive the formula mentally.</w:t>
      </w:r>
    </w:p>
    <w:p w14:paraId="3C24B62C" w14:textId="6DE5A670" w:rsidR="00F0680C" w:rsidRPr="00F0680C" w:rsidRDefault="00F0680C" w:rsidP="00F0680C">
      <w:r w:rsidRPr="00F0680C">
        <w:t>Version 3 – Order of Operations Calculator</w:t>
      </w:r>
    </w:p>
    <w:p w14:paraId="676D79CB" w14:textId="77777777" w:rsidR="00F0680C" w:rsidRPr="00F0680C" w:rsidRDefault="00F0680C" w:rsidP="00F0680C">
      <w:pPr>
        <w:numPr>
          <w:ilvl w:val="0"/>
          <w:numId w:val="28"/>
        </w:numPr>
      </w:pPr>
      <w:r w:rsidRPr="00F0680C">
        <w:t>Input Method:</w:t>
      </w:r>
    </w:p>
    <w:p w14:paraId="6DE64958" w14:textId="55A8EBEE" w:rsidR="00F0680C" w:rsidRPr="00F0680C" w:rsidRDefault="0001665F" w:rsidP="00F0680C">
      <w:pPr>
        <w:numPr>
          <w:ilvl w:val="1"/>
          <w:numId w:val="28"/>
        </w:numPr>
      </w:pPr>
      <w:r>
        <w:t>{‘</w:t>
      </w:r>
      <w:r w:rsidR="00F0680C" w:rsidRPr="00F0680C">
        <w:t>1</w:t>
      </w:r>
      <w:r>
        <w:t>’</w:t>
      </w:r>
      <w:r w:rsidR="00F0680C" w:rsidRPr="00F0680C">
        <w:t xml:space="preserve"> </w:t>
      </w:r>
      <w:r>
        <w:t>‘</w:t>
      </w:r>
      <w:r w:rsidR="00F0680C" w:rsidRPr="00F0680C">
        <w:t>5</w:t>
      </w:r>
      <w:r>
        <w:t>’</w:t>
      </w:r>
      <w:r w:rsidR="00F0680C" w:rsidRPr="00F0680C">
        <w:t xml:space="preserve"> </w:t>
      </w:r>
      <w:r>
        <w:t>‘</w:t>
      </w:r>
      <w:proofErr w:type="gramStart"/>
      <w:r w:rsidR="00F0680C" w:rsidRPr="00F0680C">
        <w:t>−</w:t>
      </w:r>
      <w:r>
        <w:t>‘</w:t>
      </w:r>
      <w:r w:rsidR="00F0680C" w:rsidRPr="00F0680C">
        <w:t xml:space="preserve"> </w:t>
      </w:r>
      <w:r>
        <w:t>‘</w:t>
      </w:r>
      <w:proofErr w:type="gramEnd"/>
      <w:r w:rsidR="00F0680C" w:rsidRPr="00F0680C">
        <w:t>1</w:t>
      </w:r>
      <w:r>
        <w:t>’</w:t>
      </w:r>
      <w:r w:rsidR="00F0680C" w:rsidRPr="00F0680C">
        <w:t xml:space="preserve"> </w:t>
      </w:r>
      <w:r>
        <w:t>‘</w:t>
      </w:r>
      <w:r w:rsidR="00F0680C" w:rsidRPr="00F0680C">
        <w:t>=</w:t>
      </w:r>
      <w:r>
        <w:t>’}</w:t>
      </w:r>
      <w:r w:rsidR="00F0680C" w:rsidRPr="00F0680C">
        <w:t xml:space="preserve"> (to get 14), then </w:t>
      </w:r>
      <w:r>
        <w:t>{‘</w:t>
      </w:r>
      <w:r w:rsidR="00F0680C" w:rsidRPr="00F0680C">
        <w:t>1</w:t>
      </w:r>
      <w:r>
        <w:t>’</w:t>
      </w:r>
      <w:r w:rsidR="00F0680C" w:rsidRPr="00F0680C">
        <w:t xml:space="preserve"> </w:t>
      </w:r>
      <w:r>
        <w:t>‘</w:t>
      </w:r>
      <w:r w:rsidR="00F0680C" w:rsidRPr="00F0680C">
        <w:t>5</w:t>
      </w:r>
      <w:r>
        <w:t>’</w:t>
      </w:r>
      <w:r w:rsidR="00F0680C" w:rsidRPr="00F0680C">
        <w:t xml:space="preserve"> </w:t>
      </w:r>
      <w:r>
        <w:t>‘</w:t>
      </w:r>
      <w:r w:rsidR="00F0680C" w:rsidRPr="00F0680C">
        <w:t>4</w:t>
      </w:r>
      <w:r>
        <w:t>’</w:t>
      </w:r>
      <w:r w:rsidR="00F0680C" w:rsidRPr="00F0680C">
        <w:t xml:space="preserve"> </w:t>
      </w:r>
      <w:r>
        <w:t>‘</w:t>
      </w:r>
      <w:r w:rsidR="00F0680C" w:rsidRPr="00F0680C">
        <w:t>/</w:t>
      </w:r>
      <w:r>
        <w:t>’</w:t>
      </w:r>
      <w:r w:rsidR="00F0680C" w:rsidRPr="00F0680C">
        <w:t xml:space="preserve"> </w:t>
      </w:r>
      <w:r>
        <w:t>‘</w:t>
      </w:r>
      <w:r w:rsidR="00F0680C" w:rsidRPr="00F0680C">
        <w:t>1</w:t>
      </w:r>
      <w:r>
        <w:t>’</w:t>
      </w:r>
      <w:r w:rsidR="00F0680C" w:rsidRPr="00F0680C">
        <w:t xml:space="preserve"> </w:t>
      </w:r>
      <w:r>
        <w:t>‘</w:t>
      </w:r>
      <w:r w:rsidR="00F0680C" w:rsidRPr="00F0680C">
        <w:t>4</w:t>
      </w:r>
      <w:r>
        <w:t>’</w:t>
      </w:r>
      <w:r w:rsidR="00F0680C" w:rsidRPr="00F0680C">
        <w:t xml:space="preserve"> </w:t>
      </w:r>
      <w:r>
        <w:t>‘</w:t>
      </w:r>
      <w:r w:rsidR="00F0680C" w:rsidRPr="00F0680C">
        <w:t>=</w:t>
      </w:r>
      <w:r>
        <w:t>’}</w:t>
      </w:r>
    </w:p>
    <w:p w14:paraId="3698A4B0" w14:textId="3ADF04A4" w:rsidR="00F0680C" w:rsidRPr="00F0680C" w:rsidRDefault="00F0680C" w:rsidP="00F0680C">
      <w:pPr>
        <w:numPr>
          <w:ilvl w:val="1"/>
          <w:numId w:val="28"/>
        </w:numPr>
      </w:pPr>
      <w:r w:rsidRPr="00F0680C">
        <w:t xml:space="preserve">Or directly: </w:t>
      </w:r>
      <w:r w:rsidR="0001665F">
        <w:t>{‘</w:t>
      </w:r>
      <w:r w:rsidRPr="00F0680C">
        <w:t>1</w:t>
      </w:r>
      <w:r w:rsidR="0001665F">
        <w:t>’</w:t>
      </w:r>
      <w:r w:rsidRPr="00F0680C">
        <w:t xml:space="preserve"> </w:t>
      </w:r>
      <w:r w:rsidR="0001665F">
        <w:t>‘</w:t>
      </w:r>
      <w:r w:rsidRPr="00F0680C">
        <w:t>5</w:t>
      </w:r>
      <w:r w:rsidR="0001665F">
        <w:t>’</w:t>
      </w:r>
      <w:r w:rsidRPr="00F0680C">
        <w:t xml:space="preserve"> </w:t>
      </w:r>
      <w:r w:rsidR="0001665F">
        <w:t>‘</w:t>
      </w:r>
      <w:r w:rsidRPr="00F0680C">
        <w:t>4</w:t>
      </w:r>
      <w:r w:rsidR="0001665F">
        <w:t>’</w:t>
      </w:r>
      <w:r w:rsidRPr="00F0680C">
        <w:t xml:space="preserve"> </w:t>
      </w:r>
      <w:r w:rsidR="0001665F">
        <w:t>‘</w:t>
      </w:r>
      <w:r w:rsidRPr="00F0680C">
        <w:t>/</w:t>
      </w:r>
      <w:r w:rsidR="0001665F">
        <w:t>’</w:t>
      </w:r>
      <w:r w:rsidRPr="00F0680C">
        <w:t xml:space="preserve"> </w:t>
      </w:r>
      <w:r w:rsidR="0001665F">
        <w:t>‘</w:t>
      </w:r>
      <w:r w:rsidRPr="00F0680C">
        <w:t>1</w:t>
      </w:r>
      <w:r w:rsidR="0001665F">
        <w:t>’</w:t>
      </w:r>
      <w:r w:rsidRPr="00F0680C">
        <w:t xml:space="preserve"> </w:t>
      </w:r>
      <w:r w:rsidR="0001665F">
        <w:t>‘</w:t>
      </w:r>
      <w:r w:rsidRPr="00F0680C">
        <w:t>4</w:t>
      </w:r>
      <w:r w:rsidR="0001665F">
        <w:t>’</w:t>
      </w:r>
      <w:r w:rsidRPr="00F0680C">
        <w:t xml:space="preserve"> </w:t>
      </w:r>
      <w:r w:rsidR="0001665F">
        <w:t>‘</w:t>
      </w:r>
      <w:r w:rsidRPr="00F0680C">
        <w:t>=</w:t>
      </w:r>
      <w:r w:rsidR="0001665F">
        <w:t>’}</w:t>
      </w:r>
    </w:p>
    <w:p w14:paraId="18F2C72F" w14:textId="77777777" w:rsidR="00F0680C" w:rsidRPr="00F0680C" w:rsidRDefault="00F0680C" w:rsidP="00F0680C">
      <w:pPr>
        <w:numPr>
          <w:ilvl w:val="0"/>
          <w:numId w:val="28"/>
        </w:numPr>
      </w:pPr>
      <w:r w:rsidRPr="00F0680C">
        <w:t>Usability:</w:t>
      </w:r>
    </w:p>
    <w:p w14:paraId="34D02859" w14:textId="77777777" w:rsidR="00F0680C" w:rsidRPr="00F0680C" w:rsidRDefault="00F0680C" w:rsidP="00F0680C">
      <w:pPr>
        <w:numPr>
          <w:ilvl w:val="1"/>
          <w:numId w:val="28"/>
        </w:numPr>
      </w:pPr>
      <w:r w:rsidRPr="00F0680C">
        <w:t>Strong. Allows user to enter the exact math as discovered.</w:t>
      </w:r>
    </w:p>
    <w:p w14:paraId="30A8A2BE" w14:textId="77777777" w:rsidR="00F0680C" w:rsidRPr="00F0680C" w:rsidRDefault="00F0680C" w:rsidP="00F0680C">
      <w:pPr>
        <w:numPr>
          <w:ilvl w:val="0"/>
          <w:numId w:val="28"/>
        </w:numPr>
      </w:pPr>
      <w:r w:rsidRPr="00F0680C">
        <w:t>Pro: Can break it into steps or do all at once.</w:t>
      </w:r>
    </w:p>
    <w:p w14:paraId="3CAD78BF" w14:textId="7F258D48" w:rsidR="00635E9D" w:rsidRPr="00D10980" w:rsidRDefault="00F0680C" w:rsidP="003A4890">
      <w:pPr>
        <w:numPr>
          <w:ilvl w:val="0"/>
          <w:numId w:val="28"/>
        </w:numPr>
      </w:pPr>
      <w:r w:rsidRPr="00F0680C">
        <w:lastRenderedPageBreak/>
        <w:t>Con: May require two sub-expressions (if user doesn't pre-compute 15 − 1 = 14 mentally).</w:t>
      </w:r>
    </w:p>
    <w:p w14:paraId="5FEA641A" w14:textId="58050A27" w:rsidR="00635E9D" w:rsidRPr="00D10980" w:rsidRDefault="00635E9D" w:rsidP="00635E9D">
      <w:r w:rsidRPr="00D10980">
        <w:rPr>
          <w:b/>
          <w:bCs/>
        </w:rPr>
        <w:t>2. Which interaction mode allows the user to perform their calculations with</w:t>
      </w:r>
      <w:r w:rsidR="00A64056">
        <w:rPr>
          <w:lang w:val="vi-VN"/>
        </w:rPr>
        <w:t xml:space="preserve"> </w:t>
      </w:r>
      <w:r w:rsidRPr="00D10980">
        <w:rPr>
          <w:b/>
          <w:bCs/>
        </w:rPr>
        <w:t>minimal errors?</w:t>
      </w:r>
    </w:p>
    <w:p w14:paraId="29162CA7" w14:textId="77777777" w:rsidR="00347876" w:rsidRPr="00347876" w:rsidRDefault="00347876" w:rsidP="00347876">
      <w:r w:rsidRPr="00347876">
        <w:t>Version 3 (Order of Operations)</w:t>
      </w:r>
    </w:p>
    <w:p w14:paraId="52BBCC06" w14:textId="77777777" w:rsidR="00347876" w:rsidRPr="00347876" w:rsidRDefault="00347876" w:rsidP="00347876">
      <w:pPr>
        <w:numPr>
          <w:ilvl w:val="0"/>
          <w:numId w:val="29"/>
        </w:numPr>
      </w:pPr>
      <w:r w:rsidRPr="00347876">
        <w:t>Allows breaking down steps if needed (e.g., first compute 15 − 1, then divide).</w:t>
      </w:r>
    </w:p>
    <w:p w14:paraId="098ED55B" w14:textId="77777777" w:rsidR="00347876" w:rsidRPr="00347876" w:rsidRDefault="00347876" w:rsidP="00347876">
      <w:pPr>
        <w:numPr>
          <w:ilvl w:val="0"/>
          <w:numId w:val="29"/>
        </w:numPr>
      </w:pPr>
      <w:r w:rsidRPr="00347876">
        <w:t>Supports clear entry of logical sequence.</w:t>
      </w:r>
    </w:p>
    <w:p w14:paraId="267A6C43" w14:textId="77777777" w:rsidR="00635E9D" w:rsidRPr="00D10980" w:rsidRDefault="00635E9D" w:rsidP="00635E9D">
      <w:r w:rsidRPr="00D10980">
        <w:rPr>
          <w:b/>
          <w:bCs/>
        </w:rPr>
        <w:t>3. Which interaction mode allows them to perform their calculations more rapidly?</w:t>
      </w:r>
    </w:p>
    <w:p w14:paraId="5EC3B75D" w14:textId="77777777" w:rsidR="004B613A" w:rsidRPr="004B613A" w:rsidRDefault="004B613A" w:rsidP="004B613A">
      <w:r w:rsidRPr="004B613A">
        <w:t>Version 2 (RPN) – for experienced users</w:t>
      </w:r>
    </w:p>
    <w:p w14:paraId="155E5B68" w14:textId="77777777" w:rsidR="004B613A" w:rsidRPr="004B613A" w:rsidRDefault="004B613A" w:rsidP="004B613A">
      <w:pPr>
        <w:numPr>
          <w:ilvl w:val="0"/>
          <w:numId w:val="30"/>
        </w:numPr>
      </w:pPr>
      <w:r w:rsidRPr="004B613A">
        <w:t>154 Enter 14 / → done</w:t>
      </w:r>
    </w:p>
    <w:p w14:paraId="5FE5587B" w14:textId="77777777" w:rsidR="004B613A" w:rsidRPr="004B613A" w:rsidRDefault="004B613A" w:rsidP="004B613A">
      <w:pPr>
        <w:numPr>
          <w:ilvl w:val="0"/>
          <w:numId w:val="30"/>
        </w:numPr>
      </w:pPr>
      <w:r w:rsidRPr="004B613A">
        <w:t>Fastest sequence once you know what to compute.</w:t>
      </w:r>
    </w:p>
    <w:p w14:paraId="699B483E" w14:textId="77777777" w:rsidR="00635E9D" w:rsidRPr="00D10980" w:rsidRDefault="00635E9D" w:rsidP="00635E9D">
      <w:r w:rsidRPr="00D10980">
        <w:rPr>
          <w:b/>
          <w:bCs/>
        </w:rPr>
        <w:t>4. Which do they find more satisfying?</w:t>
      </w:r>
    </w:p>
    <w:p w14:paraId="6E1B1CA4" w14:textId="77777777" w:rsidR="004921A6" w:rsidRPr="004921A6" w:rsidRDefault="004921A6" w:rsidP="004921A6">
      <w:r w:rsidRPr="004921A6">
        <w:t>Version 3</w:t>
      </w:r>
    </w:p>
    <w:p w14:paraId="2126AFAC" w14:textId="77777777" w:rsidR="004921A6" w:rsidRPr="004921A6" w:rsidRDefault="004921A6" w:rsidP="004921A6">
      <w:pPr>
        <w:numPr>
          <w:ilvl w:val="0"/>
          <w:numId w:val="31"/>
        </w:numPr>
      </w:pPr>
      <w:r w:rsidRPr="004921A6">
        <w:t>Gives room to enter the expression clearly, see intermediate steps.</w:t>
      </w:r>
    </w:p>
    <w:p w14:paraId="642E2922" w14:textId="77777777" w:rsidR="004921A6" w:rsidRPr="004921A6" w:rsidRDefault="004921A6" w:rsidP="004921A6">
      <w:pPr>
        <w:numPr>
          <w:ilvl w:val="0"/>
          <w:numId w:val="31"/>
        </w:numPr>
      </w:pPr>
      <w:r w:rsidRPr="004921A6">
        <w:t>More confidence when replicating the logic of a word problem.</w:t>
      </w:r>
    </w:p>
    <w:p w14:paraId="56BADCA4" w14:textId="77777777" w:rsidR="00635E9D" w:rsidRPr="00D10980" w:rsidRDefault="00635E9D" w:rsidP="00635E9D">
      <w:r w:rsidRPr="00D10980">
        <w:rPr>
          <w:b/>
          <w:bCs/>
        </w:rPr>
        <w:t>5. Which are unintuitive? In other words, which are more usable?</w:t>
      </w:r>
    </w:p>
    <w:p w14:paraId="316F82EF" w14:textId="77777777" w:rsidR="00CA493B" w:rsidRPr="00CA493B" w:rsidRDefault="00CA493B" w:rsidP="00CA493B">
      <w:r w:rsidRPr="00CA493B">
        <w:t>From most intuitive/usable to least:</w:t>
      </w:r>
    </w:p>
    <w:tbl>
      <w:tblPr>
        <w:tblStyle w:val="ListTable2"/>
        <w:tblW w:w="0" w:type="auto"/>
        <w:tblLook w:val="04A0" w:firstRow="1" w:lastRow="0" w:firstColumn="1" w:lastColumn="0" w:noHBand="0" w:noVBand="1"/>
      </w:tblPr>
      <w:tblGrid>
        <w:gridCol w:w="673"/>
        <w:gridCol w:w="1057"/>
        <w:gridCol w:w="5854"/>
      </w:tblGrid>
      <w:tr w:rsidR="00CA493B" w:rsidRPr="00CA493B" w14:paraId="78F21A6B" w14:textId="77777777" w:rsidTr="003A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EE770" w14:textId="77777777" w:rsidR="00CA493B" w:rsidRPr="00CA493B" w:rsidRDefault="00CA493B" w:rsidP="00CA493B">
            <w:r w:rsidRPr="00CA493B">
              <w:t>Rank</w:t>
            </w:r>
          </w:p>
        </w:tc>
        <w:tc>
          <w:tcPr>
            <w:tcW w:w="0" w:type="auto"/>
            <w:hideMark/>
          </w:tcPr>
          <w:p w14:paraId="57017AA5" w14:textId="77777777" w:rsidR="00CA493B" w:rsidRPr="00CA493B" w:rsidRDefault="00CA493B" w:rsidP="00CA493B">
            <w:pPr>
              <w:cnfStyle w:val="100000000000" w:firstRow="1" w:lastRow="0" w:firstColumn="0" w:lastColumn="0" w:oddVBand="0" w:evenVBand="0" w:oddHBand="0" w:evenHBand="0" w:firstRowFirstColumn="0" w:firstRowLastColumn="0" w:lastRowFirstColumn="0" w:lastRowLastColumn="0"/>
            </w:pPr>
            <w:r w:rsidRPr="00CA493B">
              <w:t>Version</w:t>
            </w:r>
          </w:p>
        </w:tc>
        <w:tc>
          <w:tcPr>
            <w:tcW w:w="0" w:type="auto"/>
            <w:hideMark/>
          </w:tcPr>
          <w:p w14:paraId="6ECAE64D" w14:textId="77777777" w:rsidR="00CA493B" w:rsidRPr="00CA493B" w:rsidRDefault="00CA493B" w:rsidP="00CA493B">
            <w:pPr>
              <w:cnfStyle w:val="100000000000" w:firstRow="1" w:lastRow="0" w:firstColumn="0" w:lastColumn="0" w:oddVBand="0" w:evenVBand="0" w:oddHBand="0" w:evenHBand="0" w:firstRowFirstColumn="0" w:firstRowLastColumn="0" w:lastRowFirstColumn="0" w:lastRowLastColumn="0"/>
            </w:pPr>
            <w:r w:rsidRPr="00CA493B">
              <w:t>Reasoning</w:t>
            </w:r>
          </w:p>
        </w:tc>
      </w:tr>
      <w:tr w:rsidR="00CA493B" w:rsidRPr="00CA493B" w14:paraId="5242FD78" w14:textId="77777777" w:rsidTr="003A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C8436" w14:textId="3C440AF1" w:rsidR="00CA493B" w:rsidRPr="00CA493B" w:rsidRDefault="00CA493B" w:rsidP="00CA493B">
            <w:r w:rsidRPr="00CA493B">
              <w:t>1️</w:t>
            </w:r>
          </w:p>
        </w:tc>
        <w:tc>
          <w:tcPr>
            <w:tcW w:w="0" w:type="auto"/>
            <w:hideMark/>
          </w:tcPr>
          <w:p w14:paraId="5E9909DF" w14:textId="77777777" w:rsidR="00CA493B" w:rsidRPr="00CA493B" w:rsidRDefault="00CA493B" w:rsidP="00CA493B">
            <w:pPr>
              <w:cnfStyle w:val="000000100000" w:firstRow="0" w:lastRow="0" w:firstColumn="0" w:lastColumn="0" w:oddVBand="0" w:evenVBand="0" w:oddHBand="1" w:evenHBand="0" w:firstRowFirstColumn="0" w:firstRowLastColumn="0" w:lastRowFirstColumn="0" w:lastRowLastColumn="0"/>
            </w:pPr>
            <w:r w:rsidRPr="00CA493B">
              <w:t>Version 3</w:t>
            </w:r>
          </w:p>
        </w:tc>
        <w:tc>
          <w:tcPr>
            <w:tcW w:w="0" w:type="auto"/>
            <w:hideMark/>
          </w:tcPr>
          <w:p w14:paraId="301C8C66" w14:textId="77777777" w:rsidR="00CA493B" w:rsidRPr="00CA493B" w:rsidRDefault="00CA493B" w:rsidP="00CA493B">
            <w:pPr>
              <w:cnfStyle w:val="000000100000" w:firstRow="0" w:lastRow="0" w:firstColumn="0" w:lastColumn="0" w:oddVBand="0" w:evenVBand="0" w:oddHBand="1" w:evenHBand="0" w:firstRowFirstColumn="0" w:firstRowLastColumn="0" w:lastRowFirstColumn="0" w:lastRowLastColumn="0"/>
            </w:pPr>
            <w:r w:rsidRPr="00CA493B">
              <w:t>Allows partial or full step-by-step calculation and matches logic</w:t>
            </w:r>
          </w:p>
        </w:tc>
      </w:tr>
      <w:tr w:rsidR="00CA493B" w:rsidRPr="00CA493B" w14:paraId="06C48EA6" w14:textId="77777777" w:rsidTr="003A4890">
        <w:tc>
          <w:tcPr>
            <w:cnfStyle w:val="001000000000" w:firstRow="0" w:lastRow="0" w:firstColumn="1" w:lastColumn="0" w:oddVBand="0" w:evenVBand="0" w:oddHBand="0" w:evenHBand="0" w:firstRowFirstColumn="0" w:firstRowLastColumn="0" w:lastRowFirstColumn="0" w:lastRowLastColumn="0"/>
            <w:tcW w:w="0" w:type="auto"/>
            <w:hideMark/>
          </w:tcPr>
          <w:p w14:paraId="6F02CB51" w14:textId="19648B75" w:rsidR="00CA493B" w:rsidRPr="00CA493B" w:rsidRDefault="00CA493B" w:rsidP="00CA493B">
            <w:r w:rsidRPr="00CA493B">
              <w:t>2️</w:t>
            </w:r>
          </w:p>
        </w:tc>
        <w:tc>
          <w:tcPr>
            <w:tcW w:w="0" w:type="auto"/>
            <w:hideMark/>
          </w:tcPr>
          <w:p w14:paraId="593EE3C0" w14:textId="77777777" w:rsidR="00CA493B" w:rsidRPr="00CA493B" w:rsidRDefault="00CA493B" w:rsidP="00CA493B">
            <w:pPr>
              <w:cnfStyle w:val="000000000000" w:firstRow="0" w:lastRow="0" w:firstColumn="0" w:lastColumn="0" w:oddVBand="0" w:evenVBand="0" w:oddHBand="0" w:evenHBand="0" w:firstRowFirstColumn="0" w:firstRowLastColumn="0" w:lastRowFirstColumn="0" w:lastRowLastColumn="0"/>
            </w:pPr>
            <w:r w:rsidRPr="00CA493B">
              <w:t>Version 1</w:t>
            </w:r>
          </w:p>
        </w:tc>
        <w:tc>
          <w:tcPr>
            <w:tcW w:w="0" w:type="auto"/>
            <w:hideMark/>
          </w:tcPr>
          <w:p w14:paraId="5CB42A38" w14:textId="77777777" w:rsidR="00CA493B" w:rsidRPr="00CA493B" w:rsidRDefault="00CA493B" w:rsidP="00CA493B">
            <w:pPr>
              <w:cnfStyle w:val="000000000000" w:firstRow="0" w:lastRow="0" w:firstColumn="0" w:lastColumn="0" w:oddVBand="0" w:evenVBand="0" w:oddHBand="0" w:evenHBand="0" w:firstRowFirstColumn="0" w:firstRowLastColumn="0" w:lastRowFirstColumn="0" w:lastRowLastColumn="0"/>
            </w:pPr>
            <w:r w:rsidRPr="00CA493B">
              <w:t>Familiar but rigid; minimal assistance</w:t>
            </w:r>
          </w:p>
        </w:tc>
      </w:tr>
      <w:tr w:rsidR="00CA493B" w:rsidRPr="00CA493B" w14:paraId="3AF63C49" w14:textId="77777777" w:rsidTr="003A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123C9" w14:textId="4146BB0E" w:rsidR="00CA493B" w:rsidRPr="00CA493B" w:rsidRDefault="00CA493B" w:rsidP="00CA493B">
            <w:r w:rsidRPr="00CA493B">
              <w:t>3️</w:t>
            </w:r>
          </w:p>
        </w:tc>
        <w:tc>
          <w:tcPr>
            <w:tcW w:w="0" w:type="auto"/>
            <w:hideMark/>
          </w:tcPr>
          <w:p w14:paraId="69E6B9AC" w14:textId="77777777" w:rsidR="00CA493B" w:rsidRPr="00CA493B" w:rsidRDefault="00CA493B" w:rsidP="00CA493B">
            <w:pPr>
              <w:cnfStyle w:val="000000100000" w:firstRow="0" w:lastRow="0" w:firstColumn="0" w:lastColumn="0" w:oddVBand="0" w:evenVBand="0" w:oddHBand="1" w:evenHBand="0" w:firstRowFirstColumn="0" w:firstRowLastColumn="0" w:lastRowFirstColumn="0" w:lastRowLastColumn="0"/>
            </w:pPr>
            <w:r w:rsidRPr="00CA493B">
              <w:t>Version 2</w:t>
            </w:r>
          </w:p>
        </w:tc>
        <w:tc>
          <w:tcPr>
            <w:tcW w:w="0" w:type="auto"/>
            <w:hideMark/>
          </w:tcPr>
          <w:p w14:paraId="536DEBA7" w14:textId="77777777" w:rsidR="00CA493B" w:rsidRPr="00CA493B" w:rsidRDefault="00CA493B" w:rsidP="00CA493B">
            <w:pPr>
              <w:cnfStyle w:val="000000100000" w:firstRow="0" w:lastRow="0" w:firstColumn="0" w:lastColumn="0" w:oddVBand="0" w:evenVBand="0" w:oddHBand="1" w:evenHBand="0" w:firstRowFirstColumn="0" w:firstRowLastColumn="0" w:lastRowFirstColumn="0" w:lastRowLastColumn="0"/>
            </w:pPr>
            <w:r w:rsidRPr="00CA493B">
              <w:t>Still least intuitive due to operand-first format</w:t>
            </w:r>
          </w:p>
        </w:tc>
      </w:tr>
    </w:tbl>
    <w:p w14:paraId="3B8E2068" w14:textId="77777777" w:rsidR="00635E9D" w:rsidRPr="00FE534D" w:rsidRDefault="00635E9D" w:rsidP="009055DF"/>
    <w:sectPr w:rsidR="00635E9D" w:rsidRPr="00FE534D" w:rsidSect="00B250B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F19D2"/>
    <w:multiLevelType w:val="multilevel"/>
    <w:tmpl w:val="A60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513F"/>
    <w:multiLevelType w:val="multilevel"/>
    <w:tmpl w:val="3AA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C9E"/>
    <w:multiLevelType w:val="multilevel"/>
    <w:tmpl w:val="942C0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F547A"/>
    <w:multiLevelType w:val="multilevel"/>
    <w:tmpl w:val="0DA6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7BDD"/>
    <w:multiLevelType w:val="multilevel"/>
    <w:tmpl w:val="3A7E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04F1"/>
    <w:multiLevelType w:val="multilevel"/>
    <w:tmpl w:val="646A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E2C36"/>
    <w:multiLevelType w:val="multilevel"/>
    <w:tmpl w:val="8A56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2E9"/>
    <w:multiLevelType w:val="multilevel"/>
    <w:tmpl w:val="9B9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415B"/>
    <w:multiLevelType w:val="multilevel"/>
    <w:tmpl w:val="08F02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E7C8A"/>
    <w:multiLevelType w:val="multilevel"/>
    <w:tmpl w:val="380A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56BCA"/>
    <w:multiLevelType w:val="multilevel"/>
    <w:tmpl w:val="CD3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F1A96"/>
    <w:multiLevelType w:val="multilevel"/>
    <w:tmpl w:val="3B2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80CD2"/>
    <w:multiLevelType w:val="multilevel"/>
    <w:tmpl w:val="EF82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F1464"/>
    <w:multiLevelType w:val="multilevel"/>
    <w:tmpl w:val="D62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83FDA"/>
    <w:multiLevelType w:val="multilevel"/>
    <w:tmpl w:val="856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05629"/>
    <w:multiLevelType w:val="multilevel"/>
    <w:tmpl w:val="546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62C67"/>
    <w:multiLevelType w:val="multilevel"/>
    <w:tmpl w:val="531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D6E55"/>
    <w:multiLevelType w:val="multilevel"/>
    <w:tmpl w:val="04F4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C05E3"/>
    <w:multiLevelType w:val="multilevel"/>
    <w:tmpl w:val="F604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F0760"/>
    <w:multiLevelType w:val="multilevel"/>
    <w:tmpl w:val="2AD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D26A1"/>
    <w:multiLevelType w:val="multilevel"/>
    <w:tmpl w:val="640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66547"/>
    <w:multiLevelType w:val="multilevel"/>
    <w:tmpl w:val="3B72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34109"/>
    <w:multiLevelType w:val="multilevel"/>
    <w:tmpl w:val="94FAB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66E34"/>
    <w:multiLevelType w:val="multilevel"/>
    <w:tmpl w:val="2816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36A9E"/>
    <w:multiLevelType w:val="multilevel"/>
    <w:tmpl w:val="EC3A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A0E0B"/>
    <w:multiLevelType w:val="multilevel"/>
    <w:tmpl w:val="B834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A6D2B"/>
    <w:multiLevelType w:val="multilevel"/>
    <w:tmpl w:val="D4A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15325"/>
    <w:multiLevelType w:val="multilevel"/>
    <w:tmpl w:val="D6E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61823"/>
    <w:multiLevelType w:val="multilevel"/>
    <w:tmpl w:val="623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B7A6E"/>
    <w:multiLevelType w:val="multilevel"/>
    <w:tmpl w:val="2D4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E5246E"/>
    <w:multiLevelType w:val="multilevel"/>
    <w:tmpl w:val="A49A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934367">
    <w:abstractNumId w:val="16"/>
  </w:num>
  <w:num w:numId="2" w16cid:durableId="32537355">
    <w:abstractNumId w:val="25"/>
  </w:num>
  <w:num w:numId="3" w16cid:durableId="1041396796">
    <w:abstractNumId w:val="11"/>
  </w:num>
  <w:num w:numId="4" w16cid:durableId="936449374">
    <w:abstractNumId w:val="21"/>
  </w:num>
  <w:num w:numId="5" w16cid:durableId="99298872">
    <w:abstractNumId w:val="26"/>
  </w:num>
  <w:num w:numId="6" w16cid:durableId="1592549163">
    <w:abstractNumId w:val="7"/>
  </w:num>
  <w:num w:numId="7" w16cid:durableId="585920836">
    <w:abstractNumId w:val="10"/>
  </w:num>
  <w:num w:numId="8" w16cid:durableId="890766516">
    <w:abstractNumId w:val="5"/>
  </w:num>
  <w:num w:numId="9" w16cid:durableId="1123957850">
    <w:abstractNumId w:val="8"/>
  </w:num>
  <w:num w:numId="10" w16cid:durableId="1550385420">
    <w:abstractNumId w:val="4"/>
  </w:num>
  <w:num w:numId="11" w16cid:durableId="891234627">
    <w:abstractNumId w:val="20"/>
  </w:num>
  <w:num w:numId="12" w16cid:durableId="1126848255">
    <w:abstractNumId w:val="14"/>
  </w:num>
  <w:num w:numId="13" w16cid:durableId="97529538">
    <w:abstractNumId w:val="3"/>
  </w:num>
  <w:num w:numId="14" w16cid:durableId="340011167">
    <w:abstractNumId w:val="23"/>
  </w:num>
  <w:num w:numId="15" w16cid:durableId="1101756474">
    <w:abstractNumId w:val="9"/>
  </w:num>
  <w:num w:numId="16" w16cid:durableId="1883786160">
    <w:abstractNumId w:val="2"/>
  </w:num>
  <w:num w:numId="17" w16cid:durableId="666902611">
    <w:abstractNumId w:val="29"/>
  </w:num>
  <w:num w:numId="18" w16cid:durableId="391196356">
    <w:abstractNumId w:val="22"/>
  </w:num>
  <w:num w:numId="19" w16cid:durableId="1999457260">
    <w:abstractNumId w:val="27"/>
  </w:num>
  <w:num w:numId="20" w16cid:durableId="839655651">
    <w:abstractNumId w:val="15"/>
  </w:num>
  <w:num w:numId="21" w16cid:durableId="105347891">
    <w:abstractNumId w:val="24"/>
  </w:num>
  <w:num w:numId="22" w16cid:durableId="758717003">
    <w:abstractNumId w:val="17"/>
  </w:num>
  <w:num w:numId="23" w16cid:durableId="811872749">
    <w:abstractNumId w:val="0"/>
  </w:num>
  <w:num w:numId="24" w16cid:durableId="1541429663">
    <w:abstractNumId w:val="1"/>
  </w:num>
  <w:num w:numId="25" w16cid:durableId="489373405">
    <w:abstractNumId w:val="13"/>
  </w:num>
  <w:num w:numId="26" w16cid:durableId="36010542">
    <w:abstractNumId w:val="18"/>
  </w:num>
  <w:num w:numId="27" w16cid:durableId="322665471">
    <w:abstractNumId w:val="30"/>
  </w:num>
  <w:num w:numId="28" w16cid:durableId="1615288086">
    <w:abstractNumId w:val="12"/>
  </w:num>
  <w:num w:numId="29" w16cid:durableId="431359497">
    <w:abstractNumId w:val="28"/>
  </w:num>
  <w:num w:numId="30" w16cid:durableId="367225111">
    <w:abstractNumId w:val="19"/>
  </w:num>
  <w:num w:numId="31" w16cid:durableId="1575895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32"/>
    <w:rsid w:val="00001F54"/>
    <w:rsid w:val="0001665F"/>
    <w:rsid w:val="000454FC"/>
    <w:rsid w:val="00054884"/>
    <w:rsid w:val="00072F72"/>
    <w:rsid w:val="0008106C"/>
    <w:rsid w:val="00091CBD"/>
    <w:rsid w:val="00095862"/>
    <w:rsid w:val="000A00D9"/>
    <w:rsid w:val="000A5787"/>
    <w:rsid w:val="000F389F"/>
    <w:rsid w:val="000F3DBC"/>
    <w:rsid w:val="000F748D"/>
    <w:rsid w:val="00103D64"/>
    <w:rsid w:val="00114823"/>
    <w:rsid w:val="001546C6"/>
    <w:rsid w:val="0015537E"/>
    <w:rsid w:val="0015794C"/>
    <w:rsid w:val="0016466B"/>
    <w:rsid w:val="0017422B"/>
    <w:rsid w:val="001853A4"/>
    <w:rsid w:val="00191C2E"/>
    <w:rsid w:val="001A0CC0"/>
    <w:rsid w:val="001A2C6E"/>
    <w:rsid w:val="001A3B94"/>
    <w:rsid w:val="001B7F58"/>
    <w:rsid w:val="001C763D"/>
    <w:rsid w:val="001D4007"/>
    <w:rsid w:val="001E08EB"/>
    <w:rsid w:val="001F29B8"/>
    <w:rsid w:val="00205A2E"/>
    <w:rsid w:val="002330AD"/>
    <w:rsid w:val="00247870"/>
    <w:rsid w:val="00261273"/>
    <w:rsid w:val="0026477B"/>
    <w:rsid w:val="0026595B"/>
    <w:rsid w:val="00276B91"/>
    <w:rsid w:val="00284B63"/>
    <w:rsid w:val="00297D50"/>
    <w:rsid w:val="002B2415"/>
    <w:rsid w:val="002D4655"/>
    <w:rsid w:val="002D4826"/>
    <w:rsid w:val="002F1307"/>
    <w:rsid w:val="00302BA4"/>
    <w:rsid w:val="00321A73"/>
    <w:rsid w:val="00331597"/>
    <w:rsid w:val="00336B49"/>
    <w:rsid w:val="00347876"/>
    <w:rsid w:val="003619A9"/>
    <w:rsid w:val="0036565E"/>
    <w:rsid w:val="003878A0"/>
    <w:rsid w:val="003A4890"/>
    <w:rsid w:val="003B5AC0"/>
    <w:rsid w:val="003B5DDC"/>
    <w:rsid w:val="003B70E2"/>
    <w:rsid w:val="003C06BE"/>
    <w:rsid w:val="003C08BE"/>
    <w:rsid w:val="003E4A53"/>
    <w:rsid w:val="003F3100"/>
    <w:rsid w:val="003F4FFD"/>
    <w:rsid w:val="00401254"/>
    <w:rsid w:val="00411A7C"/>
    <w:rsid w:val="00412D29"/>
    <w:rsid w:val="00415353"/>
    <w:rsid w:val="00430A34"/>
    <w:rsid w:val="00436516"/>
    <w:rsid w:val="004639B8"/>
    <w:rsid w:val="00483A40"/>
    <w:rsid w:val="004921A6"/>
    <w:rsid w:val="00493B50"/>
    <w:rsid w:val="00494733"/>
    <w:rsid w:val="004A3502"/>
    <w:rsid w:val="004B613A"/>
    <w:rsid w:val="004D1697"/>
    <w:rsid w:val="004E5BE6"/>
    <w:rsid w:val="004F46EA"/>
    <w:rsid w:val="0051236E"/>
    <w:rsid w:val="0051383F"/>
    <w:rsid w:val="00514AAD"/>
    <w:rsid w:val="005234F2"/>
    <w:rsid w:val="00544041"/>
    <w:rsid w:val="005559DA"/>
    <w:rsid w:val="00563202"/>
    <w:rsid w:val="00567310"/>
    <w:rsid w:val="00591128"/>
    <w:rsid w:val="005932F6"/>
    <w:rsid w:val="005B2032"/>
    <w:rsid w:val="005B7CED"/>
    <w:rsid w:val="005D661E"/>
    <w:rsid w:val="00635E9D"/>
    <w:rsid w:val="00636E74"/>
    <w:rsid w:val="00654325"/>
    <w:rsid w:val="0065678C"/>
    <w:rsid w:val="00661C0E"/>
    <w:rsid w:val="00666A51"/>
    <w:rsid w:val="006841EA"/>
    <w:rsid w:val="00692A7B"/>
    <w:rsid w:val="006A7B19"/>
    <w:rsid w:val="006B59B3"/>
    <w:rsid w:val="006C5EE6"/>
    <w:rsid w:val="006E36FD"/>
    <w:rsid w:val="00705E96"/>
    <w:rsid w:val="007403D2"/>
    <w:rsid w:val="007423C2"/>
    <w:rsid w:val="0074562A"/>
    <w:rsid w:val="00750CBA"/>
    <w:rsid w:val="007535A2"/>
    <w:rsid w:val="00790F0F"/>
    <w:rsid w:val="0079454A"/>
    <w:rsid w:val="00794570"/>
    <w:rsid w:val="007A1B0C"/>
    <w:rsid w:val="007A4BED"/>
    <w:rsid w:val="007A599A"/>
    <w:rsid w:val="007A62FA"/>
    <w:rsid w:val="007A7B87"/>
    <w:rsid w:val="007B647E"/>
    <w:rsid w:val="007B6CE9"/>
    <w:rsid w:val="007C2665"/>
    <w:rsid w:val="007D5D0B"/>
    <w:rsid w:val="007E0FF4"/>
    <w:rsid w:val="007E4496"/>
    <w:rsid w:val="007F06A2"/>
    <w:rsid w:val="007F4BFB"/>
    <w:rsid w:val="00800CD0"/>
    <w:rsid w:val="00810A67"/>
    <w:rsid w:val="008208F8"/>
    <w:rsid w:val="00825A37"/>
    <w:rsid w:val="008322DB"/>
    <w:rsid w:val="00840DEC"/>
    <w:rsid w:val="008479A3"/>
    <w:rsid w:val="00851AD0"/>
    <w:rsid w:val="008573F6"/>
    <w:rsid w:val="0085775E"/>
    <w:rsid w:val="00863841"/>
    <w:rsid w:val="00873F4F"/>
    <w:rsid w:val="008749E2"/>
    <w:rsid w:val="00877E69"/>
    <w:rsid w:val="008D1A00"/>
    <w:rsid w:val="008E044A"/>
    <w:rsid w:val="008F280F"/>
    <w:rsid w:val="00903038"/>
    <w:rsid w:val="009035D1"/>
    <w:rsid w:val="009055DF"/>
    <w:rsid w:val="00925F35"/>
    <w:rsid w:val="009344C3"/>
    <w:rsid w:val="00946607"/>
    <w:rsid w:val="00957171"/>
    <w:rsid w:val="00970A1C"/>
    <w:rsid w:val="009767BC"/>
    <w:rsid w:val="00984FDC"/>
    <w:rsid w:val="009B4BB2"/>
    <w:rsid w:val="009C11CB"/>
    <w:rsid w:val="009D6930"/>
    <w:rsid w:val="009E27B4"/>
    <w:rsid w:val="00A02D10"/>
    <w:rsid w:val="00A125A7"/>
    <w:rsid w:val="00A20501"/>
    <w:rsid w:val="00A3298F"/>
    <w:rsid w:val="00A3650B"/>
    <w:rsid w:val="00A467BB"/>
    <w:rsid w:val="00A51A4E"/>
    <w:rsid w:val="00A56A3C"/>
    <w:rsid w:val="00A61775"/>
    <w:rsid w:val="00A61ECD"/>
    <w:rsid w:val="00A63CB5"/>
    <w:rsid w:val="00A64056"/>
    <w:rsid w:val="00A64D60"/>
    <w:rsid w:val="00A90310"/>
    <w:rsid w:val="00A9564B"/>
    <w:rsid w:val="00AA413A"/>
    <w:rsid w:val="00AA4ECF"/>
    <w:rsid w:val="00AB4B0C"/>
    <w:rsid w:val="00AB4E6B"/>
    <w:rsid w:val="00AC0875"/>
    <w:rsid w:val="00AD195F"/>
    <w:rsid w:val="00AD5723"/>
    <w:rsid w:val="00AE4371"/>
    <w:rsid w:val="00B17215"/>
    <w:rsid w:val="00B21029"/>
    <w:rsid w:val="00B250B4"/>
    <w:rsid w:val="00B3225D"/>
    <w:rsid w:val="00B33CC9"/>
    <w:rsid w:val="00B46EC2"/>
    <w:rsid w:val="00B75C39"/>
    <w:rsid w:val="00B90B2C"/>
    <w:rsid w:val="00BA0AA9"/>
    <w:rsid w:val="00BA1D39"/>
    <w:rsid w:val="00BA54AD"/>
    <w:rsid w:val="00BA5905"/>
    <w:rsid w:val="00BB04FB"/>
    <w:rsid w:val="00BB21C7"/>
    <w:rsid w:val="00BB6C38"/>
    <w:rsid w:val="00BD59D2"/>
    <w:rsid w:val="00BD5A9B"/>
    <w:rsid w:val="00BF5EF7"/>
    <w:rsid w:val="00BF626A"/>
    <w:rsid w:val="00C0665C"/>
    <w:rsid w:val="00C25CCF"/>
    <w:rsid w:val="00C54320"/>
    <w:rsid w:val="00C677B9"/>
    <w:rsid w:val="00C74E64"/>
    <w:rsid w:val="00C81DF9"/>
    <w:rsid w:val="00C931A5"/>
    <w:rsid w:val="00C9568A"/>
    <w:rsid w:val="00CA102F"/>
    <w:rsid w:val="00CA493B"/>
    <w:rsid w:val="00CA708E"/>
    <w:rsid w:val="00CC448D"/>
    <w:rsid w:val="00CD4EA0"/>
    <w:rsid w:val="00CD78CD"/>
    <w:rsid w:val="00CF0A4F"/>
    <w:rsid w:val="00CF2E4A"/>
    <w:rsid w:val="00CF2E72"/>
    <w:rsid w:val="00D01A9E"/>
    <w:rsid w:val="00D10980"/>
    <w:rsid w:val="00D2343B"/>
    <w:rsid w:val="00D245F1"/>
    <w:rsid w:val="00D33152"/>
    <w:rsid w:val="00D35011"/>
    <w:rsid w:val="00D359F6"/>
    <w:rsid w:val="00D45D52"/>
    <w:rsid w:val="00D47F92"/>
    <w:rsid w:val="00D562CA"/>
    <w:rsid w:val="00D677E1"/>
    <w:rsid w:val="00D67852"/>
    <w:rsid w:val="00D82D23"/>
    <w:rsid w:val="00D8357C"/>
    <w:rsid w:val="00D91113"/>
    <w:rsid w:val="00D929C6"/>
    <w:rsid w:val="00D9414B"/>
    <w:rsid w:val="00DE58C9"/>
    <w:rsid w:val="00DF322D"/>
    <w:rsid w:val="00DF6BF5"/>
    <w:rsid w:val="00E10FC6"/>
    <w:rsid w:val="00E17981"/>
    <w:rsid w:val="00E2098E"/>
    <w:rsid w:val="00E315B4"/>
    <w:rsid w:val="00E422B5"/>
    <w:rsid w:val="00E46CF1"/>
    <w:rsid w:val="00E51B3F"/>
    <w:rsid w:val="00E64190"/>
    <w:rsid w:val="00E70CF0"/>
    <w:rsid w:val="00E811DB"/>
    <w:rsid w:val="00E82DAB"/>
    <w:rsid w:val="00E85BED"/>
    <w:rsid w:val="00E95C0C"/>
    <w:rsid w:val="00EB5920"/>
    <w:rsid w:val="00EE3365"/>
    <w:rsid w:val="00F004B0"/>
    <w:rsid w:val="00F0680C"/>
    <w:rsid w:val="00F11FF6"/>
    <w:rsid w:val="00F16659"/>
    <w:rsid w:val="00F20834"/>
    <w:rsid w:val="00F42DDC"/>
    <w:rsid w:val="00F537ED"/>
    <w:rsid w:val="00F6407D"/>
    <w:rsid w:val="00F82728"/>
    <w:rsid w:val="00F85A9E"/>
    <w:rsid w:val="00F92EB0"/>
    <w:rsid w:val="00F93B0F"/>
    <w:rsid w:val="00F955B6"/>
    <w:rsid w:val="00FB3755"/>
    <w:rsid w:val="00FD1A49"/>
    <w:rsid w:val="00FE534D"/>
    <w:rsid w:val="00FE733B"/>
    <w:rsid w:val="00FE7C48"/>
    <w:rsid w:val="00FF00E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1B3F"/>
  <w15:docId w15:val="{A3B32834-83C4-4639-85AB-C43FDA76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2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032"/>
    <w:rPr>
      <w:rFonts w:ascii="Tahoma" w:hAnsi="Tahoma" w:cs="Tahoma"/>
      <w:sz w:val="16"/>
      <w:szCs w:val="16"/>
    </w:rPr>
  </w:style>
  <w:style w:type="paragraph" w:styleId="ListParagraph">
    <w:name w:val="List Paragraph"/>
    <w:basedOn w:val="Normal"/>
    <w:uiPriority w:val="34"/>
    <w:qFormat/>
    <w:rsid w:val="00D33152"/>
    <w:pPr>
      <w:ind w:left="720"/>
      <w:contextualSpacing/>
    </w:pPr>
  </w:style>
  <w:style w:type="character" w:styleId="Hyperlink">
    <w:name w:val="Hyperlink"/>
    <w:basedOn w:val="DefaultParagraphFont"/>
    <w:uiPriority w:val="99"/>
    <w:unhideWhenUsed/>
    <w:rsid w:val="009D6930"/>
    <w:rPr>
      <w:color w:val="0000FF" w:themeColor="hyperlink"/>
      <w:u w:val="single"/>
    </w:rPr>
  </w:style>
  <w:style w:type="character" w:styleId="UnresolvedMention">
    <w:name w:val="Unresolved Mention"/>
    <w:basedOn w:val="DefaultParagraphFont"/>
    <w:uiPriority w:val="99"/>
    <w:semiHidden/>
    <w:unhideWhenUsed/>
    <w:rsid w:val="009D6930"/>
    <w:rPr>
      <w:color w:val="605E5C"/>
      <w:shd w:val="clear" w:color="auto" w:fill="E1DFDD"/>
    </w:rPr>
  </w:style>
  <w:style w:type="table" w:styleId="ListTable2">
    <w:name w:val="List Table 2"/>
    <w:basedOn w:val="TableNormal"/>
    <w:uiPriority w:val="47"/>
    <w:rsid w:val="0065678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4103">
      <w:bodyDiv w:val="1"/>
      <w:marLeft w:val="0"/>
      <w:marRight w:val="0"/>
      <w:marTop w:val="0"/>
      <w:marBottom w:val="0"/>
      <w:divBdr>
        <w:top w:val="none" w:sz="0" w:space="0" w:color="auto"/>
        <w:left w:val="none" w:sz="0" w:space="0" w:color="auto"/>
        <w:bottom w:val="none" w:sz="0" w:space="0" w:color="auto"/>
        <w:right w:val="none" w:sz="0" w:space="0" w:color="auto"/>
      </w:divBdr>
    </w:div>
    <w:div w:id="42408308">
      <w:bodyDiv w:val="1"/>
      <w:marLeft w:val="0"/>
      <w:marRight w:val="0"/>
      <w:marTop w:val="0"/>
      <w:marBottom w:val="0"/>
      <w:divBdr>
        <w:top w:val="none" w:sz="0" w:space="0" w:color="auto"/>
        <w:left w:val="none" w:sz="0" w:space="0" w:color="auto"/>
        <w:bottom w:val="none" w:sz="0" w:space="0" w:color="auto"/>
        <w:right w:val="none" w:sz="0" w:space="0" w:color="auto"/>
      </w:divBdr>
    </w:div>
    <w:div w:id="58554033">
      <w:bodyDiv w:val="1"/>
      <w:marLeft w:val="0"/>
      <w:marRight w:val="0"/>
      <w:marTop w:val="0"/>
      <w:marBottom w:val="0"/>
      <w:divBdr>
        <w:top w:val="none" w:sz="0" w:space="0" w:color="auto"/>
        <w:left w:val="none" w:sz="0" w:space="0" w:color="auto"/>
        <w:bottom w:val="none" w:sz="0" w:space="0" w:color="auto"/>
        <w:right w:val="none" w:sz="0" w:space="0" w:color="auto"/>
      </w:divBdr>
    </w:div>
    <w:div w:id="115761682">
      <w:bodyDiv w:val="1"/>
      <w:marLeft w:val="0"/>
      <w:marRight w:val="0"/>
      <w:marTop w:val="0"/>
      <w:marBottom w:val="0"/>
      <w:divBdr>
        <w:top w:val="none" w:sz="0" w:space="0" w:color="auto"/>
        <w:left w:val="none" w:sz="0" w:space="0" w:color="auto"/>
        <w:bottom w:val="none" w:sz="0" w:space="0" w:color="auto"/>
        <w:right w:val="none" w:sz="0" w:space="0" w:color="auto"/>
      </w:divBdr>
      <w:divsChild>
        <w:div w:id="1521965443">
          <w:marLeft w:val="0"/>
          <w:marRight w:val="0"/>
          <w:marTop w:val="0"/>
          <w:marBottom w:val="0"/>
          <w:divBdr>
            <w:top w:val="none" w:sz="0" w:space="0" w:color="auto"/>
            <w:left w:val="none" w:sz="0" w:space="0" w:color="auto"/>
            <w:bottom w:val="none" w:sz="0" w:space="0" w:color="auto"/>
            <w:right w:val="none" w:sz="0" w:space="0" w:color="auto"/>
          </w:divBdr>
          <w:divsChild>
            <w:div w:id="13820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3869">
      <w:bodyDiv w:val="1"/>
      <w:marLeft w:val="0"/>
      <w:marRight w:val="0"/>
      <w:marTop w:val="0"/>
      <w:marBottom w:val="0"/>
      <w:divBdr>
        <w:top w:val="none" w:sz="0" w:space="0" w:color="auto"/>
        <w:left w:val="none" w:sz="0" w:space="0" w:color="auto"/>
        <w:bottom w:val="none" w:sz="0" w:space="0" w:color="auto"/>
        <w:right w:val="none" w:sz="0" w:space="0" w:color="auto"/>
      </w:divBdr>
    </w:div>
    <w:div w:id="297149405">
      <w:bodyDiv w:val="1"/>
      <w:marLeft w:val="0"/>
      <w:marRight w:val="0"/>
      <w:marTop w:val="0"/>
      <w:marBottom w:val="0"/>
      <w:divBdr>
        <w:top w:val="none" w:sz="0" w:space="0" w:color="auto"/>
        <w:left w:val="none" w:sz="0" w:space="0" w:color="auto"/>
        <w:bottom w:val="none" w:sz="0" w:space="0" w:color="auto"/>
        <w:right w:val="none" w:sz="0" w:space="0" w:color="auto"/>
      </w:divBdr>
      <w:divsChild>
        <w:div w:id="2072803754">
          <w:marLeft w:val="0"/>
          <w:marRight w:val="0"/>
          <w:marTop w:val="0"/>
          <w:marBottom w:val="0"/>
          <w:divBdr>
            <w:top w:val="none" w:sz="0" w:space="0" w:color="auto"/>
            <w:left w:val="none" w:sz="0" w:space="0" w:color="auto"/>
            <w:bottom w:val="none" w:sz="0" w:space="0" w:color="auto"/>
            <w:right w:val="none" w:sz="0" w:space="0" w:color="auto"/>
          </w:divBdr>
          <w:divsChild>
            <w:div w:id="3198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825">
      <w:bodyDiv w:val="1"/>
      <w:marLeft w:val="0"/>
      <w:marRight w:val="0"/>
      <w:marTop w:val="0"/>
      <w:marBottom w:val="0"/>
      <w:divBdr>
        <w:top w:val="none" w:sz="0" w:space="0" w:color="auto"/>
        <w:left w:val="none" w:sz="0" w:space="0" w:color="auto"/>
        <w:bottom w:val="none" w:sz="0" w:space="0" w:color="auto"/>
        <w:right w:val="none" w:sz="0" w:space="0" w:color="auto"/>
      </w:divBdr>
    </w:div>
    <w:div w:id="326786182">
      <w:bodyDiv w:val="1"/>
      <w:marLeft w:val="0"/>
      <w:marRight w:val="0"/>
      <w:marTop w:val="0"/>
      <w:marBottom w:val="0"/>
      <w:divBdr>
        <w:top w:val="none" w:sz="0" w:space="0" w:color="auto"/>
        <w:left w:val="none" w:sz="0" w:space="0" w:color="auto"/>
        <w:bottom w:val="none" w:sz="0" w:space="0" w:color="auto"/>
        <w:right w:val="none" w:sz="0" w:space="0" w:color="auto"/>
      </w:divBdr>
    </w:div>
    <w:div w:id="329069403">
      <w:bodyDiv w:val="1"/>
      <w:marLeft w:val="0"/>
      <w:marRight w:val="0"/>
      <w:marTop w:val="0"/>
      <w:marBottom w:val="0"/>
      <w:divBdr>
        <w:top w:val="none" w:sz="0" w:space="0" w:color="auto"/>
        <w:left w:val="none" w:sz="0" w:space="0" w:color="auto"/>
        <w:bottom w:val="none" w:sz="0" w:space="0" w:color="auto"/>
        <w:right w:val="none" w:sz="0" w:space="0" w:color="auto"/>
      </w:divBdr>
    </w:div>
    <w:div w:id="339817980">
      <w:bodyDiv w:val="1"/>
      <w:marLeft w:val="0"/>
      <w:marRight w:val="0"/>
      <w:marTop w:val="0"/>
      <w:marBottom w:val="0"/>
      <w:divBdr>
        <w:top w:val="none" w:sz="0" w:space="0" w:color="auto"/>
        <w:left w:val="none" w:sz="0" w:space="0" w:color="auto"/>
        <w:bottom w:val="none" w:sz="0" w:space="0" w:color="auto"/>
        <w:right w:val="none" w:sz="0" w:space="0" w:color="auto"/>
      </w:divBdr>
    </w:div>
    <w:div w:id="342317263">
      <w:bodyDiv w:val="1"/>
      <w:marLeft w:val="0"/>
      <w:marRight w:val="0"/>
      <w:marTop w:val="0"/>
      <w:marBottom w:val="0"/>
      <w:divBdr>
        <w:top w:val="none" w:sz="0" w:space="0" w:color="auto"/>
        <w:left w:val="none" w:sz="0" w:space="0" w:color="auto"/>
        <w:bottom w:val="none" w:sz="0" w:space="0" w:color="auto"/>
        <w:right w:val="none" w:sz="0" w:space="0" w:color="auto"/>
      </w:divBdr>
    </w:div>
    <w:div w:id="365376479">
      <w:bodyDiv w:val="1"/>
      <w:marLeft w:val="0"/>
      <w:marRight w:val="0"/>
      <w:marTop w:val="0"/>
      <w:marBottom w:val="0"/>
      <w:divBdr>
        <w:top w:val="none" w:sz="0" w:space="0" w:color="auto"/>
        <w:left w:val="none" w:sz="0" w:space="0" w:color="auto"/>
        <w:bottom w:val="none" w:sz="0" w:space="0" w:color="auto"/>
        <w:right w:val="none" w:sz="0" w:space="0" w:color="auto"/>
      </w:divBdr>
    </w:div>
    <w:div w:id="405231082">
      <w:bodyDiv w:val="1"/>
      <w:marLeft w:val="0"/>
      <w:marRight w:val="0"/>
      <w:marTop w:val="0"/>
      <w:marBottom w:val="0"/>
      <w:divBdr>
        <w:top w:val="none" w:sz="0" w:space="0" w:color="auto"/>
        <w:left w:val="none" w:sz="0" w:space="0" w:color="auto"/>
        <w:bottom w:val="none" w:sz="0" w:space="0" w:color="auto"/>
        <w:right w:val="none" w:sz="0" w:space="0" w:color="auto"/>
      </w:divBdr>
    </w:div>
    <w:div w:id="414282255">
      <w:bodyDiv w:val="1"/>
      <w:marLeft w:val="0"/>
      <w:marRight w:val="0"/>
      <w:marTop w:val="0"/>
      <w:marBottom w:val="0"/>
      <w:divBdr>
        <w:top w:val="none" w:sz="0" w:space="0" w:color="auto"/>
        <w:left w:val="none" w:sz="0" w:space="0" w:color="auto"/>
        <w:bottom w:val="none" w:sz="0" w:space="0" w:color="auto"/>
        <w:right w:val="none" w:sz="0" w:space="0" w:color="auto"/>
      </w:divBdr>
    </w:div>
    <w:div w:id="451749694">
      <w:bodyDiv w:val="1"/>
      <w:marLeft w:val="0"/>
      <w:marRight w:val="0"/>
      <w:marTop w:val="0"/>
      <w:marBottom w:val="0"/>
      <w:divBdr>
        <w:top w:val="none" w:sz="0" w:space="0" w:color="auto"/>
        <w:left w:val="none" w:sz="0" w:space="0" w:color="auto"/>
        <w:bottom w:val="none" w:sz="0" w:space="0" w:color="auto"/>
        <w:right w:val="none" w:sz="0" w:space="0" w:color="auto"/>
      </w:divBdr>
    </w:div>
    <w:div w:id="506868760">
      <w:bodyDiv w:val="1"/>
      <w:marLeft w:val="0"/>
      <w:marRight w:val="0"/>
      <w:marTop w:val="0"/>
      <w:marBottom w:val="0"/>
      <w:divBdr>
        <w:top w:val="none" w:sz="0" w:space="0" w:color="auto"/>
        <w:left w:val="none" w:sz="0" w:space="0" w:color="auto"/>
        <w:bottom w:val="none" w:sz="0" w:space="0" w:color="auto"/>
        <w:right w:val="none" w:sz="0" w:space="0" w:color="auto"/>
      </w:divBdr>
    </w:div>
    <w:div w:id="558441061">
      <w:bodyDiv w:val="1"/>
      <w:marLeft w:val="0"/>
      <w:marRight w:val="0"/>
      <w:marTop w:val="0"/>
      <w:marBottom w:val="0"/>
      <w:divBdr>
        <w:top w:val="none" w:sz="0" w:space="0" w:color="auto"/>
        <w:left w:val="none" w:sz="0" w:space="0" w:color="auto"/>
        <w:bottom w:val="none" w:sz="0" w:space="0" w:color="auto"/>
        <w:right w:val="none" w:sz="0" w:space="0" w:color="auto"/>
      </w:divBdr>
      <w:divsChild>
        <w:div w:id="2088266473">
          <w:marLeft w:val="0"/>
          <w:marRight w:val="0"/>
          <w:marTop w:val="0"/>
          <w:marBottom w:val="0"/>
          <w:divBdr>
            <w:top w:val="none" w:sz="0" w:space="0" w:color="auto"/>
            <w:left w:val="none" w:sz="0" w:space="0" w:color="auto"/>
            <w:bottom w:val="none" w:sz="0" w:space="0" w:color="auto"/>
            <w:right w:val="none" w:sz="0" w:space="0" w:color="auto"/>
          </w:divBdr>
          <w:divsChild>
            <w:div w:id="1907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9983">
      <w:bodyDiv w:val="1"/>
      <w:marLeft w:val="0"/>
      <w:marRight w:val="0"/>
      <w:marTop w:val="0"/>
      <w:marBottom w:val="0"/>
      <w:divBdr>
        <w:top w:val="none" w:sz="0" w:space="0" w:color="auto"/>
        <w:left w:val="none" w:sz="0" w:space="0" w:color="auto"/>
        <w:bottom w:val="none" w:sz="0" w:space="0" w:color="auto"/>
        <w:right w:val="none" w:sz="0" w:space="0" w:color="auto"/>
      </w:divBdr>
    </w:div>
    <w:div w:id="633756970">
      <w:bodyDiv w:val="1"/>
      <w:marLeft w:val="0"/>
      <w:marRight w:val="0"/>
      <w:marTop w:val="0"/>
      <w:marBottom w:val="0"/>
      <w:divBdr>
        <w:top w:val="none" w:sz="0" w:space="0" w:color="auto"/>
        <w:left w:val="none" w:sz="0" w:space="0" w:color="auto"/>
        <w:bottom w:val="none" w:sz="0" w:space="0" w:color="auto"/>
        <w:right w:val="none" w:sz="0" w:space="0" w:color="auto"/>
      </w:divBdr>
    </w:div>
    <w:div w:id="640693898">
      <w:bodyDiv w:val="1"/>
      <w:marLeft w:val="0"/>
      <w:marRight w:val="0"/>
      <w:marTop w:val="0"/>
      <w:marBottom w:val="0"/>
      <w:divBdr>
        <w:top w:val="none" w:sz="0" w:space="0" w:color="auto"/>
        <w:left w:val="none" w:sz="0" w:space="0" w:color="auto"/>
        <w:bottom w:val="none" w:sz="0" w:space="0" w:color="auto"/>
        <w:right w:val="none" w:sz="0" w:space="0" w:color="auto"/>
      </w:divBdr>
    </w:div>
    <w:div w:id="741487963">
      <w:bodyDiv w:val="1"/>
      <w:marLeft w:val="0"/>
      <w:marRight w:val="0"/>
      <w:marTop w:val="0"/>
      <w:marBottom w:val="0"/>
      <w:divBdr>
        <w:top w:val="none" w:sz="0" w:space="0" w:color="auto"/>
        <w:left w:val="none" w:sz="0" w:space="0" w:color="auto"/>
        <w:bottom w:val="none" w:sz="0" w:space="0" w:color="auto"/>
        <w:right w:val="none" w:sz="0" w:space="0" w:color="auto"/>
      </w:divBdr>
    </w:div>
    <w:div w:id="763839026">
      <w:bodyDiv w:val="1"/>
      <w:marLeft w:val="0"/>
      <w:marRight w:val="0"/>
      <w:marTop w:val="0"/>
      <w:marBottom w:val="0"/>
      <w:divBdr>
        <w:top w:val="none" w:sz="0" w:space="0" w:color="auto"/>
        <w:left w:val="none" w:sz="0" w:space="0" w:color="auto"/>
        <w:bottom w:val="none" w:sz="0" w:space="0" w:color="auto"/>
        <w:right w:val="none" w:sz="0" w:space="0" w:color="auto"/>
      </w:divBdr>
    </w:div>
    <w:div w:id="793332512">
      <w:bodyDiv w:val="1"/>
      <w:marLeft w:val="0"/>
      <w:marRight w:val="0"/>
      <w:marTop w:val="0"/>
      <w:marBottom w:val="0"/>
      <w:divBdr>
        <w:top w:val="none" w:sz="0" w:space="0" w:color="auto"/>
        <w:left w:val="none" w:sz="0" w:space="0" w:color="auto"/>
        <w:bottom w:val="none" w:sz="0" w:space="0" w:color="auto"/>
        <w:right w:val="none" w:sz="0" w:space="0" w:color="auto"/>
      </w:divBdr>
    </w:div>
    <w:div w:id="850795304">
      <w:bodyDiv w:val="1"/>
      <w:marLeft w:val="0"/>
      <w:marRight w:val="0"/>
      <w:marTop w:val="0"/>
      <w:marBottom w:val="0"/>
      <w:divBdr>
        <w:top w:val="none" w:sz="0" w:space="0" w:color="auto"/>
        <w:left w:val="none" w:sz="0" w:space="0" w:color="auto"/>
        <w:bottom w:val="none" w:sz="0" w:space="0" w:color="auto"/>
        <w:right w:val="none" w:sz="0" w:space="0" w:color="auto"/>
      </w:divBdr>
    </w:div>
    <w:div w:id="860433247">
      <w:bodyDiv w:val="1"/>
      <w:marLeft w:val="0"/>
      <w:marRight w:val="0"/>
      <w:marTop w:val="0"/>
      <w:marBottom w:val="0"/>
      <w:divBdr>
        <w:top w:val="none" w:sz="0" w:space="0" w:color="auto"/>
        <w:left w:val="none" w:sz="0" w:space="0" w:color="auto"/>
        <w:bottom w:val="none" w:sz="0" w:space="0" w:color="auto"/>
        <w:right w:val="none" w:sz="0" w:space="0" w:color="auto"/>
      </w:divBdr>
    </w:div>
    <w:div w:id="891581908">
      <w:bodyDiv w:val="1"/>
      <w:marLeft w:val="0"/>
      <w:marRight w:val="0"/>
      <w:marTop w:val="0"/>
      <w:marBottom w:val="0"/>
      <w:divBdr>
        <w:top w:val="none" w:sz="0" w:space="0" w:color="auto"/>
        <w:left w:val="none" w:sz="0" w:space="0" w:color="auto"/>
        <w:bottom w:val="none" w:sz="0" w:space="0" w:color="auto"/>
        <w:right w:val="none" w:sz="0" w:space="0" w:color="auto"/>
      </w:divBdr>
    </w:div>
    <w:div w:id="898440220">
      <w:bodyDiv w:val="1"/>
      <w:marLeft w:val="0"/>
      <w:marRight w:val="0"/>
      <w:marTop w:val="0"/>
      <w:marBottom w:val="0"/>
      <w:divBdr>
        <w:top w:val="none" w:sz="0" w:space="0" w:color="auto"/>
        <w:left w:val="none" w:sz="0" w:space="0" w:color="auto"/>
        <w:bottom w:val="none" w:sz="0" w:space="0" w:color="auto"/>
        <w:right w:val="none" w:sz="0" w:space="0" w:color="auto"/>
      </w:divBdr>
    </w:div>
    <w:div w:id="902369175">
      <w:bodyDiv w:val="1"/>
      <w:marLeft w:val="0"/>
      <w:marRight w:val="0"/>
      <w:marTop w:val="0"/>
      <w:marBottom w:val="0"/>
      <w:divBdr>
        <w:top w:val="none" w:sz="0" w:space="0" w:color="auto"/>
        <w:left w:val="none" w:sz="0" w:space="0" w:color="auto"/>
        <w:bottom w:val="none" w:sz="0" w:space="0" w:color="auto"/>
        <w:right w:val="none" w:sz="0" w:space="0" w:color="auto"/>
      </w:divBdr>
      <w:divsChild>
        <w:div w:id="1201745237">
          <w:marLeft w:val="0"/>
          <w:marRight w:val="0"/>
          <w:marTop w:val="0"/>
          <w:marBottom w:val="0"/>
          <w:divBdr>
            <w:top w:val="none" w:sz="0" w:space="0" w:color="auto"/>
            <w:left w:val="none" w:sz="0" w:space="0" w:color="auto"/>
            <w:bottom w:val="none" w:sz="0" w:space="0" w:color="auto"/>
            <w:right w:val="none" w:sz="0" w:space="0" w:color="auto"/>
          </w:divBdr>
          <w:divsChild>
            <w:div w:id="11054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3662">
      <w:bodyDiv w:val="1"/>
      <w:marLeft w:val="0"/>
      <w:marRight w:val="0"/>
      <w:marTop w:val="0"/>
      <w:marBottom w:val="0"/>
      <w:divBdr>
        <w:top w:val="none" w:sz="0" w:space="0" w:color="auto"/>
        <w:left w:val="none" w:sz="0" w:space="0" w:color="auto"/>
        <w:bottom w:val="none" w:sz="0" w:space="0" w:color="auto"/>
        <w:right w:val="none" w:sz="0" w:space="0" w:color="auto"/>
      </w:divBdr>
    </w:div>
    <w:div w:id="998852993">
      <w:bodyDiv w:val="1"/>
      <w:marLeft w:val="0"/>
      <w:marRight w:val="0"/>
      <w:marTop w:val="0"/>
      <w:marBottom w:val="0"/>
      <w:divBdr>
        <w:top w:val="none" w:sz="0" w:space="0" w:color="auto"/>
        <w:left w:val="none" w:sz="0" w:space="0" w:color="auto"/>
        <w:bottom w:val="none" w:sz="0" w:space="0" w:color="auto"/>
        <w:right w:val="none" w:sz="0" w:space="0" w:color="auto"/>
      </w:divBdr>
    </w:div>
    <w:div w:id="1040207908">
      <w:bodyDiv w:val="1"/>
      <w:marLeft w:val="0"/>
      <w:marRight w:val="0"/>
      <w:marTop w:val="0"/>
      <w:marBottom w:val="0"/>
      <w:divBdr>
        <w:top w:val="none" w:sz="0" w:space="0" w:color="auto"/>
        <w:left w:val="none" w:sz="0" w:space="0" w:color="auto"/>
        <w:bottom w:val="none" w:sz="0" w:space="0" w:color="auto"/>
        <w:right w:val="none" w:sz="0" w:space="0" w:color="auto"/>
      </w:divBdr>
    </w:div>
    <w:div w:id="1049065548">
      <w:bodyDiv w:val="1"/>
      <w:marLeft w:val="0"/>
      <w:marRight w:val="0"/>
      <w:marTop w:val="0"/>
      <w:marBottom w:val="0"/>
      <w:divBdr>
        <w:top w:val="none" w:sz="0" w:space="0" w:color="auto"/>
        <w:left w:val="none" w:sz="0" w:space="0" w:color="auto"/>
        <w:bottom w:val="none" w:sz="0" w:space="0" w:color="auto"/>
        <w:right w:val="none" w:sz="0" w:space="0" w:color="auto"/>
      </w:divBdr>
    </w:div>
    <w:div w:id="1077629839">
      <w:bodyDiv w:val="1"/>
      <w:marLeft w:val="0"/>
      <w:marRight w:val="0"/>
      <w:marTop w:val="0"/>
      <w:marBottom w:val="0"/>
      <w:divBdr>
        <w:top w:val="none" w:sz="0" w:space="0" w:color="auto"/>
        <w:left w:val="none" w:sz="0" w:space="0" w:color="auto"/>
        <w:bottom w:val="none" w:sz="0" w:space="0" w:color="auto"/>
        <w:right w:val="none" w:sz="0" w:space="0" w:color="auto"/>
      </w:divBdr>
    </w:div>
    <w:div w:id="1136950304">
      <w:bodyDiv w:val="1"/>
      <w:marLeft w:val="0"/>
      <w:marRight w:val="0"/>
      <w:marTop w:val="0"/>
      <w:marBottom w:val="0"/>
      <w:divBdr>
        <w:top w:val="none" w:sz="0" w:space="0" w:color="auto"/>
        <w:left w:val="none" w:sz="0" w:space="0" w:color="auto"/>
        <w:bottom w:val="none" w:sz="0" w:space="0" w:color="auto"/>
        <w:right w:val="none" w:sz="0" w:space="0" w:color="auto"/>
      </w:divBdr>
    </w:div>
    <w:div w:id="1180506231">
      <w:bodyDiv w:val="1"/>
      <w:marLeft w:val="0"/>
      <w:marRight w:val="0"/>
      <w:marTop w:val="0"/>
      <w:marBottom w:val="0"/>
      <w:divBdr>
        <w:top w:val="none" w:sz="0" w:space="0" w:color="auto"/>
        <w:left w:val="none" w:sz="0" w:space="0" w:color="auto"/>
        <w:bottom w:val="none" w:sz="0" w:space="0" w:color="auto"/>
        <w:right w:val="none" w:sz="0" w:space="0" w:color="auto"/>
      </w:divBdr>
    </w:div>
    <w:div w:id="1202866082">
      <w:bodyDiv w:val="1"/>
      <w:marLeft w:val="0"/>
      <w:marRight w:val="0"/>
      <w:marTop w:val="0"/>
      <w:marBottom w:val="0"/>
      <w:divBdr>
        <w:top w:val="none" w:sz="0" w:space="0" w:color="auto"/>
        <w:left w:val="none" w:sz="0" w:space="0" w:color="auto"/>
        <w:bottom w:val="none" w:sz="0" w:space="0" w:color="auto"/>
        <w:right w:val="none" w:sz="0" w:space="0" w:color="auto"/>
      </w:divBdr>
    </w:div>
    <w:div w:id="1224757796">
      <w:bodyDiv w:val="1"/>
      <w:marLeft w:val="0"/>
      <w:marRight w:val="0"/>
      <w:marTop w:val="0"/>
      <w:marBottom w:val="0"/>
      <w:divBdr>
        <w:top w:val="none" w:sz="0" w:space="0" w:color="auto"/>
        <w:left w:val="none" w:sz="0" w:space="0" w:color="auto"/>
        <w:bottom w:val="none" w:sz="0" w:space="0" w:color="auto"/>
        <w:right w:val="none" w:sz="0" w:space="0" w:color="auto"/>
      </w:divBdr>
    </w:div>
    <w:div w:id="1272323186">
      <w:bodyDiv w:val="1"/>
      <w:marLeft w:val="0"/>
      <w:marRight w:val="0"/>
      <w:marTop w:val="0"/>
      <w:marBottom w:val="0"/>
      <w:divBdr>
        <w:top w:val="none" w:sz="0" w:space="0" w:color="auto"/>
        <w:left w:val="none" w:sz="0" w:space="0" w:color="auto"/>
        <w:bottom w:val="none" w:sz="0" w:space="0" w:color="auto"/>
        <w:right w:val="none" w:sz="0" w:space="0" w:color="auto"/>
      </w:divBdr>
      <w:divsChild>
        <w:div w:id="992760596">
          <w:marLeft w:val="0"/>
          <w:marRight w:val="0"/>
          <w:marTop w:val="0"/>
          <w:marBottom w:val="0"/>
          <w:divBdr>
            <w:top w:val="none" w:sz="0" w:space="0" w:color="auto"/>
            <w:left w:val="none" w:sz="0" w:space="0" w:color="auto"/>
            <w:bottom w:val="none" w:sz="0" w:space="0" w:color="auto"/>
            <w:right w:val="none" w:sz="0" w:space="0" w:color="auto"/>
          </w:divBdr>
          <w:divsChild>
            <w:div w:id="17795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6433">
      <w:bodyDiv w:val="1"/>
      <w:marLeft w:val="0"/>
      <w:marRight w:val="0"/>
      <w:marTop w:val="0"/>
      <w:marBottom w:val="0"/>
      <w:divBdr>
        <w:top w:val="none" w:sz="0" w:space="0" w:color="auto"/>
        <w:left w:val="none" w:sz="0" w:space="0" w:color="auto"/>
        <w:bottom w:val="none" w:sz="0" w:space="0" w:color="auto"/>
        <w:right w:val="none" w:sz="0" w:space="0" w:color="auto"/>
      </w:divBdr>
    </w:div>
    <w:div w:id="1284729801">
      <w:bodyDiv w:val="1"/>
      <w:marLeft w:val="0"/>
      <w:marRight w:val="0"/>
      <w:marTop w:val="0"/>
      <w:marBottom w:val="0"/>
      <w:divBdr>
        <w:top w:val="none" w:sz="0" w:space="0" w:color="auto"/>
        <w:left w:val="none" w:sz="0" w:space="0" w:color="auto"/>
        <w:bottom w:val="none" w:sz="0" w:space="0" w:color="auto"/>
        <w:right w:val="none" w:sz="0" w:space="0" w:color="auto"/>
      </w:divBdr>
    </w:div>
    <w:div w:id="1289432470">
      <w:bodyDiv w:val="1"/>
      <w:marLeft w:val="0"/>
      <w:marRight w:val="0"/>
      <w:marTop w:val="0"/>
      <w:marBottom w:val="0"/>
      <w:divBdr>
        <w:top w:val="none" w:sz="0" w:space="0" w:color="auto"/>
        <w:left w:val="none" w:sz="0" w:space="0" w:color="auto"/>
        <w:bottom w:val="none" w:sz="0" w:space="0" w:color="auto"/>
        <w:right w:val="none" w:sz="0" w:space="0" w:color="auto"/>
      </w:divBdr>
    </w:div>
    <w:div w:id="1314220826">
      <w:bodyDiv w:val="1"/>
      <w:marLeft w:val="0"/>
      <w:marRight w:val="0"/>
      <w:marTop w:val="0"/>
      <w:marBottom w:val="0"/>
      <w:divBdr>
        <w:top w:val="none" w:sz="0" w:space="0" w:color="auto"/>
        <w:left w:val="none" w:sz="0" w:space="0" w:color="auto"/>
        <w:bottom w:val="none" w:sz="0" w:space="0" w:color="auto"/>
        <w:right w:val="none" w:sz="0" w:space="0" w:color="auto"/>
      </w:divBdr>
    </w:div>
    <w:div w:id="1374159440">
      <w:bodyDiv w:val="1"/>
      <w:marLeft w:val="0"/>
      <w:marRight w:val="0"/>
      <w:marTop w:val="0"/>
      <w:marBottom w:val="0"/>
      <w:divBdr>
        <w:top w:val="none" w:sz="0" w:space="0" w:color="auto"/>
        <w:left w:val="none" w:sz="0" w:space="0" w:color="auto"/>
        <w:bottom w:val="none" w:sz="0" w:space="0" w:color="auto"/>
        <w:right w:val="none" w:sz="0" w:space="0" w:color="auto"/>
      </w:divBdr>
    </w:div>
    <w:div w:id="1379428770">
      <w:bodyDiv w:val="1"/>
      <w:marLeft w:val="0"/>
      <w:marRight w:val="0"/>
      <w:marTop w:val="0"/>
      <w:marBottom w:val="0"/>
      <w:divBdr>
        <w:top w:val="none" w:sz="0" w:space="0" w:color="auto"/>
        <w:left w:val="none" w:sz="0" w:space="0" w:color="auto"/>
        <w:bottom w:val="none" w:sz="0" w:space="0" w:color="auto"/>
        <w:right w:val="none" w:sz="0" w:space="0" w:color="auto"/>
      </w:divBdr>
    </w:div>
    <w:div w:id="1422212731">
      <w:bodyDiv w:val="1"/>
      <w:marLeft w:val="0"/>
      <w:marRight w:val="0"/>
      <w:marTop w:val="0"/>
      <w:marBottom w:val="0"/>
      <w:divBdr>
        <w:top w:val="none" w:sz="0" w:space="0" w:color="auto"/>
        <w:left w:val="none" w:sz="0" w:space="0" w:color="auto"/>
        <w:bottom w:val="none" w:sz="0" w:space="0" w:color="auto"/>
        <w:right w:val="none" w:sz="0" w:space="0" w:color="auto"/>
      </w:divBdr>
    </w:div>
    <w:div w:id="1429501969">
      <w:bodyDiv w:val="1"/>
      <w:marLeft w:val="0"/>
      <w:marRight w:val="0"/>
      <w:marTop w:val="0"/>
      <w:marBottom w:val="0"/>
      <w:divBdr>
        <w:top w:val="none" w:sz="0" w:space="0" w:color="auto"/>
        <w:left w:val="none" w:sz="0" w:space="0" w:color="auto"/>
        <w:bottom w:val="none" w:sz="0" w:space="0" w:color="auto"/>
        <w:right w:val="none" w:sz="0" w:space="0" w:color="auto"/>
      </w:divBdr>
    </w:div>
    <w:div w:id="1434933985">
      <w:bodyDiv w:val="1"/>
      <w:marLeft w:val="0"/>
      <w:marRight w:val="0"/>
      <w:marTop w:val="0"/>
      <w:marBottom w:val="0"/>
      <w:divBdr>
        <w:top w:val="none" w:sz="0" w:space="0" w:color="auto"/>
        <w:left w:val="none" w:sz="0" w:space="0" w:color="auto"/>
        <w:bottom w:val="none" w:sz="0" w:space="0" w:color="auto"/>
        <w:right w:val="none" w:sz="0" w:space="0" w:color="auto"/>
      </w:divBdr>
    </w:div>
    <w:div w:id="1575507959">
      <w:bodyDiv w:val="1"/>
      <w:marLeft w:val="0"/>
      <w:marRight w:val="0"/>
      <w:marTop w:val="0"/>
      <w:marBottom w:val="0"/>
      <w:divBdr>
        <w:top w:val="none" w:sz="0" w:space="0" w:color="auto"/>
        <w:left w:val="none" w:sz="0" w:space="0" w:color="auto"/>
        <w:bottom w:val="none" w:sz="0" w:space="0" w:color="auto"/>
        <w:right w:val="none" w:sz="0" w:space="0" w:color="auto"/>
      </w:divBdr>
    </w:div>
    <w:div w:id="1596089534">
      <w:bodyDiv w:val="1"/>
      <w:marLeft w:val="0"/>
      <w:marRight w:val="0"/>
      <w:marTop w:val="0"/>
      <w:marBottom w:val="0"/>
      <w:divBdr>
        <w:top w:val="none" w:sz="0" w:space="0" w:color="auto"/>
        <w:left w:val="none" w:sz="0" w:space="0" w:color="auto"/>
        <w:bottom w:val="none" w:sz="0" w:space="0" w:color="auto"/>
        <w:right w:val="none" w:sz="0" w:space="0" w:color="auto"/>
      </w:divBdr>
    </w:div>
    <w:div w:id="1609850979">
      <w:bodyDiv w:val="1"/>
      <w:marLeft w:val="0"/>
      <w:marRight w:val="0"/>
      <w:marTop w:val="0"/>
      <w:marBottom w:val="0"/>
      <w:divBdr>
        <w:top w:val="none" w:sz="0" w:space="0" w:color="auto"/>
        <w:left w:val="none" w:sz="0" w:space="0" w:color="auto"/>
        <w:bottom w:val="none" w:sz="0" w:space="0" w:color="auto"/>
        <w:right w:val="none" w:sz="0" w:space="0" w:color="auto"/>
      </w:divBdr>
      <w:divsChild>
        <w:div w:id="646477888">
          <w:marLeft w:val="0"/>
          <w:marRight w:val="0"/>
          <w:marTop w:val="0"/>
          <w:marBottom w:val="0"/>
          <w:divBdr>
            <w:top w:val="none" w:sz="0" w:space="0" w:color="auto"/>
            <w:left w:val="none" w:sz="0" w:space="0" w:color="auto"/>
            <w:bottom w:val="none" w:sz="0" w:space="0" w:color="auto"/>
            <w:right w:val="none" w:sz="0" w:space="0" w:color="auto"/>
          </w:divBdr>
          <w:divsChild>
            <w:div w:id="15397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687">
      <w:bodyDiv w:val="1"/>
      <w:marLeft w:val="0"/>
      <w:marRight w:val="0"/>
      <w:marTop w:val="0"/>
      <w:marBottom w:val="0"/>
      <w:divBdr>
        <w:top w:val="none" w:sz="0" w:space="0" w:color="auto"/>
        <w:left w:val="none" w:sz="0" w:space="0" w:color="auto"/>
        <w:bottom w:val="none" w:sz="0" w:space="0" w:color="auto"/>
        <w:right w:val="none" w:sz="0" w:space="0" w:color="auto"/>
      </w:divBdr>
    </w:div>
    <w:div w:id="1682588467">
      <w:bodyDiv w:val="1"/>
      <w:marLeft w:val="0"/>
      <w:marRight w:val="0"/>
      <w:marTop w:val="0"/>
      <w:marBottom w:val="0"/>
      <w:divBdr>
        <w:top w:val="none" w:sz="0" w:space="0" w:color="auto"/>
        <w:left w:val="none" w:sz="0" w:space="0" w:color="auto"/>
        <w:bottom w:val="none" w:sz="0" w:space="0" w:color="auto"/>
        <w:right w:val="none" w:sz="0" w:space="0" w:color="auto"/>
      </w:divBdr>
    </w:div>
    <w:div w:id="1692604469">
      <w:bodyDiv w:val="1"/>
      <w:marLeft w:val="0"/>
      <w:marRight w:val="0"/>
      <w:marTop w:val="0"/>
      <w:marBottom w:val="0"/>
      <w:divBdr>
        <w:top w:val="none" w:sz="0" w:space="0" w:color="auto"/>
        <w:left w:val="none" w:sz="0" w:space="0" w:color="auto"/>
        <w:bottom w:val="none" w:sz="0" w:space="0" w:color="auto"/>
        <w:right w:val="none" w:sz="0" w:space="0" w:color="auto"/>
      </w:divBdr>
    </w:div>
    <w:div w:id="1698388870">
      <w:bodyDiv w:val="1"/>
      <w:marLeft w:val="0"/>
      <w:marRight w:val="0"/>
      <w:marTop w:val="0"/>
      <w:marBottom w:val="0"/>
      <w:divBdr>
        <w:top w:val="none" w:sz="0" w:space="0" w:color="auto"/>
        <w:left w:val="none" w:sz="0" w:space="0" w:color="auto"/>
        <w:bottom w:val="none" w:sz="0" w:space="0" w:color="auto"/>
        <w:right w:val="none" w:sz="0" w:space="0" w:color="auto"/>
      </w:divBdr>
    </w:div>
    <w:div w:id="1740592086">
      <w:bodyDiv w:val="1"/>
      <w:marLeft w:val="0"/>
      <w:marRight w:val="0"/>
      <w:marTop w:val="0"/>
      <w:marBottom w:val="0"/>
      <w:divBdr>
        <w:top w:val="none" w:sz="0" w:space="0" w:color="auto"/>
        <w:left w:val="none" w:sz="0" w:space="0" w:color="auto"/>
        <w:bottom w:val="none" w:sz="0" w:space="0" w:color="auto"/>
        <w:right w:val="none" w:sz="0" w:space="0" w:color="auto"/>
      </w:divBdr>
    </w:div>
    <w:div w:id="1809204499">
      <w:bodyDiv w:val="1"/>
      <w:marLeft w:val="0"/>
      <w:marRight w:val="0"/>
      <w:marTop w:val="0"/>
      <w:marBottom w:val="0"/>
      <w:divBdr>
        <w:top w:val="none" w:sz="0" w:space="0" w:color="auto"/>
        <w:left w:val="none" w:sz="0" w:space="0" w:color="auto"/>
        <w:bottom w:val="none" w:sz="0" w:space="0" w:color="auto"/>
        <w:right w:val="none" w:sz="0" w:space="0" w:color="auto"/>
      </w:divBdr>
    </w:div>
    <w:div w:id="1840658225">
      <w:bodyDiv w:val="1"/>
      <w:marLeft w:val="0"/>
      <w:marRight w:val="0"/>
      <w:marTop w:val="0"/>
      <w:marBottom w:val="0"/>
      <w:divBdr>
        <w:top w:val="none" w:sz="0" w:space="0" w:color="auto"/>
        <w:left w:val="none" w:sz="0" w:space="0" w:color="auto"/>
        <w:bottom w:val="none" w:sz="0" w:space="0" w:color="auto"/>
        <w:right w:val="none" w:sz="0" w:space="0" w:color="auto"/>
      </w:divBdr>
    </w:div>
    <w:div w:id="1844974904">
      <w:bodyDiv w:val="1"/>
      <w:marLeft w:val="0"/>
      <w:marRight w:val="0"/>
      <w:marTop w:val="0"/>
      <w:marBottom w:val="0"/>
      <w:divBdr>
        <w:top w:val="none" w:sz="0" w:space="0" w:color="auto"/>
        <w:left w:val="none" w:sz="0" w:space="0" w:color="auto"/>
        <w:bottom w:val="none" w:sz="0" w:space="0" w:color="auto"/>
        <w:right w:val="none" w:sz="0" w:space="0" w:color="auto"/>
      </w:divBdr>
    </w:div>
    <w:div w:id="1912501475">
      <w:bodyDiv w:val="1"/>
      <w:marLeft w:val="0"/>
      <w:marRight w:val="0"/>
      <w:marTop w:val="0"/>
      <w:marBottom w:val="0"/>
      <w:divBdr>
        <w:top w:val="none" w:sz="0" w:space="0" w:color="auto"/>
        <w:left w:val="none" w:sz="0" w:space="0" w:color="auto"/>
        <w:bottom w:val="none" w:sz="0" w:space="0" w:color="auto"/>
        <w:right w:val="none" w:sz="0" w:space="0" w:color="auto"/>
      </w:divBdr>
    </w:div>
    <w:div w:id="1936787179">
      <w:bodyDiv w:val="1"/>
      <w:marLeft w:val="0"/>
      <w:marRight w:val="0"/>
      <w:marTop w:val="0"/>
      <w:marBottom w:val="0"/>
      <w:divBdr>
        <w:top w:val="none" w:sz="0" w:space="0" w:color="auto"/>
        <w:left w:val="none" w:sz="0" w:space="0" w:color="auto"/>
        <w:bottom w:val="none" w:sz="0" w:space="0" w:color="auto"/>
        <w:right w:val="none" w:sz="0" w:space="0" w:color="auto"/>
      </w:divBdr>
    </w:div>
    <w:div w:id="1985771709">
      <w:bodyDiv w:val="1"/>
      <w:marLeft w:val="0"/>
      <w:marRight w:val="0"/>
      <w:marTop w:val="0"/>
      <w:marBottom w:val="0"/>
      <w:divBdr>
        <w:top w:val="none" w:sz="0" w:space="0" w:color="auto"/>
        <w:left w:val="none" w:sz="0" w:space="0" w:color="auto"/>
        <w:bottom w:val="none" w:sz="0" w:space="0" w:color="auto"/>
        <w:right w:val="none" w:sz="0" w:space="0" w:color="auto"/>
      </w:divBdr>
    </w:div>
    <w:div w:id="2034454966">
      <w:bodyDiv w:val="1"/>
      <w:marLeft w:val="0"/>
      <w:marRight w:val="0"/>
      <w:marTop w:val="0"/>
      <w:marBottom w:val="0"/>
      <w:divBdr>
        <w:top w:val="none" w:sz="0" w:space="0" w:color="auto"/>
        <w:left w:val="none" w:sz="0" w:space="0" w:color="auto"/>
        <w:bottom w:val="none" w:sz="0" w:space="0" w:color="auto"/>
        <w:right w:val="none" w:sz="0" w:space="0" w:color="auto"/>
      </w:divBdr>
    </w:div>
    <w:div w:id="2045909039">
      <w:bodyDiv w:val="1"/>
      <w:marLeft w:val="0"/>
      <w:marRight w:val="0"/>
      <w:marTop w:val="0"/>
      <w:marBottom w:val="0"/>
      <w:divBdr>
        <w:top w:val="none" w:sz="0" w:space="0" w:color="auto"/>
        <w:left w:val="none" w:sz="0" w:space="0" w:color="auto"/>
        <w:bottom w:val="none" w:sz="0" w:space="0" w:color="auto"/>
        <w:right w:val="none" w:sz="0" w:space="0" w:color="auto"/>
      </w:divBdr>
    </w:div>
    <w:div w:id="2089379997">
      <w:bodyDiv w:val="1"/>
      <w:marLeft w:val="0"/>
      <w:marRight w:val="0"/>
      <w:marTop w:val="0"/>
      <w:marBottom w:val="0"/>
      <w:divBdr>
        <w:top w:val="none" w:sz="0" w:space="0" w:color="auto"/>
        <w:left w:val="none" w:sz="0" w:space="0" w:color="auto"/>
        <w:bottom w:val="none" w:sz="0" w:space="0" w:color="auto"/>
        <w:right w:val="none" w:sz="0" w:space="0" w:color="auto"/>
      </w:divBdr>
    </w:div>
    <w:div w:id="2116094081">
      <w:bodyDiv w:val="1"/>
      <w:marLeft w:val="0"/>
      <w:marRight w:val="0"/>
      <w:marTop w:val="0"/>
      <w:marBottom w:val="0"/>
      <w:divBdr>
        <w:top w:val="none" w:sz="0" w:space="0" w:color="auto"/>
        <w:left w:val="none" w:sz="0" w:space="0" w:color="auto"/>
        <w:bottom w:val="none" w:sz="0" w:space="0" w:color="auto"/>
        <w:right w:val="none" w:sz="0" w:space="0" w:color="auto"/>
      </w:divBdr>
    </w:div>
    <w:div w:id="21208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borawi@uw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Roy Eagleson</dc:creator>
  <cp:lastModifiedBy>Ahmad Abo Rawi</cp:lastModifiedBy>
  <cp:revision>167</cp:revision>
  <cp:lastPrinted>2021-05-09T19:42:00Z</cp:lastPrinted>
  <dcterms:created xsi:type="dcterms:W3CDTF">2023-03-17T17:34:00Z</dcterms:created>
  <dcterms:modified xsi:type="dcterms:W3CDTF">2025-07-29T00:50:00Z</dcterms:modified>
</cp:coreProperties>
</file>