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8519" w14:textId="3F2A077F" w:rsidR="005013EF" w:rsidRDefault="001C2CED">
      <w:pPr>
        <w:rPr>
          <w:rFonts w:ascii="Times New Roman" w:hAnsi="Times New Roman" w:cs="Times New Roman"/>
          <w:color w:val="2E3033"/>
          <w:szCs w:val="21"/>
          <w:shd w:val="clear" w:color="auto" w:fill="FFFFFF"/>
        </w:rPr>
      </w:pPr>
      <w:r w:rsidRPr="00E85AE9">
        <w:rPr>
          <w:rFonts w:ascii="Times New Roman" w:hAnsi="Times New Roman" w:cs="Times New Roman"/>
          <w:szCs w:val="21"/>
        </w:rPr>
        <w:t xml:space="preserve">Visual Question Answering (VQA) is a </w:t>
      </w:r>
      <w:r w:rsidR="00E118BD" w:rsidRPr="00E85AE9">
        <w:rPr>
          <w:rFonts w:ascii="Times New Roman" w:hAnsi="Times New Roman" w:cs="Times New Roman"/>
          <w:color w:val="2E3033"/>
          <w:szCs w:val="21"/>
          <w:shd w:val="clear" w:color="auto" w:fill="FFFFFF"/>
        </w:rPr>
        <w:t>cross-field task that combine</w:t>
      </w:r>
      <w:r w:rsidR="00E85AE9" w:rsidRPr="00E85AE9">
        <w:rPr>
          <w:rFonts w:ascii="Times New Roman" w:hAnsi="Times New Roman" w:cs="Times New Roman"/>
          <w:color w:val="2E3033"/>
          <w:szCs w:val="21"/>
          <w:shd w:val="clear" w:color="auto" w:fill="FFFFFF"/>
        </w:rPr>
        <w:t xml:space="preserve">s both </w:t>
      </w:r>
      <w:r w:rsidR="00473AA3">
        <w:rPr>
          <w:rFonts w:ascii="Times New Roman" w:hAnsi="Times New Roman" w:cs="Times New Roman"/>
          <w:color w:val="2E3033"/>
          <w:szCs w:val="21"/>
          <w:shd w:val="clear" w:color="auto" w:fill="FFFFFF"/>
        </w:rPr>
        <w:t>C</w:t>
      </w:r>
      <w:r w:rsidR="00E85AE9" w:rsidRPr="00E85AE9">
        <w:rPr>
          <w:rFonts w:ascii="Times New Roman" w:hAnsi="Times New Roman" w:cs="Times New Roman"/>
          <w:color w:val="2E3033"/>
          <w:szCs w:val="21"/>
          <w:shd w:val="clear" w:color="auto" w:fill="FFFFFF"/>
        </w:rPr>
        <w:t xml:space="preserve">omputer </w:t>
      </w:r>
      <w:r w:rsidR="00473AA3">
        <w:rPr>
          <w:rFonts w:ascii="Times New Roman" w:hAnsi="Times New Roman" w:cs="Times New Roman"/>
          <w:color w:val="2E3033"/>
          <w:szCs w:val="21"/>
          <w:shd w:val="clear" w:color="auto" w:fill="FFFFFF"/>
        </w:rPr>
        <w:t>V</w:t>
      </w:r>
      <w:r w:rsidR="004F573E">
        <w:rPr>
          <w:rFonts w:ascii="Times New Roman" w:hAnsi="Times New Roman" w:cs="Times New Roman"/>
          <w:color w:val="2E3033"/>
          <w:szCs w:val="21"/>
          <w:shd w:val="clear" w:color="auto" w:fill="FFFFFF"/>
        </w:rPr>
        <w:t>i</w:t>
      </w:r>
      <w:r w:rsidR="00E85AE9" w:rsidRPr="00E85AE9">
        <w:rPr>
          <w:rFonts w:ascii="Times New Roman" w:hAnsi="Times New Roman" w:cs="Times New Roman"/>
          <w:color w:val="2E3033"/>
          <w:szCs w:val="21"/>
          <w:shd w:val="clear" w:color="auto" w:fill="FFFFFF"/>
        </w:rPr>
        <w:t>sion</w:t>
      </w:r>
      <w:r w:rsidR="00473AA3">
        <w:rPr>
          <w:rFonts w:ascii="Times New Roman" w:hAnsi="Times New Roman" w:cs="Times New Roman"/>
          <w:color w:val="2E3033"/>
          <w:szCs w:val="21"/>
          <w:shd w:val="clear" w:color="auto" w:fill="FFFFFF"/>
        </w:rPr>
        <w:t xml:space="preserve"> (CV)</w:t>
      </w:r>
      <w:r w:rsidR="00E85AE9" w:rsidRPr="00E85AE9">
        <w:rPr>
          <w:rFonts w:ascii="Times New Roman" w:hAnsi="Times New Roman" w:cs="Times New Roman"/>
          <w:color w:val="2E3033"/>
          <w:szCs w:val="21"/>
          <w:shd w:val="clear" w:color="auto" w:fill="FFFFFF"/>
        </w:rPr>
        <w:t xml:space="preserve"> and </w:t>
      </w:r>
      <w:r w:rsidR="00473AA3">
        <w:rPr>
          <w:rFonts w:ascii="Times New Roman" w:hAnsi="Times New Roman" w:cs="Times New Roman"/>
          <w:color w:val="2E3033"/>
          <w:szCs w:val="21"/>
          <w:shd w:val="clear" w:color="auto" w:fill="FFFFFF"/>
        </w:rPr>
        <w:t>Q</w:t>
      </w:r>
      <w:r w:rsidR="00E85AE9" w:rsidRPr="00E85AE9">
        <w:rPr>
          <w:rFonts w:ascii="Times New Roman" w:hAnsi="Times New Roman" w:cs="Times New Roman"/>
          <w:color w:val="2E3033"/>
          <w:szCs w:val="21"/>
          <w:shd w:val="clear" w:color="auto" w:fill="FFFFFF"/>
        </w:rPr>
        <w:t xml:space="preserve">uestion </w:t>
      </w:r>
      <w:r w:rsidR="00473AA3">
        <w:rPr>
          <w:rFonts w:ascii="Times New Roman" w:hAnsi="Times New Roman" w:cs="Times New Roman"/>
          <w:color w:val="2E3033"/>
          <w:szCs w:val="21"/>
          <w:shd w:val="clear" w:color="auto" w:fill="FFFFFF"/>
        </w:rPr>
        <w:t>A</w:t>
      </w:r>
      <w:r w:rsidR="00E85AE9" w:rsidRPr="00E85AE9">
        <w:rPr>
          <w:rFonts w:ascii="Times New Roman" w:hAnsi="Times New Roman" w:cs="Times New Roman"/>
          <w:color w:val="2E3033"/>
          <w:szCs w:val="21"/>
          <w:shd w:val="clear" w:color="auto" w:fill="FFFFFF"/>
        </w:rPr>
        <w:t>nswering</w:t>
      </w:r>
      <w:r w:rsidR="00473AA3">
        <w:rPr>
          <w:rFonts w:ascii="Times New Roman" w:hAnsi="Times New Roman" w:cs="Times New Roman"/>
          <w:color w:val="2E3033"/>
          <w:szCs w:val="21"/>
          <w:shd w:val="clear" w:color="auto" w:fill="FFFFFF"/>
        </w:rPr>
        <w:t xml:space="preserve"> (QA)</w:t>
      </w:r>
      <w:r w:rsidR="00E85AE9" w:rsidRPr="00E85AE9">
        <w:rPr>
          <w:rFonts w:ascii="Times New Roman" w:hAnsi="Times New Roman" w:cs="Times New Roman"/>
          <w:color w:val="2E3033"/>
          <w:szCs w:val="21"/>
          <w:shd w:val="clear" w:color="auto" w:fill="FFFFFF"/>
        </w:rPr>
        <w:t xml:space="preserve"> fields.</w:t>
      </w:r>
      <w:r w:rsidR="00E85AE9">
        <w:rPr>
          <w:rFonts w:ascii="Times New Roman" w:hAnsi="Times New Roman" w:cs="Times New Roman"/>
          <w:color w:val="2E3033"/>
          <w:szCs w:val="21"/>
          <w:shd w:val="clear" w:color="auto" w:fill="FFFFFF"/>
        </w:rPr>
        <w:t xml:space="preserve"> </w:t>
      </w:r>
      <w:r w:rsidR="00232ACD">
        <w:rPr>
          <w:rFonts w:ascii="Times New Roman" w:hAnsi="Times New Roman" w:cs="Times New Roman"/>
          <w:color w:val="2E3033"/>
          <w:szCs w:val="21"/>
          <w:shd w:val="clear" w:color="auto" w:fill="FFFFFF"/>
        </w:rPr>
        <w:t xml:space="preserve">In a VOA system, the input should be pictures and questions and the output should be the answers related to the questions based on the pictures. </w:t>
      </w:r>
      <w:r w:rsidR="006A1C05">
        <w:rPr>
          <w:rFonts w:ascii="Times New Roman" w:hAnsi="Times New Roman" w:cs="Times New Roman"/>
          <w:color w:val="2E3033"/>
          <w:szCs w:val="21"/>
          <w:shd w:val="clear" w:color="auto" w:fill="FFFFFF"/>
        </w:rPr>
        <w:t xml:space="preserve">An </w:t>
      </w:r>
      <w:r w:rsidR="00E85AE9">
        <w:rPr>
          <w:rFonts w:ascii="Times New Roman" w:hAnsi="Times New Roman" w:cs="Times New Roman"/>
          <w:color w:val="2E3033"/>
          <w:szCs w:val="21"/>
          <w:shd w:val="clear" w:color="auto" w:fill="FFFFFF"/>
        </w:rPr>
        <w:t xml:space="preserve">ideal VQA system can give feedback correctly and accurately and the user does not need to consider </w:t>
      </w:r>
      <w:r w:rsidR="006A1C05">
        <w:rPr>
          <w:rFonts w:ascii="Times New Roman" w:hAnsi="Times New Roman" w:cs="Times New Roman"/>
          <w:color w:val="2E3033"/>
          <w:szCs w:val="21"/>
          <w:shd w:val="clear" w:color="auto" w:fill="FFFFFF"/>
        </w:rPr>
        <w:t>how to ask to make sure that</w:t>
      </w:r>
      <w:r w:rsidR="00647944">
        <w:rPr>
          <w:rFonts w:ascii="Times New Roman" w:hAnsi="Times New Roman" w:cs="Times New Roman"/>
          <w:color w:val="2E3033"/>
          <w:szCs w:val="21"/>
          <w:shd w:val="clear" w:color="auto" w:fill="FFFFFF"/>
        </w:rPr>
        <w:t xml:space="preserve"> the system can understand.</w:t>
      </w:r>
      <w:r w:rsidR="006A1C05">
        <w:rPr>
          <w:rFonts w:ascii="Times New Roman" w:hAnsi="Times New Roman" w:cs="Times New Roman"/>
          <w:color w:val="2E3033"/>
          <w:szCs w:val="21"/>
          <w:shd w:val="clear" w:color="auto" w:fill="FFFFFF"/>
        </w:rPr>
        <w:t xml:space="preserve"> This requires the system to understand the picture</w:t>
      </w:r>
      <w:r w:rsidR="00664FEA">
        <w:rPr>
          <w:rFonts w:ascii="Times New Roman" w:hAnsi="Times New Roman" w:cs="Times New Roman"/>
          <w:color w:val="2E3033"/>
          <w:szCs w:val="21"/>
          <w:shd w:val="clear" w:color="auto" w:fill="FFFFFF"/>
        </w:rPr>
        <w:t>s and questions</w:t>
      </w:r>
      <w:r w:rsidR="006A1C05">
        <w:rPr>
          <w:rFonts w:ascii="Times New Roman" w:hAnsi="Times New Roman" w:cs="Times New Roman"/>
          <w:color w:val="2E3033"/>
          <w:szCs w:val="21"/>
          <w:shd w:val="clear" w:color="auto" w:fill="FFFFFF"/>
        </w:rPr>
        <w:t xml:space="preserve"> completely</w:t>
      </w:r>
      <w:r w:rsidR="00664FEA">
        <w:rPr>
          <w:rFonts w:ascii="Times New Roman" w:hAnsi="Times New Roman" w:cs="Times New Roman"/>
          <w:color w:val="2E3033"/>
          <w:szCs w:val="21"/>
          <w:shd w:val="clear" w:color="auto" w:fill="FFFFFF"/>
        </w:rPr>
        <w:t>, which is harder than most of the other CV tasks.</w:t>
      </w:r>
    </w:p>
    <w:p w14:paraId="61F81C6F" w14:textId="0667B8C4" w:rsidR="006A1C05" w:rsidRPr="00664FEA" w:rsidRDefault="006A1C05">
      <w:pPr>
        <w:rPr>
          <w:rFonts w:ascii="Times New Roman" w:hAnsi="Times New Roman" w:cs="Times New Roman"/>
          <w:color w:val="2E3033"/>
          <w:szCs w:val="21"/>
          <w:shd w:val="clear" w:color="auto" w:fill="FFFFFF"/>
        </w:rPr>
      </w:pPr>
    </w:p>
    <w:p w14:paraId="5427D852" w14:textId="5AA9614A" w:rsidR="006A1C05" w:rsidRDefault="001C2CED">
      <w:pPr>
        <w:rPr>
          <w:rFonts w:ascii="Times New Roman" w:hAnsi="Times New Roman" w:cs="Times New Roman"/>
          <w:szCs w:val="21"/>
        </w:rPr>
      </w:pPr>
      <w:r>
        <w:rPr>
          <w:rFonts w:ascii="Times New Roman" w:hAnsi="Times New Roman" w:cs="Times New Roman"/>
          <w:szCs w:val="21"/>
        </w:rPr>
        <w:t>CV</w:t>
      </w:r>
      <w:r w:rsidR="00473AA3">
        <w:rPr>
          <w:rFonts w:ascii="Times New Roman" w:hAnsi="Times New Roman" w:cs="Times New Roman"/>
          <w:szCs w:val="21"/>
        </w:rPr>
        <w:t xml:space="preserve"> covers many sub-problems</w:t>
      </w:r>
      <w:r>
        <w:rPr>
          <w:rFonts w:ascii="Times New Roman" w:hAnsi="Times New Roman" w:cs="Times New Roman"/>
          <w:szCs w:val="21"/>
        </w:rPr>
        <w:t>, such as Object recognition (What is …), Object det</w:t>
      </w:r>
      <w:r>
        <w:rPr>
          <w:rFonts w:ascii="Times New Roman" w:hAnsi="Times New Roman" w:cs="Times New Roman"/>
          <w:szCs w:val="21"/>
        </w:rPr>
        <w:t xml:space="preserve">ection (Are there …), Attribute classification (What color …), Sence classification, Counting, and so on. There are also some more complex </w:t>
      </w:r>
      <w:r w:rsidR="00473AA3">
        <w:rPr>
          <w:rFonts w:ascii="Times New Roman" w:hAnsi="Times New Roman" w:cs="Times New Roman"/>
          <w:szCs w:val="21"/>
        </w:rPr>
        <w:t>sub-</w:t>
      </w:r>
      <w:r>
        <w:rPr>
          <w:rFonts w:ascii="Times New Roman" w:hAnsi="Times New Roman" w:cs="Times New Roman"/>
          <w:szCs w:val="21"/>
        </w:rPr>
        <w:t>problems</w:t>
      </w:r>
      <w:r w:rsidR="00F10171">
        <w:rPr>
          <w:rFonts w:ascii="Times New Roman" w:hAnsi="Times New Roman" w:cs="Times New Roman"/>
          <w:szCs w:val="21"/>
        </w:rPr>
        <w:t>. For example, what is between object A and object B (Spatial relationship), why is he crying (Common sense reasoning questions)</w:t>
      </w:r>
      <w:r>
        <w:rPr>
          <w:rFonts w:ascii="Times New Roman" w:hAnsi="Times New Roman" w:cs="Times New Roman"/>
          <w:szCs w:val="21"/>
        </w:rPr>
        <w:t xml:space="preserve"> [3]</w:t>
      </w:r>
      <w:r w:rsidR="00F10171">
        <w:rPr>
          <w:rFonts w:ascii="Times New Roman" w:hAnsi="Times New Roman" w:cs="Times New Roman"/>
          <w:szCs w:val="21"/>
        </w:rPr>
        <w:t>.</w:t>
      </w:r>
      <w:r>
        <w:rPr>
          <w:rFonts w:ascii="Times New Roman" w:hAnsi="Times New Roman" w:cs="Times New Roman"/>
          <w:szCs w:val="21"/>
        </w:rPr>
        <w:t xml:space="preserve"> </w:t>
      </w:r>
      <w:r w:rsidR="00DF012D">
        <w:rPr>
          <w:rFonts w:ascii="Times New Roman" w:hAnsi="Times New Roman" w:cs="Times New Roman"/>
          <w:szCs w:val="21"/>
        </w:rPr>
        <w:t>Most of the approaches are based on convolutional neural networks (CNN)</w:t>
      </w:r>
      <w:r w:rsidR="0072605D">
        <w:rPr>
          <w:rFonts w:ascii="Times New Roman" w:hAnsi="Times New Roman" w:cs="Times New Roman"/>
          <w:szCs w:val="21"/>
        </w:rPr>
        <w:t>, and the development of the hardware also plays important role in the development of CV</w:t>
      </w:r>
      <w:r>
        <w:rPr>
          <w:rFonts w:ascii="Times New Roman" w:hAnsi="Times New Roman" w:cs="Times New Roman"/>
          <w:szCs w:val="21"/>
        </w:rPr>
        <w:t xml:space="preserve"> [2]</w:t>
      </w:r>
      <w:r w:rsidR="0072605D">
        <w:rPr>
          <w:rFonts w:ascii="Times New Roman" w:hAnsi="Times New Roman" w:cs="Times New Roman"/>
          <w:szCs w:val="21"/>
        </w:rPr>
        <w:t>.</w:t>
      </w:r>
    </w:p>
    <w:p w14:paraId="63305F36" w14:textId="51C18923" w:rsidR="004F4B06" w:rsidRDefault="004F4B06">
      <w:pPr>
        <w:rPr>
          <w:rFonts w:ascii="Times New Roman" w:hAnsi="Times New Roman" w:cs="Times New Roman"/>
          <w:szCs w:val="21"/>
        </w:rPr>
      </w:pPr>
    </w:p>
    <w:p w14:paraId="08B6DA7C" w14:textId="15A80433" w:rsidR="004F4B06" w:rsidRDefault="001C2CED">
      <w:pPr>
        <w:rPr>
          <w:rFonts w:ascii="Times New Roman" w:hAnsi="Times New Roman" w:cs="Times New Roman"/>
          <w:szCs w:val="21"/>
        </w:rPr>
      </w:pPr>
      <w:r>
        <w:rPr>
          <w:rFonts w:ascii="Times New Roman" w:hAnsi="Times New Roman" w:cs="Times New Roman" w:hint="eastAsia"/>
          <w:szCs w:val="21"/>
        </w:rPr>
        <w:t>Q</w:t>
      </w:r>
      <w:r>
        <w:rPr>
          <w:rFonts w:ascii="Times New Roman" w:hAnsi="Times New Roman" w:cs="Times New Roman"/>
          <w:szCs w:val="21"/>
        </w:rPr>
        <w:t xml:space="preserve">A is also a complex task </w:t>
      </w:r>
      <w:r w:rsidR="00A93326">
        <w:rPr>
          <w:rFonts w:ascii="Times New Roman" w:hAnsi="Times New Roman" w:cs="Times New Roman"/>
          <w:szCs w:val="21"/>
        </w:rPr>
        <w:t xml:space="preserve">that is </w:t>
      </w:r>
      <w:r>
        <w:rPr>
          <w:rFonts w:ascii="Times New Roman" w:hAnsi="Times New Roman" w:cs="Times New Roman"/>
          <w:szCs w:val="21"/>
        </w:rPr>
        <w:t xml:space="preserve">related to natural language. </w:t>
      </w:r>
      <w:r w:rsidR="00A93326">
        <w:rPr>
          <w:rFonts w:ascii="Times New Roman" w:hAnsi="Times New Roman" w:cs="Times New Roman"/>
          <w:szCs w:val="21"/>
        </w:rPr>
        <w:t>It is an old research area in computer science</w:t>
      </w:r>
      <w:r w:rsidR="0072605D">
        <w:rPr>
          <w:rFonts w:ascii="Times New Roman" w:hAnsi="Times New Roman" w:cs="Times New Roman"/>
          <w:szCs w:val="21"/>
        </w:rPr>
        <w:t>. A</w:t>
      </w:r>
      <w:r w:rsidR="00DF012D">
        <w:rPr>
          <w:rFonts w:ascii="Times New Roman" w:hAnsi="Times New Roman" w:cs="Times New Roman"/>
          <w:szCs w:val="21"/>
        </w:rPr>
        <w:t xml:space="preserve">nd thanks to forerunners of computer science, there are </w:t>
      </w:r>
      <w:r w:rsidR="006C0D58">
        <w:rPr>
          <w:rFonts w:ascii="Times New Roman" w:hAnsi="Times New Roman" w:cs="Times New Roman"/>
          <w:szCs w:val="21"/>
        </w:rPr>
        <w:t xml:space="preserve">relatively </w:t>
      </w:r>
      <w:r w:rsidR="00DF012D">
        <w:rPr>
          <w:rFonts w:ascii="Times New Roman" w:hAnsi="Times New Roman" w:cs="Times New Roman"/>
          <w:szCs w:val="21"/>
        </w:rPr>
        <w:t xml:space="preserve">mature question answering databases available now. </w:t>
      </w:r>
      <w:r w:rsidR="0072605D">
        <w:rPr>
          <w:rFonts w:ascii="Times New Roman" w:hAnsi="Times New Roman" w:cs="Times New Roman"/>
          <w:szCs w:val="21"/>
        </w:rPr>
        <w:t xml:space="preserve">But it is no doubt that </w:t>
      </w:r>
      <w:r w:rsidR="006C0D58">
        <w:rPr>
          <w:rFonts w:ascii="Times New Roman" w:hAnsi="Times New Roman" w:cs="Times New Roman"/>
          <w:szCs w:val="21"/>
        </w:rPr>
        <w:t>the database still cannot cover all situations, so it is still a challenge to all researchers</w:t>
      </w:r>
      <w:r>
        <w:rPr>
          <w:rFonts w:ascii="Times New Roman" w:hAnsi="Times New Roman" w:cs="Times New Roman"/>
          <w:szCs w:val="21"/>
        </w:rPr>
        <w:t xml:space="preserve"> [1]</w:t>
      </w:r>
      <w:r w:rsidR="0072605D">
        <w:rPr>
          <w:rFonts w:ascii="Times New Roman" w:hAnsi="Times New Roman" w:cs="Times New Roman"/>
          <w:szCs w:val="21"/>
        </w:rPr>
        <w:t>.</w:t>
      </w:r>
    </w:p>
    <w:p w14:paraId="7D56362D" w14:textId="309751C4" w:rsidR="00465AA8" w:rsidRPr="001C2CED" w:rsidRDefault="00465AA8">
      <w:pPr>
        <w:rPr>
          <w:rFonts w:ascii="Times New Roman" w:hAnsi="Times New Roman" w:cs="Times New Roman"/>
          <w:szCs w:val="21"/>
        </w:rPr>
      </w:pPr>
    </w:p>
    <w:p w14:paraId="5B4DA8CD" w14:textId="688275B4" w:rsidR="00473AA3" w:rsidRDefault="001C2CED">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development of VQA is important to </w:t>
      </w:r>
      <w:r w:rsidR="006C0D58">
        <w:rPr>
          <w:rFonts w:ascii="Times New Roman" w:hAnsi="Times New Roman" w:cs="Times New Roman"/>
          <w:szCs w:val="21"/>
        </w:rPr>
        <w:t xml:space="preserve">that of </w:t>
      </w:r>
      <w:r>
        <w:rPr>
          <w:rFonts w:ascii="Times New Roman" w:hAnsi="Times New Roman" w:cs="Times New Roman"/>
          <w:szCs w:val="21"/>
        </w:rPr>
        <w:t xml:space="preserve">Artificial </w:t>
      </w:r>
      <w:r w:rsidR="00CD0D1B">
        <w:rPr>
          <w:rFonts w:ascii="Times New Roman" w:hAnsi="Times New Roman" w:cs="Times New Roman"/>
          <w:szCs w:val="21"/>
        </w:rPr>
        <w:t>I</w:t>
      </w:r>
      <w:r>
        <w:rPr>
          <w:rFonts w:ascii="Times New Roman" w:hAnsi="Times New Roman" w:cs="Times New Roman"/>
          <w:szCs w:val="21"/>
        </w:rPr>
        <w:t>ntelligence</w:t>
      </w:r>
      <w:r w:rsidR="00E00268">
        <w:rPr>
          <w:rFonts w:ascii="Times New Roman" w:hAnsi="Times New Roman" w:cs="Times New Roman"/>
          <w:szCs w:val="21"/>
        </w:rPr>
        <w:t xml:space="preserve"> (AI)</w:t>
      </w:r>
      <w:r>
        <w:rPr>
          <w:rFonts w:ascii="Times New Roman" w:hAnsi="Times New Roman" w:cs="Times New Roman"/>
          <w:szCs w:val="21"/>
        </w:rPr>
        <w:t>.</w:t>
      </w:r>
      <w:r w:rsidR="005B72FC">
        <w:rPr>
          <w:rFonts w:ascii="Times New Roman" w:hAnsi="Times New Roman" w:cs="Times New Roman"/>
          <w:szCs w:val="21"/>
        </w:rPr>
        <w:t xml:space="preserve"> </w:t>
      </w:r>
      <w:r w:rsidR="00CD0D1B">
        <w:rPr>
          <w:rFonts w:ascii="Times New Roman" w:hAnsi="Times New Roman" w:cs="Times New Roman"/>
          <w:szCs w:val="21"/>
        </w:rPr>
        <w:t>Maybe we can recognize it as a subfield of common Artificial Intelligence.</w:t>
      </w:r>
      <w:r w:rsidR="006C0D58">
        <w:rPr>
          <w:rFonts w:ascii="Times New Roman" w:hAnsi="Times New Roman" w:cs="Times New Roman"/>
          <w:szCs w:val="21"/>
        </w:rPr>
        <w:t xml:space="preserve"> Apart from the importance in the technique area, the development of VQA is also important to all of us because the applications of VQA can be a benefit to everyone.</w:t>
      </w:r>
    </w:p>
    <w:p w14:paraId="7FB470C1" w14:textId="48569EB7" w:rsidR="00CD0D1B" w:rsidRDefault="00CD0D1B">
      <w:pPr>
        <w:rPr>
          <w:rFonts w:ascii="Times New Roman" w:hAnsi="Times New Roman" w:cs="Times New Roman"/>
          <w:szCs w:val="21"/>
        </w:rPr>
      </w:pPr>
    </w:p>
    <w:p w14:paraId="0CC7BB27" w14:textId="219A17FE" w:rsidR="00664FEA" w:rsidRPr="00E85AE9" w:rsidRDefault="001C2CED">
      <w:pPr>
        <w:rPr>
          <w:rFonts w:ascii="Times New Roman" w:hAnsi="Times New Roman" w:cs="Times New Roman"/>
          <w:szCs w:val="21"/>
        </w:rPr>
      </w:pPr>
      <w:r>
        <w:rPr>
          <w:rFonts w:ascii="Times New Roman" w:hAnsi="Times New Roman" w:cs="Times New Roman"/>
          <w:szCs w:val="21"/>
        </w:rPr>
        <w:t xml:space="preserve">VQA </w:t>
      </w:r>
      <w:r w:rsidR="0076154F">
        <w:rPr>
          <w:rFonts w:ascii="Times New Roman" w:hAnsi="Times New Roman" w:cs="Times New Roman"/>
          <w:szCs w:val="21"/>
        </w:rPr>
        <w:t xml:space="preserve">can be widely used in many areas. </w:t>
      </w:r>
      <w:r w:rsidR="00464C5D">
        <w:rPr>
          <w:rFonts w:ascii="Times New Roman" w:hAnsi="Times New Roman" w:cs="Times New Roman"/>
          <w:szCs w:val="21"/>
        </w:rPr>
        <w:t xml:space="preserve">VQA can improve human-computer interaction. </w:t>
      </w:r>
      <w:r w:rsidR="00717940">
        <w:rPr>
          <w:rFonts w:ascii="Times New Roman" w:hAnsi="Times New Roman" w:cs="Times New Roman"/>
          <w:szCs w:val="21"/>
        </w:rPr>
        <w:t xml:space="preserve">The user can get familiar with their device faster and use it </w:t>
      </w:r>
      <w:r w:rsidR="00640B66">
        <w:rPr>
          <w:rFonts w:ascii="Times New Roman" w:hAnsi="Times New Roman" w:cs="Times New Roman"/>
          <w:szCs w:val="21"/>
        </w:rPr>
        <w:t>easier</w:t>
      </w:r>
      <w:r w:rsidR="00E00268">
        <w:rPr>
          <w:rFonts w:ascii="Times New Roman" w:hAnsi="Times New Roman" w:cs="Times New Roman"/>
          <w:szCs w:val="21"/>
        </w:rPr>
        <w:t xml:space="preserve">. </w:t>
      </w:r>
      <w:r w:rsidR="00717940">
        <w:rPr>
          <w:rFonts w:ascii="Times New Roman" w:hAnsi="Times New Roman" w:cs="Times New Roman"/>
          <w:szCs w:val="21"/>
        </w:rPr>
        <w:t xml:space="preserve">For example, </w:t>
      </w:r>
      <w:r w:rsidR="00E00268">
        <w:rPr>
          <w:rFonts w:ascii="Times New Roman" w:hAnsi="Times New Roman" w:cs="Times New Roman"/>
          <w:szCs w:val="21"/>
        </w:rPr>
        <w:t>VQA can help people with poor eyesight to make their lives more convenient</w:t>
      </w:r>
      <w:r>
        <w:rPr>
          <w:rFonts w:ascii="Times New Roman" w:hAnsi="Times New Roman" w:cs="Times New Roman"/>
          <w:szCs w:val="21"/>
        </w:rPr>
        <w:t xml:space="preserve"> [3]</w:t>
      </w:r>
      <w:r w:rsidR="00E00268">
        <w:rPr>
          <w:rFonts w:ascii="Times New Roman" w:hAnsi="Times New Roman" w:cs="Times New Roman"/>
          <w:szCs w:val="21"/>
        </w:rPr>
        <w:t xml:space="preserve">. </w:t>
      </w:r>
      <w:r w:rsidR="00717940">
        <w:rPr>
          <w:rFonts w:ascii="Times New Roman" w:hAnsi="Times New Roman" w:cs="Times New Roman"/>
          <w:szCs w:val="21"/>
        </w:rPr>
        <w:t>Besides</w:t>
      </w:r>
      <w:r w:rsidR="00E00268">
        <w:rPr>
          <w:rFonts w:ascii="Times New Roman" w:hAnsi="Times New Roman" w:cs="Times New Roman"/>
          <w:szCs w:val="21"/>
        </w:rPr>
        <w:t>, the existing AI can be improved with an embedded VQA system.</w:t>
      </w:r>
      <w:r w:rsidR="00717940">
        <w:rPr>
          <w:rFonts w:ascii="Times New Roman" w:hAnsi="Times New Roman" w:cs="Times New Roman"/>
          <w:szCs w:val="21"/>
        </w:rPr>
        <w:t xml:space="preserve"> For example, with an embedded VQA system, AlphaGo may be a good Go teacher</w:t>
      </w:r>
      <w:r w:rsidR="0071432F">
        <w:rPr>
          <w:rFonts w:ascii="Times New Roman" w:hAnsi="Times New Roman" w:cs="Times New Roman"/>
          <w:szCs w:val="21"/>
        </w:rPr>
        <w:t>.</w:t>
      </w:r>
      <w:r w:rsidR="0071432F">
        <w:rPr>
          <w:rFonts w:ascii="Times New Roman" w:hAnsi="Times New Roman" w:cs="Times New Roman" w:hint="eastAsia"/>
          <w:szCs w:val="21"/>
        </w:rPr>
        <w:t xml:space="preserve"> </w:t>
      </w:r>
      <w:r w:rsidR="0071432F">
        <w:rPr>
          <w:rFonts w:ascii="Times New Roman" w:hAnsi="Times New Roman" w:cs="Times New Roman"/>
          <w:szCs w:val="21"/>
        </w:rPr>
        <w:t>So, in short, the research to VQA can contribute to not only individuals, but also companies, communities, and nations. It can provide individuals convenience, give companies income and reputation, improve techniques in communities and strengthen the nations.</w:t>
      </w:r>
    </w:p>
    <w:p w14:paraId="240DA730" w14:textId="3AD3B1B5" w:rsidR="001C2CED" w:rsidRDefault="001C2CED">
      <w:pPr>
        <w:widowControl/>
        <w:jc w:val="left"/>
        <w:rPr>
          <w:rFonts w:ascii="Times New Roman" w:hAnsi="Times New Roman" w:cs="Times New Roman"/>
        </w:rPr>
      </w:pPr>
      <w:r>
        <w:rPr>
          <w:rFonts w:ascii="Times New Roman" w:hAnsi="Times New Roman" w:cs="Times New Roman"/>
        </w:rPr>
        <w:br w:type="page"/>
      </w:r>
    </w:p>
    <w:p w14:paraId="66553B5A" w14:textId="3DD4E00A" w:rsidR="001C2CED" w:rsidRDefault="001C2CED" w:rsidP="001C2CED">
      <w:pPr>
        <w:jc w:val="center"/>
        <w:rPr>
          <w:rFonts w:ascii="Times New Roman" w:hAnsi="Times New Roman" w:cs="Times New Roman"/>
        </w:rPr>
      </w:pPr>
      <w:r>
        <w:rPr>
          <w:rFonts w:ascii="Times New Roman" w:hAnsi="Times New Roman" w:cs="Times New Roman"/>
        </w:rPr>
        <w:lastRenderedPageBreak/>
        <w:t>Reference</w:t>
      </w:r>
    </w:p>
    <w:p w14:paraId="2AA3A65E" w14:textId="77777777" w:rsidR="001C2CED" w:rsidRPr="001C2CED" w:rsidRDefault="001C2CED" w:rsidP="001C2CED">
      <w:pPr>
        <w:rPr>
          <w:rFonts w:ascii="Times New Roman" w:hAnsi="Times New Roman" w:cs="Times New Roman"/>
          <w:sz w:val="20"/>
          <w:szCs w:val="20"/>
        </w:rPr>
      </w:pPr>
    </w:p>
    <w:p w14:paraId="7FC9B1DB" w14:textId="0283273F" w:rsidR="00130D85" w:rsidRPr="001C2CED" w:rsidRDefault="001C2CED" w:rsidP="001C2CED">
      <w:pPr>
        <w:ind w:left="400" w:hangingChars="200" w:hanging="400"/>
        <w:rPr>
          <w:rFonts w:ascii="Times New Roman" w:hAnsi="Times New Roman" w:cs="Times New Roman"/>
          <w:color w:val="333333"/>
          <w:sz w:val="20"/>
          <w:szCs w:val="20"/>
          <w:shd w:val="clear" w:color="auto" w:fill="FCFCFC"/>
        </w:rPr>
      </w:pPr>
      <w:r>
        <w:rPr>
          <w:rFonts w:ascii="Times New Roman" w:hAnsi="Times New Roman" w:cs="Times New Roman"/>
          <w:color w:val="333333"/>
          <w:sz w:val="20"/>
          <w:szCs w:val="20"/>
          <w:shd w:val="clear" w:color="auto" w:fill="FCFCFC"/>
        </w:rPr>
        <w:t xml:space="preserve">[1] </w:t>
      </w:r>
      <w:r w:rsidRPr="001C2CED">
        <w:rPr>
          <w:rFonts w:ascii="Times New Roman" w:hAnsi="Times New Roman" w:cs="Times New Roman"/>
          <w:color w:val="333333"/>
          <w:sz w:val="20"/>
          <w:szCs w:val="20"/>
          <w:shd w:val="clear" w:color="auto" w:fill="FCFCFC"/>
        </w:rPr>
        <w:t>Diefenbach, D., Lopez, V., Singh, K. </w:t>
      </w:r>
      <w:r w:rsidRPr="001C2CED">
        <w:rPr>
          <w:rFonts w:ascii="Times New Roman" w:hAnsi="Times New Roman" w:cs="Times New Roman"/>
          <w:i/>
          <w:iCs/>
          <w:color w:val="333333"/>
          <w:sz w:val="20"/>
          <w:szCs w:val="20"/>
          <w:shd w:val="clear" w:color="auto" w:fill="FCFCFC"/>
        </w:rPr>
        <w:t>et al.</w:t>
      </w:r>
      <w:r w:rsidRPr="001C2CED">
        <w:rPr>
          <w:rFonts w:ascii="Times New Roman" w:hAnsi="Times New Roman" w:cs="Times New Roman"/>
          <w:color w:val="333333"/>
          <w:sz w:val="20"/>
          <w:szCs w:val="20"/>
          <w:shd w:val="clear" w:color="auto" w:fill="FCFCFC"/>
        </w:rPr>
        <w:t> Core techniques of question answering systems over knowledge bases: a survey. </w:t>
      </w:r>
      <w:r w:rsidRPr="001C2CED">
        <w:rPr>
          <w:rFonts w:ascii="Times New Roman" w:hAnsi="Times New Roman" w:cs="Times New Roman"/>
          <w:i/>
          <w:iCs/>
          <w:color w:val="333333"/>
          <w:sz w:val="20"/>
          <w:szCs w:val="20"/>
          <w:shd w:val="clear" w:color="auto" w:fill="FCFCFC"/>
        </w:rPr>
        <w:t>Knowl Inf Syst</w:t>
      </w:r>
      <w:r w:rsidRPr="001C2CED">
        <w:rPr>
          <w:rFonts w:ascii="Times New Roman" w:hAnsi="Times New Roman" w:cs="Times New Roman"/>
          <w:color w:val="333333"/>
          <w:sz w:val="20"/>
          <w:szCs w:val="20"/>
          <w:shd w:val="clear" w:color="auto" w:fill="FCFCFC"/>
        </w:rPr>
        <w:t> </w:t>
      </w:r>
      <w:r w:rsidRPr="001C2CED">
        <w:rPr>
          <w:rFonts w:ascii="Times New Roman" w:hAnsi="Times New Roman" w:cs="Times New Roman"/>
          <w:b/>
          <w:bCs/>
          <w:color w:val="333333"/>
          <w:sz w:val="20"/>
          <w:szCs w:val="20"/>
          <w:shd w:val="clear" w:color="auto" w:fill="FCFCFC"/>
        </w:rPr>
        <w:t>55, </w:t>
      </w:r>
      <w:r w:rsidRPr="001C2CED">
        <w:rPr>
          <w:rFonts w:ascii="Times New Roman" w:hAnsi="Times New Roman" w:cs="Times New Roman"/>
          <w:color w:val="333333"/>
          <w:sz w:val="20"/>
          <w:szCs w:val="20"/>
          <w:shd w:val="clear" w:color="auto" w:fill="FCFCFC"/>
        </w:rPr>
        <w:t xml:space="preserve">529–569 (2018). </w:t>
      </w:r>
      <w:hyperlink r:id="rId4" w:history="1">
        <w:r w:rsidR="00E5711A" w:rsidRPr="001C2CED">
          <w:rPr>
            <w:rStyle w:val="a3"/>
            <w:rFonts w:ascii="Times New Roman" w:hAnsi="Times New Roman" w:cs="Times New Roman"/>
            <w:sz w:val="20"/>
            <w:szCs w:val="20"/>
            <w:shd w:val="clear" w:color="auto" w:fill="FCFCFC"/>
          </w:rPr>
          <w:t>https://doi.org/10.1007/s10115-017-1100-y</w:t>
        </w:r>
      </w:hyperlink>
    </w:p>
    <w:p w14:paraId="5029CC4E" w14:textId="5FA611A2" w:rsidR="00E5711A" w:rsidRPr="001C2CED" w:rsidRDefault="00E5711A" w:rsidP="001C2CED">
      <w:pPr>
        <w:ind w:left="400" w:hangingChars="200" w:hanging="400"/>
        <w:rPr>
          <w:rFonts w:ascii="Times New Roman" w:hAnsi="Times New Roman" w:cs="Times New Roman"/>
          <w:color w:val="333333"/>
          <w:sz w:val="20"/>
          <w:szCs w:val="20"/>
          <w:shd w:val="clear" w:color="auto" w:fill="FCFCFC"/>
        </w:rPr>
      </w:pPr>
    </w:p>
    <w:p w14:paraId="4BFF926E" w14:textId="4F0FDAE8" w:rsidR="001C2CED" w:rsidRPr="001C2CED" w:rsidRDefault="001C2CED" w:rsidP="001C2CED">
      <w:pPr>
        <w:pStyle w:val="a4"/>
        <w:spacing w:before="0" w:beforeAutospacing="0" w:after="0" w:afterAutospacing="0"/>
        <w:ind w:left="567" w:hanging="567"/>
        <w:rPr>
          <w:rFonts w:ascii="Times New Roman" w:hAnsi="Times New Roman" w:cs="Times New Roman"/>
          <w:sz w:val="20"/>
          <w:szCs w:val="20"/>
        </w:rPr>
      </w:pPr>
      <w:r>
        <w:rPr>
          <w:rFonts w:ascii="Times New Roman" w:hAnsi="Times New Roman" w:cs="Times New Roman"/>
          <w:sz w:val="20"/>
          <w:szCs w:val="20"/>
        </w:rPr>
        <w:t xml:space="preserve">[2] </w:t>
      </w:r>
      <w:r w:rsidRPr="001C2CED">
        <w:rPr>
          <w:rFonts w:ascii="Times New Roman" w:hAnsi="Times New Roman" w:cs="Times New Roman"/>
          <w:sz w:val="20"/>
          <w:szCs w:val="20"/>
        </w:rPr>
        <w:t xml:space="preserve">Feng, X., Jiang, Y., Yang, X., Du, M., &amp; Li, X. (2019). Computer vision algorithms and hardware implementations: A survey. </w:t>
      </w:r>
      <w:r w:rsidRPr="001C2CED">
        <w:rPr>
          <w:rFonts w:ascii="Times New Roman" w:hAnsi="Times New Roman" w:cs="Times New Roman"/>
          <w:i/>
          <w:iCs/>
          <w:sz w:val="20"/>
          <w:szCs w:val="20"/>
        </w:rPr>
        <w:t>Integration</w:t>
      </w:r>
      <w:r w:rsidRPr="001C2CED">
        <w:rPr>
          <w:rFonts w:ascii="Times New Roman" w:hAnsi="Times New Roman" w:cs="Times New Roman"/>
          <w:sz w:val="20"/>
          <w:szCs w:val="20"/>
        </w:rPr>
        <w:t xml:space="preserve">, </w:t>
      </w:r>
      <w:r w:rsidRPr="001C2CED">
        <w:rPr>
          <w:rFonts w:ascii="Times New Roman" w:hAnsi="Times New Roman" w:cs="Times New Roman"/>
          <w:i/>
          <w:iCs/>
          <w:sz w:val="20"/>
          <w:szCs w:val="20"/>
        </w:rPr>
        <w:t>69</w:t>
      </w:r>
      <w:r w:rsidRPr="001C2CED">
        <w:rPr>
          <w:rFonts w:ascii="Times New Roman" w:hAnsi="Times New Roman" w:cs="Times New Roman"/>
          <w:sz w:val="20"/>
          <w:szCs w:val="20"/>
        </w:rPr>
        <w:t xml:space="preserve">, 309–320. https://doi.org/10.1016/j.vlsi.2019.07.005 </w:t>
      </w:r>
    </w:p>
    <w:p w14:paraId="4DE65D07" w14:textId="5FE1785C" w:rsidR="00E5711A" w:rsidRPr="001C2CED" w:rsidRDefault="00E5711A" w:rsidP="001C2CED">
      <w:pPr>
        <w:ind w:left="400" w:hangingChars="200" w:hanging="400"/>
        <w:rPr>
          <w:rFonts w:ascii="Times New Roman" w:hAnsi="Times New Roman" w:cs="Times New Roman"/>
          <w:sz w:val="20"/>
          <w:szCs w:val="20"/>
        </w:rPr>
      </w:pPr>
    </w:p>
    <w:p w14:paraId="2B5E47AD" w14:textId="007F53B2" w:rsidR="001C2CED" w:rsidRPr="001C2CED" w:rsidRDefault="001C2CED" w:rsidP="001C2CED">
      <w:pPr>
        <w:pStyle w:val="a4"/>
        <w:spacing w:before="0" w:beforeAutospacing="0" w:after="0" w:afterAutospacing="0"/>
        <w:ind w:left="567" w:hanging="567"/>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Pr="001C2CED">
        <w:rPr>
          <w:rFonts w:ascii="Times New Roman" w:hAnsi="Times New Roman" w:cs="Times New Roman"/>
          <w:sz w:val="20"/>
          <w:szCs w:val="20"/>
        </w:rPr>
        <w:t>PatrickZH</w:t>
      </w:r>
      <w:proofErr w:type="spellEnd"/>
      <w:r w:rsidRPr="001C2CED">
        <w:rPr>
          <w:rFonts w:ascii="Times New Roman" w:hAnsi="Times New Roman" w:cs="Times New Roman"/>
          <w:sz w:val="20"/>
          <w:szCs w:val="20"/>
        </w:rPr>
        <w:t xml:space="preserve">. (n.d.). </w:t>
      </w:r>
      <w:proofErr w:type="spellStart"/>
      <w:r w:rsidRPr="001C2CED">
        <w:rPr>
          <w:rFonts w:ascii="Times New Roman" w:hAnsi="Times New Roman" w:cs="Times New Roman"/>
          <w:i/>
          <w:iCs/>
          <w:sz w:val="20"/>
          <w:szCs w:val="20"/>
        </w:rPr>
        <w:t>Algorithm_Interview_Notes</w:t>
      </w:r>
      <w:proofErr w:type="spellEnd"/>
      <w:r w:rsidRPr="001C2CED">
        <w:rPr>
          <w:rFonts w:ascii="Times New Roman" w:hAnsi="Times New Roman" w:cs="Times New Roman"/>
          <w:i/>
          <w:iCs/>
          <w:sz w:val="20"/>
          <w:szCs w:val="20"/>
        </w:rPr>
        <w:t>-Chinese/D-</w:t>
      </w:r>
      <w:r w:rsidRPr="001C2CED">
        <w:rPr>
          <w:rFonts w:ascii="Times New Roman" w:hAnsi="Times New Roman" w:cs="Times New Roman"/>
          <w:i/>
          <w:iCs/>
          <w:sz w:val="20"/>
          <w:szCs w:val="20"/>
        </w:rPr>
        <w:t>视觉问答</w:t>
      </w:r>
      <w:r w:rsidRPr="001C2CED">
        <w:rPr>
          <w:rFonts w:ascii="Times New Roman" w:hAnsi="Times New Roman" w:cs="Times New Roman"/>
          <w:i/>
          <w:iCs/>
          <w:sz w:val="20"/>
          <w:szCs w:val="20"/>
        </w:rPr>
        <w:t>-1_</w:t>
      </w:r>
      <w:r w:rsidRPr="001C2CED">
        <w:rPr>
          <w:rFonts w:ascii="Times New Roman" w:hAnsi="Times New Roman" w:cs="Times New Roman"/>
          <w:i/>
          <w:iCs/>
          <w:sz w:val="20"/>
          <w:szCs w:val="20"/>
        </w:rPr>
        <w:t>综述</w:t>
      </w:r>
      <w:r w:rsidRPr="001C2CED">
        <w:rPr>
          <w:rFonts w:ascii="Times New Roman" w:hAnsi="Times New Roman" w:cs="Times New Roman"/>
          <w:i/>
          <w:iCs/>
          <w:sz w:val="20"/>
          <w:szCs w:val="20"/>
        </w:rPr>
        <w:t xml:space="preserve">.MD at master · </w:t>
      </w:r>
      <w:proofErr w:type="spellStart"/>
      <w:r w:rsidRPr="001C2CED">
        <w:rPr>
          <w:rFonts w:ascii="Times New Roman" w:hAnsi="Times New Roman" w:cs="Times New Roman"/>
          <w:i/>
          <w:iCs/>
          <w:sz w:val="20"/>
          <w:szCs w:val="20"/>
        </w:rPr>
        <w:t>patrickzh</w:t>
      </w:r>
      <w:proofErr w:type="spellEnd"/>
      <w:r w:rsidRPr="001C2CED">
        <w:rPr>
          <w:rFonts w:ascii="Times New Roman" w:hAnsi="Times New Roman" w:cs="Times New Roman"/>
          <w:i/>
          <w:iCs/>
          <w:sz w:val="20"/>
          <w:szCs w:val="20"/>
        </w:rPr>
        <w:t>/</w:t>
      </w:r>
      <w:proofErr w:type="spellStart"/>
      <w:r w:rsidRPr="001C2CED">
        <w:rPr>
          <w:rFonts w:ascii="Times New Roman" w:hAnsi="Times New Roman" w:cs="Times New Roman"/>
          <w:i/>
          <w:iCs/>
          <w:sz w:val="20"/>
          <w:szCs w:val="20"/>
        </w:rPr>
        <w:t>algorithm_interview_notes-chinese</w:t>
      </w:r>
      <w:proofErr w:type="spellEnd"/>
      <w:r w:rsidRPr="001C2CED">
        <w:rPr>
          <w:rFonts w:ascii="Times New Roman" w:hAnsi="Times New Roman" w:cs="Times New Roman"/>
          <w:sz w:val="20"/>
          <w:szCs w:val="20"/>
        </w:rPr>
        <w:t xml:space="preserve">. GitHub. Retrieved September 18, 2021, from https://github.com/PatrickZH/Algorithm_Interview_Notes-Chinese/blob/master/B-%E8%87%AA%E7%84%B6%E8%AF%AD%E8%A8%80%E5%A4%84%E7%90%86/D-%E8%A7%86%E8%A7%89%E9%97%AE%E7%AD%94-1_%E7%BB%BC%E8%BF%B0.md. </w:t>
      </w:r>
    </w:p>
    <w:p w14:paraId="67D3552F" w14:textId="117E0A50" w:rsidR="00E5711A" w:rsidRPr="001C2CED" w:rsidRDefault="00E5711A" w:rsidP="001C2CED">
      <w:pPr>
        <w:ind w:left="420" w:hangingChars="200" w:hanging="420"/>
        <w:rPr>
          <w:rFonts w:ascii="Times New Roman" w:hAnsi="Times New Roman" w:cs="Times New Roman"/>
        </w:rPr>
      </w:pPr>
    </w:p>
    <w:sectPr w:rsidR="00E5711A" w:rsidRPr="001C2C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F3"/>
    <w:rsid w:val="00130D85"/>
    <w:rsid w:val="001C2CED"/>
    <w:rsid w:val="00232ACD"/>
    <w:rsid w:val="0028407D"/>
    <w:rsid w:val="00464C5D"/>
    <w:rsid w:val="00465AA8"/>
    <w:rsid w:val="00473AA3"/>
    <w:rsid w:val="004F4B06"/>
    <w:rsid w:val="004F573E"/>
    <w:rsid w:val="005013EF"/>
    <w:rsid w:val="00535634"/>
    <w:rsid w:val="00592FD9"/>
    <w:rsid w:val="005B72FC"/>
    <w:rsid w:val="00640B66"/>
    <w:rsid w:val="00647944"/>
    <w:rsid w:val="00664FEA"/>
    <w:rsid w:val="006A1C05"/>
    <w:rsid w:val="006C0D58"/>
    <w:rsid w:val="0071432F"/>
    <w:rsid w:val="00717940"/>
    <w:rsid w:val="0072605D"/>
    <w:rsid w:val="0076154F"/>
    <w:rsid w:val="0078426C"/>
    <w:rsid w:val="008E183F"/>
    <w:rsid w:val="00A93326"/>
    <w:rsid w:val="00CD0D1B"/>
    <w:rsid w:val="00CE14F3"/>
    <w:rsid w:val="00D56131"/>
    <w:rsid w:val="00DF012D"/>
    <w:rsid w:val="00E00268"/>
    <w:rsid w:val="00E118BD"/>
    <w:rsid w:val="00E5711A"/>
    <w:rsid w:val="00E85AE9"/>
    <w:rsid w:val="00EB731E"/>
    <w:rsid w:val="00F10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9D35"/>
  <w15:chartTrackingRefBased/>
  <w15:docId w15:val="{D283A6EB-9E2E-40F6-BB71-784D39E2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711A"/>
    <w:rPr>
      <w:color w:val="0563C1" w:themeColor="hyperlink"/>
      <w:u w:val="single"/>
    </w:rPr>
  </w:style>
  <w:style w:type="character" w:customStyle="1" w:styleId="1">
    <w:name w:val="未处理的提及1"/>
    <w:basedOn w:val="a0"/>
    <w:uiPriority w:val="99"/>
    <w:semiHidden/>
    <w:unhideWhenUsed/>
    <w:rsid w:val="00E5711A"/>
    <w:rPr>
      <w:color w:val="605E5C"/>
      <w:shd w:val="clear" w:color="auto" w:fill="E1DFDD"/>
    </w:rPr>
  </w:style>
  <w:style w:type="paragraph" w:styleId="a4">
    <w:name w:val="Normal (Web)"/>
    <w:basedOn w:val="a"/>
    <w:uiPriority w:val="99"/>
    <w:semiHidden/>
    <w:unhideWhenUsed/>
    <w:rsid w:val="001C2C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0968">
      <w:bodyDiv w:val="1"/>
      <w:marLeft w:val="0"/>
      <w:marRight w:val="0"/>
      <w:marTop w:val="0"/>
      <w:marBottom w:val="0"/>
      <w:divBdr>
        <w:top w:val="none" w:sz="0" w:space="0" w:color="auto"/>
        <w:left w:val="none" w:sz="0" w:space="0" w:color="auto"/>
        <w:bottom w:val="none" w:sz="0" w:space="0" w:color="auto"/>
        <w:right w:val="none" w:sz="0" w:space="0" w:color="auto"/>
      </w:divBdr>
    </w:div>
    <w:div w:id="77005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0115-017-1100-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zh</dc:creator>
  <cp:lastModifiedBy>s zh</cp:lastModifiedBy>
  <cp:revision>9</cp:revision>
  <dcterms:created xsi:type="dcterms:W3CDTF">2021-09-16T13:37:00Z</dcterms:created>
  <dcterms:modified xsi:type="dcterms:W3CDTF">2021-09-18T22:31:00Z</dcterms:modified>
</cp:coreProperties>
</file>