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72" w:rsidRDefault="00796B72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796B72" w:rsidRDefault="00796B72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Ejercicios de Refuerzo</w:t>
      </w:r>
    </w:p>
    <w:p w:rsidR="00796B72" w:rsidRDefault="00796B72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EJERCICIO UNO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1. Crea una clase denominada “Caja” que está compuesta por tres variables privadas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que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pueden almacenar números reales: largo, ancho y alto.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Añade a la clase un constructor que recibe tres parámetros de tipo real (la,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an</w:t>
      </w:r>
      <w:proofErr w:type="spellEnd"/>
      <w:r w:rsidRPr="003D0E14">
        <w:rPr>
          <w:rFonts w:ascii="Arial Unicode MS" w:eastAsia="Arial Unicode MS" w:hAnsi="Arial Unicode MS" w:cs="Arial Unicode MS"/>
          <w:sz w:val="20"/>
          <w:szCs w:val="20"/>
        </w:rPr>
        <w:t>, al) y le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asigna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los valores a las variables miembro correspondientes.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Añade tres métodos, cada uno de los cuales permite modificar cada uno de las tres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variables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miembro.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Añade un método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calculaVolumen</w:t>
      </w:r>
      <w:proofErr w:type="spell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que retorne el volumen de la caja.</w:t>
      </w:r>
    </w:p>
    <w:p w:rsidR="003D0E14" w:rsidRP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P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2. Crea una clase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testCaja</w:t>
      </w:r>
      <w:proofErr w:type="spell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que contenga el método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main</w:t>
      </w:r>
      <w:proofErr w:type="spell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para comprobar la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funcionalidad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de la clase Caja.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En el método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main</w:t>
      </w:r>
      <w:proofErr w:type="spell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has de crear dos objetos de la clase Caja, uno sin pasarle argumentos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y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otro pasándole los valores 4, 2 y 5. A continuación comprueba cual de las dos cajas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tiene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mayor volumen.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A continuación modifica las dimensiones de la caja que se creó sin parámetros,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poniéndole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3, 3 y 6, y vuelve a compararlos.</w:t>
      </w:r>
    </w:p>
    <w:p w:rsidR="003D0E14" w:rsidRP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P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3. Añade un método llamado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esMayor</w:t>
      </w:r>
      <w:proofErr w:type="spell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a la clase Caja, que reciba una referencia a un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objeto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de la clase caja, y lo compare con el propio objeto que hace la llamada,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devolviendo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verdadero cuando el objeto llamante tenga mayor volumen que el pasado</w:t>
      </w:r>
    </w:p>
    <w:p w:rsidR="00AE5A33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como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parámetro, y falso en caso contrario.</w:t>
      </w:r>
    </w:p>
    <w:p w:rsidR="003D0E14" w:rsidRP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AE5A33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4. Modifica el programa principal para utilizar el método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esMayor</w:t>
      </w:r>
      <w:proofErr w:type="spellEnd"/>
      <w:r w:rsidRPr="003D0E14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3D0E14" w:rsidRP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P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DB15EC" w:rsidRDefault="00DB15EC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5. </w:t>
      </w:r>
      <w:r w:rsidRPr="003D0E14">
        <w:rPr>
          <w:rFonts w:ascii="Arial Unicode MS" w:eastAsia="Arial Unicode MS" w:hAnsi="Arial Unicode MS" w:cs="Arial Unicode MS"/>
          <w:sz w:val="20"/>
          <w:szCs w:val="20"/>
        </w:rPr>
        <w:t>Añade otro método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llamado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esMayor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en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testCaja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que compara dos </w:t>
      </w: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objeto</w:t>
      </w:r>
      <w:r>
        <w:rPr>
          <w:rFonts w:ascii="Arial Unicode MS" w:eastAsia="Arial Unicode MS" w:hAnsi="Arial Unicode MS" w:cs="Arial Unicode MS"/>
          <w:sz w:val="20"/>
          <w:szCs w:val="20"/>
        </w:rPr>
        <w:t>s de la clase Caja y devuelve</w:t>
      </w: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verdadero cuando el primero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3D0E14">
        <w:rPr>
          <w:rFonts w:ascii="Arial Unicode MS" w:eastAsia="Arial Unicode MS" w:hAnsi="Arial Unicode MS" w:cs="Arial Unicode MS"/>
          <w:sz w:val="20"/>
          <w:szCs w:val="20"/>
        </w:rPr>
        <w:t>tenga mayor volumen y falso en caso contrario.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Y pruébalo también en el principal</w:t>
      </w:r>
      <w:r w:rsidR="002C232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DB15EC" w:rsidRPr="003D0E14" w:rsidRDefault="00DB15EC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AE5A33" w:rsidRDefault="00AE5A33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Default="003D0E14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Default="003D0E14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Default="003D0E14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Pr="003D0E14" w:rsidRDefault="003D0E14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EJERCICIO 2</w:t>
      </w:r>
    </w:p>
    <w:p w:rsidR="00796B72" w:rsidRDefault="00796B72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796B72" w:rsidRDefault="00796B72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1. Diseña una clase que simule las funciones básicas de una televisión.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La televisión únicamente dispone de: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Estado: la televisión puede estar encendida o apagada.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Canal: se dispone de 20 canales numerados de 1 a 20.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Volumen: la televisión tiene tres niveles de sonido: bajo, medio y alto.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El estado por defecto de la televisión es apagada, y sobre ella se pueden realizar varias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acciones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>: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- Pulsar el botón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power</w:t>
      </w:r>
      <w:proofErr w:type="spellEnd"/>
      <w:r w:rsidRPr="003D0E14">
        <w:rPr>
          <w:rFonts w:ascii="Arial Unicode MS" w:eastAsia="Arial Unicode MS" w:hAnsi="Arial Unicode MS" w:cs="Arial Unicode MS"/>
          <w:sz w:val="20"/>
          <w:szCs w:val="20"/>
        </w:rPr>
        <w:t>: si la televisión está apagada se enciende y viceversa.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Cambiar de canal: indicando el número de canal, automáticamente se sintoniza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el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canal elegido, si el canal seleccionado no es válido se queda como estaba.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Subir canal: sintoniza el canal siguiente, si estábamos en el último pasa al 1.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Bajar canal: sintoniza el canal anterior, si estábamos en el primero pasa al 20.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Subir volumen: pasa al nivel de volumen superior, salvo si estaba en alto, en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cuyo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caso no realiza ninguna acción.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Bajar volumen: pasa al nivel de volumen inferior, salvo si estaba en bajo, en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cuyo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caso no realiza ninguna acción.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- Mostrar estado: muestra en pantalla el estado de la televisión (encendido o</w:t>
      </w: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apagado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>) y en caso de estar encendido muestra también el número de canal</w:t>
      </w:r>
    </w:p>
    <w:p w:rsidR="00AE5A33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sintonizado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y el nivel de volumen.</w:t>
      </w:r>
    </w:p>
    <w:p w:rsidR="003D0E14" w:rsidRPr="003D0E14" w:rsidRDefault="003D0E14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2. Crea un programa principal en el que pruebes todas las funciones de la clase </w:t>
      </w:r>
      <w:proofErr w:type="spellStart"/>
      <w:r w:rsidRPr="003D0E14">
        <w:rPr>
          <w:rFonts w:ascii="Arial Unicode MS" w:eastAsia="Arial Unicode MS" w:hAnsi="Arial Unicode MS" w:cs="Arial Unicode MS"/>
          <w:sz w:val="20"/>
          <w:szCs w:val="20"/>
        </w:rPr>
        <w:t>Tv.</w:t>
      </w:r>
      <w:proofErr w:type="spellEnd"/>
    </w:p>
    <w:p w:rsidR="00AE5A33" w:rsidRPr="003D0E14" w:rsidRDefault="00AE5A33" w:rsidP="00B47FB1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D0E14">
        <w:rPr>
          <w:rFonts w:ascii="Arial Unicode MS" w:eastAsia="Arial Unicode MS" w:hAnsi="Arial Unicode MS" w:cs="Arial Unicode MS"/>
          <w:sz w:val="20"/>
          <w:szCs w:val="20"/>
        </w:rPr>
        <w:t>NOTA: cada vez que hagas un cambio utiliza la función mostrar estado para ver que</w:t>
      </w:r>
    </w:p>
    <w:p w:rsidR="00AE5A33" w:rsidRPr="003D0E14" w:rsidRDefault="00AE5A33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D0E14">
        <w:rPr>
          <w:rFonts w:ascii="Arial Unicode MS" w:eastAsia="Arial Unicode MS" w:hAnsi="Arial Unicode MS" w:cs="Arial Unicode MS"/>
          <w:sz w:val="20"/>
          <w:szCs w:val="20"/>
        </w:rPr>
        <w:t>efectos</w:t>
      </w:r>
      <w:proofErr w:type="gramEnd"/>
      <w:r w:rsidRPr="003D0E14">
        <w:rPr>
          <w:rFonts w:ascii="Arial Unicode MS" w:eastAsia="Arial Unicode MS" w:hAnsi="Arial Unicode MS" w:cs="Arial Unicode MS"/>
          <w:sz w:val="20"/>
          <w:szCs w:val="20"/>
        </w:rPr>
        <w:t xml:space="preserve"> se producen.</w:t>
      </w:r>
    </w:p>
    <w:p w:rsidR="00AE5A33" w:rsidRPr="003D0E14" w:rsidRDefault="00AE5A33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Default="006A25CB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3. Ejercicio 3</w:t>
      </w:r>
    </w:p>
    <w:p w:rsidR="006A25CB" w:rsidRDefault="006A25CB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Crea la clase coche y pruébala </w:t>
      </w:r>
    </w:p>
    <w:p w:rsidR="003D0E14" w:rsidRDefault="003D0E14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Default="003D0E14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3D0E14" w:rsidRDefault="003D0E14" w:rsidP="00B47FB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sectPr w:rsidR="003D0E14" w:rsidSect="0026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29BF"/>
    <w:multiLevelType w:val="hybridMultilevel"/>
    <w:tmpl w:val="8A5214B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B6DDA"/>
    <w:multiLevelType w:val="hybridMultilevel"/>
    <w:tmpl w:val="3F786694"/>
    <w:lvl w:ilvl="0" w:tplc="E2AA40C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5A33"/>
    <w:rsid w:val="000D3ACF"/>
    <w:rsid w:val="0026397D"/>
    <w:rsid w:val="002C2327"/>
    <w:rsid w:val="003D0E14"/>
    <w:rsid w:val="006A25CB"/>
    <w:rsid w:val="00796B72"/>
    <w:rsid w:val="008804A0"/>
    <w:rsid w:val="009049A2"/>
    <w:rsid w:val="00AE5A33"/>
    <w:rsid w:val="00B47FB1"/>
    <w:rsid w:val="00DB15EC"/>
    <w:rsid w:val="00E35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4A0"/>
    <w:pPr>
      <w:spacing w:line="240" w:lineRule="auto"/>
      <w:ind w:left="720"/>
      <w:contextualSpacing/>
    </w:pPr>
    <w:rPr>
      <w:rFonts w:eastAsiaTheme="minorHAnsi"/>
      <w:sz w:val="24"/>
      <w:szCs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458</Words>
  <Characters>2520</Characters>
  <Application>Microsoft Office Word</Application>
  <DocSecurity>0</DocSecurity>
  <Lines>21</Lines>
  <Paragraphs>5</Paragraphs>
  <ScaleCrop>false</ScaleCrop>
  <Company>jccm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11</cp:revision>
  <dcterms:created xsi:type="dcterms:W3CDTF">2011-12-13T08:03:00Z</dcterms:created>
  <dcterms:modified xsi:type="dcterms:W3CDTF">2016-12-20T09:55:00Z</dcterms:modified>
</cp:coreProperties>
</file>