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9B88" w14:textId="77777777" w:rsidR="00B67B66" w:rsidRDefault="00B67B66" w:rsidP="00B67B66">
      <w:pPr>
        <w:pStyle w:val="00"/>
        <w:ind w:firstLine="0"/>
      </w:pPr>
    </w:p>
    <w:p w14:paraId="0DF6D7E0" w14:textId="77777777" w:rsidR="00B67B66" w:rsidRDefault="00B67B66" w:rsidP="00B67B66">
      <w:pPr>
        <w:pStyle w:val="00"/>
        <w:ind w:firstLine="0"/>
      </w:pPr>
    </w:p>
    <w:p w14:paraId="7146E2FB" w14:textId="77777777" w:rsidR="00B67B66" w:rsidRDefault="00B67B66" w:rsidP="00B67B66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5F96AD71" w14:textId="502147AA" w:rsidR="00B67B66" w:rsidRDefault="00B67B66" w:rsidP="00B67B66">
      <w:pPr>
        <w:spacing w:line="640" w:lineRule="exact"/>
        <w:jc w:val="center"/>
        <w:rPr>
          <w:rFonts w:ascii="楷体_GB2312" w:eastAsia="楷体_GB2312" w:hAnsi="宋体"/>
          <w:szCs w:val="21"/>
        </w:rPr>
      </w:pPr>
      <w:r>
        <w:rPr>
          <w:rFonts w:ascii="宋体" w:hAnsi="宋体" w:hint="eastAsia"/>
          <w:b/>
          <w:sz w:val="52"/>
          <w:szCs w:val="52"/>
        </w:rPr>
        <w:t>课程作业需求文档</w:t>
      </w:r>
    </w:p>
    <w:p w14:paraId="08D6C85B" w14:textId="77777777" w:rsidR="001824BF" w:rsidRDefault="001824BF" w:rsidP="00B67B6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</w:p>
    <w:p w14:paraId="3288B6CC" w14:textId="13C7DB9E" w:rsidR="00B67B66" w:rsidRDefault="00BC40E0" w:rsidP="00B67B6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proofErr w:type="spellStart"/>
      <w:r>
        <w:rPr>
          <w:rFonts w:ascii="黑体" w:eastAsia="黑体" w:hint="eastAsia"/>
          <w:b/>
          <w:sz w:val="44"/>
          <w:szCs w:val="44"/>
        </w:rPr>
        <w:t>USpace</w:t>
      </w:r>
      <w:proofErr w:type="spellEnd"/>
    </w:p>
    <w:p w14:paraId="41D9756B" w14:textId="77777777" w:rsidR="00B67B66" w:rsidRDefault="00B67B66" w:rsidP="00B67B66">
      <w:pPr>
        <w:jc w:val="center"/>
        <w:rPr>
          <w:rFonts w:ascii="宋体" w:hAnsi="宋体"/>
          <w:szCs w:val="21"/>
        </w:rPr>
      </w:pPr>
    </w:p>
    <w:p w14:paraId="4E7A6462" w14:textId="77777777" w:rsidR="00B67B66" w:rsidRDefault="00B67B66" w:rsidP="00B67B66">
      <w:pPr>
        <w:jc w:val="center"/>
        <w:rPr>
          <w:rFonts w:ascii="楷体_GB2312" w:eastAsia="楷体_GB2312" w:hAnsi="宋体"/>
          <w:szCs w:val="21"/>
        </w:rPr>
      </w:pPr>
    </w:p>
    <w:p w14:paraId="241D2626" w14:textId="77777777" w:rsidR="008C63D2" w:rsidRDefault="008C63D2" w:rsidP="00B67B66">
      <w:pPr>
        <w:jc w:val="center"/>
        <w:rPr>
          <w:rFonts w:ascii="楷体_GB2312" w:eastAsia="楷体_GB2312" w:hAnsi="宋体"/>
          <w:szCs w:val="21"/>
        </w:rPr>
      </w:pPr>
    </w:p>
    <w:p w14:paraId="4869EDA0" w14:textId="547465AC" w:rsidR="00B67B66" w:rsidRPr="008C63D2" w:rsidRDefault="008C63D2" w:rsidP="008C63D2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薛瑞年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2021302111505</w:t>
      </w:r>
    </w:p>
    <w:p w14:paraId="3517094A" w14:textId="3BDD5DA0" w:rsidR="001B7A82" w:rsidRDefault="001B7A82" w:rsidP="00B67B66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李鑫彦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2021302111059</w:t>
      </w:r>
    </w:p>
    <w:p w14:paraId="3E225B02" w14:textId="13EDE3A2" w:rsidR="001B7A82" w:rsidRDefault="001B7A82" w:rsidP="00B67B66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曾思琦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2021302111</w:t>
      </w:r>
      <w:r w:rsidR="00B7614D">
        <w:rPr>
          <w:sz w:val="30"/>
          <w:szCs w:val="30"/>
        </w:rPr>
        <w:t>352</w:t>
      </w:r>
    </w:p>
    <w:p w14:paraId="1B1BD17F" w14:textId="3A07B4A2" w:rsidR="00B7614D" w:rsidRDefault="00B7614D" w:rsidP="00B67B66">
      <w:pPr>
        <w:spacing w:line="480" w:lineRule="auto"/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林金樱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2021302111507</w:t>
      </w:r>
    </w:p>
    <w:p w14:paraId="334C99CB" w14:textId="77777777" w:rsidR="00B67B66" w:rsidRDefault="00B67B66" w:rsidP="00B67B66">
      <w:pPr>
        <w:ind w:left="480"/>
        <w:jc w:val="center"/>
        <w:rPr>
          <w:rFonts w:ascii="楷体_GB2312" w:eastAsia="楷体_GB2312"/>
          <w:szCs w:val="21"/>
        </w:rPr>
      </w:pPr>
    </w:p>
    <w:p w14:paraId="1CB4DDE2" w14:textId="77777777" w:rsidR="00B67B66" w:rsidRDefault="00B67B66" w:rsidP="00B67B66">
      <w:pPr>
        <w:ind w:left="480"/>
        <w:jc w:val="center"/>
        <w:rPr>
          <w:szCs w:val="21"/>
        </w:rPr>
      </w:pPr>
    </w:p>
    <w:p w14:paraId="61B0F879" w14:textId="187B8139" w:rsidR="00B67B66" w:rsidRDefault="00B67B66" w:rsidP="00B67B6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二○二三年十一月</w:t>
      </w:r>
    </w:p>
    <w:p w14:paraId="2995C22C" w14:textId="4CC5907E" w:rsidR="00B67B66" w:rsidRDefault="00B67B66">
      <w:pPr>
        <w:widowControl/>
        <w:jc w:val="left"/>
        <w:rPr>
          <w:rFonts w:ascii="宋体" w:hAnsi="宋体"/>
          <w:sz w:val="24"/>
        </w:rPr>
      </w:pPr>
      <w:r>
        <w:br w:type="page"/>
      </w:r>
    </w:p>
    <w:p w14:paraId="52451859" w14:textId="77777777" w:rsidR="00B67B66" w:rsidRDefault="00B67B66" w:rsidP="00B67B66">
      <w:pPr>
        <w:pStyle w:val="00"/>
        <w:ind w:firstLine="0"/>
      </w:pPr>
    </w:p>
    <w:p w14:paraId="16E0B1A1" w14:textId="6BACCD58" w:rsidR="00E65250" w:rsidRPr="00B433E6" w:rsidRDefault="00E65250" w:rsidP="00E65250">
      <w:pPr>
        <w:pStyle w:val="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项目内容</w:t>
      </w:r>
    </w:p>
    <w:p w14:paraId="259A8865" w14:textId="76E69468" w:rsidR="00E65250" w:rsidRPr="00B433E6" w:rsidRDefault="00FE23E6" w:rsidP="00FE23E6">
      <w:pPr>
        <w:pStyle w:val="00"/>
        <w:rPr>
          <w:color w:val="000000" w:themeColor="text1"/>
        </w:rPr>
      </w:pPr>
      <w:r w:rsidRPr="00B433E6">
        <w:rPr>
          <w:color w:val="000000" w:themeColor="text1"/>
          <w:shd w:val="clear" w:color="auto" w:fill="FFFFFF"/>
        </w:rPr>
        <w:t>本次项目选题的框架基于个人主页，以展示个人信息、兴趣爱好为基础，同时结合美观的设计和各类工具，加入音乐播放文本显示、文本编辑、基本的事项提醒等功能，从而创造出一个多功能、个性化的网络空间。不仅承担个人主页的美观展示功能，也有一定的桌面工具的作用。</w:t>
      </w:r>
    </w:p>
    <w:p w14:paraId="471B7493" w14:textId="03541488" w:rsidR="00E65250" w:rsidRPr="00B433E6" w:rsidRDefault="00E65250" w:rsidP="00E65250">
      <w:pPr>
        <w:pStyle w:val="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系统整体功能</w:t>
      </w:r>
    </w:p>
    <w:p w14:paraId="48365012" w14:textId="4E0341E0" w:rsidR="00FE23E6" w:rsidRPr="00B433E6" w:rsidRDefault="00FE23E6" w:rsidP="00FE23E6">
      <w:pPr>
        <w:pStyle w:val="11"/>
        <w:rPr>
          <w:color w:val="000000" w:themeColor="text1"/>
        </w:rPr>
      </w:pPr>
      <w:r w:rsidRPr="00B433E6">
        <w:rPr>
          <w:color w:val="000000" w:themeColor="text1"/>
        </w:rPr>
        <w:t>基本框架</w:t>
      </w:r>
    </w:p>
    <w:p w14:paraId="11DA126E" w14:textId="4D4E8BD2" w:rsidR="00FE23E6" w:rsidRPr="00B433E6" w:rsidRDefault="00FE23E6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功能插件的接口本身的实现</w:t>
      </w:r>
    </w:p>
    <w:p w14:paraId="71A4C781" w14:textId="2A1B220B" w:rsidR="00FE23E6" w:rsidRPr="00B433E6" w:rsidRDefault="00FE23E6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UI设计：主界面设计，如</w:t>
      </w:r>
      <w:r w:rsidRPr="00B433E6">
        <w:rPr>
          <w:color w:val="000000" w:themeColor="text1"/>
        </w:rPr>
        <w:t>显示照片，进行照片的切换。</w:t>
      </w:r>
    </w:p>
    <w:p w14:paraId="3DD031C9" w14:textId="25A30014" w:rsidR="00FE23E6" w:rsidRPr="00B433E6" w:rsidRDefault="00FE23E6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Markdown排版：博文的编辑/发送设计</w:t>
      </w:r>
    </w:p>
    <w:p w14:paraId="22BEDA6B" w14:textId="65D7E545" w:rsidR="00FE23E6" w:rsidRPr="00B433E6" w:rsidRDefault="00FE23E6" w:rsidP="00FE23E6">
      <w:pPr>
        <w:pStyle w:val="00"/>
        <w:rPr>
          <w:color w:val="000000" w:themeColor="text1"/>
        </w:rPr>
      </w:pPr>
      <w:r w:rsidRPr="00B433E6">
        <w:rPr>
          <w:color w:val="000000" w:themeColor="text1"/>
        </w:rPr>
        <w:t>主页内容编辑和发布： 允许用户在主页上发布文本内容，包括博客文章、日记等，并提供编辑工具以便轻松创建和修改内容。</w:t>
      </w:r>
    </w:p>
    <w:p w14:paraId="0ECE0521" w14:textId="55C241F2" w:rsidR="00FE23E6" w:rsidRPr="00B433E6" w:rsidRDefault="00FE23E6" w:rsidP="00FE23E6">
      <w:pPr>
        <w:pStyle w:val="11"/>
        <w:rPr>
          <w:color w:val="000000" w:themeColor="text1"/>
        </w:rPr>
      </w:pPr>
      <w:r w:rsidRPr="00B433E6">
        <w:rPr>
          <w:color w:val="000000" w:themeColor="text1"/>
        </w:rPr>
        <w:t>基本功能</w:t>
      </w:r>
    </w:p>
    <w:p w14:paraId="1DED4B71" w14:textId="11D2E7D9" w:rsidR="0043000F" w:rsidRPr="00B433E6" w:rsidRDefault="0043000F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实现联网功能：</w:t>
      </w:r>
      <w:r w:rsidR="00B806BD" w:rsidRPr="00B433E6">
        <w:rPr>
          <w:rFonts w:hint="eastAsia"/>
          <w:color w:val="000000" w:themeColor="text1"/>
        </w:rPr>
        <w:t>包括用户登录、注册，博文的</w:t>
      </w:r>
      <w:r w:rsidR="002424BA" w:rsidRPr="00B433E6">
        <w:rPr>
          <w:rFonts w:hint="eastAsia"/>
          <w:color w:val="000000" w:themeColor="text1"/>
        </w:rPr>
        <w:t>转存、备份、恢复</w:t>
      </w:r>
    </w:p>
    <w:p w14:paraId="7EC0285A" w14:textId="0E3B33E8" w:rsidR="0043000F" w:rsidRPr="00B433E6" w:rsidRDefault="0043000F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相关插件的设计和制作：音乐播放、事项提醒、</w:t>
      </w:r>
      <w:proofErr w:type="spellStart"/>
      <w:r w:rsidR="0043427B" w:rsidRPr="00B433E6">
        <w:rPr>
          <w:color w:val="000000" w:themeColor="text1"/>
        </w:rPr>
        <w:t>A</w:t>
      </w:r>
      <w:r w:rsidRPr="00B433E6">
        <w:rPr>
          <w:rFonts w:hint="eastAsia"/>
          <w:color w:val="000000" w:themeColor="text1"/>
        </w:rPr>
        <w:t>rxiv</w:t>
      </w:r>
      <w:proofErr w:type="spellEnd"/>
      <w:r w:rsidRPr="00B433E6">
        <w:rPr>
          <w:rFonts w:hint="eastAsia"/>
          <w:color w:val="000000" w:themeColor="text1"/>
        </w:rPr>
        <w:t>最新论文推荐、屏幕使用时间、博文纪念回顾</w:t>
      </w:r>
    </w:p>
    <w:p w14:paraId="3FF97488" w14:textId="11837473" w:rsidR="00FE23E6" w:rsidRPr="00B433E6" w:rsidRDefault="00FE23E6" w:rsidP="00FE23E6">
      <w:pPr>
        <w:pStyle w:val="11"/>
        <w:rPr>
          <w:color w:val="000000" w:themeColor="text1"/>
        </w:rPr>
      </w:pPr>
      <w:r w:rsidRPr="00B433E6">
        <w:rPr>
          <w:color w:val="000000" w:themeColor="text1"/>
        </w:rPr>
        <w:t>高级功能</w:t>
      </w:r>
    </w:p>
    <w:p w14:paraId="2BBC5128" w14:textId="767FFE40" w:rsidR="00FE23E6" w:rsidRPr="00B433E6" w:rsidRDefault="005E4D11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GPT的接入：可以回答用户的问题，帮助拟定博文大纲</w:t>
      </w:r>
    </w:p>
    <w:p w14:paraId="05A0AA77" w14:textId="5CD16C81" w:rsidR="005E4D11" w:rsidRPr="00B433E6" w:rsidRDefault="005E4D11" w:rsidP="00FE23E6">
      <w:pPr>
        <w:pStyle w:val="00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桌面助手的互动：引入可以在主页进行互动的小人，增强趣味性</w:t>
      </w:r>
    </w:p>
    <w:p w14:paraId="7A09D23F" w14:textId="65D3C62D" w:rsidR="00E65250" w:rsidRPr="00B433E6" w:rsidRDefault="00E65250" w:rsidP="00E65250">
      <w:pPr>
        <w:pStyle w:val="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主要业务流程</w:t>
      </w:r>
    </w:p>
    <w:p w14:paraId="649A14C0" w14:textId="77777777" w:rsidR="00F95991" w:rsidRPr="00B433E6" w:rsidRDefault="00F95991" w:rsidP="00F95991">
      <w:pPr>
        <w:pStyle w:val="11"/>
        <w:rPr>
          <w:color w:val="000000" w:themeColor="text1"/>
          <w:kern w:val="0"/>
        </w:rPr>
      </w:pPr>
      <w:r w:rsidRPr="00B433E6">
        <w:rPr>
          <w:rStyle w:val="md-plain"/>
          <w:rFonts w:ascii="Ubuntu" w:hAnsi="Ubuntu"/>
          <w:color w:val="000000" w:themeColor="text1"/>
        </w:rPr>
        <w:t>用户注册和登录：</w:t>
      </w:r>
    </w:p>
    <w:p w14:paraId="061B005E" w14:textId="26A85F9B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 w:hint="eastAsia"/>
          <w:color w:val="000000" w:themeColor="text1"/>
        </w:rPr>
        <w:t>首</w:t>
      </w:r>
      <w:r w:rsidRPr="00B433E6">
        <w:rPr>
          <w:rStyle w:val="md-plain"/>
          <w:rFonts w:ascii="Ubuntu" w:hAnsi="Ubuntu"/>
          <w:color w:val="000000" w:themeColor="text1"/>
        </w:rPr>
        <w:t>次访问网站，点击注册按钮。</w:t>
      </w:r>
    </w:p>
    <w:p w14:paraId="54E9B7DD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填写必要的个人信息，包括用户名、密码、电子邮件等。</w:t>
      </w:r>
    </w:p>
    <w:p w14:paraId="253F8F73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系统验证信息的有效性，创建用户账户，然后用户可以登录。</w:t>
      </w:r>
    </w:p>
    <w:p w14:paraId="126EF36A" w14:textId="77777777" w:rsidR="00F95991" w:rsidRPr="00B433E6" w:rsidRDefault="00F95991" w:rsidP="00F95991">
      <w:pPr>
        <w:pStyle w:val="11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个人主页设置：</w:t>
      </w:r>
    </w:p>
    <w:p w14:paraId="457CEBAB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登录后，可以进一步完善个人信息，包括姓名、联系信息、兴趣爱好等，并选择个性化主页的外观和布局，如选择主题、背景图片等。</w:t>
      </w:r>
    </w:p>
    <w:p w14:paraId="6469E7DE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lastRenderedPageBreak/>
        <w:t>用户可以上传头像或个人照片，以展示在个人主页上。</w:t>
      </w:r>
    </w:p>
    <w:p w14:paraId="4DF12D4D" w14:textId="77777777" w:rsidR="00F95991" w:rsidRPr="00B433E6" w:rsidRDefault="00F95991" w:rsidP="00F95991">
      <w:pPr>
        <w:pStyle w:val="11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主页内容编辑和发布：</w:t>
      </w:r>
    </w:p>
    <w:p w14:paraId="3863D444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登录后，可以在主页上编辑文本内容，包括博客文章、日记、个人简介等。可以使用</w:t>
      </w:r>
      <w:r w:rsidRPr="00B433E6">
        <w:rPr>
          <w:rStyle w:val="md-plain"/>
          <w:rFonts w:ascii="Ubuntu" w:hAnsi="Ubuntu"/>
          <w:color w:val="000000" w:themeColor="text1"/>
        </w:rPr>
        <w:t>Markdown</w:t>
      </w:r>
      <w:r w:rsidRPr="00B433E6">
        <w:rPr>
          <w:rStyle w:val="md-plain"/>
          <w:rFonts w:ascii="Ubuntu" w:hAnsi="Ubuntu"/>
          <w:color w:val="000000" w:themeColor="text1"/>
        </w:rPr>
        <w:t>文本编辑工具创建、修改和格式化文本。</w:t>
      </w:r>
    </w:p>
    <w:p w14:paraId="68D300C1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用户可以选择发布文本内容，让其他用户访问他们的主页时看到。</w:t>
      </w:r>
    </w:p>
    <w:p w14:paraId="01D0D3F8" w14:textId="77777777" w:rsidR="00F95991" w:rsidRPr="00B433E6" w:rsidRDefault="00F95991" w:rsidP="00F95991">
      <w:pPr>
        <w:pStyle w:val="11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功能组件：</w:t>
      </w:r>
    </w:p>
    <w:p w14:paraId="43607B21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用户可以在个人主页上选择音乐播放器、事项提醒等组件。</w:t>
      </w:r>
    </w:p>
    <w:p w14:paraId="67607702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音乐播放器允许用户搜索并添加他们喜欢的音乐曲目或播放列表，播放、暂停、跳过曲目以欣赏音乐。</w:t>
      </w:r>
    </w:p>
    <w:p w14:paraId="7AC26648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事项提醒允许用户设定提醒时间和日期，事项临近的时候，用户可以收到提醒通知。</w:t>
      </w:r>
    </w:p>
    <w:p w14:paraId="0EDAE134" w14:textId="77777777" w:rsidR="00F95991" w:rsidRPr="00B433E6" w:rsidRDefault="00F95991" w:rsidP="00F95991">
      <w:pPr>
        <w:pStyle w:val="11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数据备份和恢复：</w:t>
      </w:r>
    </w:p>
    <w:p w14:paraId="7DFE43E8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用户可以导入导出文本，进行内容的备份或还原</w:t>
      </w:r>
    </w:p>
    <w:p w14:paraId="1E800814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用户可以设置手动或者自动发起数据备份或还原以前的备份。</w:t>
      </w:r>
    </w:p>
    <w:p w14:paraId="30C2B737" w14:textId="77777777" w:rsidR="00F95991" w:rsidRPr="00B433E6" w:rsidRDefault="00F95991" w:rsidP="00F95991">
      <w:pPr>
        <w:pStyle w:val="11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用户账户管理：</w:t>
      </w:r>
    </w:p>
    <w:p w14:paraId="38FB8B8D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用户可以更改密码、更新个人信息、管理隐私设置等。</w:t>
      </w:r>
    </w:p>
    <w:p w14:paraId="25258082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用户可以重置密码或找回账户访问信息。</w:t>
      </w:r>
    </w:p>
    <w:p w14:paraId="2ABFBE5D" w14:textId="77777777" w:rsidR="00F95991" w:rsidRPr="00B433E6" w:rsidRDefault="00F95991" w:rsidP="00B433E6">
      <w:pPr>
        <w:pStyle w:val="11"/>
      </w:pPr>
      <w:r w:rsidRPr="00B433E6">
        <w:rPr>
          <w:rStyle w:val="md-plain"/>
          <w:rFonts w:ascii="Ubuntu" w:hAnsi="Ubuntu"/>
          <w:color w:val="000000" w:themeColor="text1"/>
        </w:rPr>
        <w:t>搜索功能：</w:t>
      </w:r>
    </w:p>
    <w:p w14:paraId="18F6C609" w14:textId="77777777" w:rsidR="00F95991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用户可以使用搜索功能查找其他用户的主页或内容。</w:t>
      </w:r>
    </w:p>
    <w:p w14:paraId="7FE16B18" w14:textId="05EBF885" w:rsidR="00FE23E6" w:rsidRPr="00B433E6" w:rsidRDefault="00F95991" w:rsidP="00F95991">
      <w:pPr>
        <w:pStyle w:val="00"/>
        <w:rPr>
          <w:color w:val="000000" w:themeColor="text1"/>
        </w:rPr>
      </w:pPr>
      <w:r w:rsidRPr="00B433E6">
        <w:rPr>
          <w:rStyle w:val="md-plain"/>
          <w:rFonts w:ascii="Ubuntu" w:hAnsi="Ubuntu"/>
          <w:color w:val="000000" w:themeColor="text1"/>
        </w:rPr>
        <w:t>用户可以搜索关键词、用户名或兴趣爱好来寻找相关信息。</w:t>
      </w:r>
    </w:p>
    <w:p w14:paraId="6413849F" w14:textId="5BD3A2F3" w:rsidR="00E65250" w:rsidRPr="00B433E6" w:rsidRDefault="00E65250" w:rsidP="00E65250">
      <w:pPr>
        <w:pStyle w:val="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人员分工</w:t>
      </w:r>
    </w:p>
    <w:p w14:paraId="1CE6F30D" w14:textId="62A56BAD" w:rsidR="0043427B" w:rsidRPr="00B433E6" w:rsidRDefault="0043427B" w:rsidP="0043427B">
      <w:pPr>
        <w:pStyle w:val="1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薛瑞年</w:t>
      </w:r>
    </w:p>
    <w:p w14:paraId="10B4E069" w14:textId="4B005156" w:rsidR="00CD55D7" w:rsidRPr="00CD55D7" w:rsidRDefault="00CD55D7" w:rsidP="00CD55D7">
      <w:pPr>
        <w:pStyle w:val="00"/>
        <w:numPr>
          <w:ilvl w:val="0"/>
          <w:numId w:val="11"/>
        </w:numPr>
        <w:rPr>
          <w:color w:val="000000" w:themeColor="text1"/>
        </w:rPr>
      </w:pPr>
      <w:r w:rsidRPr="00CD55D7">
        <w:rPr>
          <w:rFonts w:hint="eastAsia"/>
          <w:color w:val="000000" w:themeColor="text1"/>
        </w:rPr>
        <w:t>主界面Dashboard的堆叠UI及相关接口</w:t>
      </w:r>
    </w:p>
    <w:p w14:paraId="0611DFCF" w14:textId="77777777" w:rsidR="00CD55D7" w:rsidRPr="00CD55D7" w:rsidRDefault="00CD55D7" w:rsidP="00CD55D7">
      <w:pPr>
        <w:pStyle w:val="00"/>
        <w:numPr>
          <w:ilvl w:val="0"/>
          <w:numId w:val="11"/>
        </w:numPr>
        <w:rPr>
          <w:color w:val="000000" w:themeColor="text1"/>
        </w:rPr>
      </w:pPr>
      <w:r w:rsidRPr="00CD55D7">
        <w:rPr>
          <w:rFonts w:hint="eastAsia"/>
          <w:color w:val="000000" w:themeColor="text1"/>
        </w:rPr>
        <w:t>主界面</w:t>
      </w:r>
      <w:proofErr w:type="spellStart"/>
      <w:r w:rsidRPr="00CD55D7">
        <w:rPr>
          <w:rFonts w:hint="eastAsia"/>
          <w:color w:val="000000" w:themeColor="text1"/>
        </w:rPr>
        <w:t>json</w:t>
      </w:r>
      <w:proofErr w:type="spellEnd"/>
      <w:r w:rsidRPr="00CD55D7">
        <w:rPr>
          <w:rFonts w:hint="eastAsia"/>
          <w:color w:val="000000" w:themeColor="text1"/>
        </w:rPr>
        <w:t>文件的保存与恢复</w:t>
      </w:r>
    </w:p>
    <w:p w14:paraId="76C3BC7F" w14:textId="77777777" w:rsidR="00CD55D7" w:rsidRPr="00CD55D7" w:rsidRDefault="00CD55D7" w:rsidP="00CD55D7">
      <w:pPr>
        <w:pStyle w:val="00"/>
        <w:numPr>
          <w:ilvl w:val="0"/>
          <w:numId w:val="11"/>
        </w:numPr>
        <w:rPr>
          <w:color w:val="000000" w:themeColor="text1"/>
        </w:rPr>
      </w:pPr>
      <w:r w:rsidRPr="00CD55D7">
        <w:rPr>
          <w:rFonts w:hint="eastAsia"/>
          <w:color w:val="000000" w:themeColor="text1"/>
        </w:rPr>
        <w:t>天气小组件</w:t>
      </w:r>
    </w:p>
    <w:p w14:paraId="0D73B6AE" w14:textId="2485EDA8" w:rsidR="0043427B" w:rsidRPr="00CD55D7" w:rsidRDefault="00CD55D7" w:rsidP="00CD55D7">
      <w:pPr>
        <w:pStyle w:val="00"/>
        <w:numPr>
          <w:ilvl w:val="0"/>
          <w:numId w:val="11"/>
        </w:numPr>
        <w:rPr>
          <w:rFonts w:hint="eastAsia"/>
          <w:color w:val="000000" w:themeColor="text1"/>
        </w:rPr>
      </w:pPr>
      <w:r w:rsidRPr="00CD55D7">
        <w:rPr>
          <w:rFonts w:hint="eastAsia"/>
          <w:color w:val="000000" w:themeColor="text1"/>
        </w:rPr>
        <w:t>Card类的继承与接口衍生</w:t>
      </w:r>
    </w:p>
    <w:p w14:paraId="011562E6" w14:textId="4FE04FC9" w:rsidR="0043427B" w:rsidRPr="00B433E6" w:rsidRDefault="0043427B" w:rsidP="0043427B">
      <w:pPr>
        <w:pStyle w:val="1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李鑫彦</w:t>
      </w:r>
    </w:p>
    <w:p w14:paraId="60F2567D" w14:textId="3A8935D3" w:rsidR="00DE5882" w:rsidRPr="00DE5882" w:rsidRDefault="00DE5882" w:rsidP="00DE5882">
      <w:pPr>
        <w:pStyle w:val="00"/>
        <w:numPr>
          <w:ilvl w:val="0"/>
          <w:numId w:val="14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文章排版页面实现</w:t>
      </w:r>
    </w:p>
    <w:p w14:paraId="4BECEE73" w14:textId="77777777" w:rsidR="00DE5882" w:rsidRPr="00DE5882" w:rsidRDefault="00DE5882" w:rsidP="00DE5882">
      <w:pPr>
        <w:pStyle w:val="00"/>
        <w:numPr>
          <w:ilvl w:val="0"/>
          <w:numId w:val="14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.md文件读取、解析、输出</w:t>
      </w:r>
    </w:p>
    <w:p w14:paraId="550E2EF5" w14:textId="7DBF69B5" w:rsidR="0043427B" w:rsidRPr="00DE5882" w:rsidRDefault="00DE5882" w:rsidP="00DE5882">
      <w:pPr>
        <w:pStyle w:val="00"/>
        <w:numPr>
          <w:ilvl w:val="0"/>
          <w:numId w:val="14"/>
        </w:numPr>
        <w:rPr>
          <w:rFonts w:hint="eastAsia"/>
          <w:color w:val="000000" w:themeColor="text1"/>
        </w:rPr>
      </w:pPr>
      <w:r w:rsidRPr="00DE5882">
        <w:rPr>
          <w:rFonts w:hint="eastAsia"/>
          <w:color w:val="000000" w:themeColor="text1"/>
        </w:rPr>
        <w:lastRenderedPageBreak/>
        <w:t>Markdown小组件</w:t>
      </w:r>
    </w:p>
    <w:p w14:paraId="1C2C5169" w14:textId="0366FAE9" w:rsidR="0043427B" w:rsidRPr="00B433E6" w:rsidRDefault="0043427B" w:rsidP="0043427B">
      <w:pPr>
        <w:pStyle w:val="1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曾思琦</w:t>
      </w:r>
    </w:p>
    <w:p w14:paraId="7E30D93A" w14:textId="6A894262" w:rsidR="00DE5882" w:rsidRPr="00DE5882" w:rsidRDefault="00DE5882" w:rsidP="00DE5882">
      <w:pPr>
        <w:pStyle w:val="00"/>
        <w:numPr>
          <w:ilvl w:val="0"/>
          <w:numId w:val="12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带关联人的事项提醒插件</w:t>
      </w:r>
    </w:p>
    <w:p w14:paraId="330A79B0" w14:textId="77777777" w:rsidR="00DE5882" w:rsidRPr="00DE5882" w:rsidRDefault="00DE5882" w:rsidP="00DE5882">
      <w:pPr>
        <w:pStyle w:val="00"/>
        <w:numPr>
          <w:ilvl w:val="0"/>
          <w:numId w:val="12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电量小组件</w:t>
      </w:r>
    </w:p>
    <w:p w14:paraId="33EB12E7" w14:textId="77777777" w:rsidR="00DE5882" w:rsidRPr="00DE5882" w:rsidRDefault="00DE5882" w:rsidP="00DE5882">
      <w:pPr>
        <w:pStyle w:val="00"/>
        <w:numPr>
          <w:ilvl w:val="0"/>
          <w:numId w:val="12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数据库</w:t>
      </w:r>
    </w:p>
    <w:p w14:paraId="3212B86F" w14:textId="55E9809C" w:rsidR="0043427B" w:rsidRPr="00DE5882" w:rsidRDefault="00DE5882" w:rsidP="00DE5882">
      <w:pPr>
        <w:pStyle w:val="00"/>
        <w:numPr>
          <w:ilvl w:val="0"/>
          <w:numId w:val="12"/>
        </w:numPr>
        <w:rPr>
          <w:rFonts w:hint="eastAsia"/>
          <w:color w:val="000000" w:themeColor="text1"/>
        </w:rPr>
      </w:pPr>
      <w:r w:rsidRPr="00DE5882">
        <w:rPr>
          <w:rFonts w:hint="eastAsia"/>
          <w:color w:val="000000" w:themeColor="text1"/>
        </w:rPr>
        <w:t>登录注册</w:t>
      </w:r>
    </w:p>
    <w:p w14:paraId="133A536B" w14:textId="336499EB" w:rsidR="0043427B" w:rsidRPr="00B433E6" w:rsidRDefault="0043427B" w:rsidP="0043427B">
      <w:pPr>
        <w:pStyle w:val="1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林金樱</w:t>
      </w:r>
    </w:p>
    <w:p w14:paraId="2C7CB905" w14:textId="24868196" w:rsidR="00DE5882" w:rsidRPr="00DE5882" w:rsidRDefault="00DE5882" w:rsidP="00DE5882">
      <w:pPr>
        <w:pStyle w:val="00"/>
        <w:numPr>
          <w:ilvl w:val="0"/>
          <w:numId w:val="13"/>
        </w:numPr>
        <w:rPr>
          <w:color w:val="000000" w:themeColor="text1"/>
        </w:rPr>
      </w:pPr>
      <w:proofErr w:type="spellStart"/>
      <w:r w:rsidRPr="00DE5882">
        <w:rPr>
          <w:rFonts w:hint="eastAsia"/>
          <w:color w:val="000000" w:themeColor="text1"/>
        </w:rPr>
        <w:t>Arxiv</w:t>
      </w:r>
      <w:proofErr w:type="spellEnd"/>
      <w:r w:rsidRPr="00DE5882">
        <w:rPr>
          <w:rFonts w:hint="eastAsia"/>
          <w:color w:val="000000" w:themeColor="text1"/>
        </w:rPr>
        <w:t>博文推荐小组件</w:t>
      </w:r>
    </w:p>
    <w:p w14:paraId="47D2C6B6" w14:textId="77777777" w:rsidR="00DE5882" w:rsidRPr="00DE5882" w:rsidRDefault="00DE5882" w:rsidP="00DE5882">
      <w:pPr>
        <w:pStyle w:val="00"/>
        <w:numPr>
          <w:ilvl w:val="0"/>
          <w:numId w:val="13"/>
        </w:numPr>
        <w:rPr>
          <w:color w:val="000000" w:themeColor="text1"/>
        </w:rPr>
      </w:pPr>
      <w:r w:rsidRPr="00DE5882">
        <w:rPr>
          <w:rFonts w:hint="eastAsia"/>
          <w:color w:val="000000" w:themeColor="text1"/>
        </w:rPr>
        <w:t>番茄钟小组件</w:t>
      </w:r>
    </w:p>
    <w:p w14:paraId="19FA0621" w14:textId="467E38C6" w:rsidR="0043427B" w:rsidRPr="00DE5882" w:rsidRDefault="00DE5882" w:rsidP="00DE5882">
      <w:pPr>
        <w:pStyle w:val="00"/>
        <w:numPr>
          <w:ilvl w:val="0"/>
          <w:numId w:val="13"/>
        </w:numPr>
        <w:rPr>
          <w:rFonts w:hint="eastAsia"/>
          <w:color w:val="000000" w:themeColor="text1"/>
        </w:rPr>
      </w:pPr>
      <w:r w:rsidRPr="00DE5882">
        <w:rPr>
          <w:rFonts w:hint="eastAsia"/>
          <w:color w:val="000000" w:themeColor="text1"/>
        </w:rPr>
        <w:t>GPT接入</w:t>
      </w:r>
    </w:p>
    <w:p w14:paraId="52BE69FC" w14:textId="030FA70C" w:rsidR="00B433E6" w:rsidRPr="007A74BD" w:rsidRDefault="00E65250" w:rsidP="007A74BD">
      <w:pPr>
        <w:pStyle w:val="1"/>
        <w:rPr>
          <w:color w:val="000000" w:themeColor="text1"/>
        </w:rPr>
      </w:pPr>
      <w:r w:rsidRPr="00B433E6">
        <w:rPr>
          <w:rFonts w:hint="eastAsia"/>
          <w:color w:val="000000" w:themeColor="text1"/>
        </w:rPr>
        <w:t>时间进度安排</w:t>
      </w:r>
    </w:p>
    <w:p w14:paraId="55CBFD34" w14:textId="77777777" w:rsidR="007A74BD" w:rsidRPr="007A74BD" w:rsidRDefault="007A74BD" w:rsidP="007A74BD">
      <w:pPr>
        <w:pStyle w:val="00"/>
        <w:rPr>
          <w:color w:val="000000" w:themeColor="text1"/>
          <w:kern w:val="0"/>
        </w:rPr>
      </w:pPr>
      <w:r w:rsidRPr="007A74BD">
        <w:rPr>
          <w:rStyle w:val="md-plain"/>
          <w:b/>
          <w:bCs/>
          <w:color w:val="000000" w:themeColor="text1"/>
        </w:rPr>
        <w:t>需求讨论（第七周）</w:t>
      </w:r>
      <w:r w:rsidRPr="007A74BD">
        <w:rPr>
          <w:rStyle w:val="md-plain"/>
          <w:color w:val="000000" w:themeColor="text1"/>
        </w:rPr>
        <w:t>：确定细化需求文档，细化例如类的设计和分工。</w:t>
      </w:r>
    </w:p>
    <w:p w14:paraId="0DBD88A3" w14:textId="77777777" w:rsidR="007A74BD" w:rsidRPr="007A74BD" w:rsidRDefault="007A74BD" w:rsidP="007A74BD">
      <w:pPr>
        <w:pStyle w:val="00"/>
        <w:rPr>
          <w:color w:val="000000" w:themeColor="text1"/>
        </w:rPr>
      </w:pPr>
      <w:r w:rsidRPr="007A74BD">
        <w:rPr>
          <w:rStyle w:val="md-plain"/>
          <w:b/>
          <w:bCs/>
          <w:color w:val="000000" w:themeColor="text1"/>
        </w:rPr>
        <w:t>系统开发（第八、九、十、十一周）</w:t>
      </w:r>
      <w:r w:rsidRPr="007A74BD">
        <w:rPr>
          <w:rStyle w:val="md-plain"/>
          <w:color w:val="000000" w:themeColor="text1"/>
        </w:rPr>
        <w:t>：第八周实现基本的UI，第九周实现基本功能，第十周补充高级功能，第十一周进行debug、文档编写。</w:t>
      </w:r>
    </w:p>
    <w:p w14:paraId="3B2F9966" w14:textId="77777777" w:rsidR="007A74BD" w:rsidRPr="007A74BD" w:rsidRDefault="007A74BD" w:rsidP="007A74BD">
      <w:pPr>
        <w:pStyle w:val="00"/>
        <w:rPr>
          <w:color w:val="000000" w:themeColor="text1"/>
        </w:rPr>
      </w:pPr>
      <w:r w:rsidRPr="007A74BD">
        <w:rPr>
          <w:rStyle w:val="md-plain"/>
          <w:b/>
          <w:bCs/>
          <w:color w:val="000000" w:themeColor="text1"/>
        </w:rPr>
        <w:t>文档编写（第十、十一周）</w:t>
      </w:r>
    </w:p>
    <w:p w14:paraId="2C1CC322" w14:textId="77777777" w:rsidR="007A74BD" w:rsidRPr="007A74BD" w:rsidRDefault="007A74BD" w:rsidP="007A74BD">
      <w:pPr>
        <w:pStyle w:val="00"/>
        <w:rPr>
          <w:color w:val="000000" w:themeColor="text1"/>
        </w:rPr>
      </w:pPr>
      <w:r w:rsidRPr="007A74BD">
        <w:rPr>
          <w:rStyle w:val="md-plain"/>
          <w:b/>
          <w:bCs/>
          <w:color w:val="000000" w:themeColor="text1"/>
        </w:rPr>
        <w:t>现场讲解（第十二周）</w:t>
      </w:r>
    </w:p>
    <w:p w14:paraId="6676CA76" w14:textId="77777777" w:rsidR="007A74BD" w:rsidRPr="007A74BD" w:rsidRDefault="007A74BD" w:rsidP="007A74BD">
      <w:pPr>
        <w:pStyle w:val="00"/>
        <w:rPr>
          <w:color w:val="000000" w:themeColor="text1"/>
        </w:rPr>
      </w:pPr>
      <w:r w:rsidRPr="007A74BD">
        <w:rPr>
          <w:rStyle w:val="md-plain"/>
          <w:b/>
          <w:bCs/>
          <w:color w:val="000000" w:themeColor="text1"/>
        </w:rPr>
        <w:t>提交作业（第十三周，截止12月9日）</w:t>
      </w:r>
    </w:p>
    <w:p w14:paraId="659AD60D" w14:textId="77777777" w:rsidR="00B433E6" w:rsidRPr="007A74BD" w:rsidRDefault="00B433E6" w:rsidP="00B433E6">
      <w:pPr>
        <w:pStyle w:val="00"/>
      </w:pPr>
    </w:p>
    <w:p w14:paraId="34C2AC72" w14:textId="77777777" w:rsidR="006B0A3E" w:rsidRPr="00B433E6" w:rsidRDefault="005F2F2F">
      <w:pPr>
        <w:jc w:val="center"/>
        <w:rPr>
          <w:rFonts w:ascii="宋体" w:hAnsi="宋体"/>
          <w:color w:val="000000" w:themeColor="text1"/>
          <w:sz w:val="32"/>
          <w:szCs w:val="32"/>
        </w:rPr>
      </w:pPr>
      <w:r w:rsidRPr="00B433E6">
        <w:rPr>
          <w:rFonts w:ascii="宋体" w:hAnsi="宋体"/>
          <w:color w:val="000000" w:themeColor="text1"/>
          <w:sz w:val="32"/>
          <w:szCs w:val="32"/>
        </w:rPr>
        <w:br w:type="page"/>
      </w:r>
      <w:r w:rsidR="006B0A3E" w:rsidRPr="00B433E6">
        <w:rPr>
          <w:rFonts w:ascii="宋体" w:hAnsi="宋体" w:hint="eastAsia"/>
          <w:color w:val="000000" w:themeColor="text1"/>
          <w:sz w:val="32"/>
          <w:szCs w:val="32"/>
        </w:rPr>
        <w:lastRenderedPageBreak/>
        <w:t>教师评语评分</w:t>
      </w:r>
    </w:p>
    <w:p w14:paraId="2B5E705A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</w:rPr>
        <w:t>评语：</w:t>
      </w: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</w:t>
      </w:r>
    </w:p>
    <w:p w14:paraId="6108E57D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2D58E07A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45A869A8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</w:t>
      </w:r>
    </w:p>
    <w:p w14:paraId="68EA3ADB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</w:t>
      </w:r>
    </w:p>
    <w:p w14:paraId="7CE0C1D1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</w:t>
      </w:r>
    </w:p>
    <w:p w14:paraId="55785C18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  </w:t>
      </w:r>
    </w:p>
    <w:p w14:paraId="0571F796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                                               </w:t>
      </w:r>
    </w:p>
    <w:p w14:paraId="0033FA6E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  <w:u w:val="single"/>
        </w:rPr>
      </w:pPr>
    </w:p>
    <w:p w14:paraId="651B05A1" w14:textId="77777777" w:rsidR="006B0A3E" w:rsidRPr="00B433E6" w:rsidRDefault="006B0A3E">
      <w:pPr>
        <w:jc w:val="left"/>
        <w:rPr>
          <w:rFonts w:ascii="宋体" w:hAnsi="宋体"/>
          <w:color w:val="000000" w:themeColor="text1"/>
          <w:u w:val="single"/>
        </w:rPr>
      </w:pPr>
    </w:p>
    <w:p w14:paraId="58B3F01E" w14:textId="77777777" w:rsidR="006B0A3E" w:rsidRPr="00B433E6" w:rsidRDefault="006B0A3E">
      <w:pPr>
        <w:jc w:val="left"/>
        <w:rPr>
          <w:rFonts w:ascii="宋体" w:hAnsi="宋体"/>
          <w:color w:val="000000" w:themeColor="text1"/>
          <w:u w:val="single"/>
        </w:rPr>
      </w:pPr>
    </w:p>
    <w:p w14:paraId="0A0F9614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</w:rPr>
      </w:pPr>
      <w:r w:rsidRPr="00B433E6">
        <w:rPr>
          <w:rFonts w:ascii="宋体" w:hAnsi="宋体" w:hint="eastAsia"/>
          <w:color w:val="000000" w:themeColor="text1"/>
        </w:rPr>
        <w:t xml:space="preserve">                              </w:t>
      </w:r>
      <w:r w:rsidRPr="00B433E6">
        <w:rPr>
          <w:rFonts w:ascii="宋体" w:hAnsi="宋体" w:hint="eastAsia"/>
          <w:color w:val="000000" w:themeColor="text1"/>
          <w:sz w:val="28"/>
          <w:szCs w:val="28"/>
        </w:rPr>
        <w:t xml:space="preserve">        评分：</w:t>
      </w:r>
      <w:r w:rsidRPr="00B433E6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       </w:t>
      </w:r>
      <w:r w:rsidRPr="00B433E6">
        <w:rPr>
          <w:rFonts w:ascii="宋体" w:hAnsi="宋体" w:hint="eastAsia"/>
          <w:color w:val="000000" w:themeColor="text1"/>
          <w:sz w:val="28"/>
          <w:szCs w:val="28"/>
        </w:rPr>
        <w:t xml:space="preserve">             </w:t>
      </w:r>
    </w:p>
    <w:p w14:paraId="12FD3551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</w:rPr>
      </w:pPr>
    </w:p>
    <w:p w14:paraId="16F312CF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</w:rPr>
        <w:t xml:space="preserve">                                   评阅人：</w:t>
      </w:r>
    </w:p>
    <w:p w14:paraId="06255363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</w:rPr>
        <w:t xml:space="preserve">                                      年     月    日</w:t>
      </w:r>
    </w:p>
    <w:p w14:paraId="60FCBBAE" w14:textId="77777777" w:rsidR="006B0A3E" w:rsidRPr="00B433E6" w:rsidRDefault="006B0A3E">
      <w:pPr>
        <w:jc w:val="left"/>
        <w:rPr>
          <w:rFonts w:ascii="宋体" w:hAnsi="宋体"/>
          <w:color w:val="000000" w:themeColor="text1"/>
          <w:sz w:val="28"/>
          <w:szCs w:val="28"/>
        </w:rPr>
      </w:pPr>
      <w:r w:rsidRPr="00B433E6">
        <w:rPr>
          <w:rFonts w:ascii="宋体" w:hAnsi="宋体" w:hint="eastAsia"/>
          <w:color w:val="000000" w:themeColor="text1"/>
          <w:sz w:val="28"/>
          <w:szCs w:val="28"/>
        </w:rPr>
        <w:t>（备注：对该实验报告给予优点和不足的评价，并给出百分之评分。）</w:t>
      </w:r>
    </w:p>
    <w:p w14:paraId="5AB8DD53" w14:textId="77777777" w:rsidR="006B0A3E" w:rsidRPr="00B433E6" w:rsidRDefault="006B0A3E">
      <w:pPr>
        <w:jc w:val="left"/>
        <w:rPr>
          <w:rFonts w:ascii="宋体" w:hAnsi="宋体"/>
          <w:color w:val="000000" w:themeColor="text1"/>
        </w:rPr>
      </w:pPr>
      <w:r w:rsidRPr="00B433E6">
        <w:rPr>
          <w:rFonts w:ascii="宋体" w:hAnsi="宋体" w:hint="eastAsia"/>
          <w:color w:val="000000" w:themeColor="text1"/>
        </w:rPr>
        <w:t xml:space="preserve">                                                        </w:t>
      </w:r>
    </w:p>
    <w:sectPr w:rsidR="006B0A3E" w:rsidRPr="00B433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81E1" w14:textId="77777777" w:rsidR="00B56F1F" w:rsidRDefault="00B56F1F" w:rsidP="00357887">
      <w:r>
        <w:separator/>
      </w:r>
    </w:p>
  </w:endnote>
  <w:endnote w:type="continuationSeparator" w:id="0">
    <w:p w14:paraId="53B5E9F1" w14:textId="77777777" w:rsidR="00B56F1F" w:rsidRDefault="00B56F1F" w:rsidP="0035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6B42" w14:textId="77777777" w:rsidR="00B56F1F" w:rsidRDefault="00B56F1F" w:rsidP="00357887">
      <w:r>
        <w:separator/>
      </w:r>
    </w:p>
  </w:footnote>
  <w:footnote w:type="continuationSeparator" w:id="0">
    <w:p w14:paraId="3B01068C" w14:textId="77777777" w:rsidR="00B56F1F" w:rsidRDefault="00B56F1F" w:rsidP="00357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7DF4"/>
    <w:multiLevelType w:val="multilevel"/>
    <w:tmpl w:val="BFF6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C6FA6"/>
    <w:multiLevelType w:val="multilevel"/>
    <w:tmpl w:val="F226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94272"/>
    <w:multiLevelType w:val="multilevel"/>
    <w:tmpl w:val="9EA6DBB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79B623C"/>
    <w:multiLevelType w:val="multilevel"/>
    <w:tmpl w:val="BE3E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B1A3B"/>
    <w:multiLevelType w:val="multilevel"/>
    <w:tmpl w:val="EE4C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B19E0"/>
    <w:multiLevelType w:val="hybridMultilevel"/>
    <w:tmpl w:val="D4B23B7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45866"/>
    <w:multiLevelType w:val="hybridMultilevel"/>
    <w:tmpl w:val="2E3C39A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BC75BAD"/>
    <w:multiLevelType w:val="multilevel"/>
    <w:tmpl w:val="92CE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93ABB"/>
    <w:multiLevelType w:val="hybridMultilevel"/>
    <w:tmpl w:val="C25273B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AEA06FB"/>
    <w:multiLevelType w:val="hybridMultilevel"/>
    <w:tmpl w:val="BFAA894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605203C"/>
    <w:multiLevelType w:val="multilevel"/>
    <w:tmpl w:val="8908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73AB0"/>
    <w:multiLevelType w:val="multilevel"/>
    <w:tmpl w:val="4B36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59109">
    <w:abstractNumId w:val="2"/>
  </w:num>
  <w:num w:numId="2" w16cid:durableId="234051621">
    <w:abstractNumId w:val="2"/>
  </w:num>
  <w:num w:numId="3" w16cid:durableId="52898006">
    <w:abstractNumId w:val="2"/>
  </w:num>
  <w:num w:numId="4" w16cid:durableId="143281809">
    <w:abstractNumId w:val="0"/>
  </w:num>
  <w:num w:numId="5" w16cid:durableId="1361708773">
    <w:abstractNumId w:val="7"/>
  </w:num>
  <w:num w:numId="6" w16cid:durableId="468204251">
    <w:abstractNumId w:val="4"/>
  </w:num>
  <w:num w:numId="7" w16cid:durableId="308705702">
    <w:abstractNumId w:val="1"/>
  </w:num>
  <w:num w:numId="8" w16cid:durableId="1117336501">
    <w:abstractNumId w:val="3"/>
  </w:num>
  <w:num w:numId="9" w16cid:durableId="1330282213">
    <w:abstractNumId w:val="11"/>
  </w:num>
  <w:num w:numId="10" w16cid:durableId="255137705">
    <w:abstractNumId w:val="10"/>
  </w:num>
  <w:num w:numId="11" w16cid:durableId="1902521028">
    <w:abstractNumId w:val="9"/>
  </w:num>
  <w:num w:numId="12" w16cid:durableId="1237209148">
    <w:abstractNumId w:val="6"/>
  </w:num>
  <w:num w:numId="13" w16cid:durableId="1955093581">
    <w:abstractNumId w:val="5"/>
  </w:num>
  <w:num w:numId="14" w16cid:durableId="275604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C2"/>
    <w:rsid w:val="000A0F0D"/>
    <w:rsid w:val="000D5FC5"/>
    <w:rsid w:val="0011242A"/>
    <w:rsid w:val="001208E0"/>
    <w:rsid w:val="00134179"/>
    <w:rsid w:val="001350B9"/>
    <w:rsid w:val="0014320E"/>
    <w:rsid w:val="001824BF"/>
    <w:rsid w:val="001B7A82"/>
    <w:rsid w:val="001D44B3"/>
    <w:rsid w:val="001F250C"/>
    <w:rsid w:val="0020614C"/>
    <w:rsid w:val="00206359"/>
    <w:rsid w:val="00233651"/>
    <w:rsid w:val="0024203F"/>
    <w:rsid w:val="002424BA"/>
    <w:rsid w:val="00250751"/>
    <w:rsid w:val="00262B8E"/>
    <w:rsid w:val="002713B5"/>
    <w:rsid w:val="002779E6"/>
    <w:rsid w:val="002A04BC"/>
    <w:rsid w:val="002C3CD5"/>
    <w:rsid w:val="002F5A7B"/>
    <w:rsid w:val="002F6F56"/>
    <w:rsid w:val="0030565D"/>
    <w:rsid w:val="00315F40"/>
    <w:rsid w:val="00341D18"/>
    <w:rsid w:val="00357887"/>
    <w:rsid w:val="003822BD"/>
    <w:rsid w:val="0039676B"/>
    <w:rsid w:val="003B124A"/>
    <w:rsid w:val="003B6AB9"/>
    <w:rsid w:val="003F40D7"/>
    <w:rsid w:val="0043000F"/>
    <w:rsid w:val="00430EC3"/>
    <w:rsid w:val="0043427B"/>
    <w:rsid w:val="004456B3"/>
    <w:rsid w:val="00455757"/>
    <w:rsid w:val="004A3032"/>
    <w:rsid w:val="004B4F7F"/>
    <w:rsid w:val="004B707E"/>
    <w:rsid w:val="004F07DD"/>
    <w:rsid w:val="00512C8A"/>
    <w:rsid w:val="005154CE"/>
    <w:rsid w:val="0051725A"/>
    <w:rsid w:val="0052052C"/>
    <w:rsid w:val="00534971"/>
    <w:rsid w:val="00581C93"/>
    <w:rsid w:val="00595F36"/>
    <w:rsid w:val="005E2D50"/>
    <w:rsid w:val="005E4D11"/>
    <w:rsid w:val="005F2F2F"/>
    <w:rsid w:val="00674894"/>
    <w:rsid w:val="00685144"/>
    <w:rsid w:val="00686599"/>
    <w:rsid w:val="00692BFE"/>
    <w:rsid w:val="006949A8"/>
    <w:rsid w:val="006A6B1D"/>
    <w:rsid w:val="006B0A3E"/>
    <w:rsid w:val="007239B0"/>
    <w:rsid w:val="007410A3"/>
    <w:rsid w:val="007A4540"/>
    <w:rsid w:val="007A74BD"/>
    <w:rsid w:val="007D674F"/>
    <w:rsid w:val="00836EC2"/>
    <w:rsid w:val="00854E99"/>
    <w:rsid w:val="00860223"/>
    <w:rsid w:val="00860541"/>
    <w:rsid w:val="00860CB1"/>
    <w:rsid w:val="008652F5"/>
    <w:rsid w:val="008831A0"/>
    <w:rsid w:val="00884383"/>
    <w:rsid w:val="008C1C1C"/>
    <w:rsid w:val="008C4550"/>
    <w:rsid w:val="008C63D2"/>
    <w:rsid w:val="008D174A"/>
    <w:rsid w:val="008E0C31"/>
    <w:rsid w:val="0095372B"/>
    <w:rsid w:val="00955CE5"/>
    <w:rsid w:val="00986FFC"/>
    <w:rsid w:val="009A5D3D"/>
    <w:rsid w:val="009B6105"/>
    <w:rsid w:val="00A02465"/>
    <w:rsid w:val="00A543CB"/>
    <w:rsid w:val="00A57F35"/>
    <w:rsid w:val="00A91A95"/>
    <w:rsid w:val="00AB45DD"/>
    <w:rsid w:val="00AF0AE9"/>
    <w:rsid w:val="00B433E6"/>
    <w:rsid w:val="00B56F1F"/>
    <w:rsid w:val="00B67B66"/>
    <w:rsid w:val="00B7614D"/>
    <w:rsid w:val="00B806BD"/>
    <w:rsid w:val="00B818FF"/>
    <w:rsid w:val="00BA67D3"/>
    <w:rsid w:val="00BB6230"/>
    <w:rsid w:val="00BC40E0"/>
    <w:rsid w:val="00BD1DFE"/>
    <w:rsid w:val="00C375F2"/>
    <w:rsid w:val="00C63435"/>
    <w:rsid w:val="00C87FC4"/>
    <w:rsid w:val="00CD55D7"/>
    <w:rsid w:val="00CD59C5"/>
    <w:rsid w:val="00CD6E65"/>
    <w:rsid w:val="00CE7954"/>
    <w:rsid w:val="00D07752"/>
    <w:rsid w:val="00D11D06"/>
    <w:rsid w:val="00D25D45"/>
    <w:rsid w:val="00D36EF7"/>
    <w:rsid w:val="00D403EF"/>
    <w:rsid w:val="00D53CD3"/>
    <w:rsid w:val="00D6139C"/>
    <w:rsid w:val="00D61487"/>
    <w:rsid w:val="00DB01E6"/>
    <w:rsid w:val="00DE070E"/>
    <w:rsid w:val="00DE5882"/>
    <w:rsid w:val="00DF1D59"/>
    <w:rsid w:val="00E210D4"/>
    <w:rsid w:val="00E32EE1"/>
    <w:rsid w:val="00E33CEE"/>
    <w:rsid w:val="00E544FC"/>
    <w:rsid w:val="00E65250"/>
    <w:rsid w:val="00E70500"/>
    <w:rsid w:val="00E8692C"/>
    <w:rsid w:val="00EE401D"/>
    <w:rsid w:val="00EE7CF9"/>
    <w:rsid w:val="00EF4AB6"/>
    <w:rsid w:val="00F46592"/>
    <w:rsid w:val="00F562FF"/>
    <w:rsid w:val="00F774EF"/>
    <w:rsid w:val="00F95991"/>
    <w:rsid w:val="00FA0A68"/>
    <w:rsid w:val="00FD10E1"/>
    <w:rsid w:val="00FE23E6"/>
    <w:rsid w:val="00FF2290"/>
    <w:rsid w:val="094E4F58"/>
    <w:rsid w:val="13047137"/>
    <w:rsid w:val="27B56096"/>
    <w:rsid w:val="2B1434B2"/>
    <w:rsid w:val="40E365BA"/>
    <w:rsid w:val="421E49A3"/>
    <w:rsid w:val="4CCA1CF7"/>
    <w:rsid w:val="4FD66CAA"/>
    <w:rsid w:val="50534CD7"/>
    <w:rsid w:val="542E3A61"/>
    <w:rsid w:val="54794F45"/>
    <w:rsid w:val="549B1AC2"/>
    <w:rsid w:val="5B520E6F"/>
    <w:rsid w:val="5FDB1484"/>
    <w:rsid w:val="6DF26168"/>
    <w:rsid w:val="6F43550E"/>
    <w:rsid w:val="766F1A14"/>
    <w:rsid w:val="7CEF3F08"/>
    <w:rsid w:val="7D3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2BD90"/>
  <w15:chartTrackingRefBased/>
  <w15:docId w15:val="{90753A0D-31ED-42D7-B940-4C56D892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FE23E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10">
    <w:name w:val="Table Simple 1"/>
    <w:basedOn w:val="a1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paragraph" w:customStyle="1" w:styleId="1">
    <w:name w:val="1 标题"/>
    <w:basedOn w:val="a"/>
    <w:link w:val="12"/>
    <w:qFormat/>
    <w:rsid w:val="001F250C"/>
    <w:pPr>
      <w:numPr>
        <w:numId w:val="1"/>
      </w:numPr>
      <w:outlineLvl w:val="0"/>
    </w:pPr>
    <w:rPr>
      <w:rFonts w:ascii="黑体" w:eastAsia="黑体" w:hAnsi="黑体"/>
      <w:b/>
      <w:sz w:val="28"/>
      <w:szCs w:val="28"/>
    </w:rPr>
  </w:style>
  <w:style w:type="character" w:customStyle="1" w:styleId="12">
    <w:name w:val="1 标题 字符"/>
    <w:basedOn w:val="a0"/>
    <w:link w:val="1"/>
    <w:rsid w:val="001F250C"/>
    <w:rPr>
      <w:rFonts w:ascii="黑体" w:eastAsia="黑体" w:hAnsi="黑体"/>
      <w:b/>
      <w:kern w:val="2"/>
      <w:sz w:val="28"/>
      <w:szCs w:val="28"/>
    </w:rPr>
  </w:style>
  <w:style w:type="paragraph" w:customStyle="1" w:styleId="00">
    <w:name w:val="00正文"/>
    <w:basedOn w:val="a"/>
    <w:link w:val="000"/>
    <w:qFormat/>
    <w:rsid w:val="005F2F2F"/>
    <w:pPr>
      <w:spacing w:line="360" w:lineRule="auto"/>
      <w:ind w:firstLine="420"/>
    </w:pPr>
    <w:rPr>
      <w:rFonts w:ascii="宋体" w:hAnsi="宋体"/>
      <w:sz w:val="24"/>
    </w:rPr>
  </w:style>
  <w:style w:type="character" w:customStyle="1" w:styleId="000">
    <w:name w:val="00正文 字符"/>
    <w:basedOn w:val="a0"/>
    <w:link w:val="00"/>
    <w:rsid w:val="005F2F2F"/>
    <w:rPr>
      <w:rFonts w:ascii="宋体" w:hAnsi="宋体"/>
      <w:kern w:val="2"/>
      <w:sz w:val="24"/>
      <w:szCs w:val="24"/>
    </w:rPr>
  </w:style>
  <w:style w:type="paragraph" w:customStyle="1" w:styleId="11">
    <w:name w:val="1.1 小标题"/>
    <w:basedOn w:val="00"/>
    <w:link w:val="110"/>
    <w:qFormat/>
    <w:rsid w:val="00D25D45"/>
    <w:pPr>
      <w:numPr>
        <w:ilvl w:val="1"/>
        <w:numId w:val="1"/>
      </w:numPr>
      <w:ind w:left="0" w:firstLine="0"/>
      <w:outlineLvl w:val="1"/>
    </w:pPr>
    <w:rPr>
      <w:rFonts w:ascii="黑体" w:eastAsia="黑体" w:hAnsi="黑体"/>
      <w:b/>
      <w:bCs/>
    </w:rPr>
  </w:style>
  <w:style w:type="character" w:customStyle="1" w:styleId="110">
    <w:name w:val="1.1 小标题 字符"/>
    <w:basedOn w:val="000"/>
    <w:link w:val="11"/>
    <w:rsid w:val="00D25D45"/>
    <w:rPr>
      <w:rFonts w:ascii="黑体" w:eastAsia="黑体" w:hAnsi="黑体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E23E6"/>
    <w:rPr>
      <w:rFonts w:ascii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FE23E6"/>
  </w:style>
  <w:style w:type="paragraph" w:customStyle="1" w:styleId="md-end-block">
    <w:name w:val="md-end-block"/>
    <w:basedOn w:val="a"/>
    <w:rsid w:val="00FE23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unhideWhenUsed/>
    <w:rsid w:val="00CD55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loudDrive\&#22823;&#23398;\00&#23454;&#39564;&#25253;&#21578;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BE54-EFC1-4CD6-844B-864FE735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15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武汉大学本科生毕业论文（设计）工作管理办法（修订）</dc:title>
  <dc:subject/>
  <dc:creator>RuinianXue</dc:creator>
  <cp:keywords/>
  <cp:lastModifiedBy>Ruinian Xue</cp:lastModifiedBy>
  <cp:revision>22</cp:revision>
  <dcterms:created xsi:type="dcterms:W3CDTF">2023-11-01T06:18:00Z</dcterms:created>
  <dcterms:modified xsi:type="dcterms:W3CDTF">2023-12-11T07:25:00Z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2052-10.1.0.7224</vt:lpwstr>
  </property>
</Properties>
</file>