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7749" w14:textId="2DB6F331" w:rsidR="0078250A" w:rsidRPr="00491860" w:rsidRDefault="001D225C" w:rsidP="00491860">
      <w:pPr>
        <w:spacing w:after="0"/>
        <w:jc w:val="center"/>
        <w:rPr>
          <w:sz w:val="48"/>
          <w:szCs w:val="48"/>
        </w:rPr>
      </w:pPr>
      <w:r w:rsidRPr="00491860">
        <w:rPr>
          <w:sz w:val="48"/>
          <w:szCs w:val="48"/>
        </w:rPr>
        <w:t>Docker Comandos</w:t>
      </w:r>
    </w:p>
    <w:p w14:paraId="5E9C63F5" w14:textId="6DD45E45" w:rsidR="001D225C" w:rsidRPr="00491860" w:rsidRDefault="001D225C" w:rsidP="00491860">
      <w:pPr>
        <w:spacing w:after="0"/>
        <w:jc w:val="center"/>
        <w:rPr>
          <w:sz w:val="18"/>
          <w:szCs w:val="18"/>
        </w:rPr>
      </w:pPr>
      <w:r w:rsidRPr="00491860">
        <w:rPr>
          <w:sz w:val="18"/>
          <w:szCs w:val="18"/>
        </w:rPr>
        <w:t xml:space="preserve">Luis Felipe Narváez Gómez. E-mail: luis.narvaez@usantoto.edu.co. Cod: 2312660. Facultad de </w:t>
      </w:r>
      <w:r w:rsidR="00491860" w:rsidRPr="00491860">
        <w:rPr>
          <w:sz w:val="18"/>
          <w:szCs w:val="18"/>
        </w:rPr>
        <w:t>Ingeniería</w:t>
      </w:r>
      <w:r w:rsidRPr="00491860">
        <w:rPr>
          <w:sz w:val="18"/>
          <w:szCs w:val="18"/>
        </w:rPr>
        <w:t xml:space="preserve"> de Sistemas</w:t>
      </w:r>
    </w:p>
    <w:p w14:paraId="19B6CF11" w14:textId="15328277" w:rsidR="001D225C" w:rsidRPr="00491860" w:rsidRDefault="001D225C"/>
    <w:p w14:paraId="4B7B3E24" w14:textId="38893098" w:rsidR="00EB2FFB" w:rsidRDefault="00EB2FFB">
      <w:pPr>
        <w:rPr>
          <w:sz w:val="24"/>
          <w:szCs w:val="24"/>
        </w:rPr>
      </w:pPr>
      <w:r>
        <w:rPr>
          <w:sz w:val="24"/>
          <w:szCs w:val="24"/>
        </w:rPr>
        <w:t>En el siguiente documento se podrá observar la sucesión de comandos correspondientes a la introducción de comando de la herramienta de Docker. El primer comando que veremos corresponde a ver las imágenes que tenemos instaladas dentro de nuestro Docker. El comando es el siguiente:</w:t>
      </w:r>
    </w:p>
    <w:p w14:paraId="021A08D2" w14:textId="4B874110" w:rsidR="00EB2FFB" w:rsidRPr="00EB2FFB" w:rsidRDefault="00EB2FFB" w:rsidP="00EB2FFB">
      <w:pPr>
        <w:jc w:val="center"/>
        <w:rPr>
          <w:i/>
          <w:iCs/>
          <w:color w:val="7030A0"/>
          <w:sz w:val="24"/>
          <w:szCs w:val="24"/>
        </w:rPr>
      </w:pPr>
      <w:r w:rsidRPr="00EB2FFB">
        <w:rPr>
          <w:i/>
          <w:iCs/>
          <w:color w:val="7030A0"/>
          <w:sz w:val="24"/>
          <w:szCs w:val="24"/>
        </w:rPr>
        <w:t xml:space="preserve">sudo </w:t>
      </w:r>
      <w:proofErr w:type="spellStart"/>
      <w:r w:rsidRPr="00EB2FFB">
        <w:rPr>
          <w:i/>
          <w:iCs/>
          <w:color w:val="7030A0"/>
          <w:sz w:val="24"/>
          <w:szCs w:val="24"/>
        </w:rPr>
        <w:t>docker</w:t>
      </w:r>
      <w:proofErr w:type="spellEnd"/>
      <w:r w:rsidRPr="00EB2FFB">
        <w:rPr>
          <w:i/>
          <w:iCs/>
          <w:color w:val="7030A0"/>
          <w:sz w:val="24"/>
          <w:szCs w:val="24"/>
        </w:rPr>
        <w:t xml:space="preserve"> </w:t>
      </w:r>
      <w:proofErr w:type="spellStart"/>
      <w:r w:rsidRPr="00EB2FFB">
        <w:rPr>
          <w:i/>
          <w:iCs/>
          <w:color w:val="7030A0"/>
          <w:sz w:val="24"/>
          <w:szCs w:val="24"/>
        </w:rPr>
        <w:t>images</w:t>
      </w:r>
      <w:proofErr w:type="spellEnd"/>
    </w:p>
    <w:p w14:paraId="322990C2" w14:textId="6DA18819" w:rsidR="001D225C" w:rsidRDefault="001D225C" w:rsidP="00491860">
      <w:pPr>
        <w:jc w:val="center"/>
        <w:rPr>
          <w:sz w:val="24"/>
          <w:szCs w:val="24"/>
        </w:rPr>
      </w:pPr>
      <w:r>
        <w:rPr>
          <w:noProof/>
        </w:rPr>
        <w:drawing>
          <wp:inline distT="0" distB="0" distL="0" distR="0" wp14:anchorId="39980B55" wp14:editId="701841CF">
            <wp:extent cx="4613484" cy="146649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5198" cy="1476571"/>
                    </a:xfrm>
                    <a:prstGeom prst="rect">
                      <a:avLst/>
                    </a:prstGeom>
                  </pic:spPr>
                </pic:pic>
              </a:graphicData>
            </a:graphic>
          </wp:inline>
        </w:drawing>
      </w:r>
    </w:p>
    <w:p w14:paraId="762276EB" w14:textId="11E7E724" w:rsidR="001D225C" w:rsidRPr="00EB2FFB" w:rsidRDefault="00EB2FFB">
      <w:pPr>
        <w:rPr>
          <w:sz w:val="24"/>
          <w:szCs w:val="24"/>
        </w:rPr>
      </w:pPr>
      <w:r>
        <w:rPr>
          <w:sz w:val="24"/>
          <w:szCs w:val="24"/>
        </w:rPr>
        <w:t xml:space="preserve">Las imágenes de </w:t>
      </w:r>
      <w:proofErr w:type="spellStart"/>
      <w:r>
        <w:rPr>
          <w:sz w:val="24"/>
          <w:szCs w:val="24"/>
        </w:rPr>
        <w:t>docker</w:t>
      </w:r>
      <w:proofErr w:type="spellEnd"/>
      <w:r>
        <w:rPr>
          <w:sz w:val="24"/>
          <w:szCs w:val="24"/>
        </w:rPr>
        <w:t xml:space="preserve"> pueden hallarse por internet con sus respectivos comandos para poder ser instalas, es recomendables in embargo buscarlas en el </w:t>
      </w:r>
      <w:proofErr w:type="spellStart"/>
      <w:r>
        <w:rPr>
          <w:sz w:val="24"/>
          <w:szCs w:val="24"/>
        </w:rPr>
        <w:t>catalogo</w:t>
      </w:r>
      <w:proofErr w:type="spellEnd"/>
      <w:r>
        <w:rPr>
          <w:sz w:val="24"/>
          <w:szCs w:val="24"/>
        </w:rPr>
        <w:t xml:space="preserve"> oficial de </w:t>
      </w:r>
      <w:proofErr w:type="spellStart"/>
      <w:r>
        <w:rPr>
          <w:sz w:val="24"/>
          <w:szCs w:val="24"/>
        </w:rPr>
        <w:t>docker</w:t>
      </w:r>
      <w:proofErr w:type="spellEnd"/>
      <w:r>
        <w:rPr>
          <w:sz w:val="24"/>
          <w:szCs w:val="24"/>
        </w:rPr>
        <w:t xml:space="preserve"> el cual se encuentra en el enlace: </w:t>
      </w:r>
      <w:hyperlink r:id="rId6" w:history="1">
        <w:r w:rsidR="001D225C" w:rsidRPr="006C3C2F">
          <w:rPr>
            <w:rStyle w:val="Hipervnculo"/>
            <w:sz w:val="24"/>
            <w:szCs w:val="24"/>
          </w:rPr>
          <w:t>https://hub.docker.com/</w:t>
        </w:r>
      </w:hyperlink>
      <w:r>
        <w:rPr>
          <w:rStyle w:val="Hipervnculo"/>
          <w:sz w:val="24"/>
          <w:szCs w:val="24"/>
        </w:rPr>
        <w:t xml:space="preserve">  </w:t>
      </w:r>
      <w:r>
        <w:rPr>
          <w:rStyle w:val="Hipervnculo"/>
          <w:color w:val="auto"/>
          <w:sz w:val="24"/>
          <w:szCs w:val="24"/>
          <w:u w:val="none"/>
        </w:rPr>
        <w:t>en estas imágenes nos daremos cuenta que la mayoría de imágenes se instalan con el comando “</w:t>
      </w:r>
      <w:proofErr w:type="spellStart"/>
      <w:r>
        <w:rPr>
          <w:rStyle w:val="Hipervnculo"/>
          <w:color w:val="auto"/>
          <w:sz w:val="24"/>
          <w:szCs w:val="24"/>
          <w:u w:val="none"/>
        </w:rPr>
        <w:t>pull</w:t>
      </w:r>
      <w:proofErr w:type="spellEnd"/>
      <w:r>
        <w:rPr>
          <w:rStyle w:val="Hipervnculo"/>
          <w:color w:val="auto"/>
          <w:sz w:val="24"/>
          <w:szCs w:val="24"/>
          <w:u w:val="none"/>
        </w:rPr>
        <w:t>”.</w:t>
      </w:r>
    </w:p>
    <w:p w14:paraId="542EA45D" w14:textId="0D0AC3F3" w:rsidR="001D225C" w:rsidRDefault="00EB2FFB">
      <w:pPr>
        <w:rPr>
          <w:sz w:val="24"/>
          <w:szCs w:val="24"/>
        </w:rPr>
      </w:pPr>
      <w:r>
        <w:rPr>
          <w:sz w:val="24"/>
          <w:szCs w:val="24"/>
        </w:rPr>
        <w:t>Docker puede estar o haber ejecutado ya en primer o segundo plano imágenes o servicios, para ver este historial de los mismos podemos utilizar alguno de los siguientes comandos:</w:t>
      </w:r>
    </w:p>
    <w:p w14:paraId="1B3A3BE9" w14:textId="4443A271" w:rsidR="00EB2FFB" w:rsidRPr="00EB2FFB" w:rsidRDefault="00EB2FFB" w:rsidP="00EB2FFB">
      <w:pPr>
        <w:jc w:val="center"/>
        <w:rPr>
          <w:i/>
          <w:iCs/>
          <w:color w:val="7030A0"/>
          <w:sz w:val="24"/>
          <w:szCs w:val="24"/>
        </w:rPr>
      </w:pPr>
      <w:r w:rsidRPr="00EB2FFB">
        <w:rPr>
          <w:i/>
          <w:iCs/>
          <w:color w:val="7030A0"/>
          <w:sz w:val="24"/>
          <w:szCs w:val="24"/>
        </w:rPr>
        <w:t xml:space="preserve">sudo </w:t>
      </w:r>
      <w:proofErr w:type="spellStart"/>
      <w:r w:rsidRPr="00EB2FFB">
        <w:rPr>
          <w:i/>
          <w:iCs/>
          <w:color w:val="7030A0"/>
          <w:sz w:val="24"/>
          <w:szCs w:val="24"/>
        </w:rPr>
        <w:t>docker</w:t>
      </w:r>
      <w:proofErr w:type="spellEnd"/>
      <w:r w:rsidRPr="00EB2FFB">
        <w:rPr>
          <w:i/>
          <w:iCs/>
          <w:color w:val="7030A0"/>
          <w:sz w:val="24"/>
          <w:szCs w:val="24"/>
        </w:rPr>
        <w:t xml:space="preserve"> </w:t>
      </w:r>
      <w:proofErr w:type="spellStart"/>
      <w:r w:rsidRPr="00EB2FFB">
        <w:rPr>
          <w:i/>
          <w:iCs/>
          <w:color w:val="7030A0"/>
          <w:sz w:val="24"/>
          <w:szCs w:val="24"/>
        </w:rPr>
        <w:t>ps</w:t>
      </w:r>
      <w:proofErr w:type="spellEnd"/>
    </w:p>
    <w:p w14:paraId="71BB8F8F" w14:textId="1DB89120" w:rsidR="00EB2FFB" w:rsidRPr="00EB2FFB" w:rsidRDefault="00EB2FFB" w:rsidP="00EB2FFB">
      <w:pPr>
        <w:jc w:val="center"/>
        <w:rPr>
          <w:i/>
          <w:iCs/>
          <w:color w:val="7030A0"/>
          <w:sz w:val="24"/>
          <w:szCs w:val="24"/>
        </w:rPr>
      </w:pPr>
      <w:r w:rsidRPr="00EB2FFB">
        <w:rPr>
          <w:i/>
          <w:iCs/>
          <w:color w:val="7030A0"/>
          <w:sz w:val="24"/>
          <w:szCs w:val="24"/>
        </w:rPr>
        <w:t xml:space="preserve">sudo </w:t>
      </w:r>
      <w:proofErr w:type="spellStart"/>
      <w:r w:rsidRPr="00EB2FFB">
        <w:rPr>
          <w:i/>
          <w:iCs/>
          <w:color w:val="7030A0"/>
          <w:sz w:val="24"/>
          <w:szCs w:val="24"/>
        </w:rPr>
        <w:t>docker</w:t>
      </w:r>
      <w:proofErr w:type="spellEnd"/>
      <w:r w:rsidRPr="00EB2FFB">
        <w:rPr>
          <w:i/>
          <w:iCs/>
          <w:color w:val="7030A0"/>
          <w:sz w:val="24"/>
          <w:szCs w:val="24"/>
        </w:rPr>
        <w:t xml:space="preserve"> </w:t>
      </w:r>
      <w:proofErr w:type="spellStart"/>
      <w:r w:rsidRPr="00EB2FFB">
        <w:rPr>
          <w:i/>
          <w:iCs/>
          <w:color w:val="7030A0"/>
          <w:sz w:val="24"/>
          <w:szCs w:val="24"/>
        </w:rPr>
        <w:t>ps</w:t>
      </w:r>
      <w:proofErr w:type="spellEnd"/>
      <w:r w:rsidRPr="00EB2FFB">
        <w:rPr>
          <w:i/>
          <w:iCs/>
          <w:color w:val="7030A0"/>
          <w:sz w:val="24"/>
          <w:szCs w:val="24"/>
        </w:rPr>
        <w:t xml:space="preserve"> -a</w:t>
      </w:r>
    </w:p>
    <w:p w14:paraId="4CA4382A" w14:textId="408C2672" w:rsidR="00EB2FFB" w:rsidRDefault="00EB2FFB" w:rsidP="00EB2FFB">
      <w:pPr>
        <w:jc w:val="center"/>
        <w:rPr>
          <w:i/>
          <w:iCs/>
          <w:color w:val="7030A0"/>
          <w:sz w:val="24"/>
          <w:szCs w:val="24"/>
        </w:rPr>
      </w:pPr>
      <w:r w:rsidRPr="00EB2FFB">
        <w:rPr>
          <w:i/>
          <w:iCs/>
          <w:color w:val="7030A0"/>
          <w:sz w:val="24"/>
          <w:szCs w:val="24"/>
        </w:rPr>
        <w:t xml:space="preserve">sudo </w:t>
      </w:r>
      <w:proofErr w:type="spellStart"/>
      <w:r w:rsidRPr="00EB2FFB">
        <w:rPr>
          <w:i/>
          <w:iCs/>
          <w:color w:val="7030A0"/>
          <w:sz w:val="24"/>
          <w:szCs w:val="24"/>
        </w:rPr>
        <w:t>docker</w:t>
      </w:r>
      <w:proofErr w:type="spellEnd"/>
      <w:r w:rsidRPr="00EB2FFB">
        <w:rPr>
          <w:i/>
          <w:iCs/>
          <w:color w:val="7030A0"/>
          <w:sz w:val="24"/>
          <w:szCs w:val="24"/>
        </w:rPr>
        <w:t xml:space="preserve"> </w:t>
      </w:r>
      <w:proofErr w:type="spellStart"/>
      <w:r w:rsidRPr="00EB2FFB">
        <w:rPr>
          <w:i/>
          <w:iCs/>
          <w:color w:val="7030A0"/>
          <w:sz w:val="24"/>
          <w:szCs w:val="24"/>
        </w:rPr>
        <w:t>ps</w:t>
      </w:r>
      <w:proofErr w:type="spellEnd"/>
      <w:r w:rsidRPr="00EB2FFB">
        <w:rPr>
          <w:i/>
          <w:iCs/>
          <w:color w:val="7030A0"/>
          <w:sz w:val="24"/>
          <w:szCs w:val="24"/>
        </w:rPr>
        <w:t xml:space="preserve"> -</w:t>
      </w:r>
      <w:proofErr w:type="spellStart"/>
      <w:r w:rsidRPr="00EB2FFB">
        <w:rPr>
          <w:i/>
          <w:iCs/>
          <w:color w:val="7030A0"/>
          <w:sz w:val="24"/>
          <w:szCs w:val="24"/>
        </w:rPr>
        <w:t>aq</w:t>
      </w:r>
      <w:proofErr w:type="spellEnd"/>
    </w:p>
    <w:p w14:paraId="5BABAFEA" w14:textId="09E5F1C8" w:rsidR="0073653D" w:rsidRPr="00EB2FFB" w:rsidRDefault="0073653D" w:rsidP="00EB2FFB">
      <w:pPr>
        <w:jc w:val="center"/>
        <w:rPr>
          <w:i/>
          <w:iCs/>
          <w:color w:val="7030A0"/>
          <w:sz w:val="24"/>
          <w:szCs w:val="24"/>
        </w:rPr>
      </w:pPr>
      <w:r>
        <w:rPr>
          <w:noProof/>
        </w:rPr>
        <w:drawing>
          <wp:inline distT="0" distB="0" distL="0" distR="0" wp14:anchorId="55793815" wp14:editId="36BCDA4A">
            <wp:extent cx="6858000" cy="33801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380105"/>
                    </a:xfrm>
                    <a:prstGeom prst="rect">
                      <a:avLst/>
                    </a:prstGeom>
                  </pic:spPr>
                </pic:pic>
              </a:graphicData>
            </a:graphic>
          </wp:inline>
        </w:drawing>
      </w:r>
    </w:p>
    <w:p w14:paraId="25656438" w14:textId="48808FD7" w:rsidR="00EB2FFB" w:rsidRDefault="00EB2FFB">
      <w:pPr>
        <w:rPr>
          <w:sz w:val="24"/>
          <w:szCs w:val="24"/>
        </w:rPr>
      </w:pPr>
      <w:r>
        <w:rPr>
          <w:sz w:val="24"/>
          <w:szCs w:val="24"/>
        </w:rPr>
        <w:lastRenderedPageBreak/>
        <w:t xml:space="preserve">La diferencia entre cada comando radica en la información que nos ofrece, el primer comando ofrece solo un listado de los servicios actualmente en ejecución, el segundo comando ofrece un listado detallado de los servicios que se han ejecutado desde la instalación de Docker y el tercer comando nos dice solo el CONTAINER ID de los servicios que se han ejecutado hasta el momento. </w:t>
      </w:r>
    </w:p>
    <w:p w14:paraId="071AF91C" w14:textId="3ADF6996" w:rsidR="00EB2FFB" w:rsidRDefault="00EB2FFB">
      <w:pPr>
        <w:rPr>
          <w:sz w:val="24"/>
          <w:szCs w:val="24"/>
        </w:rPr>
      </w:pPr>
      <w:r>
        <w:rPr>
          <w:sz w:val="24"/>
          <w:szCs w:val="24"/>
        </w:rPr>
        <w:t xml:space="preserve">En la siguiente imagen vemos las imágenes que se han ejecutado hasta el momento con </w:t>
      </w:r>
      <w:proofErr w:type="spellStart"/>
      <w:r>
        <w:rPr>
          <w:sz w:val="24"/>
          <w:szCs w:val="24"/>
        </w:rPr>
        <w:t>docker</w:t>
      </w:r>
      <w:proofErr w:type="spellEnd"/>
      <w:r>
        <w:rPr>
          <w:sz w:val="24"/>
          <w:szCs w:val="24"/>
        </w:rPr>
        <w:t>, utilizando el comando:</w:t>
      </w:r>
    </w:p>
    <w:p w14:paraId="27E2639B" w14:textId="0A719FF6" w:rsidR="00EB2FFB" w:rsidRPr="00EB2FFB" w:rsidRDefault="00EB2FFB" w:rsidP="00EB2FFB">
      <w:pPr>
        <w:jc w:val="center"/>
        <w:rPr>
          <w:i/>
          <w:iCs/>
          <w:color w:val="7030A0"/>
          <w:sz w:val="24"/>
          <w:szCs w:val="24"/>
        </w:rPr>
      </w:pPr>
      <w:r w:rsidRPr="00EB2FFB">
        <w:rPr>
          <w:i/>
          <w:iCs/>
          <w:color w:val="7030A0"/>
          <w:sz w:val="24"/>
          <w:szCs w:val="24"/>
        </w:rPr>
        <w:t xml:space="preserve">Sudo </w:t>
      </w:r>
      <w:proofErr w:type="spellStart"/>
      <w:r w:rsidRPr="00EB2FFB">
        <w:rPr>
          <w:i/>
          <w:iCs/>
          <w:color w:val="7030A0"/>
          <w:sz w:val="24"/>
          <w:szCs w:val="24"/>
        </w:rPr>
        <w:t>docker</w:t>
      </w:r>
      <w:proofErr w:type="spellEnd"/>
      <w:r w:rsidRPr="00EB2FFB">
        <w:rPr>
          <w:i/>
          <w:iCs/>
          <w:color w:val="7030A0"/>
          <w:sz w:val="24"/>
          <w:szCs w:val="24"/>
        </w:rPr>
        <w:t xml:space="preserve"> </w:t>
      </w:r>
      <w:proofErr w:type="spellStart"/>
      <w:r w:rsidRPr="00EB2FFB">
        <w:rPr>
          <w:i/>
          <w:iCs/>
          <w:color w:val="7030A0"/>
          <w:sz w:val="24"/>
          <w:szCs w:val="24"/>
        </w:rPr>
        <w:t>ps</w:t>
      </w:r>
      <w:proofErr w:type="spellEnd"/>
      <w:r w:rsidRPr="00EB2FFB">
        <w:rPr>
          <w:i/>
          <w:iCs/>
          <w:color w:val="7030A0"/>
          <w:sz w:val="24"/>
          <w:szCs w:val="24"/>
        </w:rPr>
        <w:t xml:space="preserve"> -a</w:t>
      </w:r>
    </w:p>
    <w:p w14:paraId="36B08372" w14:textId="3A37B2CF" w:rsidR="001D225C" w:rsidRDefault="001D225C">
      <w:pPr>
        <w:rPr>
          <w:sz w:val="24"/>
          <w:szCs w:val="24"/>
        </w:rPr>
      </w:pPr>
      <w:r>
        <w:rPr>
          <w:noProof/>
        </w:rPr>
        <w:drawing>
          <wp:inline distT="0" distB="0" distL="0" distR="0" wp14:anchorId="26E4CA85" wp14:editId="5D00FFD6">
            <wp:extent cx="6858000" cy="8293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829310"/>
                    </a:xfrm>
                    <a:prstGeom prst="rect">
                      <a:avLst/>
                    </a:prstGeom>
                  </pic:spPr>
                </pic:pic>
              </a:graphicData>
            </a:graphic>
          </wp:inline>
        </w:drawing>
      </w:r>
    </w:p>
    <w:p w14:paraId="05D390D6" w14:textId="1A4A05BD" w:rsidR="00D32D2C" w:rsidRDefault="00D32D2C">
      <w:pPr>
        <w:rPr>
          <w:sz w:val="24"/>
          <w:szCs w:val="24"/>
        </w:rPr>
      </w:pPr>
      <w:r>
        <w:rPr>
          <w:sz w:val="24"/>
          <w:szCs w:val="24"/>
        </w:rPr>
        <w:t>Los servicios que se están ejecutando, pueden ser parados, esto quiero decir que dejen de ejecutar sus funciones. Para esto utilizamos el comando “stop”, esto de manera básica se da sobre el CONTAINER ID del servicio que queremos detener. En la siguiente imagen procedemos a parar cada uno de los diferentes servicios que nos aparecen.</w:t>
      </w:r>
    </w:p>
    <w:p w14:paraId="24CAF69C" w14:textId="240E2946" w:rsidR="00D32D2C" w:rsidRPr="00D32D2C" w:rsidRDefault="00D32D2C" w:rsidP="00D32D2C">
      <w:pPr>
        <w:jc w:val="center"/>
        <w:rPr>
          <w:i/>
          <w:iCs/>
          <w:color w:val="7030A0"/>
          <w:sz w:val="24"/>
          <w:szCs w:val="24"/>
          <w:lang w:val="en-US"/>
        </w:rPr>
      </w:pPr>
      <w:proofErr w:type="spellStart"/>
      <w:r w:rsidRPr="00D32D2C">
        <w:rPr>
          <w:i/>
          <w:iCs/>
          <w:color w:val="7030A0"/>
          <w:sz w:val="24"/>
          <w:szCs w:val="24"/>
          <w:lang w:val="en-US"/>
        </w:rPr>
        <w:t>Sudo</w:t>
      </w:r>
      <w:proofErr w:type="spellEnd"/>
      <w:r w:rsidRPr="00D32D2C">
        <w:rPr>
          <w:i/>
          <w:iCs/>
          <w:color w:val="7030A0"/>
          <w:sz w:val="24"/>
          <w:szCs w:val="24"/>
          <w:lang w:val="en-US"/>
        </w:rPr>
        <w:t xml:space="preserve"> docker stop CONTAINER ID</w:t>
      </w:r>
    </w:p>
    <w:p w14:paraId="641D3CB1" w14:textId="47C5056D" w:rsidR="003342C2" w:rsidRDefault="003342C2">
      <w:pPr>
        <w:rPr>
          <w:sz w:val="24"/>
          <w:szCs w:val="24"/>
        </w:rPr>
      </w:pPr>
      <w:r>
        <w:rPr>
          <w:noProof/>
        </w:rPr>
        <w:drawing>
          <wp:inline distT="0" distB="0" distL="0" distR="0" wp14:anchorId="24591475" wp14:editId="068F6FEA">
            <wp:extent cx="6858000" cy="196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968500"/>
                    </a:xfrm>
                    <a:prstGeom prst="rect">
                      <a:avLst/>
                    </a:prstGeom>
                  </pic:spPr>
                </pic:pic>
              </a:graphicData>
            </a:graphic>
          </wp:inline>
        </w:drawing>
      </w:r>
    </w:p>
    <w:p w14:paraId="6C6E00E2" w14:textId="0F701E2E" w:rsidR="003342C2" w:rsidRDefault="00D32D2C">
      <w:pPr>
        <w:rPr>
          <w:sz w:val="24"/>
          <w:szCs w:val="24"/>
        </w:rPr>
      </w:pPr>
      <w:r>
        <w:rPr>
          <w:sz w:val="24"/>
          <w:szCs w:val="24"/>
        </w:rPr>
        <w:t>Para inicializar o correr un servicio basta con utilizar el comando “run”, esto pondrá en un puerto por defecto a accionar el servicio que especifiquemos.</w:t>
      </w:r>
    </w:p>
    <w:p w14:paraId="5B427FAF" w14:textId="16829DA3" w:rsidR="00D32D2C" w:rsidRPr="00D32D2C" w:rsidRDefault="00D32D2C" w:rsidP="00D32D2C">
      <w:pPr>
        <w:jc w:val="center"/>
        <w:rPr>
          <w:i/>
          <w:iCs/>
          <w:color w:val="7030A0"/>
          <w:sz w:val="24"/>
          <w:szCs w:val="24"/>
        </w:rPr>
      </w:pPr>
      <w:r w:rsidRPr="00D32D2C">
        <w:rPr>
          <w:i/>
          <w:iCs/>
          <w:color w:val="7030A0"/>
          <w:sz w:val="24"/>
          <w:szCs w:val="24"/>
        </w:rPr>
        <w:t xml:space="preserve">Sudo </w:t>
      </w:r>
      <w:proofErr w:type="spellStart"/>
      <w:r w:rsidRPr="00D32D2C">
        <w:rPr>
          <w:i/>
          <w:iCs/>
          <w:color w:val="7030A0"/>
          <w:sz w:val="24"/>
          <w:szCs w:val="24"/>
        </w:rPr>
        <w:t>docker</w:t>
      </w:r>
      <w:proofErr w:type="spellEnd"/>
      <w:r w:rsidRPr="00D32D2C">
        <w:rPr>
          <w:i/>
          <w:iCs/>
          <w:color w:val="7030A0"/>
          <w:sz w:val="24"/>
          <w:szCs w:val="24"/>
        </w:rPr>
        <w:t xml:space="preserve"> run SERVICIO</w:t>
      </w:r>
    </w:p>
    <w:p w14:paraId="1861884B" w14:textId="29AA656F" w:rsidR="0061146C" w:rsidRDefault="0061146C" w:rsidP="00491860">
      <w:pPr>
        <w:jc w:val="center"/>
        <w:rPr>
          <w:sz w:val="24"/>
          <w:szCs w:val="24"/>
        </w:rPr>
      </w:pPr>
      <w:r>
        <w:rPr>
          <w:noProof/>
        </w:rPr>
        <w:drawing>
          <wp:inline distT="0" distB="0" distL="0" distR="0" wp14:anchorId="3345CE99" wp14:editId="091D32C5">
            <wp:extent cx="5169534" cy="1765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2046" cy="1772987"/>
                    </a:xfrm>
                    <a:prstGeom prst="rect">
                      <a:avLst/>
                    </a:prstGeom>
                  </pic:spPr>
                </pic:pic>
              </a:graphicData>
            </a:graphic>
          </wp:inline>
        </w:drawing>
      </w:r>
    </w:p>
    <w:p w14:paraId="09021172" w14:textId="2184B398" w:rsidR="0061146C" w:rsidRDefault="00D32D2C">
      <w:pPr>
        <w:rPr>
          <w:sz w:val="24"/>
          <w:szCs w:val="24"/>
        </w:rPr>
      </w:pPr>
      <w:r>
        <w:rPr>
          <w:sz w:val="24"/>
          <w:szCs w:val="24"/>
        </w:rPr>
        <w:lastRenderedPageBreak/>
        <w:t>Muchas veces nos encontraremos que la terminal en la que inicialicemos el servicio queda ocupada, basta con inicializar nuevamente otra terminal para ver los servicios que estamos ejecutando en el momento con el comando:</w:t>
      </w:r>
    </w:p>
    <w:p w14:paraId="7AEA97B8" w14:textId="398E85F4" w:rsidR="00D32D2C" w:rsidRPr="00D32D2C" w:rsidRDefault="00D32D2C" w:rsidP="00D32D2C">
      <w:pPr>
        <w:jc w:val="center"/>
        <w:rPr>
          <w:i/>
          <w:iCs/>
          <w:color w:val="7030A0"/>
          <w:sz w:val="24"/>
          <w:szCs w:val="24"/>
        </w:rPr>
      </w:pPr>
      <w:r w:rsidRPr="00D32D2C">
        <w:rPr>
          <w:i/>
          <w:iCs/>
          <w:color w:val="7030A0"/>
          <w:sz w:val="24"/>
          <w:szCs w:val="24"/>
        </w:rPr>
        <w:t xml:space="preserve">Sudo </w:t>
      </w:r>
      <w:proofErr w:type="spellStart"/>
      <w:r w:rsidRPr="00D32D2C">
        <w:rPr>
          <w:i/>
          <w:iCs/>
          <w:color w:val="7030A0"/>
          <w:sz w:val="24"/>
          <w:szCs w:val="24"/>
        </w:rPr>
        <w:t>docker</w:t>
      </w:r>
      <w:proofErr w:type="spellEnd"/>
      <w:r w:rsidRPr="00D32D2C">
        <w:rPr>
          <w:i/>
          <w:iCs/>
          <w:color w:val="7030A0"/>
          <w:sz w:val="24"/>
          <w:szCs w:val="24"/>
        </w:rPr>
        <w:t xml:space="preserve"> </w:t>
      </w:r>
      <w:proofErr w:type="spellStart"/>
      <w:r w:rsidRPr="00D32D2C">
        <w:rPr>
          <w:i/>
          <w:iCs/>
          <w:color w:val="7030A0"/>
          <w:sz w:val="24"/>
          <w:szCs w:val="24"/>
        </w:rPr>
        <w:t>ps</w:t>
      </w:r>
      <w:proofErr w:type="spellEnd"/>
    </w:p>
    <w:p w14:paraId="44C50B3C" w14:textId="6875D8E5" w:rsidR="0061146C" w:rsidRDefault="0061146C" w:rsidP="00491860">
      <w:pPr>
        <w:jc w:val="center"/>
        <w:rPr>
          <w:sz w:val="24"/>
          <w:szCs w:val="24"/>
        </w:rPr>
      </w:pPr>
      <w:r>
        <w:rPr>
          <w:noProof/>
        </w:rPr>
        <w:drawing>
          <wp:inline distT="0" distB="0" distL="0" distR="0" wp14:anchorId="5FBB2D17" wp14:editId="5EC8145A">
            <wp:extent cx="6624133" cy="53483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6890" cy="547979"/>
                    </a:xfrm>
                    <a:prstGeom prst="rect">
                      <a:avLst/>
                    </a:prstGeom>
                  </pic:spPr>
                </pic:pic>
              </a:graphicData>
            </a:graphic>
          </wp:inline>
        </w:drawing>
      </w:r>
    </w:p>
    <w:p w14:paraId="0C0EBF22" w14:textId="624714B3" w:rsidR="0061146C" w:rsidRDefault="00D32D2C">
      <w:pPr>
        <w:rPr>
          <w:sz w:val="24"/>
          <w:szCs w:val="24"/>
        </w:rPr>
      </w:pPr>
      <w:r>
        <w:rPr>
          <w:sz w:val="24"/>
          <w:szCs w:val="24"/>
        </w:rPr>
        <w:t>La inicialización de un servicio puede darse también en un puerto que nosotros mismos le especifiquemos, para esto utilizamos en el comando de “run” la sucesión de “-p” y a continuación el puerto en el que lo necesitamos. En la siguiente imagen pondremos de ejemplo poner a correr NGINX en un puerto especifico.</w:t>
      </w:r>
    </w:p>
    <w:p w14:paraId="31B7170A" w14:textId="7F877070" w:rsidR="00D32D2C" w:rsidRPr="00D32D2C" w:rsidRDefault="00D32D2C" w:rsidP="00D32D2C">
      <w:pPr>
        <w:jc w:val="center"/>
        <w:rPr>
          <w:i/>
          <w:iCs/>
          <w:color w:val="7030A0"/>
          <w:sz w:val="24"/>
          <w:szCs w:val="24"/>
          <w:lang w:val="en-US"/>
        </w:rPr>
      </w:pPr>
      <w:proofErr w:type="spellStart"/>
      <w:r w:rsidRPr="00D32D2C">
        <w:rPr>
          <w:i/>
          <w:iCs/>
          <w:color w:val="7030A0"/>
          <w:sz w:val="24"/>
          <w:szCs w:val="24"/>
          <w:lang w:val="en-US"/>
        </w:rPr>
        <w:t>Sudo</w:t>
      </w:r>
      <w:proofErr w:type="spellEnd"/>
      <w:r w:rsidRPr="00D32D2C">
        <w:rPr>
          <w:i/>
          <w:iCs/>
          <w:color w:val="7030A0"/>
          <w:sz w:val="24"/>
          <w:szCs w:val="24"/>
          <w:lang w:val="en-US"/>
        </w:rPr>
        <w:t xml:space="preserve"> docker run -p 3000:80 nginx</w:t>
      </w:r>
    </w:p>
    <w:p w14:paraId="5033D06D" w14:textId="217E3F89" w:rsidR="0061146C" w:rsidRDefault="0061146C" w:rsidP="00491860">
      <w:pPr>
        <w:jc w:val="center"/>
        <w:rPr>
          <w:sz w:val="24"/>
          <w:szCs w:val="24"/>
        </w:rPr>
      </w:pPr>
      <w:r>
        <w:rPr>
          <w:noProof/>
        </w:rPr>
        <w:drawing>
          <wp:inline distT="0" distB="0" distL="0" distR="0" wp14:anchorId="31166409" wp14:editId="03C7C286">
            <wp:extent cx="5896846" cy="206171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295" cy="2074806"/>
                    </a:xfrm>
                    <a:prstGeom prst="rect">
                      <a:avLst/>
                    </a:prstGeom>
                  </pic:spPr>
                </pic:pic>
              </a:graphicData>
            </a:graphic>
          </wp:inline>
        </w:drawing>
      </w:r>
    </w:p>
    <w:p w14:paraId="03582EBC" w14:textId="52C2AB80" w:rsidR="00D32D2C" w:rsidRDefault="00D32D2C" w:rsidP="00D32D2C">
      <w:pPr>
        <w:rPr>
          <w:sz w:val="24"/>
          <w:szCs w:val="24"/>
        </w:rPr>
      </w:pPr>
      <w:r>
        <w:rPr>
          <w:sz w:val="24"/>
          <w:szCs w:val="24"/>
        </w:rPr>
        <w:t xml:space="preserve">Rectificamos que </w:t>
      </w:r>
      <w:proofErr w:type="spellStart"/>
      <w:r>
        <w:rPr>
          <w:sz w:val="24"/>
          <w:szCs w:val="24"/>
        </w:rPr>
        <w:t>este</w:t>
      </w:r>
      <w:proofErr w:type="spellEnd"/>
      <w:r>
        <w:rPr>
          <w:sz w:val="24"/>
          <w:szCs w:val="24"/>
        </w:rPr>
        <w:t xml:space="preserve"> funcionando el servicio </w:t>
      </w:r>
      <w:r w:rsidR="00A77632">
        <w:rPr>
          <w:sz w:val="24"/>
          <w:szCs w:val="24"/>
        </w:rPr>
        <w:t>actualmente</w:t>
      </w:r>
      <w:r>
        <w:rPr>
          <w:sz w:val="24"/>
          <w:szCs w:val="24"/>
        </w:rPr>
        <w:t xml:space="preserve"> con “</w:t>
      </w:r>
      <w:proofErr w:type="spellStart"/>
      <w:r>
        <w:rPr>
          <w:sz w:val="24"/>
          <w:szCs w:val="24"/>
        </w:rPr>
        <w:t>docker</w:t>
      </w:r>
      <w:proofErr w:type="spellEnd"/>
      <w:r>
        <w:rPr>
          <w:sz w:val="24"/>
          <w:szCs w:val="24"/>
        </w:rPr>
        <w:t xml:space="preserve"> </w:t>
      </w:r>
      <w:proofErr w:type="spellStart"/>
      <w:r>
        <w:rPr>
          <w:sz w:val="24"/>
          <w:szCs w:val="24"/>
        </w:rPr>
        <w:t>ps</w:t>
      </w:r>
      <w:proofErr w:type="spellEnd"/>
      <w:r>
        <w:rPr>
          <w:sz w:val="24"/>
          <w:szCs w:val="24"/>
        </w:rPr>
        <w:t>”.</w:t>
      </w:r>
    </w:p>
    <w:p w14:paraId="47EA7C5A" w14:textId="6246CA61" w:rsidR="0061146C" w:rsidRDefault="0061146C" w:rsidP="00491860">
      <w:pPr>
        <w:jc w:val="center"/>
        <w:rPr>
          <w:sz w:val="24"/>
          <w:szCs w:val="24"/>
        </w:rPr>
      </w:pPr>
      <w:r>
        <w:rPr>
          <w:noProof/>
        </w:rPr>
        <w:drawing>
          <wp:inline distT="0" distB="0" distL="0" distR="0" wp14:anchorId="3C1C956E" wp14:editId="5ADC9FE9">
            <wp:extent cx="6961480" cy="4054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54875" cy="428354"/>
                    </a:xfrm>
                    <a:prstGeom prst="rect">
                      <a:avLst/>
                    </a:prstGeom>
                  </pic:spPr>
                </pic:pic>
              </a:graphicData>
            </a:graphic>
          </wp:inline>
        </w:drawing>
      </w:r>
    </w:p>
    <w:p w14:paraId="50CEC334" w14:textId="53787B4D" w:rsidR="00D32D2C" w:rsidRDefault="00D32D2C" w:rsidP="00D32D2C">
      <w:pPr>
        <w:rPr>
          <w:sz w:val="24"/>
          <w:szCs w:val="24"/>
        </w:rPr>
      </w:pPr>
      <w:r>
        <w:rPr>
          <w:sz w:val="24"/>
          <w:szCs w:val="24"/>
        </w:rPr>
        <w:t xml:space="preserve">Puesto que conocemos el puerto en el que fue lanzado este servicio dentro de nuestra red local, podemos acceder por cualquier buscador de red como Google Chrome o bien Software especifico como </w:t>
      </w:r>
      <w:proofErr w:type="spellStart"/>
      <w:r w:rsidR="00A77632">
        <w:rPr>
          <w:sz w:val="24"/>
          <w:szCs w:val="24"/>
        </w:rPr>
        <w:t>Postman</w:t>
      </w:r>
      <w:proofErr w:type="spellEnd"/>
      <w:r w:rsidR="00A77632">
        <w:rPr>
          <w:sz w:val="24"/>
          <w:szCs w:val="24"/>
        </w:rPr>
        <w:t xml:space="preserve"> y/o </w:t>
      </w:r>
      <w:proofErr w:type="spellStart"/>
      <w:r w:rsidR="00A77632">
        <w:rPr>
          <w:sz w:val="24"/>
          <w:szCs w:val="24"/>
        </w:rPr>
        <w:t>Insomnia</w:t>
      </w:r>
      <w:proofErr w:type="spellEnd"/>
      <w:r w:rsidR="00A77632">
        <w:rPr>
          <w:sz w:val="24"/>
          <w:szCs w:val="24"/>
        </w:rPr>
        <w:t>; verificando la ejecución actual del servicio. Se debe tener en cuenta que a veces en el cache de un navegador web, en caso de haber ejecutado un servicio previo en el mismo puerto, la información de esta anterior queda cargada allí, así se monte un servicio diferente posteriormente.</w:t>
      </w:r>
    </w:p>
    <w:p w14:paraId="0DB8DFBB" w14:textId="4ED106FE" w:rsidR="0061146C" w:rsidRDefault="0061146C" w:rsidP="00491860">
      <w:pPr>
        <w:jc w:val="center"/>
        <w:rPr>
          <w:sz w:val="24"/>
          <w:szCs w:val="24"/>
        </w:rPr>
      </w:pPr>
      <w:r>
        <w:rPr>
          <w:noProof/>
        </w:rPr>
        <w:drawing>
          <wp:inline distT="0" distB="0" distL="0" distR="0" wp14:anchorId="3A457BC6" wp14:editId="4EE1FDC3">
            <wp:extent cx="5264150" cy="16816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0542" cy="1690034"/>
                    </a:xfrm>
                    <a:prstGeom prst="rect">
                      <a:avLst/>
                    </a:prstGeom>
                  </pic:spPr>
                </pic:pic>
              </a:graphicData>
            </a:graphic>
          </wp:inline>
        </w:drawing>
      </w:r>
    </w:p>
    <w:p w14:paraId="4406205B" w14:textId="426EC6CC" w:rsidR="00910C52" w:rsidRDefault="00AB0E57">
      <w:pPr>
        <w:rPr>
          <w:sz w:val="24"/>
          <w:szCs w:val="24"/>
        </w:rPr>
      </w:pPr>
      <w:r>
        <w:rPr>
          <w:sz w:val="24"/>
          <w:szCs w:val="24"/>
        </w:rPr>
        <w:lastRenderedPageBreak/>
        <w:t xml:space="preserve">El anterior servicio se </w:t>
      </w:r>
      <w:proofErr w:type="spellStart"/>
      <w:r>
        <w:rPr>
          <w:sz w:val="24"/>
          <w:szCs w:val="24"/>
        </w:rPr>
        <w:t>esta</w:t>
      </w:r>
      <w:proofErr w:type="spellEnd"/>
      <w:r>
        <w:rPr>
          <w:sz w:val="24"/>
          <w:szCs w:val="24"/>
        </w:rPr>
        <w:t xml:space="preserve"> ejecutando en primer plano, esto lo constatamos por la inutilización posterior al lanzamiento del servicio de la terminal. Para poder ejecutar una utilidad en segundo plano, podemos utilizar la parte del comando “-d”, como en el siguiente comando.</w:t>
      </w:r>
    </w:p>
    <w:p w14:paraId="2ECD5F92" w14:textId="500BC83C" w:rsidR="00AB0E57" w:rsidRPr="00AB0E57" w:rsidRDefault="00AB0E57" w:rsidP="00AB0E57">
      <w:pPr>
        <w:jc w:val="center"/>
        <w:rPr>
          <w:i/>
          <w:iCs/>
          <w:color w:val="7030A0"/>
          <w:sz w:val="24"/>
          <w:szCs w:val="24"/>
          <w:lang w:val="en-US"/>
        </w:rPr>
      </w:pPr>
      <w:proofErr w:type="spellStart"/>
      <w:r w:rsidRPr="00AB0E57">
        <w:rPr>
          <w:i/>
          <w:iCs/>
          <w:color w:val="7030A0"/>
          <w:sz w:val="24"/>
          <w:szCs w:val="24"/>
          <w:lang w:val="en-US"/>
        </w:rPr>
        <w:t>Sudo</w:t>
      </w:r>
      <w:proofErr w:type="spellEnd"/>
      <w:r w:rsidRPr="00AB0E57">
        <w:rPr>
          <w:i/>
          <w:iCs/>
          <w:color w:val="7030A0"/>
          <w:sz w:val="24"/>
          <w:szCs w:val="24"/>
          <w:lang w:val="en-US"/>
        </w:rPr>
        <w:t xml:space="preserve"> docker run -p 3000:80 -d nginx</w:t>
      </w:r>
    </w:p>
    <w:p w14:paraId="7656448B" w14:textId="1691DB7A" w:rsidR="00910C52" w:rsidRDefault="001938FF" w:rsidP="00491860">
      <w:pPr>
        <w:jc w:val="center"/>
        <w:rPr>
          <w:sz w:val="24"/>
          <w:szCs w:val="24"/>
        </w:rPr>
      </w:pPr>
      <w:r>
        <w:rPr>
          <w:noProof/>
        </w:rPr>
        <w:drawing>
          <wp:inline distT="0" distB="0" distL="0" distR="0" wp14:anchorId="12E2A157" wp14:editId="1B544360">
            <wp:extent cx="5743575" cy="7143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714375"/>
                    </a:xfrm>
                    <a:prstGeom prst="rect">
                      <a:avLst/>
                    </a:prstGeom>
                  </pic:spPr>
                </pic:pic>
              </a:graphicData>
            </a:graphic>
          </wp:inline>
        </w:drawing>
      </w:r>
    </w:p>
    <w:p w14:paraId="749D883F" w14:textId="27848B05" w:rsidR="00864B5E" w:rsidRDefault="00864B5E" w:rsidP="00864B5E">
      <w:pPr>
        <w:rPr>
          <w:sz w:val="24"/>
          <w:szCs w:val="24"/>
        </w:rPr>
      </w:pPr>
      <w:r>
        <w:rPr>
          <w:sz w:val="24"/>
          <w:szCs w:val="24"/>
        </w:rPr>
        <w:t>Verificación del servicio en ejecución con el comando “</w:t>
      </w:r>
      <w:proofErr w:type="spellStart"/>
      <w:r>
        <w:rPr>
          <w:sz w:val="24"/>
          <w:szCs w:val="24"/>
        </w:rPr>
        <w:t>docker</w:t>
      </w:r>
      <w:proofErr w:type="spellEnd"/>
      <w:r>
        <w:rPr>
          <w:sz w:val="24"/>
          <w:szCs w:val="24"/>
        </w:rPr>
        <w:t xml:space="preserve"> </w:t>
      </w:r>
      <w:proofErr w:type="spellStart"/>
      <w:r>
        <w:rPr>
          <w:sz w:val="24"/>
          <w:szCs w:val="24"/>
        </w:rPr>
        <w:t>ps</w:t>
      </w:r>
      <w:proofErr w:type="spellEnd"/>
      <w:r>
        <w:rPr>
          <w:sz w:val="24"/>
          <w:szCs w:val="24"/>
        </w:rPr>
        <w:t>”.</w:t>
      </w:r>
    </w:p>
    <w:p w14:paraId="229DF2CE" w14:textId="227C2A90" w:rsidR="001938FF" w:rsidRDefault="001938FF">
      <w:pPr>
        <w:rPr>
          <w:sz w:val="24"/>
          <w:szCs w:val="24"/>
        </w:rPr>
      </w:pPr>
      <w:r>
        <w:rPr>
          <w:noProof/>
        </w:rPr>
        <w:drawing>
          <wp:inline distT="0" distB="0" distL="0" distR="0" wp14:anchorId="1870F0CF" wp14:editId="16F0E026">
            <wp:extent cx="6957388" cy="400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56855" cy="405769"/>
                    </a:xfrm>
                    <a:prstGeom prst="rect">
                      <a:avLst/>
                    </a:prstGeom>
                  </pic:spPr>
                </pic:pic>
              </a:graphicData>
            </a:graphic>
          </wp:inline>
        </w:drawing>
      </w:r>
    </w:p>
    <w:p w14:paraId="1FFB6617" w14:textId="1DC446CE" w:rsidR="00961404" w:rsidRDefault="00961404" w:rsidP="00961404">
      <w:pPr>
        <w:rPr>
          <w:sz w:val="24"/>
          <w:szCs w:val="24"/>
        </w:rPr>
      </w:pPr>
      <w:r>
        <w:rPr>
          <w:sz w:val="24"/>
          <w:szCs w:val="24"/>
        </w:rPr>
        <w:t>Verificación del servicio en un navegador web, ingresando el puerto en el que se ejecutó.</w:t>
      </w:r>
    </w:p>
    <w:p w14:paraId="1079A6DD" w14:textId="0AACBDD6" w:rsidR="001938FF" w:rsidRDefault="001938FF" w:rsidP="00491860">
      <w:pPr>
        <w:jc w:val="center"/>
        <w:rPr>
          <w:sz w:val="24"/>
          <w:szCs w:val="24"/>
        </w:rPr>
      </w:pPr>
      <w:r>
        <w:rPr>
          <w:noProof/>
        </w:rPr>
        <w:drawing>
          <wp:inline distT="0" distB="0" distL="0" distR="0" wp14:anchorId="670D2A51" wp14:editId="149D6E14">
            <wp:extent cx="5542493" cy="158115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880" cy="1583257"/>
                    </a:xfrm>
                    <a:prstGeom prst="rect">
                      <a:avLst/>
                    </a:prstGeom>
                  </pic:spPr>
                </pic:pic>
              </a:graphicData>
            </a:graphic>
          </wp:inline>
        </w:drawing>
      </w:r>
    </w:p>
    <w:p w14:paraId="16F9B172" w14:textId="591D2CE8" w:rsidR="001938FF" w:rsidRDefault="002D6E9E" w:rsidP="002D6E9E">
      <w:pPr>
        <w:tabs>
          <w:tab w:val="center" w:pos="5400"/>
        </w:tabs>
        <w:rPr>
          <w:sz w:val="24"/>
          <w:szCs w:val="24"/>
        </w:rPr>
      </w:pPr>
      <w:r>
        <w:rPr>
          <w:sz w:val="24"/>
          <w:szCs w:val="24"/>
        </w:rPr>
        <w:t xml:space="preserve">Ahora </w:t>
      </w:r>
      <w:proofErr w:type="gramStart"/>
      <w:r>
        <w:rPr>
          <w:sz w:val="24"/>
          <w:szCs w:val="24"/>
        </w:rPr>
        <w:t>bien</w:t>
      </w:r>
      <w:proofErr w:type="gramEnd"/>
      <w:r>
        <w:rPr>
          <w:sz w:val="24"/>
          <w:szCs w:val="24"/>
        </w:rPr>
        <w:t xml:space="preserve"> podemos parar el servicio con el CONTAINER ID, </w:t>
      </w:r>
      <w:proofErr w:type="spellStart"/>
      <w:r>
        <w:rPr>
          <w:sz w:val="24"/>
          <w:szCs w:val="24"/>
        </w:rPr>
        <w:t>asi</w:t>
      </w:r>
      <w:proofErr w:type="spellEnd"/>
      <w:r>
        <w:rPr>
          <w:sz w:val="24"/>
          <w:szCs w:val="24"/>
        </w:rPr>
        <w:t xml:space="preserve"> como vimos anteriormente, sin embargo este comando también funciona con la discriminación de los tres a cuatro primeros caracteres del servicio </w:t>
      </w:r>
      <w:proofErr w:type="spellStart"/>
      <w:r>
        <w:rPr>
          <w:sz w:val="24"/>
          <w:szCs w:val="24"/>
        </w:rPr>
        <w:t>especifico</w:t>
      </w:r>
      <w:proofErr w:type="spellEnd"/>
      <w:r>
        <w:rPr>
          <w:sz w:val="24"/>
          <w:szCs w:val="24"/>
        </w:rPr>
        <w:t xml:space="preserve"> que necesitamos detener.</w:t>
      </w:r>
    </w:p>
    <w:p w14:paraId="0612566F" w14:textId="4F509998" w:rsidR="001938FF" w:rsidRDefault="001938FF" w:rsidP="00491860">
      <w:pPr>
        <w:jc w:val="center"/>
        <w:rPr>
          <w:sz w:val="24"/>
          <w:szCs w:val="24"/>
        </w:rPr>
      </w:pPr>
      <w:r>
        <w:rPr>
          <w:noProof/>
        </w:rPr>
        <w:drawing>
          <wp:inline distT="0" distB="0" distL="0" distR="0" wp14:anchorId="67D8BA9A" wp14:editId="21CE92FA">
            <wp:extent cx="5295900" cy="831521"/>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842" cy="838106"/>
                    </a:xfrm>
                    <a:prstGeom prst="rect">
                      <a:avLst/>
                    </a:prstGeom>
                  </pic:spPr>
                </pic:pic>
              </a:graphicData>
            </a:graphic>
          </wp:inline>
        </w:drawing>
      </w:r>
    </w:p>
    <w:p w14:paraId="622149D6" w14:textId="72839264" w:rsidR="002D6E9E" w:rsidRDefault="002D6E9E" w:rsidP="002D6E9E">
      <w:pPr>
        <w:rPr>
          <w:sz w:val="24"/>
          <w:szCs w:val="24"/>
        </w:rPr>
      </w:pPr>
      <w:r>
        <w:rPr>
          <w:sz w:val="24"/>
          <w:szCs w:val="24"/>
        </w:rPr>
        <w:t xml:space="preserve">Una vez detenido el servicio, podemos comprobar su no </w:t>
      </w:r>
      <w:proofErr w:type="spellStart"/>
      <w:r>
        <w:rPr>
          <w:sz w:val="24"/>
          <w:szCs w:val="24"/>
        </w:rPr>
        <w:t>accionalidad</w:t>
      </w:r>
      <w:proofErr w:type="spellEnd"/>
      <w:r>
        <w:rPr>
          <w:sz w:val="24"/>
          <w:szCs w:val="24"/>
        </w:rPr>
        <w:t xml:space="preserve"> con el comando “</w:t>
      </w:r>
      <w:proofErr w:type="spellStart"/>
      <w:r>
        <w:rPr>
          <w:sz w:val="24"/>
          <w:szCs w:val="24"/>
        </w:rPr>
        <w:t>docker</w:t>
      </w:r>
      <w:proofErr w:type="spellEnd"/>
      <w:r>
        <w:rPr>
          <w:sz w:val="24"/>
          <w:szCs w:val="24"/>
        </w:rPr>
        <w:t xml:space="preserve"> </w:t>
      </w:r>
      <w:proofErr w:type="spellStart"/>
      <w:r>
        <w:rPr>
          <w:sz w:val="24"/>
          <w:szCs w:val="24"/>
        </w:rPr>
        <w:t>ps</w:t>
      </w:r>
      <w:proofErr w:type="spellEnd"/>
      <w:r>
        <w:rPr>
          <w:sz w:val="24"/>
          <w:szCs w:val="24"/>
        </w:rPr>
        <w:t xml:space="preserve">” </w:t>
      </w:r>
      <w:r w:rsidR="00F97BED">
        <w:rPr>
          <w:sz w:val="24"/>
          <w:szCs w:val="24"/>
        </w:rPr>
        <w:t xml:space="preserve">el cual no </w:t>
      </w:r>
      <w:proofErr w:type="gramStart"/>
      <w:r w:rsidR="00F97BED">
        <w:rPr>
          <w:sz w:val="24"/>
          <w:szCs w:val="24"/>
        </w:rPr>
        <w:t>mostrara</w:t>
      </w:r>
      <w:proofErr w:type="gramEnd"/>
      <w:r w:rsidR="00F97BED">
        <w:rPr>
          <w:sz w:val="24"/>
          <w:szCs w:val="24"/>
        </w:rPr>
        <w:t xml:space="preserve"> el servicio previamente parado, de la misma manera en el navegador web no se podrá acceder al servicio.</w:t>
      </w:r>
    </w:p>
    <w:p w14:paraId="66E89A72" w14:textId="4FAC9E1F" w:rsidR="001938FF" w:rsidRDefault="001938FF" w:rsidP="00491860">
      <w:pPr>
        <w:jc w:val="center"/>
        <w:rPr>
          <w:sz w:val="24"/>
          <w:szCs w:val="24"/>
        </w:rPr>
      </w:pPr>
      <w:r>
        <w:rPr>
          <w:noProof/>
        </w:rPr>
        <w:lastRenderedPageBreak/>
        <w:drawing>
          <wp:inline distT="0" distB="0" distL="0" distR="0" wp14:anchorId="1DA81DA7" wp14:editId="3A6F0CBC">
            <wp:extent cx="5327631" cy="28467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2802"/>
                    <a:stretch/>
                  </pic:blipFill>
                  <pic:spPr bwMode="auto">
                    <a:xfrm>
                      <a:off x="0" y="0"/>
                      <a:ext cx="5333367" cy="284978"/>
                    </a:xfrm>
                    <a:prstGeom prst="rect">
                      <a:avLst/>
                    </a:prstGeom>
                    <a:ln>
                      <a:noFill/>
                    </a:ln>
                    <a:extLst>
                      <a:ext uri="{53640926-AAD7-44D8-BBD7-CCE9431645EC}">
                        <a14:shadowObscured xmlns:a14="http://schemas.microsoft.com/office/drawing/2010/main"/>
                      </a:ext>
                    </a:extLst>
                  </pic:spPr>
                </pic:pic>
              </a:graphicData>
            </a:graphic>
          </wp:inline>
        </w:drawing>
      </w:r>
      <w:r w:rsidR="00F97BED">
        <w:rPr>
          <w:noProof/>
        </w:rPr>
        <w:drawing>
          <wp:inline distT="0" distB="0" distL="0" distR="0" wp14:anchorId="2C3AF583" wp14:editId="14E0ECB4">
            <wp:extent cx="5327631" cy="1841309"/>
            <wp:effectExtent l="0" t="0" r="698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441"/>
                    <a:stretch/>
                  </pic:blipFill>
                  <pic:spPr bwMode="auto">
                    <a:xfrm>
                      <a:off x="0" y="0"/>
                      <a:ext cx="5333367" cy="1843291"/>
                    </a:xfrm>
                    <a:prstGeom prst="rect">
                      <a:avLst/>
                    </a:prstGeom>
                    <a:ln>
                      <a:noFill/>
                    </a:ln>
                    <a:extLst>
                      <a:ext uri="{53640926-AAD7-44D8-BBD7-CCE9431645EC}">
                        <a14:shadowObscured xmlns:a14="http://schemas.microsoft.com/office/drawing/2010/main"/>
                      </a:ext>
                    </a:extLst>
                  </pic:spPr>
                </pic:pic>
              </a:graphicData>
            </a:graphic>
          </wp:inline>
        </w:drawing>
      </w:r>
    </w:p>
    <w:p w14:paraId="6B0F07B1" w14:textId="2091D52D" w:rsidR="001938FF" w:rsidRDefault="00F97BED">
      <w:pPr>
        <w:rPr>
          <w:sz w:val="24"/>
          <w:szCs w:val="24"/>
        </w:rPr>
      </w:pPr>
      <w:r>
        <w:rPr>
          <w:sz w:val="24"/>
          <w:szCs w:val="24"/>
        </w:rPr>
        <w:t>Los servicios pueden ser ejecutados tantas veces queramos, esto asignando un puerto distinto a cada servicio que ejecutemos, esto puede hacerse de manera tradicional, escribiendo el comando una vez por cada puerto que queramos.</w:t>
      </w:r>
    </w:p>
    <w:p w14:paraId="0D589D2F" w14:textId="15ABD4C6" w:rsidR="001938FF" w:rsidRDefault="001938FF">
      <w:pPr>
        <w:rPr>
          <w:sz w:val="24"/>
          <w:szCs w:val="24"/>
        </w:rPr>
      </w:pPr>
      <w:r>
        <w:rPr>
          <w:noProof/>
        </w:rPr>
        <w:drawing>
          <wp:inline distT="0" distB="0" distL="0" distR="0" wp14:anchorId="05CF170B" wp14:editId="5C82F057">
            <wp:extent cx="6858000" cy="12509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250950"/>
                    </a:xfrm>
                    <a:prstGeom prst="rect">
                      <a:avLst/>
                    </a:prstGeom>
                  </pic:spPr>
                </pic:pic>
              </a:graphicData>
            </a:graphic>
          </wp:inline>
        </w:drawing>
      </w:r>
    </w:p>
    <w:p w14:paraId="7C0E76F5" w14:textId="3814A357" w:rsidR="00F97BED" w:rsidRDefault="00F97BED">
      <w:pPr>
        <w:rPr>
          <w:sz w:val="24"/>
          <w:szCs w:val="24"/>
        </w:rPr>
      </w:pPr>
      <w:r>
        <w:rPr>
          <w:sz w:val="24"/>
          <w:szCs w:val="24"/>
        </w:rPr>
        <w:t>Como podemos ver en la anterior imagen de comando, se inicializo tres servicios NGINX en puertos distintos y se comprobó por consola su estado activo de funcionamiento, lo mismo puede ser corroborado mediante el uso del navegador web como se muestra a continuación.</w:t>
      </w:r>
    </w:p>
    <w:p w14:paraId="04C2813E" w14:textId="0ACB0000" w:rsidR="001938FF" w:rsidRDefault="001938FF">
      <w:pPr>
        <w:rPr>
          <w:sz w:val="24"/>
          <w:szCs w:val="24"/>
        </w:rPr>
      </w:pPr>
      <w:r>
        <w:rPr>
          <w:noProof/>
        </w:rPr>
        <w:drawing>
          <wp:inline distT="0" distB="0" distL="0" distR="0" wp14:anchorId="2A5ABB88" wp14:editId="3EF66E9C">
            <wp:extent cx="2246659" cy="109855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735" cy="1102499"/>
                    </a:xfrm>
                    <a:prstGeom prst="rect">
                      <a:avLst/>
                    </a:prstGeom>
                  </pic:spPr>
                </pic:pic>
              </a:graphicData>
            </a:graphic>
          </wp:inline>
        </w:drawing>
      </w:r>
      <w:r>
        <w:rPr>
          <w:noProof/>
        </w:rPr>
        <w:drawing>
          <wp:inline distT="0" distB="0" distL="0" distR="0" wp14:anchorId="2D36B5EA" wp14:editId="206DF49A">
            <wp:extent cx="2260600" cy="1108372"/>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9206" cy="1117494"/>
                    </a:xfrm>
                    <a:prstGeom prst="rect">
                      <a:avLst/>
                    </a:prstGeom>
                  </pic:spPr>
                </pic:pic>
              </a:graphicData>
            </a:graphic>
          </wp:inline>
        </w:drawing>
      </w:r>
      <w:r>
        <w:rPr>
          <w:noProof/>
        </w:rPr>
        <w:drawing>
          <wp:inline distT="0" distB="0" distL="0" distR="0" wp14:anchorId="07957223" wp14:editId="35199D4F">
            <wp:extent cx="2322343" cy="1115060"/>
            <wp:effectExtent l="0" t="0" r="190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495" cy="1124736"/>
                    </a:xfrm>
                    <a:prstGeom prst="rect">
                      <a:avLst/>
                    </a:prstGeom>
                  </pic:spPr>
                </pic:pic>
              </a:graphicData>
            </a:graphic>
          </wp:inline>
        </w:drawing>
      </w:r>
    </w:p>
    <w:p w14:paraId="28CBA6BD" w14:textId="47E636E0" w:rsidR="00F97BED" w:rsidRDefault="0073653D">
      <w:pPr>
        <w:rPr>
          <w:sz w:val="24"/>
          <w:szCs w:val="24"/>
        </w:rPr>
      </w:pPr>
      <w:r>
        <w:rPr>
          <w:sz w:val="24"/>
          <w:szCs w:val="24"/>
        </w:rPr>
        <w:t>También</w:t>
      </w:r>
      <w:r w:rsidR="00F97BED">
        <w:rPr>
          <w:sz w:val="24"/>
          <w:szCs w:val="24"/>
        </w:rPr>
        <w:t xml:space="preserve"> </w:t>
      </w:r>
      <w:r>
        <w:rPr>
          <w:sz w:val="24"/>
          <w:szCs w:val="24"/>
        </w:rPr>
        <w:t>existe</w:t>
      </w:r>
      <w:r w:rsidR="00F97BED">
        <w:rPr>
          <w:sz w:val="24"/>
          <w:szCs w:val="24"/>
        </w:rPr>
        <w:t xml:space="preserve"> la propiedad de poder inicializar esta serie de servicios de manera consecutiva utilizando un dolo comando como se muestra a continuación poniendo cada puerto </w:t>
      </w:r>
      <w:r>
        <w:rPr>
          <w:sz w:val="24"/>
          <w:szCs w:val="24"/>
        </w:rPr>
        <w:t>de manera sucesiva separada por el comando “-p” que estipula el uso de puerto, se debe tener en cuenta que esto se logra estableciendo que los puertos que ingresemos utilizaran un único servicio en común.</w:t>
      </w:r>
    </w:p>
    <w:p w14:paraId="33578F3E" w14:textId="4C4AE97D" w:rsidR="00F97BED" w:rsidRPr="00AB0E57" w:rsidRDefault="00F97BED" w:rsidP="00F97BED">
      <w:pPr>
        <w:jc w:val="center"/>
        <w:rPr>
          <w:i/>
          <w:iCs/>
          <w:color w:val="7030A0"/>
          <w:sz w:val="24"/>
          <w:szCs w:val="24"/>
          <w:lang w:val="en-US"/>
        </w:rPr>
      </w:pPr>
      <w:proofErr w:type="spellStart"/>
      <w:r w:rsidRPr="00AB0E57">
        <w:rPr>
          <w:i/>
          <w:iCs/>
          <w:color w:val="7030A0"/>
          <w:sz w:val="24"/>
          <w:szCs w:val="24"/>
          <w:lang w:val="en-US"/>
        </w:rPr>
        <w:t>Sudo</w:t>
      </w:r>
      <w:proofErr w:type="spellEnd"/>
      <w:r w:rsidRPr="00AB0E57">
        <w:rPr>
          <w:i/>
          <w:iCs/>
          <w:color w:val="7030A0"/>
          <w:sz w:val="24"/>
          <w:szCs w:val="24"/>
          <w:lang w:val="en-US"/>
        </w:rPr>
        <w:t xml:space="preserve"> docker run -p </w:t>
      </w:r>
      <w:r>
        <w:rPr>
          <w:i/>
          <w:iCs/>
          <w:color w:val="7030A0"/>
          <w:sz w:val="24"/>
          <w:szCs w:val="24"/>
          <w:lang w:val="en-US"/>
        </w:rPr>
        <w:t>1</w:t>
      </w:r>
      <w:r w:rsidRPr="00AB0E57">
        <w:rPr>
          <w:i/>
          <w:iCs/>
          <w:color w:val="7030A0"/>
          <w:sz w:val="24"/>
          <w:szCs w:val="24"/>
          <w:lang w:val="en-US"/>
        </w:rPr>
        <w:t>000:80</w:t>
      </w:r>
      <w:r>
        <w:rPr>
          <w:i/>
          <w:iCs/>
          <w:color w:val="7030A0"/>
          <w:sz w:val="24"/>
          <w:szCs w:val="24"/>
          <w:lang w:val="en-US"/>
        </w:rPr>
        <w:t xml:space="preserve"> -p 2</w:t>
      </w:r>
      <w:r w:rsidRPr="00AB0E57">
        <w:rPr>
          <w:i/>
          <w:iCs/>
          <w:color w:val="7030A0"/>
          <w:sz w:val="24"/>
          <w:szCs w:val="24"/>
          <w:lang w:val="en-US"/>
        </w:rPr>
        <w:t>000:80</w:t>
      </w:r>
      <w:r>
        <w:rPr>
          <w:i/>
          <w:iCs/>
          <w:color w:val="7030A0"/>
          <w:sz w:val="24"/>
          <w:szCs w:val="24"/>
          <w:lang w:val="en-US"/>
        </w:rPr>
        <w:t xml:space="preserve"> -p </w:t>
      </w:r>
      <w:proofErr w:type="gramStart"/>
      <w:r>
        <w:rPr>
          <w:i/>
          <w:iCs/>
          <w:color w:val="7030A0"/>
          <w:sz w:val="24"/>
          <w:szCs w:val="24"/>
          <w:lang w:val="en-US"/>
        </w:rPr>
        <w:t>3</w:t>
      </w:r>
      <w:r w:rsidRPr="00AB0E57">
        <w:rPr>
          <w:i/>
          <w:iCs/>
          <w:color w:val="7030A0"/>
          <w:sz w:val="24"/>
          <w:szCs w:val="24"/>
          <w:lang w:val="en-US"/>
        </w:rPr>
        <w:t>000:80</w:t>
      </w:r>
      <w:r>
        <w:rPr>
          <w:i/>
          <w:iCs/>
          <w:color w:val="7030A0"/>
          <w:sz w:val="24"/>
          <w:szCs w:val="24"/>
          <w:lang w:val="en-US"/>
        </w:rPr>
        <w:t xml:space="preserve"> </w:t>
      </w:r>
      <w:r w:rsidRPr="00AB0E57">
        <w:rPr>
          <w:i/>
          <w:iCs/>
          <w:color w:val="7030A0"/>
          <w:sz w:val="24"/>
          <w:szCs w:val="24"/>
          <w:lang w:val="en-US"/>
        </w:rPr>
        <w:t xml:space="preserve"> -</w:t>
      </w:r>
      <w:proofErr w:type="gramEnd"/>
      <w:r w:rsidRPr="00AB0E57">
        <w:rPr>
          <w:i/>
          <w:iCs/>
          <w:color w:val="7030A0"/>
          <w:sz w:val="24"/>
          <w:szCs w:val="24"/>
          <w:lang w:val="en-US"/>
        </w:rPr>
        <w:t>d nginx</w:t>
      </w:r>
    </w:p>
    <w:p w14:paraId="655B6731" w14:textId="471BC0D7" w:rsidR="00491860" w:rsidRDefault="00491860" w:rsidP="00491860">
      <w:pPr>
        <w:rPr>
          <w:sz w:val="24"/>
          <w:szCs w:val="24"/>
        </w:rPr>
      </w:pPr>
      <w:r>
        <w:rPr>
          <w:noProof/>
        </w:rPr>
        <w:lastRenderedPageBreak/>
        <w:drawing>
          <wp:inline distT="0" distB="0" distL="0" distR="0" wp14:anchorId="2FF7871E" wp14:editId="08E4A85E">
            <wp:extent cx="6858000" cy="825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2458"/>
                    <a:stretch/>
                  </pic:blipFill>
                  <pic:spPr bwMode="auto">
                    <a:xfrm>
                      <a:off x="0" y="0"/>
                      <a:ext cx="6858000" cy="825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92A63A" wp14:editId="5B0000B2">
            <wp:extent cx="2246659" cy="1098550"/>
            <wp:effectExtent l="0" t="0" r="127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735" cy="1102499"/>
                    </a:xfrm>
                    <a:prstGeom prst="rect">
                      <a:avLst/>
                    </a:prstGeom>
                  </pic:spPr>
                </pic:pic>
              </a:graphicData>
            </a:graphic>
          </wp:inline>
        </w:drawing>
      </w:r>
      <w:r>
        <w:rPr>
          <w:noProof/>
        </w:rPr>
        <w:drawing>
          <wp:inline distT="0" distB="0" distL="0" distR="0" wp14:anchorId="2A278FCC" wp14:editId="4AC44480">
            <wp:extent cx="2260600" cy="1108372"/>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9206" cy="1117494"/>
                    </a:xfrm>
                    <a:prstGeom prst="rect">
                      <a:avLst/>
                    </a:prstGeom>
                  </pic:spPr>
                </pic:pic>
              </a:graphicData>
            </a:graphic>
          </wp:inline>
        </w:drawing>
      </w:r>
      <w:r>
        <w:rPr>
          <w:noProof/>
        </w:rPr>
        <w:drawing>
          <wp:inline distT="0" distB="0" distL="0" distR="0" wp14:anchorId="6684AF99" wp14:editId="0B517D44">
            <wp:extent cx="2322343" cy="1115060"/>
            <wp:effectExtent l="0" t="0" r="190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495" cy="1124736"/>
                    </a:xfrm>
                    <a:prstGeom prst="rect">
                      <a:avLst/>
                    </a:prstGeom>
                  </pic:spPr>
                </pic:pic>
              </a:graphicData>
            </a:graphic>
          </wp:inline>
        </w:drawing>
      </w:r>
    </w:p>
    <w:p w14:paraId="59247360" w14:textId="69D6CA6D" w:rsidR="0073653D" w:rsidRDefault="00B673C2">
      <w:pPr>
        <w:rPr>
          <w:sz w:val="24"/>
          <w:szCs w:val="24"/>
        </w:rPr>
      </w:pPr>
      <w:r>
        <w:rPr>
          <w:sz w:val="24"/>
          <w:szCs w:val="24"/>
        </w:rPr>
        <w:t xml:space="preserve">Podemos remover por completo los servicios que tenemos en </w:t>
      </w:r>
      <w:proofErr w:type="spellStart"/>
      <w:r>
        <w:rPr>
          <w:sz w:val="24"/>
          <w:szCs w:val="24"/>
        </w:rPr>
        <w:t>ejecucion</w:t>
      </w:r>
      <w:proofErr w:type="spellEnd"/>
      <w:r>
        <w:rPr>
          <w:sz w:val="24"/>
          <w:szCs w:val="24"/>
        </w:rPr>
        <w:t xml:space="preserve"> o del historial de </w:t>
      </w:r>
      <w:proofErr w:type="spellStart"/>
      <w:r>
        <w:rPr>
          <w:sz w:val="24"/>
          <w:szCs w:val="24"/>
        </w:rPr>
        <w:t>ejecucion</w:t>
      </w:r>
      <w:proofErr w:type="spellEnd"/>
      <w:r>
        <w:rPr>
          <w:sz w:val="24"/>
          <w:szCs w:val="24"/>
        </w:rPr>
        <w:t xml:space="preserve"> de </w:t>
      </w:r>
      <w:proofErr w:type="spellStart"/>
      <w:r>
        <w:rPr>
          <w:sz w:val="24"/>
          <w:szCs w:val="24"/>
        </w:rPr>
        <w:t>docker</w:t>
      </w:r>
      <w:proofErr w:type="spellEnd"/>
      <w:r>
        <w:rPr>
          <w:sz w:val="24"/>
          <w:szCs w:val="24"/>
        </w:rPr>
        <w:t>, para esto utilizamos el comando “</w:t>
      </w:r>
      <w:proofErr w:type="spellStart"/>
      <w:r>
        <w:rPr>
          <w:sz w:val="24"/>
          <w:szCs w:val="24"/>
        </w:rPr>
        <w:t>rm</w:t>
      </w:r>
      <w:proofErr w:type="spellEnd"/>
      <w:r>
        <w:rPr>
          <w:sz w:val="24"/>
          <w:szCs w:val="24"/>
        </w:rPr>
        <w:t xml:space="preserve">”. Para poder remover un servicio debemos tener </w:t>
      </w:r>
      <w:proofErr w:type="spellStart"/>
      <w:r>
        <w:rPr>
          <w:sz w:val="24"/>
          <w:szCs w:val="24"/>
        </w:rPr>
        <w:t>encuenta</w:t>
      </w:r>
      <w:proofErr w:type="spellEnd"/>
      <w:r>
        <w:rPr>
          <w:sz w:val="24"/>
          <w:szCs w:val="24"/>
        </w:rPr>
        <w:t xml:space="preserve"> que este no </w:t>
      </w:r>
      <w:proofErr w:type="spellStart"/>
      <w:r>
        <w:rPr>
          <w:sz w:val="24"/>
          <w:szCs w:val="24"/>
        </w:rPr>
        <w:t>este</w:t>
      </w:r>
      <w:proofErr w:type="spellEnd"/>
      <w:r>
        <w:rPr>
          <w:sz w:val="24"/>
          <w:szCs w:val="24"/>
        </w:rPr>
        <w:t xml:space="preserve"> en </w:t>
      </w:r>
      <w:proofErr w:type="spellStart"/>
      <w:r>
        <w:rPr>
          <w:sz w:val="24"/>
          <w:szCs w:val="24"/>
        </w:rPr>
        <w:t>ejecucion</w:t>
      </w:r>
      <w:proofErr w:type="spellEnd"/>
      <w:r>
        <w:rPr>
          <w:sz w:val="24"/>
          <w:szCs w:val="24"/>
        </w:rPr>
        <w:t xml:space="preserve"> en el momento, si es el caso con el comando “stop” podemos detenerlo y posteriormente retirarlo.</w:t>
      </w:r>
    </w:p>
    <w:p w14:paraId="70209E8C" w14:textId="1FE09621" w:rsidR="00B673C2" w:rsidRDefault="00B673C2">
      <w:pPr>
        <w:rPr>
          <w:noProof/>
        </w:rPr>
      </w:pPr>
      <w:r>
        <w:rPr>
          <w:sz w:val="24"/>
          <w:szCs w:val="24"/>
        </w:rPr>
        <w:t xml:space="preserve">Primero veremos </w:t>
      </w:r>
      <w:proofErr w:type="spellStart"/>
      <w:r>
        <w:rPr>
          <w:sz w:val="24"/>
          <w:szCs w:val="24"/>
        </w:rPr>
        <w:t>que</w:t>
      </w:r>
      <w:proofErr w:type="spellEnd"/>
      <w:r>
        <w:rPr>
          <w:sz w:val="24"/>
          <w:szCs w:val="24"/>
        </w:rPr>
        <w:t xml:space="preserve"> servicios tenemos dentro de </w:t>
      </w:r>
      <w:proofErr w:type="spellStart"/>
      <w:r>
        <w:rPr>
          <w:sz w:val="24"/>
          <w:szCs w:val="24"/>
        </w:rPr>
        <w:t>docker</w:t>
      </w:r>
      <w:proofErr w:type="spellEnd"/>
      <w:r>
        <w:rPr>
          <w:sz w:val="24"/>
          <w:szCs w:val="24"/>
        </w:rPr>
        <w:t xml:space="preserve"> con el comando “sudo </w:t>
      </w:r>
      <w:proofErr w:type="spellStart"/>
      <w:r>
        <w:rPr>
          <w:sz w:val="24"/>
          <w:szCs w:val="24"/>
        </w:rPr>
        <w:t>docker</w:t>
      </w:r>
      <w:proofErr w:type="spellEnd"/>
      <w:r>
        <w:rPr>
          <w:sz w:val="24"/>
          <w:szCs w:val="24"/>
        </w:rPr>
        <w:t xml:space="preserve"> </w:t>
      </w:r>
      <w:proofErr w:type="spellStart"/>
      <w:r>
        <w:rPr>
          <w:sz w:val="24"/>
          <w:szCs w:val="24"/>
        </w:rPr>
        <w:t>ps</w:t>
      </w:r>
      <w:proofErr w:type="spellEnd"/>
      <w:r>
        <w:rPr>
          <w:sz w:val="24"/>
          <w:szCs w:val="24"/>
        </w:rPr>
        <w:t xml:space="preserve"> -</w:t>
      </w:r>
      <w:proofErr w:type="spellStart"/>
      <w:r>
        <w:rPr>
          <w:sz w:val="24"/>
          <w:szCs w:val="24"/>
        </w:rPr>
        <w:t>aq</w:t>
      </w:r>
      <w:proofErr w:type="spellEnd"/>
      <w:r>
        <w:rPr>
          <w:sz w:val="24"/>
          <w:szCs w:val="24"/>
        </w:rPr>
        <w:t>” o bien otro método de “</w:t>
      </w:r>
      <w:proofErr w:type="spellStart"/>
      <w:r>
        <w:rPr>
          <w:sz w:val="24"/>
          <w:szCs w:val="24"/>
        </w:rPr>
        <w:t>ps</w:t>
      </w:r>
      <w:proofErr w:type="spellEnd"/>
      <w:r>
        <w:rPr>
          <w:sz w:val="24"/>
          <w:szCs w:val="24"/>
        </w:rPr>
        <w:t xml:space="preserve">”, de ahí veremos </w:t>
      </w:r>
      <w:proofErr w:type="spellStart"/>
      <w:r>
        <w:rPr>
          <w:sz w:val="24"/>
          <w:szCs w:val="24"/>
        </w:rPr>
        <w:t>que</w:t>
      </w:r>
      <w:proofErr w:type="spellEnd"/>
      <w:r>
        <w:rPr>
          <w:sz w:val="24"/>
          <w:szCs w:val="24"/>
        </w:rPr>
        <w:t xml:space="preserve"> servicio o servicios queremos retirar.</w:t>
      </w:r>
    </w:p>
    <w:p w14:paraId="11F821B3" w14:textId="05EC2498" w:rsidR="0073653D" w:rsidRDefault="0073653D" w:rsidP="00B673C2">
      <w:pPr>
        <w:jc w:val="center"/>
        <w:rPr>
          <w:sz w:val="24"/>
          <w:szCs w:val="24"/>
        </w:rPr>
      </w:pPr>
      <w:r>
        <w:rPr>
          <w:noProof/>
        </w:rPr>
        <w:drawing>
          <wp:inline distT="0" distB="0" distL="0" distR="0" wp14:anchorId="425AD45A" wp14:editId="7D5AC53A">
            <wp:extent cx="3020045" cy="2156604"/>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0995" r="73079"/>
                    <a:stretch/>
                  </pic:blipFill>
                  <pic:spPr bwMode="auto">
                    <a:xfrm>
                      <a:off x="0" y="0"/>
                      <a:ext cx="3035372" cy="2167549"/>
                    </a:xfrm>
                    <a:prstGeom prst="rect">
                      <a:avLst/>
                    </a:prstGeom>
                    <a:ln>
                      <a:noFill/>
                    </a:ln>
                    <a:extLst>
                      <a:ext uri="{53640926-AAD7-44D8-BBD7-CCE9431645EC}">
                        <a14:shadowObscured xmlns:a14="http://schemas.microsoft.com/office/drawing/2010/main"/>
                      </a:ext>
                    </a:extLst>
                  </pic:spPr>
                </pic:pic>
              </a:graphicData>
            </a:graphic>
          </wp:inline>
        </w:drawing>
      </w:r>
    </w:p>
    <w:p w14:paraId="4F447BF6" w14:textId="25DBAD60" w:rsidR="00B673C2" w:rsidRDefault="00B673C2" w:rsidP="00B673C2">
      <w:pPr>
        <w:rPr>
          <w:sz w:val="24"/>
          <w:szCs w:val="24"/>
        </w:rPr>
      </w:pPr>
      <w:r>
        <w:rPr>
          <w:sz w:val="24"/>
          <w:szCs w:val="24"/>
        </w:rPr>
        <w:t>Una vez localizados podemos iniciar su detención con el comando “stop” y luego su remoción con el comando “</w:t>
      </w:r>
      <w:proofErr w:type="spellStart"/>
      <w:r>
        <w:rPr>
          <w:sz w:val="24"/>
          <w:szCs w:val="24"/>
        </w:rPr>
        <w:t>rm</w:t>
      </w:r>
      <w:proofErr w:type="spellEnd"/>
      <w:r>
        <w:rPr>
          <w:sz w:val="24"/>
          <w:szCs w:val="24"/>
        </w:rPr>
        <w:t>”.</w:t>
      </w:r>
    </w:p>
    <w:p w14:paraId="77971470" w14:textId="61D69574" w:rsidR="00B673C2" w:rsidRPr="00B673C2" w:rsidRDefault="00B673C2" w:rsidP="00B673C2">
      <w:pPr>
        <w:jc w:val="center"/>
        <w:rPr>
          <w:i/>
          <w:iCs/>
          <w:color w:val="7030A0"/>
          <w:sz w:val="24"/>
          <w:szCs w:val="24"/>
          <w:lang w:val="en-US"/>
        </w:rPr>
      </w:pPr>
      <w:proofErr w:type="spellStart"/>
      <w:r w:rsidRPr="00B673C2">
        <w:rPr>
          <w:i/>
          <w:iCs/>
          <w:color w:val="7030A0"/>
          <w:sz w:val="24"/>
          <w:szCs w:val="24"/>
          <w:lang w:val="en-US"/>
        </w:rPr>
        <w:t>Sudo</w:t>
      </w:r>
      <w:proofErr w:type="spellEnd"/>
      <w:r w:rsidRPr="00B673C2">
        <w:rPr>
          <w:i/>
          <w:iCs/>
          <w:color w:val="7030A0"/>
          <w:sz w:val="24"/>
          <w:szCs w:val="24"/>
          <w:lang w:val="en-US"/>
        </w:rPr>
        <w:t xml:space="preserve"> docker stop CONTAINER ID</w:t>
      </w:r>
    </w:p>
    <w:p w14:paraId="5B99AD46" w14:textId="77777777" w:rsidR="00B673C2" w:rsidRDefault="0027333B" w:rsidP="0027333B">
      <w:pPr>
        <w:jc w:val="center"/>
        <w:rPr>
          <w:sz w:val="24"/>
          <w:szCs w:val="24"/>
        </w:rPr>
      </w:pPr>
      <w:r>
        <w:rPr>
          <w:noProof/>
        </w:rPr>
        <w:drawing>
          <wp:inline distT="0" distB="0" distL="0" distR="0" wp14:anchorId="2A49A795" wp14:editId="4B0EC6ED">
            <wp:extent cx="3467100" cy="9417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1418" cy="948390"/>
                    </a:xfrm>
                    <a:prstGeom prst="rect">
                      <a:avLst/>
                    </a:prstGeom>
                  </pic:spPr>
                </pic:pic>
              </a:graphicData>
            </a:graphic>
          </wp:inline>
        </w:drawing>
      </w:r>
    </w:p>
    <w:p w14:paraId="053FE7C0" w14:textId="77777777" w:rsidR="00B673C2" w:rsidRPr="00B673C2" w:rsidRDefault="00B673C2" w:rsidP="0027333B">
      <w:pPr>
        <w:jc w:val="center"/>
        <w:rPr>
          <w:i/>
          <w:iCs/>
          <w:color w:val="7030A0"/>
          <w:sz w:val="24"/>
          <w:szCs w:val="24"/>
        </w:rPr>
      </w:pPr>
      <w:r w:rsidRPr="00B673C2">
        <w:rPr>
          <w:i/>
          <w:iCs/>
          <w:color w:val="7030A0"/>
          <w:sz w:val="24"/>
          <w:szCs w:val="24"/>
        </w:rPr>
        <w:t xml:space="preserve">Sudo </w:t>
      </w:r>
      <w:proofErr w:type="spellStart"/>
      <w:r w:rsidRPr="00B673C2">
        <w:rPr>
          <w:i/>
          <w:iCs/>
          <w:color w:val="7030A0"/>
          <w:sz w:val="24"/>
          <w:szCs w:val="24"/>
        </w:rPr>
        <w:t>docker</w:t>
      </w:r>
      <w:proofErr w:type="spellEnd"/>
      <w:r w:rsidRPr="00B673C2">
        <w:rPr>
          <w:i/>
          <w:iCs/>
          <w:color w:val="7030A0"/>
          <w:sz w:val="24"/>
          <w:szCs w:val="24"/>
        </w:rPr>
        <w:t xml:space="preserve"> </w:t>
      </w:r>
      <w:proofErr w:type="spellStart"/>
      <w:r w:rsidRPr="00B673C2">
        <w:rPr>
          <w:i/>
          <w:iCs/>
          <w:color w:val="7030A0"/>
          <w:sz w:val="24"/>
          <w:szCs w:val="24"/>
        </w:rPr>
        <w:t>rm</w:t>
      </w:r>
      <w:proofErr w:type="spellEnd"/>
      <w:r w:rsidRPr="00B673C2">
        <w:rPr>
          <w:i/>
          <w:iCs/>
          <w:color w:val="7030A0"/>
          <w:sz w:val="24"/>
          <w:szCs w:val="24"/>
        </w:rPr>
        <w:t xml:space="preserve"> CONTAINER ID</w:t>
      </w:r>
    </w:p>
    <w:p w14:paraId="5120F4F9" w14:textId="0D5EB484" w:rsidR="0027333B" w:rsidRDefault="0027333B" w:rsidP="0027333B">
      <w:pPr>
        <w:jc w:val="center"/>
        <w:rPr>
          <w:sz w:val="24"/>
          <w:szCs w:val="24"/>
        </w:rPr>
      </w:pPr>
      <w:r>
        <w:rPr>
          <w:noProof/>
        </w:rPr>
        <w:drawing>
          <wp:inline distT="0" distB="0" distL="0" distR="0" wp14:anchorId="0A5C6DF1" wp14:editId="295E0CCA">
            <wp:extent cx="3403600" cy="289141"/>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3716" cy="295097"/>
                    </a:xfrm>
                    <a:prstGeom prst="rect">
                      <a:avLst/>
                    </a:prstGeom>
                  </pic:spPr>
                </pic:pic>
              </a:graphicData>
            </a:graphic>
          </wp:inline>
        </w:drawing>
      </w:r>
      <w:r>
        <w:rPr>
          <w:noProof/>
        </w:rPr>
        <w:drawing>
          <wp:inline distT="0" distB="0" distL="0" distR="0" wp14:anchorId="7CD21906" wp14:editId="5EC7FCE0">
            <wp:extent cx="3467100" cy="679655"/>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9106" cy="687889"/>
                    </a:xfrm>
                    <a:prstGeom prst="rect">
                      <a:avLst/>
                    </a:prstGeom>
                  </pic:spPr>
                </pic:pic>
              </a:graphicData>
            </a:graphic>
          </wp:inline>
        </w:drawing>
      </w:r>
    </w:p>
    <w:p w14:paraId="779C1455" w14:textId="1CCDE116" w:rsidR="0027333B" w:rsidRDefault="00B673C2" w:rsidP="0027333B">
      <w:pPr>
        <w:rPr>
          <w:sz w:val="24"/>
          <w:szCs w:val="24"/>
        </w:rPr>
      </w:pPr>
      <w:r>
        <w:rPr>
          <w:sz w:val="24"/>
          <w:szCs w:val="24"/>
        </w:rPr>
        <w:lastRenderedPageBreak/>
        <w:t>Una vez removidos los servicios podemos comprobarlo con alguno de los comandos de listado de “</w:t>
      </w:r>
      <w:proofErr w:type="spellStart"/>
      <w:r>
        <w:rPr>
          <w:sz w:val="24"/>
          <w:szCs w:val="24"/>
        </w:rPr>
        <w:t>ps</w:t>
      </w:r>
      <w:proofErr w:type="spellEnd"/>
      <w:r>
        <w:rPr>
          <w:sz w:val="24"/>
          <w:szCs w:val="24"/>
        </w:rPr>
        <w:t>”.</w:t>
      </w:r>
    </w:p>
    <w:p w14:paraId="68F1C1BB" w14:textId="135F4EBD" w:rsidR="0027333B" w:rsidRDefault="0027333B" w:rsidP="0027333B">
      <w:pPr>
        <w:jc w:val="center"/>
        <w:rPr>
          <w:sz w:val="24"/>
          <w:szCs w:val="24"/>
        </w:rPr>
      </w:pPr>
      <w:r>
        <w:rPr>
          <w:noProof/>
        </w:rPr>
        <w:drawing>
          <wp:inline distT="0" distB="0" distL="0" distR="0" wp14:anchorId="4B8D93A2" wp14:editId="4C37CA79">
            <wp:extent cx="2974247" cy="16129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8623" cy="1615273"/>
                    </a:xfrm>
                    <a:prstGeom prst="rect">
                      <a:avLst/>
                    </a:prstGeom>
                  </pic:spPr>
                </pic:pic>
              </a:graphicData>
            </a:graphic>
          </wp:inline>
        </w:drawing>
      </w:r>
    </w:p>
    <w:p w14:paraId="627F3AEF" w14:textId="6C6AB525" w:rsidR="00B673C2" w:rsidRDefault="00B673C2" w:rsidP="00B673C2">
      <w:pPr>
        <w:rPr>
          <w:sz w:val="24"/>
          <w:szCs w:val="24"/>
        </w:rPr>
      </w:pPr>
      <w:r>
        <w:rPr>
          <w:sz w:val="24"/>
          <w:szCs w:val="24"/>
        </w:rPr>
        <w:t xml:space="preserve">Como podemos darnos cuenta puede ser un poco engorroso eliminar uno por uno los servicios que queremos, </w:t>
      </w:r>
      <w:proofErr w:type="spellStart"/>
      <w:r>
        <w:rPr>
          <w:sz w:val="24"/>
          <w:szCs w:val="24"/>
        </w:rPr>
        <w:t>mas</w:t>
      </w:r>
      <w:proofErr w:type="spellEnd"/>
      <w:r>
        <w:rPr>
          <w:sz w:val="24"/>
          <w:szCs w:val="24"/>
        </w:rPr>
        <w:t xml:space="preserve"> cuando estos son varios. Si es el caso que queremos remover todos</w:t>
      </w:r>
      <w:r w:rsidR="00262856">
        <w:rPr>
          <w:sz w:val="24"/>
          <w:szCs w:val="24"/>
        </w:rPr>
        <w:t xml:space="preserve"> los que tenemos en </w:t>
      </w:r>
      <w:proofErr w:type="spellStart"/>
      <w:r w:rsidR="00262856">
        <w:rPr>
          <w:sz w:val="24"/>
          <w:szCs w:val="24"/>
        </w:rPr>
        <w:t>docker</w:t>
      </w:r>
      <w:proofErr w:type="spellEnd"/>
      <w:r w:rsidR="00262856">
        <w:rPr>
          <w:sz w:val="24"/>
          <w:szCs w:val="24"/>
        </w:rPr>
        <w:t>, podemos utilizar el siguiente comando. (recordemos que estos deben estar previamente detenidos).</w:t>
      </w:r>
    </w:p>
    <w:p w14:paraId="54B439FC" w14:textId="63DCABF8" w:rsidR="00262856" w:rsidRPr="00F100CB" w:rsidRDefault="00262856" w:rsidP="00F100CB">
      <w:pPr>
        <w:jc w:val="center"/>
        <w:rPr>
          <w:b/>
          <w:bCs/>
          <w:i/>
          <w:iCs/>
          <w:color w:val="7030A0"/>
          <w:sz w:val="24"/>
          <w:szCs w:val="24"/>
        </w:rPr>
      </w:pPr>
      <w:r w:rsidRPr="00F100CB">
        <w:rPr>
          <w:b/>
          <w:bCs/>
          <w:i/>
          <w:iCs/>
          <w:color w:val="7030A0"/>
          <w:sz w:val="24"/>
          <w:szCs w:val="24"/>
        </w:rPr>
        <w:t xml:space="preserve">Sudo </w:t>
      </w:r>
      <w:proofErr w:type="spellStart"/>
      <w:r w:rsidRPr="00F100CB">
        <w:rPr>
          <w:b/>
          <w:bCs/>
          <w:i/>
          <w:iCs/>
          <w:color w:val="7030A0"/>
          <w:sz w:val="24"/>
          <w:szCs w:val="24"/>
        </w:rPr>
        <w:t>docker</w:t>
      </w:r>
      <w:proofErr w:type="spellEnd"/>
      <w:r w:rsidRPr="00F100CB">
        <w:rPr>
          <w:b/>
          <w:bCs/>
          <w:i/>
          <w:iCs/>
          <w:color w:val="7030A0"/>
          <w:sz w:val="24"/>
          <w:szCs w:val="24"/>
        </w:rPr>
        <w:t xml:space="preserve"> </w:t>
      </w:r>
      <w:proofErr w:type="spellStart"/>
      <w:r w:rsidRPr="00F100CB">
        <w:rPr>
          <w:b/>
          <w:bCs/>
          <w:i/>
          <w:iCs/>
          <w:color w:val="7030A0"/>
          <w:sz w:val="24"/>
          <w:szCs w:val="24"/>
        </w:rPr>
        <w:t>rm</w:t>
      </w:r>
      <w:proofErr w:type="spellEnd"/>
      <w:r w:rsidRPr="00F100CB">
        <w:rPr>
          <w:b/>
          <w:bCs/>
          <w:i/>
          <w:iCs/>
          <w:color w:val="7030A0"/>
          <w:sz w:val="24"/>
          <w:szCs w:val="24"/>
        </w:rPr>
        <w:t xml:space="preserve"> $(</w:t>
      </w:r>
      <w:proofErr w:type="spellStart"/>
      <w:r w:rsidRPr="00F100CB">
        <w:rPr>
          <w:b/>
          <w:bCs/>
          <w:i/>
          <w:iCs/>
          <w:color w:val="7030A0"/>
          <w:sz w:val="24"/>
          <w:szCs w:val="24"/>
        </w:rPr>
        <w:t>docker</w:t>
      </w:r>
      <w:proofErr w:type="spellEnd"/>
      <w:r w:rsidRPr="00F100CB">
        <w:rPr>
          <w:b/>
          <w:bCs/>
          <w:i/>
          <w:iCs/>
          <w:color w:val="7030A0"/>
          <w:sz w:val="24"/>
          <w:szCs w:val="24"/>
        </w:rPr>
        <w:t xml:space="preserve"> </w:t>
      </w:r>
      <w:proofErr w:type="spellStart"/>
      <w:r w:rsidRPr="00F100CB">
        <w:rPr>
          <w:b/>
          <w:bCs/>
          <w:i/>
          <w:iCs/>
          <w:color w:val="7030A0"/>
          <w:sz w:val="24"/>
          <w:szCs w:val="24"/>
        </w:rPr>
        <w:t>ps</w:t>
      </w:r>
      <w:proofErr w:type="spellEnd"/>
      <w:r w:rsidRPr="00F100CB">
        <w:rPr>
          <w:b/>
          <w:bCs/>
          <w:i/>
          <w:iCs/>
          <w:color w:val="7030A0"/>
          <w:sz w:val="24"/>
          <w:szCs w:val="24"/>
        </w:rPr>
        <w:t xml:space="preserve"> -</w:t>
      </w:r>
      <w:proofErr w:type="spellStart"/>
      <w:r w:rsidRPr="00F100CB">
        <w:rPr>
          <w:b/>
          <w:bCs/>
          <w:i/>
          <w:iCs/>
          <w:color w:val="7030A0"/>
          <w:sz w:val="24"/>
          <w:szCs w:val="24"/>
        </w:rPr>
        <w:t>aq</w:t>
      </w:r>
      <w:proofErr w:type="spellEnd"/>
      <w:r w:rsidRPr="00F100CB">
        <w:rPr>
          <w:b/>
          <w:bCs/>
          <w:i/>
          <w:iCs/>
          <w:color w:val="7030A0"/>
          <w:sz w:val="24"/>
          <w:szCs w:val="24"/>
        </w:rPr>
        <w:t>)</w:t>
      </w:r>
    </w:p>
    <w:p w14:paraId="08747603" w14:textId="40894605" w:rsidR="0027333B" w:rsidRDefault="0027333B" w:rsidP="0027333B">
      <w:pPr>
        <w:jc w:val="center"/>
        <w:rPr>
          <w:sz w:val="24"/>
          <w:szCs w:val="24"/>
        </w:rPr>
      </w:pPr>
      <w:r>
        <w:rPr>
          <w:noProof/>
        </w:rPr>
        <w:drawing>
          <wp:inline distT="0" distB="0" distL="0" distR="0" wp14:anchorId="624CB79F" wp14:editId="293A8A28">
            <wp:extent cx="3968750" cy="19690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415" cy="1973351"/>
                    </a:xfrm>
                    <a:prstGeom prst="rect">
                      <a:avLst/>
                    </a:prstGeom>
                  </pic:spPr>
                </pic:pic>
              </a:graphicData>
            </a:graphic>
          </wp:inline>
        </w:drawing>
      </w:r>
    </w:p>
    <w:p w14:paraId="45B1702A" w14:textId="74E837CC" w:rsidR="0027333B" w:rsidRDefault="00F100CB" w:rsidP="0027333B">
      <w:pPr>
        <w:rPr>
          <w:rStyle w:val="Hipervnculo"/>
          <w:color w:val="auto"/>
          <w:sz w:val="24"/>
          <w:szCs w:val="24"/>
          <w:u w:val="none"/>
        </w:rPr>
      </w:pPr>
      <w:r>
        <w:rPr>
          <w:sz w:val="24"/>
          <w:szCs w:val="24"/>
        </w:rPr>
        <w:t xml:space="preserve">Ahora bien, del mismo modo que como venimos trabajando hasta el momento, podemos instalar otro tipo de imágenes como lo es la de </w:t>
      </w:r>
      <w:proofErr w:type="spellStart"/>
      <w:r>
        <w:rPr>
          <w:sz w:val="24"/>
          <w:szCs w:val="24"/>
        </w:rPr>
        <w:t>httpd</w:t>
      </w:r>
      <w:proofErr w:type="spellEnd"/>
      <w:r>
        <w:rPr>
          <w:sz w:val="24"/>
          <w:szCs w:val="24"/>
        </w:rPr>
        <w:t xml:space="preserve">, la cual podemos conseguirla en el enlace: </w:t>
      </w:r>
      <w:r w:rsidR="00491860">
        <w:rPr>
          <w:sz w:val="24"/>
          <w:szCs w:val="24"/>
        </w:rPr>
        <w:t xml:space="preserve"> </w:t>
      </w:r>
      <w:hyperlink r:id="rId30" w:history="1">
        <w:r w:rsidR="00491860" w:rsidRPr="006C3C2F">
          <w:rPr>
            <w:rStyle w:val="Hipervnculo"/>
            <w:sz w:val="24"/>
            <w:szCs w:val="24"/>
          </w:rPr>
          <w:t>https://hub.docker.com/_/httpd</w:t>
        </w:r>
      </w:hyperlink>
      <w:r>
        <w:rPr>
          <w:rStyle w:val="Hipervnculo"/>
          <w:sz w:val="24"/>
          <w:szCs w:val="24"/>
        </w:rPr>
        <w:t xml:space="preserve"> </w:t>
      </w:r>
      <w:r>
        <w:rPr>
          <w:rStyle w:val="Hipervnculo"/>
          <w:color w:val="auto"/>
          <w:sz w:val="24"/>
          <w:szCs w:val="24"/>
          <w:u w:val="none"/>
        </w:rPr>
        <w:t>y que instalamos en Docker con el comando “</w:t>
      </w:r>
      <w:proofErr w:type="spellStart"/>
      <w:r>
        <w:rPr>
          <w:rStyle w:val="Hipervnculo"/>
          <w:color w:val="auto"/>
          <w:sz w:val="24"/>
          <w:szCs w:val="24"/>
          <w:u w:val="none"/>
        </w:rPr>
        <w:t>pull</w:t>
      </w:r>
      <w:proofErr w:type="spellEnd"/>
      <w:r>
        <w:rPr>
          <w:rStyle w:val="Hipervnculo"/>
          <w:color w:val="auto"/>
          <w:sz w:val="24"/>
          <w:szCs w:val="24"/>
          <w:u w:val="none"/>
        </w:rPr>
        <w:t>”.</w:t>
      </w:r>
    </w:p>
    <w:p w14:paraId="5E78D480" w14:textId="06137956" w:rsidR="00F100CB" w:rsidRPr="00F100CB" w:rsidRDefault="00F100CB" w:rsidP="00F100CB">
      <w:pPr>
        <w:jc w:val="center"/>
        <w:rPr>
          <w:b/>
          <w:bCs/>
          <w:i/>
          <w:iCs/>
          <w:color w:val="7030A0"/>
          <w:sz w:val="24"/>
          <w:szCs w:val="24"/>
        </w:rPr>
      </w:pPr>
      <w:r w:rsidRPr="00F100CB">
        <w:rPr>
          <w:rStyle w:val="Hipervnculo"/>
          <w:b/>
          <w:bCs/>
          <w:i/>
          <w:iCs/>
          <w:color w:val="7030A0"/>
          <w:sz w:val="24"/>
          <w:szCs w:val="24"/>
          <w:u w:val="none"/>
        </w:rPr>
        <w:t xml:space="preserve">Sudo </w:t>
      </w:r>
      <w:proofErr w:type="spellStart"/>
      <w:r w:rsidRPr="00F100CB">
        <w:rPr>
          <w:rStyle w:val="Hipervnculo"/>
          <w:b/>
          <w:bCs/>
          <w:i/>
          <w:iCs/>
          <w:color w:val="7030A0"/>
          <w:sz w:val="24"/>
          <w:szCs w:val="24"/>
          <w:u w:val="none"/>
        </w:rPr>
        <w:t>docker</w:t>
      </w:r>
      <w:proofErr w:type="spellEnd"/>
      <w:r w:rsidRPr="00F100CB">
        <w:rPr>
          <w:rStyle w:val="Hipervnculo"/>
          <w:b/>
          <w:bCs/>
          <w:i/>
          <w:iCs/>
          <w:color w:val="7030A0"/>
          <w:sz w:val="24"/>
          <w:szCs w:val="24"/>
          <w:u w:val="none"/>
        </w:rPr>
        <w:t xml:space="preserve"> </w:t>
      </w:r>
      <w:proofErr w:type="spellStart"/>
      <w:r w:rsidRPr="00F100CB">
        <w:rPr>
          <w:rStyle w:val="Hipervnculo"/>
          <w:b/>
          <w:bCs/>
          <w:i/>
          <w:iCs/>
          <w:color w:val="7030A0"/>
          <w:sz w:val="24"/>
          <w:szCs w:val="24"/>
          <w:u w:val="none"/>
        </w:rPr>
        <w:t>pull</w:t>
      </w:r>
      <w:proofErr w:type="spellEnd"/>
      <w:r w:rsidRPr="00F100CB">
        <w:rPr>
          <w:rStyle w:val="Hipervnculo"/>
          <w:b/>
          <w:bCs/>
          <w:i/>
          <w:iCs/>
          <w:color w:val="7030A0"/>
          <w:sz w:val="24"/>
          <w:szCs w:val="24"/>
          <w:u w:val="none"/>
        </w:rPr>
        <w:t xml:space="preserve"> </w:t>
      </w:r>
      <w:proofErr w:type="spellStart"/>
      <w:r w:rsidRPr="00F100CB">
        <w:rPr>
          <w:rStyle w:val="Hipervnculo"/>
          <w:b/>
          <w:bCs/>
          <w:i/>
          <w:iCs/>
          <w:color w:val="7030A0"/>
          <w:sz w:val="24"/>
          <w:szCs w:val="24"/>
          <w:u w:val="none"/>
        </w:rPr>
        <w:t>httpd</w:t>
      </w:r>
      <w:proofErr w:type="spellEnd"/>
    </w:p>
    <w:p w14:paraId="06CFA779" w14:textId="5C4AAF8E" w:rsidR="00491860" w:rsidRDefault="00491860" w:rsidP="0027333B">
      <w:pPr>
        <w:rPr>
          <w:sz w:val="24"/>
          <w:szCs w:val="24"/>
        </w:rPr>
      </w:pPr>
      <w:r>
        <w:rPr>
          <w:noProof/>
        </w:rPr>
        <w:drawing>
          <wp:inline distT="0" distB="0" distL="0" distR="0" wp14:anchorId="2B524E3D" wp14:editId="782A7571">
            <wp:extent cx="6858000" cy="2257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257425"/>
                    </a:xfrm>
                    <a:prstGeom prst="rect">
                      <a:avLst/>
                    </a:prstGeom>
                  </pic:spPr>
                </pic:pic>
              </a:graphicData>
            </a:graphic>
          </wp:inline>
        </w:drawing>
      </w:r>
    </w:p>
    <w:p w14:paraId="383DC1EA" w14:textId="44F83B10" w:rsidR="00491860" w:rsidRDefault="00F100CB" w:rsidP="0027333B">
      <w:pPr>
        <w:rPr>
          <w:sz w:val="24"/>
          <w:szCs w:val="24"/>
        </w:rPr>
      </w:pPr>
      <w:r>
        <w:rPr>
          <w:sz w:val="24"/>
          <w:szCs w:val="24"/>
        </w:rPr>
        <w:t xml:space="preserve">Una vez instalada la nueva imagen, podemos comprobar que la misma este en </w:t>
      </w:r>
      <w:proofErr w:type="spellStart"/>
      <w:r>
        <w:rPr>
          <w:sz w:val="24"/>
          <w:szCs w:val="24"/>
        </w:rPr>
        <w:t>docker</w:t>
      </w:r>
      <w:proofErr w:type="spellEnd"/>
      <w:r>
        <w:rPr>
          <w:sz w:val="24"/>
          <w:szCs w:val="24"/>
        </w:rPr>
        <w:t xml:space="preserve"> con el comando “</w:t>
      </w:r>
      <w:proofErr w:type="spellStart"/>
      <w:r>
        <w:rPr>
          <w:sz w:val="24"/>
          <w:szCs w:val="24"/>
        </w:rPr>
        <w:t>images</w:t>
      </w:r>
      <w:proofErr w:type="spellEnd"/>
      <w:r>
        <w:rPr>
          <w:sz w:val="24"/>
          <w:szCs w:val="24"/>
        </w:rPr>
        <w:t>” el cual muestra a detalle las imágenes que tenemos instaladas dentro de Docker.</w:t>
      </w:r>
    </w:p>
    <w:p w14:paraId="01FEB9D2" w14:textId="3F1C21FD" w:rsidR="00F100CB" w:rsidRPr="00F100CB" w:rsidRDefault="00F100CB" w:rsidP="00F100CB">
      <w:pPr>
        <w:jc w:val="center"/>
        <w:rPr>
          <w:i/>
          <w:iCs/>
          <w:color w:val="7030A0"/>
          <w:sz w:val="24"/>
          <w:szCs w:val="24"/>
        </w:rPr>
      </w:pPr>
      <w:r w:rsidRPr="00F100CB">
        <w:rPr>
          <w:i/>
          <w:iCs/>
          <w:color w:val="7030A0"/>
          <w:sz w:val="24"/>
          <w:szCs w:val="24"/>
        </w:rPr>
        <w:lastRenderedPageBreak/>
        <w:t xml:space="preserve">Sudo </w:t>
      </w:r>
      <w:proofErr w:type="spellStart"/>
      <w:r w:rsidRPr="00F100CB">
        <w:rPr>
          <w:i/>
          <w:iCs/>
          <w:color w:val="7030A0"/>
          <w:sz w:val="24"/>
          <w:szCs w:val="24"/>
        </w:rPr>
        <w:t>docker</w:t>
      </w:r>
      <w:proofErr w:type="spellEnd"/>
      <w:r w:rsidRPr="00F100CB">
        <w:rPr>
          <w:i/>
          <w:iCs/>
          <w:color w:val="7030A0"/>
          <w:sz w:val="24"/>
          <w:szCs w:val="24"/>
        </w:rPr>
        <w:t xml:space="preserve"> </w:t>
      </w:r>
      <w:proofErr w:type="spellStart"/>
      <w:r w:rsidRPr="00F100CB">
        <w:rPr>
          <w:i/>
          <w:iCs/>
          <w:color w:val="7030A0"/>
          <w:sz w:val="24"/>
          <w:szCs w:val="24"/>
        </w:rPr>
        <w:t>images</w:t>
      </w:r>
      <w:proofErr w:type="spellEnd"/>
    </w:p>
    <w:p w14:paraId="33E79F8A" w14:textId="57E048DF" w:rsidR="005F30DF" w:rsidRDefault="005F30DF" w:rsidP="0027333B">
      <w:pPr>
        <w:rPr>
          <w:sz w:val="24"/>
          <w:szCs w:val="24"/>
        </w:rPr>
      </w:pPr>
      <w:r>
        <w:rPr>
          <w:noProof/>
        </w:rPr>
        <w:drawing>
          <wp:inline distT="0" distB="0" distL="0" distR="0" wp14:anchorId="525887C0" wp14:editId="321EE825">
            <wp:extent cx="6858000" cy="2286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286000"/>
                    </a:xfrm>
                    <a:prstGeom prst="rect">
                      <a:avLst/>
                    </a:prstGeom>
                  </pic:spPr>
                </pic:pic>
              </a:graphicData>
            </a:graphic>
          </wp:inline>
        </w:drawing>
      </w:r>
    </w:p>
    <w:p w14:paraId="60220239" w14:textId="0948491C" w:rsidR="00491860" w:rsidRDefault="00F100CB" w:rsidP="0027333B">
      <w:pPr>
        <w:rPr>
          <w:sz w:val="24"/>
          <w:szCs w:val="24"/>
        </w:rPr>
      </w:pPr>
      <w:r>
        <w:rPr>
          <w:sz w:val="24"/>
          <w:szCs w:val="24"/>
        </w:rPr>
        <w:t xml:space="preserve">Procedemos a hacer el mismo proceso de ejecución de servicios que se llevaron con </w:t>
      </w:r>
      <w:proofErr w:type="gramStart"/>
      <w:r>
        <w:rPr>
          <w:sz w:val="24"/>
          <w:szCs w:val="24"/>
        </w:rPr>
        <w:t>NGINX</w:t>
      </w:r>
      <w:proofErr w:type="gramEnd"/>
      <w:r>
        <w:rPr>
          <w:sz w:val="24"/>
          <w:szCs w:val="24"/>
        </w:rPr>
        <w:t xml:space="preserve"> pero ahora con HTTPD. Primero tenemos que inicializar el servicio con </w:t>
      </w:r>
      <w:r w:rsidR="00491860">
        <w:rPr>
          <w:sz w:val="24"/>
          <w:szCs w:val="24"/>
        </w:rPr>
        <w:t>el comando con RUN</w:t>
      </w:r>
      <w:r w:rsidR="005F30DF">
        <w:rPr>
          <w:sz w:val="24"/>
          <w:szCs w:val="24"/>
        </w:rPr>
        <w:t xml:space="preserve"> y verificar por listado</w:t>
      </w:r>
      <w:r>
        <w:rPr>
          <w:sz w:val="24"/>
          <w:szCs w:val="24"/>
        </w:rPr>
        <w:t>.</w:t>
      </w:r>
    </w:p>
    <w:p w14:paraId="46012B4B" w14:textId="782D77FB" w:rsidR="005F30DF" w:rsidRDefault="005F30DF" w:rsidP="0027333B">
      <w:pPr>
        <w:rPr>
          <w:sz w:val="24"/>
          <w:szCs w:val="24"/>
        </w:rPr>
      </w:pPr>
      <w:r>
        <w:rPr>
          <w:noProof/>
        </w:rPr>
        <w:drawing>
          <wp:inline distT="0" distB="0" distL="0" distR="0" wp14:anchorId="0B89C507" wp14:editId="67C58DC4">
            <wp:extent cx="6858000" cy="6445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44525"/>
                    </a:xfrm>
                    <a:prstGeom prst="rect">
                      <a:avLst/>
                    </a:prstGeom>
                  </pic:spPr>
                </pic:pic>
              </a:graphicData>
            </a:graphic>
          </wp:inline>
        </w:drawing>
      </w:r>
      <w:r>
        <w:rPr>
          <w:noProof/>
        </w:rPr>
        <w:drawing>
          <wp:inline distT="0" distB="0" distL="0" distR="0" wp14:anchorId="36348723" wp14:editId="4ABA6FF9">
            <wp:extent cx="6858000" cy="5829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82930"/>
                    </a:xfrm>
                    <a:prstGeom prst="rect">
                      <a:avLst/>
                    </a:prstGeom>
                  </pic:spPr>
                </pic:pic>
              </a:graphicData>
            </a:graphic>
          </wp:inline>
        </w:drawing>
      </w:r>
    </w:p>
    <w:p w14:paraId="0360CE80" w14:textId="648E9366" w:rsidR="005F30DF" w:rsidRDefault="00F100CB" w:rsidP="0027333B">
      <w:pPr>
        <w:rPr>
          <w:sz w:val="24"/>
          <w:szCs w:val="24"/>
        </w:rPr>
      </w:pPr>
      <w:r>
        <w:rPr>
          <w:sz w:val="24"/>
          <w:szCs w:val="24"/>
        </w:rPr>
        <w:t>Podemos parar el mismo servicio con el comando STOP</w:t>
      </w:r>
    </w:p>
    <w:p w14:paraId="7CA7B4E3" w14:textId="7131E13E" w:rsidR="005F30DF" w:rsidRDefault="005F30DF" w:rsidP="00554667">
      <w:pPr>
        <w:jc w:val="center"/>
        <w:rPr>
          <w:sz w:val="24"/>
          <w:szCs w:val="24"/>
        </w:rPr>
      </w:pPr>
      <w:r>
        <w:rPr>
          <w:noProof/>
        </w:rPr>
        <w:drawing>
          <wp:inline distT="0" distB="0" distL="0" distR="0" wp14:anchorId="559955D4" wp14:editId="767E9548">
            <wp:extent cx="4467225" cy="4476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25" cy="447675"/>
                    </a:xfrm>
                    <a:prstGeom prst="rect">
                      <a:avLst/>
                    </a:prstGeom>
                  </pic:spPr>
                </pic:pic>
              </a:graphicData>
            </a:graphic>
          </wp:inline>
        </w:drawing>
      </w:r>
    </w:p>
    <w:p w14:paraId="219AEB8E" w14:textId="57147BF3" w:rsidR="005F30DF" w:rsidRDefault="00F100CB" w:rsidP="0027333B">
      <w:pPr>
        <w:rPr>
          <w:sz w:val="24"/>
          <w:szCs w:val="24"/>
        </w:rPr>
      </w:pPr>
      <w:proofErr w:type="spellStart"/>
      <w:r>
        <w:rPr>
          <w:sz w:val="24"/>
          <w:szCs w:val="24"/>
        </w:rPr>
        <w:t>Asi</w:t>
      </w:r>
      <w:proofErr w:type="spellEnd"/>
      <w:r>
        <w:rPr>
          <w:sz w:val="24"/>
          <w:szCs w:val="24"/>
        </w:rPr>
        <w:t xml:space="preserve"> como volverlo a poner en acción con el comando START</w:t>
      </w:r>
    </w:p>
    <w:p w14:paraId="1D0E1CEB" w14:textId="7E99E51C" w:rsidR="005F30DF" w:rsidRDefault="005F30DF" w:rsidP="00554667">
      <w:pPr>
        <w:jc w:val="center"/>
        <w:rPr>
          <w:sz w:val="24"/>
          <w:szCs w:val="24"/>
        </w:rPr>
      </w:pPr>
      <w:r>
        <w:rPr>
          <w:noProof/>
        </w:rPr>
        <w:drawing>
          <wp:inline distT="0" distB="0" distL="0" distR="0" wp14:anchorId="3726BCC8" wp14:editId="64251B6C">
            <wp:extent cx="4514850" cy="4476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850" cy="447675"/>
                    </a:xfrm>
                    <a:prstGeom prst="rect">
                      <a:avLst/>
                    </a:prstGeom>
                  </pic:spPr>
                </pic:pic>
              </a:graphicData>
            </a:graphic>
          </wp:inline>
        </w:drawing>
      </w:r>
    </w:p>
    <w:p w14:paraId="70F74C12" w14:textId="55B848E7" w:rsidR="005F30DF" w:rsidRDefault="00F100CB" w:rsidP="0027333B">
      <w:pPr>
        <w:rPr>
          <w:sz w:val="24"/>
          <w:szCs w:val="24"/>
        </w:rPr>
      </w:pPr>
      <w:r>
        <w:rPr>
          <w:sz w:val="24"/>
          <w:szCs w:val="24"/>
        </w:rPr>
        <w:t>De la misma manera que con el servicio de NGINX, podemos detener y remover el servicio activo con el comando RM</w:t>
      </w:r>
      <w:r w:rsidR="00457A57">
        <w:rPr>
          <w:sz w:val="24"/>
          <w:szCs w:val="24"/>
        </w:rPr>
        <w:t xml:space="preserve"> el cual es la simplificación de REMOVE.</w:t>
      </w:r>
    </w:p>
    <w:p w14:paraId="16E03318" w14:textId="0489F96C" w:rsidR="005F30DF" w:rsidRDefault="005F30DF" w:rsidP="00554667">
      <w:pPr>
        <w:jc w:val="center"/>
        <w:rPr>
          <w:sz w:val="24"/>
          <w:szCs w:val="24"/>
        </w:rPr>
      </w:pPr>
      <w:r>
        <w:rPr>
          <w:noProof/>
        </w:rPr>
        <w:drawing>
          <wp:inline distT="0" distB="0" distL="0" distR="0" wp14:anchorId="0B84036A" wp14:editId="6098963E">
            <wp:extent cx="5322627" cy="1141901"/>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813" cy="1146232"/>
                    </a:xfrm>
                    <a:prstGeom prst="rect">
                      <a:avLst/>
                    </a:prstGeom>
                  </pic:spPr>
                </pic:pic>
              </a:graphicData>
            </a:graphic>
          </wp:inline>
        </w:drawing>
      </w:r>
    </w:p>
    <w:p w14:paraId="3C324847" w14:textId="4FF227C7" w:rsidR="005F30DF" w:rsidRDefault="00457A57" w:rsidP="0027333B">
      <w:pPr>
        <w:rPr>
          <w:sz w:val="24"/>
          <w:szCs w:val="24"/>
        </w:rPr>
      </w:pPr>
      <w:proofErr w:type="spellStart"/>
      <w:r>
        <w:rPr>
          <w:sz w:val="24"/>
          <w:szCs w:val="24"/>
        </w:rPr>
        <w:t>Asi</w:t>
      </w:r>
      <w:proofErr w:type="spellEnd"/>
      <w:r>
        <w:rPr>
          <w:sz w:val="24"/>
          <w:szCs w:val="24"/>
        </w:rPr>
        <w:t xml:space="preserve"> que como con el anterior servicio, podemos inicializar tantos servicios de HTTPD como puertos virtuales tengamos disponibles en nuestra </w:t>
      </w:r>
      <w:proofErr w:type="spellStart"/>
      <w:r>
        <w:rPr>
          <w:sz w:val="24"/>
          <w:szCs w:val="24"/>
        </w:rPr>
        <w:t>maquina</w:t>
      </w:r>
      <w:proofErr w:type="spellEnd"/>
      <w:r>
        <w:rPr>
          <w:sz w:val="24"/>
          <w:szCs w:val="24"/>
        </w:rPr>
        <w:t xml:space="preserve"> virtual.</w:t>
      </w:r>
    </w:p>
    <w:p w14:paraId="79859987" w14:textId="17ECCFB8" w:rsidR="005F30DF" w:rsidRDefault="003417C2" w:rsidP="00D46C17">
      <w:pPr>
        <w:jc w:val="center"/>
        <w:rPr>
          <w:sz w:val="24"/>
          <w:szCs w:val="24"/>
        </w:rPr>
      </w:pPr>
      <w:r>
        <w:rPr>
          <w:noProof/>
        </w:rPr>
        <w:lastRenderedPageBreak/>
        <w:drawing>
          <wp:inline distT="0" distB="0" distL="0" distR="0" wp14:anchorId="39C6A2D6" wp14:editId="35AC0A30">
            <wp:extent cx="5392948" cy="21426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436" cy="2146865"/>
                    </a:xfrm>
                    <a:prstGeom prst="rect">
                      <a:avLst/>
                    </a:prstGeom>
                  </pic:spPr>
                </pic:pic>
              </a:graphicData>
            </a:graphic>
          </wp:inline>
        </w:drawing>
      </w:r>
    </w:p>
    <w:p w14:paraId="72E971D3" w14:textId="6ACCB53B" w:rsidR="00457A57" w:rsidRDefault="00457A57" w:rsidP="00457A57">
      <w:pPr>
        <w:rPr>
          <w:sz w:val="24"/>
          <w:szCs w:val="24"/>
        </w:rPr>
      </w:pPr>
      <w:r>
        <w:rPr>
          <w:sz w:val="24"/>
          <w:szCs w:val="24"/>
        </w:rPr>
        <w:t xml:space="preserve">Y del mismo modo comprobar que los mismos funcionen también en el navegador web o un software especializado como </w:t>
      </w:r>
      <w:proofErr w:type="spellStart"/>
      <w:r>
        <w:rPr>
          <w:sz w:val="24"/>
          <w:szCs w:val="24"/>
        </w:rPr>
        <w:t>Postman</w:t>
      </w:r>
      <w:proofErr w:type="spellEnd"/>
      <w:r>
        <w:rPr>
          <w:sz w:val="24"/>
          <w:szCs w:val="24"/>
        </w:rPr>
        <w:t xml:space="preserve"> o </w:t>
      </w:r>
      <w:proofErr w:type="spellStart"/>
      <w:r>
        <w:rPr>
          <w:sz w:val="24"/>
          <w:szCs w:val="24"/>
        </w:rPr>
        <w:t>Insomnia</w:t>
      </w:r>
      <w:proofErr w:type="spellEnd"/>
      <w:r>
        <w:rPr>
          <w:sz w:val="24"/>
          <w:szCs w:val="24"/>
        </w:rPr>
        <w:t>.</w:t>
      </w:r>
    </w:p>
    <w:p w14:paraId="4C7C7AAF" w14:textId="1D088BE9" w:rsidR="003417C2" w:rsidRDefault="00B35DE5" w:rsidP="00554667">
      <w:pPr>
        <w:jc w:val="center"/>
        <w:rPr>
          <w:sz w:val="24"/>
          <w:szCs w:val="24"/>
        </w:rPr>
      </w:pPr>
      <w:r>
        <w:rPr>
          <w:noProof/>
        </w:rPr>
        <w:drawing>
          <wp:inline distT="0" distB="0" distL="0" distR="0" wp14:anchorId="7642D451" wp14:editId="24EBB8FB">
            <wp:extent cx="2495550" cy="6495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73" cy="654504"/>
                    </a:xfrm>
                    <a:prstGeom prst="rect">
                      <a:avLst/>
                    </a:prstGeom>
                  </pic:spPr>
                </pic:pic>
              </a:graphicData>
            </a:graphic>
          </wp:inline>
        </w:drawing>
      </w:r>
      <w:r>
        <w:rPr>
          <w:noProof/>
        </w:rPr>
        <w:drawing>
          <wp:inline distT="0" distB="0" distL="0" distR="0" wp14:anchorId="490E1EC0" wp14:editId="232A1B99">
            <wp:extent cx="2383523" cy="6699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5009" cy="675964"/>
                    </a:xfrm>
                    <a:prstGeom prst="rect">
                      <a:avLst/>
                    </a:prstGeom>
                  </pic:spPr>
                </pic:pic>
              </a:graphicData>
            </a:graphic>
          </wp:inline>
        </w:drawing>
      </w:r>
    </w:p>
    <w:p w14:paraId="40168639" w14:textId="0556DB4B" w:rsidR="003975A6" w:rsidRDefault="00457A57" w:rsidP="0027333B">
      <w:pPr>
        <w:rPr>
          <w:sz w:val="24"/>
          <w:szCs w:val="24"/>
        </w:rPr>
      </w:pPr>
      <w:r>
        <w:rPr>
          <w:sz w:val="24"/>
          <w:szCs w:val="24"/>
        </w:rPr>
        <w:t>Repetimos el proceso para la instalación de la imagen de MYSQL en Docker, utilizando nuevamente el comando de PULL.</w:t>
      </w:r>
    </w:p>
    <w:p w14:paraId="6C4277F6" w14:textId="7ECA52D2" w:rsidR="003975A6" w:rsidRDefault="003975A6" w:rsidP="003975A6">
      <w:pPr>
        <w:jc w:val="center"/>
        <w:rPr>
          <w:sz w:val="24"/>
          <w:szCs w:val="24"/>
        </w:rPr>
      </w:pPr>
      <w:r>
        <w:rPr>
          <w:noProof/>
        </w:rPr>
        <w:drawing>
          <wp:inline distT="0" distB="0" distL="0" distR="0" wp14:anchorId="3AAE3335" wp14:editId="685A0E7E">
            <wp:extent cx="4085838" cy="346653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4363" cy="3473763"/>
                    </a:xfrm>
                    <a:prstGeom prst="rect">
                      <a:avLst/>
                    </a:prstGeom>
                  </pic:spPr>
                </pic:pic>
              </a:graphicData>
            </a:graphic>
          </wp:inline>
        </w:drawing>
      </w:r>
    </w:p>
    <w:p w14:paraId="32D83A66" w14:textId="0B458C1D" w:rsidR="00D46C17" w:rsidRDefault="00D46C17" w:rsidP="00D46C17">
      <w:pPr>
        <w:rPr>
          <w:sz w:val="24"/>
          <w:szCs w:val="24"/>
        </w:rPr>
      </w:pPr>
      <w:r>
        <w:rPr>
          <w:sz w:val="24"/>
          <w:szCs w:val="24"/>
        </w:rPr>
        <w:t xml:space="preserve">Inicializar una </w:t>
      </w:r>
      <w:proofErr w:type="spellStart"/>
      <w:r>
        <w:rPr>
          <w:sz w:val="24"/>
          <w:szCs w:val="24"/>
        </w:rPr>
        <w:t>database</w:t>
      </w:r>
      <w:proofErr w:type="spellEnd"/>
      <w:r>
        <w:rPr>
          <w:sz w:val="24"/>
          <w:szCs w:val="24"/>
        </w:rPr>
        <w:t xml:space="preserve"> en </w:t>
      </w:r>
      <w:proofErr w:type="spellStart"/>
      <w:r>
        <w:rPr>
          <w:sz w:val="24"/>
          <w:szCs w:val="24"/>
        </w:rPr>
        <w:t>mysql</w:t>
      </w:r>
      <w:proofErr w:type="spellEnd"/>
    </w:p>
    <w:p w14:paraId="061CE6BE" w14:textId="3FF53CD9" w:rsidR="00D46C17" w:rsidRDefault="00D46C17" w:rsidP="00D46C17">
      <w:pPr>
        <w:rPr>
          <w:sz w:val="24"/>
          <w:szCs w:val="24"/>
        </w:rPr>
      </w:pPr>
      <w:r>
        <w:rPr>
          <w:noProof/>
        </w:rPr>
        <w:drawing>
          <wp:inline distT="0" distB="0" distL="0" distR="0" wp14:anchorId="17C5E910" wp14:editId="49C81427">
            <wp:extent cx="6858000" cy="5715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571500"/>
                    </a:xfrm>
                    <a:prstGeom prst="rect">
                      <a:avLst/>
                    </a:prstGeom>
                  </pic:spPr>
                </pic:pic>
              </a:graphicData>
            </a:graphic>
          </wp:inline>
        </w:drawing>
      </w:r>
    </w:p>
    <w:p w14:paraId="3E2C24C1" w14:textId="4F4B6A8C" w:rsidR="00D46C17" w:rsidRDefault="00D46C17" w:rsidP="00D46C17">
      <w:pPr>
        <w:rPr>
          <w:sz w:val="24"/>
          <w:szCs w:val="24"/>
        </w:rPr>
      </w:pPr>
      <w:r>
        <w:rPr>
          <w:sz w:val="24"/>
          <w:szCs w:val="24"/>
        </w:rPr>
        <w:t xml:space="preserve">Inicializar un puerto </w:t>
      </w:r>
      <w:proofErr w:type="spellStart"/>
      <w:r>
        <w:rPr>
          <w:sz w:val="24"/>
          <w:szCs w:val="24"/>
        </w:rPr>
        <w:t>httpd</w:t>
      </w:r>
      <w:proofErr w:type="spellEnd"/>
      <w:r>
        <w:rPr>
          <w:sz w:val="24"/>
          <w:szCs w:val="24"/>
        </w:rPr>
        <w:t>.</w:t>
      </w:r>
    </w:p>
    <w:p w14:paraId="1B436636" w14:textId="6F82834B" w:rsidR="00D46C17" w:rsidRDefault="00D46C17" w:rsidP="00D46C17">
      <w:pPr>
        <w:rPr>
          <w:sz w:val="24"/>
          <w:szCs w:val="24"/>
        </w:rPr>
      </w:pPr>
      <w:r>
        <w:rPr>
          <w:noProof/>
        </w:rPr>
        <w:lastRenderedPageBreak/>
        <w:drawing>
          <wp:inline distT="0" distB="0" distL="0" distR="0" wp14:anchorId="7CF3CB27" wp14:editId="09696DED">
            <wp:extent cx="6858000" cy="5746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574675"/>
                    </a:xfrm>
                    <a:prstGeom prst="rect">
                      <a:avLst/>
                    </a:prstGeom>
                  </pic:spPr>
                </pic:pic>
              </a:graphicData>
            </a:graphic>
          </wp:inline>
        </w:drawing>
      </w:r>
    </w:p>
    <w:p w14:paraId="47A10217" w14:textId="0C2408D6" w:rsidR="00D46C17" w:rsidRDefault="00D46C17" w:rsidP="00D46C17">
      <w:pPr>
        <w:rPr>
          <w:sz w:val="24"/>
          <w:szCs w:val="24"/>
        </w:rPr>
      </w:pPr>
      <w:r>
        <w:rPr>
          <w:sz w:val="24"/>
          <w:szCs w:val="24"/>
        </w:rPr>
        <w:t>Ver que procesos se están ejecutando y forzar cierre (-f)</w:t>
      </w:r>
    </w:p>
    <w:p w14:paraId="5D73B502" w14:textId="38CF88AB" w:rsidR="00D46C17" w:rsidRDefault="00D46C17" w:rsidP="00D46C17">
      <w:pPr>
        <w:rPr>
          <w:sz w:val="24"/>
          <w:szCs w:val="24"/>
        </w:rPr>
      </w:pPr>
      <w:r>
        <w:rPr>
          <w:noProof/>
        </w:rPr>
        <w:drawing>
          <wp:inline distT="0" distB="0" distL="0" distR="0" wp14:anchorId="4C9DA772" wp14:editId="262D7433">
            <wp:extent cx="6858000" cy="7162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716280"/>
                    </a:xfrm>
                    <a:prstGeom prst="rect">
                      <a:avLst/>
                    </a:prstGeom>
                  </pic:spPr>
                </pic:pic>
              </a:graphicData>
            </a:graphic>
          </wp:inline>
        </w:drawing>
      </w:r>
    </w:p>
    <w:p w14:paraId="0CBACE2F" w14:textId="45A54D52" w:rsidR="00D46C17" w:rsidRDefault="00D46C17" w:rsidP="00D46C17">
      <w:pPr>
        <w:jc w:val="center"/>
        <w:rPr>
          <w:sz w:val="24"/>
          <w:szCs w:val="24"/>
        </w:rPr>
      </w:pPr>
      <w:r>
        <w:rPr>
          <w:noProof/>
        </w:rPr>
        <w:drawing>
          <wp:inline distT="0" distB="0" distL="0" distR="0" wp14:anchorId="71940E64" wp14:editId="398BB6EC">
            <wp:extent cx="4740989" cy="1173708"/>
            <wp:effectExtent l="0" t="0" r="254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7213" cy="1180200"/>
                    </a:xfrm>
                    <a:prstGeom prst="rect">
                      <a:avLst/>
                    </a:prstGeom>
                  </pic:spPr>
                </pic:pic>
              </a:graphicData>
            </a:graphic>
          </wp:inline>
        </w:drawing>
      </w:r>
    </w:p>
    <w:p w14:paraId="4D3D54CE" w14:textId="5A98DF8D" w:rsidR="005F30DF" w:rsidRDefault="00731D1B" w:rsidP="0027333B">
      <w:pPr>
        <w:rPr>
          <w:sz w:val="24"/>
          <w:szCs w:val="24"/>
        </w:rPr>
      </w:pPr>
      <w:r>
        <w:rPr>
          <w:sz w:val="24"/>
          <w:szCs w:val="24"/>
        </w:rPr>
        <w:t xml:space="preserve">Reiniciar un puerto con MySQL, nombre de </w:t>
      </w:r>
      <w:proofErr w:type="spellStart"/>
      <w:r>
        <w:rPr>
          <w:sz w:val="24"/>
          <w:szCs w:val="24"/>
        </w:rPr>
        <w:t>database</w:t>
      </w:r>
      <w:proofErr w:type="spellEnd"/>
      <w:r>
        <w:rPr>
          <w:sz w:val="24"/>
          <w:szCs w:val="24"/>
        </w:rPr>
        <w:t xml:space="preserve"> libre</w:t>
      </w:r>
    </w:p>
    <w:p w14:paraId="35C4F931" w14:textId="5EEAA616" w:rsidR="00731D1B" w:rsidRDefault="00731D1B" w:rsidP="0027333B">
      <w:pPr>
        <w:rPr>
          <w:sz w:val="24"/>
          <w:szCs w:val="24"/>
        </w:rPr>
      </w:pPr>
      <w:r>
        <w:rPr>
          <w:noProof/>
        </w:rPr>
        <w:drawing>
          <wp:inline distT="0" distB="0" distL="0" distR="0" wp14:anchorId="520BD775" wp14:editId="58701536">
            <wp:extent cx="6858000" cy="1031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031875"/>
                    </a:xfrm>
                    <a:prstGeom prst="rect">
                      <a:avLst/>
                    </a:prstGeom>
                  </pic:spPr>
                </pic:pic>
              </a:graphicData>
            </a:graphic>
          </wp:inline>
        </w:drawing>
      </w:r>
    </w:p>
    <w:p w14:paraId="6AF2824A" w14:textId="65F807F4" w:rsidR="00731D1B" w:rsidRDefault="00D75EEA" w:rsidP="0027333B">
      <w:pPr>
        <w:rPr>
          <w:sz w:val="24"/>
          <w:szCs w:val="24"/>
        </w:rPr>
      </w:pPr>
      <w:r>
        <w:rPr>
          <w:sz w:val="24"/>
          <w:szCs w:val="24"/>
        </w:rPr>
        <w:t xml:space="preserve">Parar y remover esta </w:t>
      </w:r>
      <w:proofErr w:type="spellStart"/>
      <w:r>
        <w:rPr>
          <w:sz w:val="24"/>
          <w:szCs w:val="24"/>
        </w:rPr>
        <w:t>database</w:t>
      </w:r>
      <w:proofErr w:type="spellEnd"/>
      <w:r>
        <w:rPr>
          <w:sz w:val="24"/>
          <w:szCs w:val="24"/>
        </w:rPr>
        <w:t xml:space="preserve"> con el nombre que le asignamos</w:t>
      </w:r>
    </w:p>
    <w:p w14:paraId="7756092F" w14:textId="5959528A" w:rsidR="00D75EEA" w:rsidRDefault="00D75EEA" w:rsidP="00D75EEA">
      <w:pPr>
        <w:jc w:val="center"/>
        <w:rPr>
          <w:sz w:val="24"/>
          <w:szCs w:val="24"/>
        </w:rPr>
      </w:pPr>
      <w:r>
        <w:rPr>
          <w:noProof/>
        </w:rPr>
        <w:drawing>
          <wp:inline distT="0" distB="0" distL="0" distR="0" wp14:anchorId="765A6D5D" wp14:editId="23F717D0">
            <wp:extent cx="4642814" cy="1025718"/>
            <wp:effectExtent l="0" t="0" r="5715"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1598" cy="1029868"/>
                    </a:xfrm>
                    <a:prstGeom prst="rect">
                      <a:avLst/>
                    </a:prstGeom>
                  </pic:spPr>
                </pic:pic>
              </a:graphicData>
            </a:graphic>
          </wp:inline>
        </w:drawing>
      </w:r>
    </w:p>
    <w:p w14:paraId="52C07004" w14:textId="6C13B215" w:rsidR="00D75EEA" w:rsidRDefault="00D75EEA" w:rsidP="00D75EEA">
      <w:pPr>
        <w:rPr>
          <w:sz w:val="24"/>
          <w:szCs w:val="24"/>
        </w:rPr>
      </w:pPr>
      <w:r>
        <w:rPr>
          <w:sz w:val="24"/>
          <w:szCs w:val="24"/>
        </w:rPr>
        <w:t>Llamar atributos específicos</w:t>
      </w:r>
    </w:p>
    <w:p w14:paraId="14F07D79" w14:textId="16D9F9C9" w:rsidR="00BF5FE7" w:rsidRDefault="00BF5FE7" w:rsidP="0027333B">
      <w:pPr>
        <w:rPr>
          <w:sz w:val="24"/>
          <w:szCs w:val="24"/>
        </w:rPr>
      </w:pPr>
      <w:r>
        <w:rPr>
          <w:noProof/>
        </w:rPr>
        <w:drawing>
          <wp:inline distT="0" distB="0" distL="0" distR="0" wp14:anchorId="677A1F05" wp14:editId="49F01F3C">
            <wp:extent cx="6858000" cy="13074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307465"/>
                    </a:xfrm>
                    <a:prstGeom prst="rect">
                      <a:avLst/>
                    </a:prstGeom>
                  </pic:spPr>
                </pic:pic>
              </a:graphicData>
            </a:graphic>
          </wp:inline>
        </w:drawing>
      </w:r>
      <w:r>
        <w:rPr>
          <w:noProof/>
        </w:rPr>
        <w:drawing>
          <wp:inline distT="0" distB="0" distL="0" distR="0" wp14:anchorId="7CFA9524" wp14:editId="370FFD34">
            <wp:extent cx="6858000" cy="60452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604520"/>
                    </a:xfrm>
                    <a:prstGeom prst="rect">
                      <a:avLst/>
                    </a:prstGeom>
                  </pic:spPr>
                </pic:pic>
              </a:graphicData>
            </a:graphic>
          </wp:inline>
        </w:drawing>
      </w:r>
      <w:r>
        <w:rPr>
          <w:noProof/>
        </w:rPr>
        <w:drawing>
          <wp:inline distT="0" distB="0" distL="0" distR="0" wp14:anchorId="1BC1FCC8" wp14:editId="5D90CB74">
            <wp:extent cx="6858000" cy="6559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655955"/>
                    </a:xfrm>
                    <a:prstGeom prst="rect">
                      <a:avLst/>
                    </a:prstGeom>
                  </pic:spPr>
                </pic:pic>
              </a:graphicData>
            </a:graphic>
          </wp:inline>
        </w:drawing>
      </w:r>
    </w:p>
    <w:sectPr w:rsidR="00BF5FE7" w:rsidSect="001D225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25C"/>
    <w:rsid w:val="001938FF"/>
    <w:rsid w:val="001D225C"/>
    <w:rsid w:val="00262856"/>
    <w:rsid w:val="0027333B"/>
    <w:rsid w:val="002D6E9E"/>
    <w:rsid w:val="003342C2"/>
    <w:rsid w:val="003417C2"/>
    <w:rsid w:val="003975A6"/>
    <w:rsid w:val="00457A57"/>
    <w:rsid w:val="00491860"/>
    <w:rsid w:val="00554667"/>
    <w:rsid w:val="005F30DF"/>
    <w:rsid w:val="0061146C"/>
    <w:rsid w:val="00731D1B"/>
    <w:rsid w:val="0073653D"/>
    <w:rsid w:val="0078250A"/>
    <w:rsid w:val="00842FB5"/>
    <w:rsid w:val="00864B5E"/>
    <w:rsid w:val="00910C52"/>
    <w:rsid w:val="00961404"/>
    <w:rsid w:val="009F7716"/>
    <w:rsid w:val="00A77632"/>
    <w:rsid w:val="00AB0E57"/>
    <w:rsid w:val="00B35DE5"/>
    <w:rsid w:val="00B673C2"/>
    <w:rsid w:val="00BF5FE7"/>
    <w:rsid w:val="00D32D2C"/>
    <w:rsid w:val="00D46C17"/>
    <w:rsid w:val="00D75EEA"/>
    <w:rsid w:val="00EB2FFB"/>
    <w:rsid w:val="00F100CB"/>
    <w:rsid w:val="00F40D5F"/>
    <w:rsid w:val="00F97B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3F7E"/>
  <w15:chartTrackingRefBased/>
  <w15:docId w15:val="{F27A3E22-26FE-4549-8A55-2A01B0E24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B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D225C"/>
    <w:rPr>
      <w:color w:val="0563C1" w:themeColor="hyperlink"/>
      <w:u w:val="single"/>
    </w:rPr>
  </w:style>
  <w:style w:type="character" w:styleId="Mencinsinresolver">
    <w:name w:val="Unresolved Mention"/>
    <w:basedOn w:val="Fuentedeprrafopredeter"/>
    <w:uiPriority w:val="99"/>
    <w:semiHidden/>
    <w:unhideWhenUsed/>
    <w:rsid w:val="001D2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hub.docker.com/_/httpd"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hub.docker.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B2A60-5DC2-400F-BF7E-6C960011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10</Pages>
  <Words>1226</Words>
  <Characters>6748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Narváez Gómez</dc:creator>
  <cp:keywords/>
  <dc:description/>
  <cp:lastModifiedBy>Luis Felipe Narváez Gómez</cp:lastModifiedBy>
  <cp:revision>16</cp:revision>
  <dcterms:created xsi:type="dcterms:W3CDTF">2022-02-24T19:31:00Z</dcterms:created>
  <dcterms:modified xsi:type="dcterms:W3CDTF">2022-03-02T04:31:00Z</dcterms:modified>
</cp:coreProperties>
</file>