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6CF04" w14:textId="69E38431" w:rsidR="006D7912" w:rsidRDefault="006D7912">
      <w:r w:rsidRPr="006D7912">
        <w:t xml:space="preserve">Se </w:t>
      </w:r>
      <w:r w:rsidR="00923B8E" w:rsidRPr="006D7912">
        <w:t>escoge</w:t>
      </w:r>
      <w:r w:rsidRPr="006D7912">
        <w:t xml:space="preserve"> la revista d</w:t>
      </w:r>
      <w:r>
        <w:t xml:space="preserve">e HALLAZGOS de a Universidad Santo Tomas, ya que posee un enfoque </w:t>
      </w:r>
      <w:r w:rsidR="00923B8E">
        <w:t>interdisciplinar</w:t>
      </w:r>
      <w:r>
        <w:t xml:space="preserve"> en sus publicaciones, así como una </w:t>
      </w:r>
      <w:r w:rsidR="00923B8E">
        <w:t>Indexación</w:t>
      </w:r>
      <w:r>
        <w:t xml:space="preserve"> de </w:t>
      </w:r>
      <w:r w:rsidRPr="006D7912">
        <w:t>IBN-</w:t>
      </w:r>
      <w:proofErr w:type="spellStart"/>
      <w:r w:rsidRPr="006D7912">
        <w:t>Publindex</w:t>
      </w:r>
      <w:proofErr w:type="spellEnd"/>
      <w:r w:rsidRPr="006D7912">
        <w:t xml:space="preserve"> (categoría C - vigencia enero-diciembre de 2022)</w:t>
      </w:r>
      <w:r>
        <w:t>, el cual sirve como requisito para grado Laureado.</w:t>
      </w:r>
    </w:p>
    <w:p w14:paraId="229A84C8" w14:textId="79802DD4" w:rsidR="006D7912" w:rsidRDefault="006D7912">
      <w:pPr>
        <w:rPr>
          <w:lang w:val="en-US"/>
        </w:rPr>
      </w:pPr>
      <w:r w:rsidRPr="006D7912">
        <w:rPr>
          <w:lang w:val="en-US"/>
        </w:rPr>
        <w:t xml:space="preserve">Enlace: </w:t>
      </w:r>
      <w:hyperlink r:id="rId5" w:history="1">
        <w:r w:rsidRPr="00564117">
          <w:rPr>
            <w:rStyle w:val="Hipervnculo"/>
            <w:lang w:val="en-US"/>
          </w:rPr>
          <w:t>https://revistas.usantotomas.edu.co/index.php/hallazgos/</w:t>
        </w:r>
      </w:hyperlink>
    </w:p>
    <w:p w14:paraId="47F1320A" w14:textId="30873866" w:rsidR="006D7912" w:rsidRDefault="006D7912">
      <w:r w:rsidRPr="006D7912">
        <w:drawing>
          <wp:inline distT="0" distB="0" distL="0" distR="0" wp14:anchorId="4E8B6E15" wp14:editId="3855EAA2">
            <wp:extent cx="6858000" cy="4180840"/>
            <wp:effectExtent l="0" t="0" r="0" b="0"/>
            <wp:docPr id="1610437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37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5EC" w14:textId="6EA8966C" w:rsidR="006D7912" w:rsidRDefault="006D7912">
      <w:pPr>
        <w:rPr>
          <w:lang w:val="en-US"/>
        </w:rPr>
      </w:pPr>
      <w:r w:rsidRPr="006D7912">
        <w:rPr>
          <w:lang w:val="en-US"/>
        </w:rPr>
        <w:t xml:space="preserve">Enlace: </w:t>
      </w:r>
      <w:hyperlink r:id="rId7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26F2C5C6" w14:textId="5FEC7163" w:rsidR="006D7912" w:rsidRDefault="006D7912">
      <w:pPr>
        <w:rPr>
          <w:lang w:val="en-US"/>
        </w:rPr>
      </w:pPr>
      <w:r w:rsidRPr="006D7912">
        <w:rPr>
          <w:lang w:val="en-US"/>
        </w:rPr>
        <w:drawing>
          <wp:inline distT="0" distB="0" distL="0" distR="0" wp14:anchorId="2BA230B9" wp14:editId="0A3B3121">
            <wp:extent cx="6858000" cy="1124585"/>
            <wp:effectExtent l="0" t="0" r="0" b="0"/>
            <wp:docPr id="16136375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37513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t="65725"/>
                    <a:stretch/>
                  </pic:blipFill>
                  <pic:spPr bwMode="auto">
                    <a:xfrm>
                      <a:off x="0" y="0"/>
                      <a:ext cx="6858000" cy="11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9AB2" w14:textId="1CE3A46D" w:rsidR="006D7912" w:rsidRPr="006D7912" w:rsidRDefault="006D7912">
      <w:r w:rsidRPr="006D7912">
        <w:t xml:space="preserve">Algunos </w:t>
      </w:r>
      <w:proofErr w:type="spellStart"/>
      <w:r w:rsidRPr="006D7912">
        <w:t>articulos</w:t>
      </w:r>
      <w:proofErr w:type="spellEnd"/>
      <w:r w:rsidRPr="006D7912">
        <w:t xml:space="preserve"> que respaldan e</w:t>
      </w:r>
      <w:r>
        <w:t xml:space="preserve">sta </w:t>
      </w:r>
      <w:proofErr w:type="spellStart"/>
      <w:r>
        <w:t>interdiciplinaridad</w:t>
      </w:r>
      <w:proofErr w:type="spellEnd"/>
      <w:r>
        <w:t xml:space="preserve"> de la revista son:</w:t>
      </w:r>
    </w:p>
    <w:p w14:paraId="6B144BE9" w14:textId="02D0FFD2" w:rsidR="00E51AFD" w:rsidRDefault="006D7912">
      <w:pPr>
        <w:rPr>
          <w:lang w:val="en-US"/>
        </w:rPr>
      </w:pPr>
      <w:r w:rsidRPr="006D7912">
        <w:rPr>
          <w:lang w:val="en-US"/>
        </w:rPr>
        <w:t xml:space="preserve">Enlace: </w:t>
      </w:r>
      <w:hyperlink r:id="rId9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7AC53519" w14:textId="3F423A9E" w:rsidR="006D7912" w:rsidRDefault="006D7912">
      <w:pPr>
        <w:rPr>
          <w:lang w:val="en-US"/>
        </w:rPr>
      </w:pPr>
      <w:r w:rsidRPr="006D7912">
        <w:rPr>
          <w:lang w:val="en-US"/>
        </w:rPr>
        <w:lastRenderedPageBreak/>
        <w:drawing>
          <wp:inline distT="0" distB="0" distL="0" distR="0" wp14:anchorId="6ACF8621" wp14:editId="5A51847C">
            <wp:extent cx="3708400" cy="2602060"/>
            <wp:effectExtent l="0" t="0" r="6350" b="8255"/>
            <wp:docPr id="1799378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8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396" cy="26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DF0E" w14:textId="4E9DBF5F" w:rsidR="006D7912" w:rsidRDefault="006D7912">
      <w:pPr>
        <w:rPr>
          <w:lang w:val="en-US"/>
        </w:rPr>
      </w:pPr>
      <w:r>
        <w:rPr>
          <w:lang w:val="en-US"/>
        </w:rPr>
        <w:t xml:space="preserve">Enlace: </w:t>
      </w:r>
      <w:hyperlink r:id="rId11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4C34D65F" w14:textId="0AF6F116" w:rsidR="006D7912" w:rsidRDefault="006D7912">
      <w:pPr>
        <w:rPr>
          <w:lang w:val="en-US"/>
        </w:rPr>
      </w:pPr>
      <w:r w:rsidRPr="006D7912">
        <w:rPr>
          <w:lang w:val="en-US"/>
        </w:rPr>
        <w:drawing>
          <wp:inline distT="0" distB="0" distL="0" distR="0" wp14:anchorId="3E8B9935" wp14:editId="7E4EA3BE">
            <wp:extent cx="3708400" cy="2474327"/>
            <wp:effectExtent l="0" t="0" r="6350" b="2540"/>
            <wp:docPr id="1406595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95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258" cy="24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A38" w14:textId="227423C3" w:rsidR="006D7912" w:rsidRDefault="006D7912">
      <w:pPr>
        <w:rPr>
          <w:lang w:val="en-US"/>
        </w:rPr>
      </w:pPr>
      <w:r>
        <w:rPr>
          <w:lang w:val="en-US"/>
        </w:rPr>
        <w:t xml:space="preserve">Enlace: </w:t>
      </w:r>
      <w:hyperlink r:id="rId13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46F90808" w14:textId="5F17D6C6" w:rsidR="006D7912" w:rsidRDefault="006D7912">
      <w:pPr>
        <w:rPr>
          <w:lang w:val="en-US"/>
        </w:rPr>
      </w:pPr>
      <w:r w:rsidRPr="006D7912">
        <w:rPr>
          <w:lang w:val="en-US"/>
        </w:rPr>
        <w:drawing>
          <wp:inline distT="0" distB="0" distL="0" distR="0" wp14:anchorId="3097474B" wp14:editId="036222F2">
            <wp:extent cx="3573602" cy="2463800"/>
            <wp:effectExtent l="0" t="0" r="8255" b="0"/>
            <wp:docPr id="18581751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516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479" cy="24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FDBF" w14:textId="0CD55AFD" w:rsidR="006D7912" w:rsidRDefault="006D7912">
      <w:pPr>
        <w:rPr>
          <w:lang w:val="en-US"/>
        </w:rPr>
      </w:pPr>
      <w:r>
        <w:rPr>
          <w:lang w:val="en-US"/>
        </w:rPr>
        <w:lastRenderedPageBreak/>
        <w:t xml:space="preserve">Enlace: </w:t>
      </w:r>
      <w:hyperlink r:id="rId15" w:history="1">
        <w:r w:rsidR="00672668"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3674DA81" w14:textId="1192A377" w:rsidR="00672668" w:rsidRDefault="00672668">
      <w:pPr>
        <w:rPr>
          <w:lang w:val="en-US"/>
        </w:rPr>
      </w:pPr>
      <w:r w:rsidRPr="00672668">
        <w:rPr>
          <w:lang w:val="en-US"/>
        </w:rPr>
        <w:drawing>
          <wp:inline distT="0" distB="0" distL="0" distR="0" wp14:anchorId="4195BDD5" wp14:editId="329A71D7">
            <wp:extent cx="3669560" cy="2286000"/>
            <wp:effectExtent l="0" t="0" r="7620" b="0"/>
            <wp:docPr id="197854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40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812" cy="22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0D10" w14:textId="205C52EE" w:rsidR="00672668" w:rsidRDefault="00672668">
      <w:pPr>
        <w:rPr>
          <w:lang w:val="en-US"/>
        </w:rPr>
      </w:pPr>
      <w:r>
        <w:rPr>
          <w:lang w:val="en-US"/>
        </w:rPr>
        <w:t xml:space="preserve">Enlace: </w:t>
      </w:r>
      <w:hyperlink r:id="rId17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20C4B7B3" w14:textId="247C6A19" w:rsidR="00672668" w:rsidRDefault="00672668">
      <w:pPr>
        <w:rPr>
          <w:lang w:val="en-US"/>
        </w:rPr>
      </w:pPr>
      <w:r w:rsidRPr="00672668">
        <w:rPr>
          <w:lang w:val="en-US"/>
        </w:rPr>
        <w:drawing>
          <wp:inline distT="0" distB="0" distL="0" distR="0" wp14:anchorId="53FF166D" wp14:editId="727BF610">
            <wp:extent cx="3641235" cy="2260600"/>
            <wp:effectExtent l="0" t="0" r="0" b="6350"/>
            <wp:docPr id="19060856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856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9722" cy="22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1A1E" w14:textId="38D5B2DA" w:rsidR="00672668" w:rsidRDefault="00672668">
      <w:pPr>
        <w:rPr>
          <w:lang w:val="en-US"/>
        </w:rPr>
      </w:pPr>
      <w:r>
        <w:rPr>
          <w:lang w:val="en-US"/>
        </w:rPr>
        <w:t xml:space="preserve">Enlace: </w:t>
      </w:r>
      <w:hyperlink r:id="rId19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610BACBD" w14:textId="410F5CD2" w:rsidR="00672668" w:rsidRDefault="00672668">
      <w:pPr>
        <w:rPr>
          <w:lang w:val="en-US"/>
        </w:rPr>
      </w:pPr>
      <w:r w:rsidRPr="00672668">
        <w:rPr>
          <w:lang w:val="en-US"/>
        </w:rPr>
        <w:drawing>
          <wp:inline distT="0" distB="0" distL="0" distR="0" wp14:anchorId="0568B058" wp14:editId="7DF7A14E">
            <wp:extent cx="3759200" cy="2323394"/>
            <wp:effectExtent l="0" t="0" r="0" b="1270"/>
            <wp:docPr id="4712222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222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883" cy="23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4D0C" w14:textId="394B2B2E" w:rsidR="00672668" w:rsidRDefault="00672668">
      <w:pPr>
        <w:rPr>
          <w:lang w:val="en-US"/>
        </w:rPr>
      </w:pPr>
      <w:r>
        <w:rPr>
          <w:lang w:val="en-US"/>
        </w:rPr>
        <w:lastRenderedPageBreak/>
        <w:t xml:space="preserve">Enlace: </w:t>
      </w:r>
      <w:hyperlink r:id="rId21" w:history="1">
        <w:r w:rsidRPr="00564117">
          <w:rPr>
            <w:rStyle w:val="Hipervnculo"/>
            <w:lang w:val="en-US"/>
          </w:rPr>
          <w:t>https://scienti.minciencias.gov.co/publindex/#/revistasPublindex/detalle?tipo=R&amp;idRevista=1313</w:t>
        </w:r>
      </w:hyperlink>
    </w:p>
    <w:p w14:paraId="2293066F" w14:textId="5FEAEFEC" w:rsidR="00672668" w:rsidRDefault="00672668">
      <w:pPr>
        <w:rPr>
          <w:lang w:val="en-US"/>
        </w:rPr>
      </w:pPr>
      <w:r w:rsidRPr="00672668">
        <w:rPr>
          <w:lang w:val="en-US"/>
        </w:rPr>
        <w:drawing>
          <wp:inline distT="0" distB="0" distL="0" distR="0" wp14:anchorId="53031EA7" wp14:editId="2F435295">
            <wp:extent cx="2997200" cy="1850771"/>
            <wp:effectExtent l="0" t="0" r="0" b="0"/>
            <wp:docPr id="14687814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814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4448" cy="185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668" w:rsidSect="006D791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912"/>
    <w:rsid w:val="00162440"/>
    <w:rsid w:val="00672668"/>
    <w:rsid w:val="006D7912"/>
    <w:rsid w:val="00923B8E"/>
    <w:rsid w:val="00925F04"/>
    <w:rsid w:val="00D83564"/>
    <w:rsid w:val="00E51AFD"/>
    <w:rsid w:val="00E61B2E"/>
    <w:rsid w:val="00F9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77D3B"/>
  <w15:chartTrackingRefBased/>
  <w15:docId w15:val="{C4A84413-A235-415D-B365-CF3117DB1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79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79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D79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79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79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79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79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79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79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79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D79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D79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79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D79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79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79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79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79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D79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79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D79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D79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D79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D79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D79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D79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D79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79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D791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D791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7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ienti.minciencias.gov.co/publindex/#/revistasPublindex/detalle?tipo=R&amp;idRevista=1313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scienti.minciencias.gov.co/publindex/#/revistasPublindex/detalle?tipo=R&amp;idRevista=1313" TargetMode="External"/><Relationship Id="rId7" Type="http://schemas.openxmlformats.org/officeDocument/2006/relationships/hyperlink" Target="https://scienti.minciencias.gov.co/publindex/#/revistasPublindex/detalle?tipo=R&amp;idRevista=1313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cienti.minciencias.gov.co/publindex/#/revistasPublindex/detalle?tipo=R&amp;idRevista=1313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cienti.minciencias.gov.co/publindex/#/revistasPublindex/detalle?tipo=R&amp;idRevista=1313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revistas.usantotomas.edu.co/index.php/hallazgos/" TargetMode="External"/><Relationship Id="rId15" Type="http://schemas.openxmlformats.org/officeDocument/2006/relationships/hyperlink" Target="https://scienti.minciencias.gov.co/publindex/#/revistasPublindex/detalle?tipo=R&amp;idRevista=131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scienti.minciencias.gov.co/publindex/#/revistasPublindex/detalle?tipo=R&amp;idRevista=131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cienti.minciencias.gov.co/publindex/#/revistasPublindex/detalle?tipo=R&amp;idRevista=131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5BB72-1230-4FD9-9769-21AF1FB23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Narvaez Gomez</dc:creator>
  <cp:keywords/>
  <dc:description/>
  <cp:lastModifiedBy>Luis Felipe Narvaez Gomez</cp:lastModifiedBy>
  <cp:revision>3</cp:revision>
  <dcterms:created xsi:type="dcterms:W3CDTF">2024-06-24T16:10:00Z</dcterms:created>
  <dcterms:modified xsi:type="dcterms:W3CDTF">2024-06-24T16:59:00Z</dcterms:modified>
</cp:coreProperties>
</file>