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4"/>
          <w:szCs w:val="24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-895350</wp:posOffset>
            </wp:positionV>
            <wp:extent cx="7771130" cy="10039350"/>
            <wp:effectExtent l="0" t="0" r="127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1531" cy="10039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 w:ascii="SimSun" w:hAnsi="SimSun" w:eastAsia="SimSun" w:cs="SimSun"/>
          <w:sz w:val="32"/>
          <w:szCs w:val="32"/>
        </w:rPr>
        <w:t>CENTRO ESCOLAR FELIPE CARRILLO PUERTO</w:t>
      </w:r>
    </w:p>
    <w:p>
      <w:pPr>
        <w:jc w:val="center"/>
        <w:rPr>
          <w:sz w:val="24"/>
          <w:szCs w:val="24"/>
        </w:rPr>
      </w:pPr>
      <w:r>
        <w:rPr>
          <w:rFonts w:hint="eastAsia" w:ascii="SimSun" w:hAnsi="SimSun" w:eastAsia="SimSun" w:cs="SimSun"/>
          <w:sz w:val="32"/>
          <w:szCs w:val="32"/>
        </w:rPr>
        <w:t>LICENCIATURA EN INFORMATICA Y SISTEMAS DE SEGURIDAD</w:t>
      </w:r>
    </w:p>
    <w:p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056765" cy="2047875"/>
            <wp:effectExtent l="0" t="0" r="635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204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SimSun" w:hAnsi="SimSun" w:eastAsia="SimSun" w:cs="SimSun"/>
          <w:sz w:val="28"/>
          <w:szCs w:val="28"/>
        </w:rPr>
      </w:pPr>
    </w:p>
    <w:p>
      <w:pPr>
        <w:jc w:val="center"/>
        <w:rPr>
          <w:rFonts w:ascii="SimSun" w:hAnsi="SimSun" w:eastAsia="SimSun" w:cs="SimSun"/>
          <w:sz w:val="28"/>
          <w:szCs w:val="28"/>
        </w:rPr>
      </w:pPr>
    </w:p>
    <w:p>
      <w:pPr>
        <w:jc w:val="center"/>
        <w:rPr>
          <w:rFonts w:ascii="SimSun" w:hAnsi="SimSun" w:eastAsia="SimSun" w:cs="SimSun"/>
          <w:sz w:val="28"/>
          <w:szCs w:val="28"/>
        </w:rPr>
      </w:pPr>
    </w:p>
    <w:p>
      <w:pPr>
        <w:jc w:val="center"/>
        <w:rPr>
          <w:rFonts w:ascii="SimSun" w:hAnsi="SimSun" w:eastAsia="SimSun" w:cs="SimSun"/>
          <w:sz w:val="28"/>
          <w:szCs w:val="28"/>
        </w:rPr>
      </w:pPr>
    </w:p>
    <w:p>
      <w:pPr>
        <w:rPr>
          <w:rFonts w:ascii="SimSun" w:hAnsi="SimSun" w:eastAsia="SimSun" w:cs="SimSun"/>
          <w:sz w:val="28"/>
          <w:szCs w:val="28"/>
        </w:rPr>
      </w:pPr>
    </w:p>
    <w:p>
      <w:pPr>
        <w:jc w:val="center"/>
        <w:rPr>
          <w:rFonts w:ascii="SimSun" w:hAnsi="SimSun" w:eastAsia="SimSun" w:cs="SimSun"/>
          <w:sz w:val="32"/>
          <w:szCs w:val="32"/>
        </w:rPr>
      </w:pPr>
    </w:p>
    <w:p>
      <w:pPr>
        <w:jc w:val="center"/>
        <w:rPr>
          <w:sz w:val="24"/>
          <w:szCs w:val="24"/>
        </w:rPr>
      </w:pPr>
      <w:r>
        <w:rPr>
          <w:rFonts w:hint="eastAsia" w:ascii="SimSun" w:hAnsi="SimSun" w:eastAsia="SimSun" w:cs="SimSun"/>
          <w:sz w:val="32"/>
          <w:szCs w:val="32"/>
        </w:rPr>
        <w:t>MATERIA:</w:t>
      </w:r>
    </w:p>
    <w:p>
      <w:pPr>
        <w:jc w:val="center"/>
        <w:rPr>
          <w:rFonts w:hint="default" w:ascii="SimSun" w:hAnsi="SimSun" w:eastAsia="SimSun"/>
          <w:sz w:val="32"/>
          <w:szCs w:val="32"/>
          <w:lang w:val="es-MX"/>
        </w:rPr>
      </w:pPr>
      <w:r>
        <w:rPr>
          <w:rFonts w:hint="default" w:ascii="SimSun" w:hAnsi="SimSun" w:eastAsia="SimSun"/>
          <w:sz w:val="32"/>
          <w:szCs w:val="32"/>
          <w:lang w:val="es-MX"/>
        </w:rPr>
        <w:t>Programación de Sitios Web</w:t>
      </w:r>
    </w:p>
    <w:p>
      <w:pPr>
        <w:jc w:val="both"/>
        <w:rPr>
          <w:rFonts w:hint="eastAsia" w:ascii="SimSun" w:hAnsi="SimSun" w:eastAsia="SimSun" w:cs="SimSun"/>
          <w:sz w:val="32"/>
          <w:szCs w:val="32"/>
        </w:rPr>
      </w:pPr>
    </w:p>
    <w:p>
      <w:pPr>
        <w:jc w:val="center"/>
        <w:rPr>
          <w:rFonts w:ascii="SimSun" w:hAnsi="SimSun" w:eastAsia="SimSun" w:cs="SimSun"/>
          <w:sz w:val="32"/>
          <w:szCs w:val="32"/>
        </w:rPr>
      </w:pPr>
      <w:r>
        <w:rPr>
          <w:rFonts w:hint="eastAsia" w:ascii="SimSun" w:hAnsi="SimSun" w:eastAsia="SimSun" w:cs="SimSun"/>
          <w:sz w:val="32"/>
          <w:szCs w:val="32"/>
        </w:rPr>
        <w:t>Grupo: U</w:t>
      </w:r>
    </w:p>
    <w:p>
      <w:pPr>
        <w:jc w:val="center"/>
        <w:rPr>
          <w:rFonts w:ascii="SimSun" w:hAnsi="SimSun" w:eastAsia="SimSun" w:cs="SimSun"/>
          <w:sz w:val="32"/>
          <w:szCs w:val="32"/>
        </w:rPr>
      </w:pPr>
    </w:p>
    <w:p>
      <w:pPr>
        <w:jc w:val="center"/>
        <w:rPr>
          <w:rFonts w:ascii="SimSun" w:hAnsi="SimSun" w:eastAsia="SimSun" w:cs="SimSun"/>
          <w:sz w:val="32"/>
          <w:szCs w:val="32"/>
        </w:rPr>
      </w:pPr>
      <w:r>
        <w:rPr>
          <w:rFonts w:hint="eastAsia" w:ascii="SimSun" w:hAnsi="SimSun" w:eastAsia="SimSun" w:cs="SimSun"/>
          <w:sz w:val="32"/>
          <w:szCs w:val="32"/>
        </w:rPr>
        <w:t xml:space="preserve">Grado: </w:t>
      </w:r>
      <w:r>
        <w:rPr>
          <w:rFonts w:hint="default" w:ascii="SimSun" w:hAnsi="SimSun" w:eastAsia="SimSun" w:cs="SimSun"/>
          <w:sz w:val="32"/>
          <w:szCs w:val="32"/>
          <w:lang w:val="en-US"/>
        </w:rPr>
        <w:t>Octavo</w:t>
      </w:r>
      <w:r>
        <w:rPr>
          <w:rFonts w:hint="eastAsia" w:ascii="SimSun" w:hAnsi="SimSun" w:eastAsia="SimSun" w:cs="SimSun"/>
          <w:sz w:val="32"/>
          <w:szCs w:val="32"/>
        </w:rPr>
        <w:t xml:space="preserve"> Cuatrimestre</w:t>
      </w:r>
    </w:p>
    <w:p>
      <w:pPr>
        <w:jc w:val="center"/>
        <w:rPr>
          <w:sz w:val="24"/>
          <w:szCs w:val="24"/>
        </w:rPr>
      </w:pPr>
      <w:r>
        <w:rPr>
          <w:rFonts w:hint="eastAsia" w:ascii="SimSun" w:hAnsi="SimSun" w:eastAsia="SimSun" w:cs="SimSun"/>
          <w:sz w:val="32"/>
          <w:szCs w:val="32"/>
        </w:rPr>
        <w:t xml:space="preserve"> </w:t>
      </w:r>
    </w:p>
    <w:p>
      <w:pPr>
        <w:jc w:val="center"/>
        <w:rPr>
          <w:sz w:val="24"/>
          <w:szCs w:val="24"/>
        </w:rPr>
      </w:pPr>
      <w:r>
        <w:rPr>
          <w:rFonts w:hint="eastAsia" w:ascii="SimSun" w:hAnsi="SimSun" w:eastAsia="SimSun" w:cs="SimSun"/>
          <w:sz w:val="32"/>
          <w:szCs w:val="32"/>
        </w:rPr>
        <w:t>MAESTRO:</w:t>
      </w:r>
    </w:p>
    <w:p>
      <w:pPr>
        <w:jc w:val="center"/>
        <w:rPr>
          <w:rFonts w:ascii="SimSun" w:hAnsi="SimSun" w:eastAsia="SimSun" w:cs="SimSun"/>
          <w:sz w:val="32"/>
          <w:szCs w:val="32"/>
        </w:rPr>
      </w:pPr>
      <w:r>
        <w:rPr>
          <w:rFonts w:hint="eastAsia" w:ascii="SimSun" w:hAnsi="SimSun" w:eastAsia="SimSun" w:cs="SimSun"/>
          <w:sz w:val="32"/>
          <w:szCs w:val="32"/>
        </w:rPr>
        <w:t xml:space="preserve">* </w:t>
      </w:r>
      <w:r>
        <w:rPr>
          <w:rFonts w:hint="default" w:ascii="SimSun" w:hAnsi="SimSun" w:eastAsia="SimSun"/>
          <w:sz w:val="32"/>
          <w:szCs w:val="32"/>
        </w:rPr>
        <w:t>MI. Erik Eduardo Lara Romero</w:t>
      </w:r>
    </w:p>
    <w:p>
      <w:pPr>
        <w:jc w:val="center"/>
        <w:rPr>
          <w:sz w:val="24"/>
          <w:szCs w:val="24"/>
        </w:rPr>
      </w:pPr>
      <w:r>
        <w:rPr>
          <w:rFonts w:hint="eastAsia" w:ascii="SimSun" w:hAnsi="SimSun" w:eastAsia="SimSun" w:cs="SimSun"/>
          <w:sz w:val="32"/>
          <w:szCs w:val="32"/>
        </w:rPr>
        <w:t xml:space="preserve">   </w:t>
      </w:r>
    </w:p>
    <w:p>
      <w:pPr>
        <w:jc w:val="center"/>
        <w:rPr>
          <w:sz w:val="24"/>
          <w:szCs w:val="24"/>
        </w:rPr>
      </w:pPr>
      <w:r>
        <w:rPr>
          <w:rFonts w:hint="eastAsia" w:ascii="SimSun" w:hAnsi="SimSun" w:eastAsia="SimSun" w:cs="SimSun"/>
          <w:sz w:val="32"/>
          <w:szCs w:val="32"/>
        </w:rPr>
        <w:t>ALUMNO:</w:t>
      </w:r>
    </w:p>
    <w:p>
      <w:pPr>
        <w:jc w:val="center"/>
        <w:rPr>
          <w:rFonts w:ascii="SimSun" w:hAnsi="SimSun" w:eastAsia="SimSun" w:cs="SimSun"/>
          <w:sz w:val="32"/>
          <w:szCs w:val="32"/>
        </w:rPr>
      </w:pPr>
      <w:r>
        <w:rPr>
          <w:rFonts w:hint="eastAsia" w:ascii="SimSun" w:hAnsi="SimSun" w:eastAsia="SimSun" w:cs="SimSun"/>
          <w:sz w:val="32"/>
          <w:szCs w:val="32"/>
        </w:rPr>
        <w:t>* Luis Antonio Caamal Ku</w:t>
      </w:r>
    </w:p>
    <w:p>
      <w:pPr>
        <w:spacing w:after="0"/>
        <w:rPr>
          <w:rFonts w:ascii="SimSun" w:hAnsi="SimSun" w:eastAsia="SimSun" w:cs="SimSun"/>
          <w:sz w:val="32"/>
          <w:szCs w:val="32"/>
        </w:rPr>
        <w:sectPr>
          <w:headerReference r:id="rId5" w:type="default"/>
          <w:pgSz w:w="12240" w:h="15840"/>
          <w:pgMar w:top="1417" w:right="1701" w:bottom="1417" w:left="1701" w:header="708" w:footer="708" w:gutter="0"/>
          <w:cols w:space="720" w:num="1"/>
        </w:sectPr>
      </w:pPr>
    </w:p>
    <w:sdt>
      <w:sdtPr>
        <w:rPr>
          <w:rFonts w:ascii="SimSun" w:hAnsi="SimSun" w:eastAsia="SimSun" w:cs="Calibri"/>
          <w:sz w:val="21"/>
          <w:szCs w:val="22"/>
          <w:lang w:val="es-MX" w:eastAsia="es-MX" w:bidi="ar-SA"/>
        </w:rPr>
        <w:id w:val="147478907"/>
        <w15:color w:val="DBDBDB"/>
        <w:docPartObj>
          <w:docPartGallery w:val="Table of Contents"/>
          <w:docPartUnique/>
        </w:docPartObj>
      </w:sdtPr>
      <w:sdtEndPr>
        <w:rPr>
          <w:b/>
          <w:sz w:val="28"/>
          <w:szCs w:val="28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Arial Black" w:hAnsi="Arial Black" w:cs="Arial Black"/>
              <w:sz w:val="32"/>
              <w:szCs w:val="32"/>
              <w:lang w:val="en-US"/>
            </w:rPr>
          </w:pPr>
          <w:r>
            <w:rPr>
              <w:rFonts w:hint="default" w:ascii="Arial Black" w:hAnsi="Arial Black" w:eastAsia="SimSun" w:cs="Arial Black"/>
              <w:sz w:val="32"/>
              <w:szCs w:val="32"/>
              <w:lang w:val="en-US"/>
            </w:rPr>
            <w:t>Indice</w:t>
          </w:r>
        </w:p>
        <w:p>
          <w:pPr>
            <w:pStyle w:val="6"/>
            <w:tabs>
              <w:tab w:val="right" w:leader="dot" w:pos="8306"/>
            </w:tabs>
            <w:rPr>
              <w:rFonts w:hint="default" w:ascii="Arial" w:hAnsi="Arial" w:cs="Arial"/>
              <w:b w:val="0"/>
              <w:bCs w:val="0"/>
              <w:sz w:val="24"/>
              <w:szCs w:val="24"/>
            </w:rPr>
          </w:pP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instrText xml:space="preserve">TOC \o "1-2" \h \u </w:instrTex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instrText xml:space="preserve"> HYPERLINK \l _Toc18856 </w:instrTex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  <w:lang w:val="en-US"/>
            </w:rPr>
            <w:t>1. Para realizar esta web se utilizaron diferentes herramientas, entre ellas están:</w: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tab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instrText xml:space="preserve"> PAGEREF _Toc18856 \h </w:instrTex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t>2</w: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default" w:ascii="Arial" w:hAnsi="Arial" w:cs="Arial"/>
              <w:b w:val="0"/>
              <w:bCs w:val="0"/>
              <w:sz w:val="24"/>
              <w:szCs w:val="24"/>
            </w:rPr>
          </w:pP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instrText xml:space="preserve"> HYPERLINK \l _Toc10937 </w:instrTex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  <w:lang w:val="en-US"/>
            </w:rPr>
            <w:t>2. Configuración y conexión a la base de datos:</w: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tab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instrText xml:space="preserve"> PAGEREF _Toc10937 \h </w:instrTex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t>2</w: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default" w:ascii="Arial" w:hAnsi="Arial" w:cs="Arial"/>
              <w:b w:val="0"/>
              <w:bCs w:val="0"/>
              <w:sz w:val="24"/>
              <w:szCs w:val="24"/>
            </w:rPr>
          </w:pP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instrText xml:space="preserve"> HYPERLINK \l _Toc13598 </w:instrTex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  <w:lang w:val="en-US"/>
            </w:rPr>
            <w:t>3. Registrar usuario a la base de datos:</w: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tab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instrText xml:space="preserve"> PAGEREF _Toc13598 \h </w:instrTex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t>2</w: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default" w:ascii="Arial" w:hAnsi="Arial" w:cs="Arial"/>
              <w:b w:val="0"/>
              <w:bCs w:val="0"/>
              <w:sz w:val="24"/>
              <w:szCs w:val="24"/>
            </w:rPr>
          </w:pP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instrText xml:space="preserve"> HYPERLINK \l _Toc534 </w:instrTex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  <w:lang w:val="en-US"/>
            </w:rPr>
            <w:t>4. Validar al usuario introducido en el formulario</w: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tab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instrText xml:space="preserve"> PAGEREF _Toc534 \h </w:instrTex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t>4</w: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default" w:ascii="Arial" w:hAnsi="Arial" w:cs="Arial"/>
              <w:b w:val="0"/>
              <w:bCs w:val="0"/>
              <w:sz w:val="24"/>
              <w:szCs w:val="24"/>
            </w:rPr>
          </w:pP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instrText xml:space="preserve"> HYPERLINK \l _Toc14314 </w:instrTex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  <w:lang w:val="en-US"/>
            </w:rPr>
            <w:t>5. Pantalla Login (index.php)</w: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tab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instrText xml:space="preserve"> PAGEREF _Toc14314 \h </w:instrTex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t>5</w: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default" w:ascii="Arial" w:hAnsi="Arial" w:cs="Arial"/>
              <w:b w:val="0"/>
              <w:bCs w:val="0"/>
              <w:sz w:val="24"/>
              <w:szCs w:val="24"/>
            </w:rPr>
          </w:pP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instrText xml:space="preserve"> HYPERLINK \l _Toc23719 </w:instrTex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  <w:lang w:val="en-US"/>
            </w:rPr>
            <w:t>6. Pantalla Compra de Boletos (compra.php):</w: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tab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instrText xml:space="preserve"> PAGEREF _Toc23719 \h </w:instrTex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t>6</w: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default" w:ascii="Arial" w:hAnsi="Arial" w:cs="Arial"/>
              <w:b w:val="0"/>
              <w:bCs w:val="0"/>
              <w:sz w:val="24"/>
              <w:szCs w:val="24"/>
            </w:rPr>
          </w:pP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instrText xml:space="preserve"> HYPERLINK \l _Toc1647 </w:instrTex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  <w:lang w:val="en-US"/>
            </w:rPr>
            <w:t>7. Pantalla Finalizar Compra (finalizarCompra.php):</w: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tab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instrText xml:space="preserve"> PAGEREF _Toc1647 \h </w:instrTex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t>10</w:t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rPr>
              <w:b/>
              <w:sz w:val="28"/>
              <w:szCs w:val="28"/>
            </w:rPr>
            <w:sectPr>
              <w:pgSz w:w="11906" w:h="16838"/>
              <w:pgMar w:top="1440" w:right="1800" w:bottom="1440" w:left="1800" w:header="720" w:footer="720" w:gutter="0"/>
              <w:cols w:space="720" w:num="1"/>
              <w:docGrid w:linePitch="360" w:charSpace="0"/>
            </w:sectPr>
          </w:pPr>
          <w:r>
            <w:rPr>
              <w:rFonts w:hint="default" w:ascii="Arial" w:hAnsi="Arial" w:cs="Arial"/>
              <w:b w:val="0"/>
              <w:bCs w:val="0"/>
              <w:sz w:val="24"/>
              <w:szCs w:val="24"/>
            </w:rPr>
            <w:fldChar w:fldCharType="end"/>
          </w:r>
        </w:p>
      </w:sdtContent>
    </w:sdt>
    <w:p>
      <w:pPr>
        <w:rPr>
          <w:rFonts w:hint="default" w:ascii="Arial" w:hAnsi="Arial"/>
          <w:b/>
          <w:bCs/>
          <w:sz w:val="24"/>
          <w:szCs w:val="24"/>
          <w:lang w:val="en-US"/>
        </w:rPr>
      </w:pPr>
      <w:bookmarkStart w:id="7" w:name="_GoBack"/>
      <w:bookmarkEnd w:id="7"/>
      <w:r>
        <w:rPr>
          <w:rFonts w:hint="default" w:ascii="Arial" w:hAnsi="Arial"/>
          <w:b/>
          <w:bCs/>
          <w:sz w:val="24"/>
          <w:szCs w:val="24"/>
          <w:lang w:val="en-US"/>
        </w:rPr>
        <w:t>Pagina Web para comprar boletos ADO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0" w:name="_Toc18856"/>
      <w:r>
        <w:rPr>
          <w:rFonts w:hint="default"/>
          <w:lang w:val="en-US"/>
        </w:rPr>
        <w:t>Para realizar esta web se utilizaron diferentes herramientas, entre ellas están:</w:t>
      </w:r>
      <w:bookmarkEnd w:id="0"/>
    </w:p>
    <w:p>
      <w:pPr>
        <w:numPr>
          <w:ilvl w:val="0"/>
          <w:numId w:val="2"/>
        </w:numPr>
        <w:ind w:left="840" w:leftChars="0" w:hanging="420" w:firstLineChars="0"/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Servidor Local XAMPP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Servidor de base de datos local phpMyAdmin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" w:name="_Toc10937"/>
      <w:r>
        <w:rPr>
          <w:rFonts w:hint="default"/>
          <w:lang w:val="en-US"/>
        </w:rPr>
        <w:t>Configuración y conexión a la base de datos:</w:t>
      </w:r>
      <w:bookmarkEnd w:id="1"/>
    </w:p>
    <w:p>
      <w:pPr>
        <w:numPr>
          <w:numId w:val="0"/>
        </w:numPr>
        <w:spacing w:after="160" w:line="256" w:lineRule="auto"/>
        <w:jc w:val="center"/>
        <w:rPr>
          <w:rFonts w:hint="default" w:ascii="Arial" w:hAnsi="Arial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4182745" cy="1157605"/>
            <wp:effectExtent l="0" t="0" r="8255" b="4445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4"/>
                    <pic:cNvPicPr>
                      <a:picLocks noChangeAspect="1"/>
                    </pic:cNvPicPr>
                  </pic:nvPicPr>
                  <pic:blipFill>
                    <a:blip r:embed="rId9"/>
                    <a:srcRect l="4695" t="14516" r="4551" b="13898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2" w:name="_Toc13598"/>
      <w:r>
        <w:rPr>
          <w:rFonts w:hint="default"/>
          <w:lang w:val="en-US"/>
        </w:rPr>
        <w:t>Registrar usuario a la base de datos:</w:t>
      </w:r>
      <w:bookmarkEnd w:id="2"/>
    </w:p>
    <w:p>
      <w:pPr>
        <w:numPr>
          <w:numId w:val="0"/>
        </w:numPr>
        <w:spacing w:after="160" w:line="256" w:lineRule="auto"/>
        <w:jc w:val="both"/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Primero incluimos el archivo de conexión a la base de datos y creamos las variables que se introducirán en el formulario para luego insertarlos en la base de datos:</w:t>
      </w:r>
    </w:p>
    <w:p>
      <w:pPr>
        <w:numPr>
          <w:numId w:val="0"/>
        </w:numPr>
        <w:spacing w:after="160" w:line="256" w:lineRule="auto"/>
        <w:jc w:val="center"/>
        <w:rPr>
          <w:rFonts w:hint="default" w:ascii="Arial" w:hAnsi="Arial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3909060" cy="1739900"/>
            <wp:effectExtent l="0" t="0" r="15240" b="12700"/>
            <wp:docPr id="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5"/>
                    <pic:cNvPicPr>
                      <a:picLocks noChangeAspect="1"/>
                    </pic:cNvPicPr>
                  </pic:nvPicPr>
                  <pic:blipFill>
                    <a:blip r:embed="rId10"/>
                    <a:srcRect l="7145" t="14034" r="7073" b="13416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Insertamos los datos del formulario la base de datos:</w:t>
      </w:r>
    </w:p>
    <w:p>
      <w:pPr>
        <w:numPr>
          <w:numId w:val="0"/>
        </w:numPr>
        <w:ind w:leftChars="0"/>
        <w:jc w:val="center"/>
        <w:rPr>
          <w:rFonts w:hint="default" w:ascii="Arial" w:hAnsi="Arial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4790440" cy="826135"/>
            <wp:effectExtent l="0" t="0" r="0" b="0"/>
            <wp:docPr id="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6"/>
                    <pic:cNvPicPr>
                      <a:picLocks noChangeAspect="1"/>
                    </pic:cNvPicPr>
                  </pic:nvPicPr>
                  <pic:blipFill>
                    <a:blip r:embed="rId11"/>
                    <a:srcRect l="4757" t="19001" r="4384" b="17287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Verificamos que el correo no se repita en la base de datos:</w:t>
      </w:r>
    </w:p>
    <w:p>
      <w:pPr>
        <w:numPr>
          <w:numId w:val="0"/>
        </w:numPr>
        <w:jc w:val="center"/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4511675" cy="1566545"/>
            <wp:effectExtent l="0" t="0" r="3175" b="14605"/>
            <wp:docPr id="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7"/>
                    <pic:cNvPicPr>
                      <a:picLocks noChangeAspect="1"/>
                    </pic:cNvPicPr>
                  </pic:nvPicPr>
                  <pic:blipFill>
                    <a:blip r:embed="rId12"/>
                    <a:srcRect l="3861" t="9632" r="3451" b="9328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Verificamos que el nombre de usuario no se repita:</w:t>
      </w:r>
    </w:p>
    <w:p>
      <w:pPr>
        <w:numPr>
          <w:numId w:val="0"/>
        </w:numPr>
        <w:jc w:val="center"/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4872355" cy="1637665"/>
            <wp:effectExtent l="0" t="0" r="0" b="0"/>
            <wp:docPr id="1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8"/>
                    <pic:cNvPicPr>
                      <a:picLocks noChangeAspect="1"/>
                    </pic:cNvPicPr>
                  </pic:nvPicPr>
                  <pic:blipFill>
                    <a:blip r:embed="rId13"/>
                    <a:srcRect l="3768" t="10262" r="3574" b="9295"/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Una vez verificado todo lo anterior pasara a ejecutar la consulta: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3970655" cy="3990975"/>
            <wp:effectExtent l="0" t="0" r="10795" b="9525"/>
            <wp:docPr id="1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9"/>
                    <pic:cNvPicPr>
                      <a:picLocks noChangeAspect="1"/>
                    </pic:cNvPicPr>
                  </pic:nvPicPr>
                  <pic:blipFill>
                    <a:blip r:embed="rId14"/>
                    <a:srcRect l="6665" t="7099" r="6978" b="7122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Para agregar un poco mas de seguridad a la base de datos podemos utilizar el método “sha512” para encriptar la contrase</w:t>
      </w:r>
      <w:r>
        <w:rPr>
          <w:rFonts w:hint="default" w:ascii="Arial" w:hAnsi="Arial" w:cs="Arial"/>
          <w:sz w:val="24"/>
          <w:szCs w:val="24"/>
          <w:lang w:val="es-MX"/>
        </w:rPr>
        <w:t>ña</w:t>
      </w:r>
      <w:r>
        <w:rPr>
          <w:rFonts w:hint="default" w:ascii="Arial" w:hAnsi="Arial" w:cs="Arial"/>
          <w:sz w:val="24"/>
          <w:szCs w:val="24"/>
          <w:lang w:val="en-US"/>
        </w:rPr>
        <w:t>: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489450" cy="1069975"/>
            <wp:effectExtent l="0" t="0" r="6350" b="15875"/>
            <wp:docPr id="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0"/>
                    <pic:cNvPicPr>
                      <a:picLocks noChangeAspect="1"/>
                    </pic:cNvPicPr>
                  </pic:nvPicPr>
                  <pic:blipFill>
                    <a:blip r:embed="rId15"/>
                    <a:srcRect l="7343" t="20991" r="7415" b="21025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  <w:rPr>
          <w:rFonts w:hint="default"/>
          <w:lang w:val="en-US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3" w:name="_Toc534"/>
      <w:r>
        <w:rPr>
          <w:rFonts w:hint="default"/>
          <w:lang w:val="en-US"/>
        </w:rPr>
        <w:t>Validar al usuario introducido en el formulario</w:t>
      </w:r>
      <w:bookmarkEnd w:id="3"/>
    </w:p>
    <w:p>
      <w:pPr>
        <w:numPr>
          <w:numId w:val="0"/>
        </w:numPr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Primero incluimos el archivo de conexión a la base de datos y creamos las variables que se introducirán en el formulario para luego insertarlos en la base de datos:</w:t>
      </w:r>
    </w:p>
    <w:p>
      <w:pPr>
        <w:numPr>
          <w:numId w:val="0"/>
        </w:numPr>
        <w:jc w:val="center"/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2656205" cy="1972945"/>
            <wp:effectExtent l="0" t="0" r="10795" b="8255"/>
            <wp:docPr id="1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1"/>
                    <pic:cNvPicPr>
                      <a:picLocks noChangeAspect="1"/>
                    </pic:cNvPicPr>
                  </pic:nvPicPr>
                  <pic:blipFill>
                    <a:blip r:embed="rId16"/>
                    <a:srcRect l="8248" t="10773" r="8007" b="10743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Si utilizamos el encriptamiento para contrase</w:t>
      </w:r>
      <w:r>
        <w:rPr>
          <w:rFonts w:hint="default" w:ascii="Arial" w:hAnsi="Arial"/>
          <w:b w:val="0"/>
          <w:bCs w:val="0"/>
          <w:sz w:val="24"/>
          <w:szCs w:val="24"/>
          <w:lang w:val="es-MX"/>
        </w:rPr>
        <w:t>ña accederemos a el de la siguiente forma</w:t>
      </w: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:</w:t>
      </w:r>
    </w:p>
    <w:p>
      <w:pPr>
        <w:numPr>
          <w:numId w:val="0"/>
        </w:numPr>
        <w:jc w:val="center"/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3216275" cy="763270"/>
            <wp:effectExtent l="0" t="0" r="3175" b="17780"/>
            <wp:docPr id="1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2"/>
                    <pic:cNvPicPr>
                      <a:picLocks noChangeAspect="1"/>
                    </pic:cNvPicPr>
                  </pic:nvPicPr>
                  <pic:blipFill>
                    <a:blip r:embed="rId15"/>
                    <a:srcRect l="7415" t="21438" r="7572" b="20991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Validaremos el login con la siguiente consulta:</w:t>
      </w:r>
    </w:p>
    <w:p>
      <w:pPr>
        <w:numPr>
          <w:numId w:val="0"/>
        </w:numPr>
        <w:jc w:val="center"/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4834255" cy="701040"/>
            <wp:effectExtent l="0" t="0" r="0" b="0"/>
            <wp:docPr id="1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3"/>
                    <pic:cNvPicPr>
                      <a:picLocks noChangeAspect="1"/>
                    </pic:cNvPicPr>
                  </pic:nvPicPr>
                  <pic:blipFill>
                    <a:blip r:embed="rId17"/>
                    <a:srcRect l="3955" t="19667" r="4245" b="19000"/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Para terminar de validar mostraremos una alesta paar indicar si el usuario no existe, de lo contrario se dirijira a la siguiente pantalla:</w:t>
      </w:r>
    </w:p>
    <w:p>
      <w:pPr>
        <w:numPr>
          <w:numId w:val="0"/>
        </w:numPr>
        <w:jc w:val="center"/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3682365" cy="2762250"/>
            <wp:effectExtent l="0" t="0" r="13335" b="0"/>
            <wp:docPr id="1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4"/>
                    <pic:cNvPicPr>
                      <a:picLocks noChangeAspect="1"/>
                    </pic:cNvPicPr>
                  </pic:nvPicPr>
                  <pic:blipFill>
                    <a:blip r:embed="rId18"/>
                    <a:srcRect l="6283" t="7610" r="6199" b="7858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4" w:name="_Toc14314"/>
      <w:r>
        <w:rPr>
          <w:rFonts w:hint="default"/>
          <w:lang w:val="en-US"/>
        </w:rPr>
        <w:t>Pantalla Login (index.php)</w:t>
      </w:r>
      <w:bookmarkEnd w:id="4"/>
    </w:p>
    <w:p>
      <w:pPr>
        <w:numPr>
          <w:ilvl w:val="0"/>
          <w:numId w:val="0"/>
        </w:numPr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Diseñamos una interfaz de inicio de sesión para ingresar a la siguiente pantalla.</w:t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5271770" cy="2704465"/>
            <wp:effectExtent l="0" t="0" r="5080" b="635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Cada campo del formulario deberá ser completado sino no dejara ir a la siguiente pantalla de compra.php</w:t>
      </w:r>
    </w:p>
    <w:p>
      <w:pPr>
        <w:numPr>
          <w:ilvl w:val="0"/>
          <w:numId w:val="0"/>
        </w:numPr>
        <w:jc w:val="both"/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Para tener la sesión iniciada y validar al usuario utilizaremos lo siguiente:</w:t>
      </w:r>
    </w:p>
    <w:p>
      <w:pPr>
        <w:numPr>
          <w:ilvl w:val="0"/>
          <w:numId w:val="0"/>
        </w:numPr>
        <w:jc w:val="center"/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2787015" cy="1981835"/>
            <wp:effectExtent l="0" t="0" r="13335" b="18415"/>
            <wp:docPr id="1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5"/>
                    <pic:cNvPicPr>
                      <a:picLocks noChangeAspect="1"/>
                    </pic:cNvPicPr>
                  </pic:nvPicPr>
                  <pic:blipFill>
                    <a:blip r:embed="rId20"/>
                    <a:srcRect l="8621" t="11308" r="8175" b="10864"/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</w:rPr>
      </w:pPr>
    </w:p>
    <w:p>
      <w:pPr>
        <w:jc w:val="center"/>
        <w:rPr>
          <w:rFonts w:hint="default" w:ascii="Arial" w:hAnsi="Arial" w:cs="Arial"/>
        </w:rPr>
      </w:pPr>
    </w:p>
    <w:p>
      <w:pPr>
        <w:jc w:val="center"/>
        <w:rPr>
          <w:rFonts w:hint="default" w:ascii="Arial" w:hAnsi="Arial" w:cs="Arial"/>
        </w:rPr>
      </w:pPr>
    </w:p>
    <w:p>
      <w:pPr>
        <w:jc w:val="center"/>
        <w:rPr>
          <w:rFonts w:hint="default" w:ascii="Arial" w:hAnsi="Arial" w:cs="Arial"/>
        </w:rPr>
      </w:pPr>
    </w:p>
    <w:p>
      <w:pPr>
        <w:jc w:val="center"/>
        <w:rPr>
          <w:rFonts w:hint="default" w:ascii="Arial" w:hAnsi="Arial" w:cs="Arial"/>
        </w:rPr>
      </w:pPr>
    </w:p>
    <w:p>
      <w:pPr>
        <w:jc w:val="center"/>
        <w:rPr>
          <w:rFonts w:hint="default" w:ascii="Arial" w:hAnsi="Arial" w:cs="Arial"/>
        </w:rPr>
      </w:pPr>
    </w:p>
    <w:p>
      <w:pPr>
        <w:jc w:val="center"/>
        <w:rPr>
          <w:rFonts w:hint="default" w:ascii="Arial" w:hAnsi="Arial" w:cs="Arial"/>
        </w:rPr>
      </w:pPr>
    </w:p>
    <w:p>
      <w:pPr>
        <w:jc w:val="center"/>
        <w:rPr>
          <w:rFonts w:hint="default" w:ascii="Arial" w:hAnsi="Arial" w:cs="Arial"/>
        </w:rPr>
      </w:pPr>
    </w:p>
    <w:p>
      <w:pPr>
        <w:jc w:val="center"/>
        <w:rPr>
          <w:rFonts w:hint="default" w:ascii="Arial" w:hAnsi="Arial" w:cs="Arial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5" w:name="_Toc23719"/>
      <w:r>
        <w:rPr>
          <w:rFonts w:hint="default"/>
          <w:lang w:val="en-US"/>
        </w:rPr>
        <w:t>Pantalla Compra de Boletos (compra.php):</w:t>
      </w:r>
      <w:bookmarkEnd w:id="5"/>
    </w:p>
    <w:p>
      <w:pPr>
        <w:numPr>
          <w:numId w:val="0"/>
        </w:numPr>
        <w:spacing w:after="160" w:line="256" w:lineRule="auto"/>
        <w:jc w:val="center"/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4247515" cy="2383155"/>
            <wp:effectExtent l="0" t="0" r="635" b="17145"/>
            <wp:docPr id="2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Para mostrar el correo que introdujo el usuario utilizamos lo siguiente:</w:t>
      </w:r>
    </w:p>
    <w:p>
      <w:pPr>
        <w:numPr>
          <w:numId w:val="0"/>
        </w:numPr>
        <w:spacing w:after="160" w:line="256" w:lineRule="auto"/>
        <w:jc w:val="center"/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3019425" cy="3100705"/>
            <wp:effectExtent l="0" t="0" r="9525" b="4445"/>
            <wp:docPr id="2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7"/>
                    <pic:cNvPicPr>
                      <a:picLocks noChangeAspect="1"/>
                    </pic:cNvPicPr>
                  </pic:nvPicPr>
                  <pic:blipFill>
                    <a:blip r:embed="rId22"/>
                    <a:srcRect l="6846" t="6809" r="7015" b="717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Para que el boton de Cerrar Sesion funcione se utilizo lo siguiente:</w:t>
      </w:r>
    </w:p>
    <w:p>
      <w:pPr>
        <w:numPr>
          <w:numId w:val="0"/>
        </w:numPr>
        <w:spacing w:after="160" w:line="256" w:lineRule="auto"/>
        <w:jc w:val="center"/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3359150" cy="2091055"/>
            <wp:effectExtent l="0" t="0" r="12700" b="4445"/>
            <wp:docPr id="2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9"/>
                    <pic:cNvPicPr>
                      <a:picLocks noChangeAspect="1"/>
                    </pic:cNvPicPr>
                  </pic:nvPicPr>
                  <pic:blipFill>
                    <a:blip r:embed="rId23"/>
                    <a:srcRect l="8509" t="12902" r="8593" b="12763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Al dar click a alguno de los boletos seleccionados estos se guardaran:</w:t>
      </w:r>
    </w:p>
    <w:p>
      <w:pPr>
        <w:numPr>
          <w:numId w:val="0"/>
        </w:numPr>
        <w:spacing w:after="160" w:line="256" w:lineRule="auto"/>
        <w:jc w:val="center"/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5264150" cy="1609090"/>
            <wp:effectExtent l="0" t="0" r="12700" b="10160"/>
            <wp:docPr id="24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Se utilizo JavaScript para realizar la selección de los boletos y estos se guarden en el carrito de compra.</w:t>
      </w:r>
    </w:p>
    <w:p>
      <w:pPr>
        <w:numPr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Variables creadas y relaciones para funcion de cada botón:</w:t>
      </w:r>
    </w:p>
    <w:p>
      <w:pPr>
        <w:numPr>
          <w:numId w:val="0"/>
        </w:numPr>
        <w:spacing w:after="160" w:line="256" w:lineRule="auto"/>
        <w:jc w:val="center"/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4820285" cy="1968500"/>
            <wp:effectExtent l="0" t="0" r="0" b="0"/>
            <wp:docPr id="2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2"/>
                    <pic:cNvPicPr>
                      <a:picLocks noChangeAspect="1"/>
                    </pic:cNvPicPr>
                  </pic:nvPicPr>
                  <pic:blipFill>
                    <a:blip r:embed="rId25"/>
                    <a:srcRect l="4275" t="9861" r="4311" b="9050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Funcion para agregar los boletos al carrito y hacer el conteo de la cantidad con el precio, para realizar el total:</w:t>
      </w:r>
    </w:p>
    <w:p>
      <w:pPr>
        <w:numPr>
          <w:numId w:val="0"/>
        </w:numPr>
        <w:spacing w:after="160" w:line="256" w:lineRule="auto"/>
        <w:jc w:val="center"/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4978400" cy="2541270"/>
            <wp:effectExtent l="0" t="0" r="0" b="0"/>
            <wp:docPr id="2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3"/>
                    <pic:cNvPicPr>
                      <a:picLocks noChangeAspect="1"/>
                    </pic:cNvPicPr>
                  </pic:nvPicPr>
                  <pic:blipFill>
                    <a:blip r:embed="rId26"/>
                    <a:srcRect l="2748" t="5843" r="2760" b="591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Se agrego el carrito de compra donde se mostrara el conteo de los boletos que se fueron seleccionando:</w:t>
      </w:r>
    </w:p>
    <w:p>
      <w:pPr>
        <w:numPr>
          <w:numId w:val="0"/>
        </w:numPr>
        <w:spacing w:after="160" w:line="256" w:lineRule="auto"/>
        <w:jc w:val="center"/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1428750" cy="466725"/>
            <wp:effectExtent l="0" t="0" r="0" b="9525"/>
            <wp:docPr id="2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Para agrgarlos al carrito se utilizo el codigo antes mencionado.</w:t>
      </w:r>
    </w:p>
    <w:p>
      <w:pPr>
        <w:numPr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Cuando se haga click a la carrito se mostrara un modal con la lista de los boletos seleccionados:</w:t>
      </w:r>
    </w:p>
    <w:p>
      <w:pPr>
        <w:numPr>
          <w:numId w:val="0"/>
        </w:numPr>
        <w:spacing w:after="160" w:line="256" w:lineRule="auto"/>
        <w:jc w:val="center"/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4852035" cy="1701800"/>
            <wp:effectExtent l="0" t="0" r="5715" b="12700"/>
            <wp:docPr id="2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Para listar los boletos al carrito se utilizo javaScript con el siguiente codigo:</w:t>
      </w:r>
    </w:p>
    <w:p>
      <w:pPr>
        <w:numPr>
          <w:numId w:val="0"/>
        </w:numPr>
        <w:spacing w:after="160" w:line="256" w:lineRule="auto"/>
        <w:jc w:val="center"/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4310380" cy="2330450"/>
            <wp:effectExtent l="0" t="0" r="13970" b="12700"/>
            <wp:docPr id="29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6"/>
                    <pic:cNvPicPr>
                      <a:picLocks noChangeAspect="1"/>
                    </pic:cNvPicPr>
                  </pic:nvPicPr>
                  <pic:blipFill>
                    <a:blip r:embed="rId29"/>
                    <a:srcRect l="4526" t="7866" r="4200" b="6822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Para el botón pagar se utilzo el siguiente codigo para dirigir al usuario a la siguiente pantalla de finalizarCompra.php :</w:t>
      </w:r>
    </w:p>
    <w:p>
      <w:pPr>
        <w:numPr>
          <w:numId w:val="0"/>
        </w:numPr>
        <w:spacing w:after="160" w:line="256" w:lineRule="auto"/>
        <w:jc w:val="center"/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4739640" cy="1908175"/>
            <wp:effectExtent l="0" t="0" r="0" b="0"/>
            <wp:docPr id="3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27"/>
                    <pic:cNvPicPr>
                      <a:picLocks noChangeAspect="1"/>
                    </pic:cNvPicPr>
                  </pic:nvPicPr>
                  <pic:blipFill>
                    <a:blip r:embed="rId30"/>
                    <a:srcRect l="5162" t="11418" r="4812" b="10953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6" w:name="_Toc1647"/>
      <w:r>
        <w:rPr>
          <w:rFonts w:hint="default"/>
          <w:lang w:val="en-US"/>
        </w:rPr>
        <w:t>Pantalla Finalizar Compra (finalizarCompra.php):</w:t>
      </w:r>
      <w:bookmarkEnd w:id="6"/>
    </w:p>
    <w:p>
      <w:pPr>
        <w:numPr>
          <w:numId w:val="0"/>
        </w:numPr>
        <w:spacing w:after="160" w:line="256" w:lineRule="auto"/>
        <w:jc w:val="center"/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5267960" cy="3917950"/>
            <wp:effectExtent l="0" t="0" r="8890" b="6350"/>
            <wp:docPr id="31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Se agrego el botón con el icono de una casita para realizar el pago y así regresar a la pantalla de compra de boletos y reiniciar el carrito.</w:t>
      </w:r>
    </w:p>
    <w:p>
      <w:pPr>
        <w:numPr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Para mostrar el listado de los boletos seleccionados después de darle click al boton Pagar se utilizo JavaScript:</w:t>
      </w:r>
    </w:p>
    <w:p>
      <w:pPr>
        <w:numPr>
          <w:numId w:val="0"/>
        </w:numPr>
        <w:spacing w:after="160" w:line="256" w:lineRule="auto"/>
        <w:jc w:val="center"/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4966335" cy="1846580"/>
            <wp:effectExtent l="0" t="0" r="0" b="0"/>
            <wp:docPr id="33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0"/>
                    <pic:cNvPicPr>
                      <a:picLocks noChangeAspect="1"/>
                    </pic:cNvPicPr>
                  </pic:nvPicPr>
                  <pic:blipFill>
                    <a:blip r:embed="rId32"/>
                    <a:srcRect l="2844" t="8229" r="2916" b="7211"/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6" w:lineRule="auto"/>
        <w:jc w:val="center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spacing w:after="160" w:line="256" w:lineRule="auto"/>
        <w:jc w:val="center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b/>
        <w:bCs/>
        <w:sz w:val="28"/>
        <w:szCs w:val="28"/>
      </w:rPr>
    </w:pPr>
    <w:r>
      <w:rPr>
        <w:b/>
        <w:bCs/>
        <w:sz w:val="28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0lY7tAA&#10;AAAFAQAADwAAAAAAAAABACAAAAAiAAAAZHJzL2Rvd25yZXYueG1sUEsBAhQAFAAAAAgAh07iQDLp&#10;B+InAgAAZwQAAA4AAAAAAAAAAQAgAAAAHwEAAGRycy9lMm9Eb2MueG1sUEsFBgAAAAAGAAYAWQEA&#10;ALg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CA6A68"/>
    <w:multiLevelType w:val="singleLevel"/>
    <w:tmpl w:val="84CA6A68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">
    <w:nsid w:val="749DEFE4"/>
    <w:multiLevelType w:val="singleLevel"/>
    <w:tmpl w:val="749DEFE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3D006C1"/>
    <w:rsid w:val="27606C88"/>
    <w:rsid w:val="500F5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="Calibri" w:hAnsi="Calibri" w:eastAsia="Calibri" w:cs="Calibri"/>
      <w:sz w:val="22"/>
      <w:szCs w:val="22"/>
      <w:lang w:val="es-MX" w:eastAsia="es-MX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center"/>
      <w:outlineLvl w:val="0"/>
    </w:pPr>
    <w:rPr>
      <w:rFonts w:ascii="Arial" w:hAnsi="Arial" w:cs="Arial"/>
      <w:b/>
      <w:bCs/>
      <w:kern w:val="32"/>
      <w:sz w:val="24"/>
      <w:szCs w:val="32"/>
      <w:lang w:val="es-ES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customStyle="1" w:styleId="6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2024-04-06T19:01:09Z</dcterms:created>
  <dc:creator>luisa</dc:creator>
  <cp:lastModifiedBy>luisa</cp:lastModifiedBy>
  <dcterms:modified xsi:type="dcterms:W3CDTF">2024-04-06T20:30:14Z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2058-12.2.0.13489</vt:lpwstr>
  </property>
  <property fmtid="{D5CDD505-2E9C-101B-9397-08002B2CF9AE}" pid="3" name="ICV">
    <vt:lpwstr>08452BB99DA949E7A1454D234DA7B9D0_12</vt:lpwstr>
  </property>
</Properties>
</file>