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9293" w14:textId="31857FB2" w:rsidR="0062044B" w:rsidRPr="00084029" w:rsidRDefault="0062044B" w:rsidP="006204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44B">
        <w:rPr>
          <w:rFonts w:ascii="Times New Roman" w:eastAsia="Times New Roman" w:hAnsi="Times New Roman" w:cs="Times New Roman"/>
          <w:color w:val="000000"/>
          <w:sz w:val="28"/>
          <w:szCs w:val="28"/>
        </w:rPr>
        <w:t>Pandas Homework</w:t>
      </w:r>
      <w:r w:rsidRPr="00084029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620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Heroes of </w:t>
      </w:r>
      <w:proofErr w:type="spellStart"/>
      <w:r w:rsidRPr="0062044B">
        <w:rPr>
          <w:rFonts w:ascii="Times New Roman" w:eastAsia="Times New Roman" w:hAnsi="Times New Roman" w:cs="Times New Roman"/>
          <w:color w:val="000000"/>
          <w:sz w:val="28"/>
          <w:szCs w:val="28"/>
        </w:rPr>
        <w:t>Pymoli</w:t>
      </w:r>
      <w:proofErr w:type="spellEnd"/>
    </w:p>
    <w:p w14:paraId="6980A23C" w14:textId="77777777" w:rsidR="00084029" w:rsidRPr="00084029" w:rsidRDefault="00084029" w:rsidP="006204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7529A" w14:textId="151714CB" w:rsidR="00084029" w:rsidRPr="00084029" w:rsidRDefault="00084029" w:rsidP="0008402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40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 Results</w:t>
      </w:r>
    </w:p>
    <w:p w14:paraId="668D43A4" w14:textId="3A9652E3" w:rsidR="0062044B" w:rsidRPr="0062044B" w:rsidRDefault="0062044B" w:rsidP="0062044B">
      <w:pPr>
        <w:pStyle w:val="Heading2"/>
        <w:spacing w:before="153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62044B">
        <w:rPr>
          <w:rFonts w:asciiTheme="minorHAnsi" w:hAnsiTheme="minorHAnsi" w:cstheme="minorHAnsi"/>
          <w:color w:val="000000"/>
          <w:sz w:val="24"/>
          <w:szCs w:val="24"/>
        </w:rPr>
        <w:t>Player Count</w:t>
      </w:r>
    </w:p>
    <w:p w14:paraId="3E323A6F" w14:textId="25D0CF0A" w:rsidR="000A5B95" w:rsidRDefault="0062044B" w:rsidP="000A5B95">
      <w:pPr>
        <w:spacing w:before="153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  <w:r>
        <w:rPr>
          <w:rFonts w:ascii="Helvetica Neue" w:eastAsia="Times New Roman" w:hAnsi="Helvetica Neue" w:cs="Times New Roman"/>
          <w:b/>
          <w:bCs/>
          <w:noProof/>
          <w:color w:val="000000"/>
          <w:sz w:val="33"/>
          <w:szCs w:val="33"/>
        </w:rPr>
        <w:drawing>
          <wp:inline distT="0" distB="0" distL="0" distR="0" wp14:anchorId="56A36F40" wp14:editId="46F4DB85">
            <wp:extent cx="952500" cy="5207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4825" w14:textId="77777777" w:rsidR="000A5B95" w:rsidRDefault="000A5B95" w:rsidP="000A5B95">
      <w:pPr>
        <w:spacing w:before="153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</w:p>
    <w:p w14:paraId="0B98BDE6" w14:textId="27F881E0" w:rsidR="000A5B95" w:rsidRPr="000A5B95" w:rsidRDefault="000A5B95" w:rsidP="0062044B">
      <w:pPr>
        <w:pStyle w:val="Heading2"/>
        <w:spacing w:before="153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0A5B95">
        <w:rPr>
          <w:rFonts w:asciiTheme="minorHAnsi" w:hAnsiTheme="minorHAnsi" w:cstheme="minorHAnsi"/>
          <w:color w:val="000000"/>
          <w:sz w:val="24"/>
          <w:szCs w:val="24"/>
        </w:rPr>
        <w:t>Purchasing Analysis (Total)</w:t>
      </w:r>
    </w:p>
    <w:p w14:paraId="220240C4" w14:textId="5EA2A9CC" w:rsidR="000A5B95" w:rsidRDefault="000A5B95">
      <w:r>
        <w:rPr>
          <w:noProof/>
        </w:rPr>
        <w:drawing>
          <wp:inline distT="0" distB="0" distL="0" distR="0" wp14:anchorId="2158DD8A" wp14:editId="1956804D">
            <wp:extent cx="3365500" cy="482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3FBD" w14:textId="1ADEFE0B" w:rsidR="000A5B95" w:rsidRDefault="000A5B95"/>
    <w:p w14:paraId="52C36FB1" w14:textId="77777777" w:rsidR="000A5B95" w:rsidRPr="0062044B" w:rsidRDefault="000A5B95" w:rsidP="000A5B95">
      <w:pPr>
        <w:pStyle w:val="Heading2"/>
        <w:spacing w:before="153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62044B">
        <w:rPr>
          <w:rFonts w:asciiTheme="minorHAnsi" w:hAnsiTheme="minorHAnsi" w:cstheme="minorHAnsi"/>
          <w:color w:val="000000"/>
          <w:sz w:val="24"/>
          <w:szCs w:val="24"/>
        </w:rPr>
        <w:t>Gender Demographics</w:t>
      </w:r>
    </w:p>
    <w:p w14:paraId="77C4B14D" w14:textId="0F21F9EE" w:rsidR="000A5B95" w:rsidRDefault="000A5B95">
      <w:r>
        <w:rPr>
          <w:noProof/>
        </w:rPr>
        <w:drawing>
          <wp:inline distT="0" distB="0" distL="0" distR="0" wp14:anchorId="257DC96C" wp14:editId="067BD333">
            <wp:extent cx="2438400" cy="10033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1B9B" w14:textId="2ABBFB47" w:rsidR="000A5B95" w:rsidRDefault="000A5B95"/>
    <w:p w14:paraId="692A0AC3" w14:textId="77777777" w:rsidR="000A5B95" w:rsidRPr="0062044B" w:rsidRDefault="000A5B95" w:rsidP="000A5B95">
      <w:pPr>
        <w:pStyle w:val="Heading2"/>
        <w:spacing w:before="153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62044B">
        <w:rPr>
          <w:rFonts w:asciiTheme="minorHAnsi" w:hAnsiTheme="minorHAnsi" w:cstheme="minorHAnsi"/>
          <w:color w:val="000000"/>
          <w:sz w:val="24"/>
          <w:szCs w:val="24"/>
        </w:rPr>
        <w:t>Purchasing Analysis (Gender)</w:t>
      </w:r>
    </w:p>
    <w:p w14:paraId="08A390D6" w14:textId="57E44E11" w:rsidR="000A5B95" w:rsidRDefault="000A5B95">
      <w:r>
        <w:rPr>
          <w:noProof/>
        </w:rPr>
        <w:drawing>
          <wp:inline distT="0" distB="0" distL="0" distR="0" wp14:anchorId="6C93C1DB" wp14:editId="1C12637D">
            <wp:extent cx="4660900" cy="10287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779C" w14:textId="51E777D5" w:rsidR="000A5B95" w:rsidRDefault="000A5B95"/>
    <w:p w14:paraId="52962EC4" w14:textId="77777777" w:rsidR="000A5B95" w:rsidRPr="0062044B" w:rsidRDefault="000A5B95" w:rsidP="000A5B95">
      <w:pPr>
        <w:pStyle w:val="Heading2"/>
        <w:spacing w:before="153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62044B">
        <w:rPr>
          <w:rFonts w:asciiTheme="minorHAnsi" w:hAnsiTheme="minorHAnsi" w:cstheme="minorHAnsi"/>
          <w:color w:val="000000"/>
          <w:sz w:val="24"/>
          <w:szCs w:val="24"/>
        </w:rPr>
        <w:t>Age Demographics</w:t>
      </w:r>
    </w:p>
    <w:p w14:paraId="37ED1041" w14:textId="30B680E3" w:rsidR="000A5B95" w:rsidRDefault="000A5B95">
      <w:r>
        <w:rPr>
          <w:noProof/>
        </w:rPr>
        <w:drawing>
          <wp:inline distT="0" distB="0" distL="0" distR="0" wp14:anchorId="647B5D1A" wp14:editId="4D1C8FDD">
            <wp:extent cx="2057400" cy="18415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4061" w14:textId="531D9DC2" w:rsidR="000A5B95" w:rsidRDefault="000A5B95"/>
    <w:p w14:paraId="40A514C9" w14:textId="77777777" w:rsidR="000A5B95" w:rsidRPr="0062044B" w:rsidRDefault="000A5B95" w:rsidP="000A5B95">
      <w:pPr>
        <w:pStyle w:val="Heading2"/>
        <w:spacing w:before="153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62044B">
        <w:rPr>
          <w:rFonts w:asciiTheme="minorHAnsi" w:hAnsiTheme="minorHAnsi" w:cstheme="minorHAnsi"/>
          <w:color w:val="000000"/>
          <w:sz w:val="24"/>
          <w:szCs w:val="24"/>
        </w:rPr>
        <w:t>Purchasing Analysis (Age)</w:t>
      </w:r>
    </w:p>
    <w:p w14:paraId="3239F11F" w14:textId="3104EB98" w:rsidR="000A5B95" w:rsidRDefault="000A5B95">
      <w:r>
        <w:rPr>
          <w:noProof/>
        </w:rPr>
        <w:lastRenderedPageBreak/>
        <w:drawing>
          <wp:inline distT="0" distB="0" distL="0" distR="0" wp14:anchorId="24CF0468" wp14:editId="618BA94F">
            <wp:extent cx="4330700" cy="18415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CC7B" w14:textId="549A8AF6" w:rsidR="000A5B95" w:rsidRDefault="000A5B95"/>
    <w:p w14:paraId="130C2BD3" w14:textId="77777777" w:rsidR="000A5B95" w:rsidRPr="0062044B" w:rsidRDefault="000A5B95" w:rsidP="000A5B95">
      <w:pPr>
        <w:pStyle w:val="Heading2"/>
        <w:spacing w:before="153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62044B">
        <w:rPr>
          <w:rFonts w:asciiTheme="minorHAnsi" w:hAnsiTheme="minorHAnsi" w:cstheme="minorHAnsi"/>
          <w:color w:val="000000"/>
          <w:sz w:val="24"/>
          <w:szCs w:val="24"/>
        </w:rPr>
        <w:t>Top Spenders</w:t>
      </w:r>
    </w:p>
    <w:p w14:paraId="47D1D802" w14:textId="5294C2AB" w:rsidR="000A5B95" w:rsidRDefault="000A5B95">
      <w:r>
        <w:rPr>
          <w:noProof/>
        </w:rPr>
        <w:drawing>
          <wp:inline distT="0" distB="0" distL="0" distR="0" wp14:anchorId="2FFCFD2D" wp14:editId="11EB9794">
            <wp:extent cx="3187700" cy="13589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9564" w14:textId="527EE51C" w:rsidR="000A5B95" w:rsidRDefault="000A5B95"/>
    <w:p w14:paraId="1B5EEE78" w14:textId="77777777" w:rsidR="000A5B95" w:rsidRPr="0062044B" w:rsidRDefault="000A5B95" w:rsidP="000A5B95">
      <w:pPr>
        <w:pStyle w:val="Heading2"/>
        <w:spacing w:before="153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62044B">
        <w:rPr>
          <w:rFonts w:asciiTheme="minorHAnsi" w:hAnsiTheme="minorHAnsi" w:cstheme="minorHAnsi"/>
          <w:color w:val="000000"/>
          <w:sz w:val="24"/>
          <w:szCs w:val="24"/>
        </w:rPr>
        <w:t>Most Popular Items</w:t>
      </w:r>
    </w:p>
    <w:p w14:paraId="69283D75" w14:textId="4B850E44" w:rsidR="000A5B95" w:rsidRDefault="000A5B95">
      <w:r>
        <w:rPr>
          <w:noProof/>
        </w:rPr>
        <w:drawing>
          <wp:inline distT="0" distB="0" distL="0" distR="0" wp14:anchorId="4A813020" wp14:editId="4228C245">
            <wp:extent cx="4178300" cy="13716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0E1A" w14:textId="4E85B1FE" w:rsidR="000A5B95" w:rsidRDefault="000A5B95"/>
    <w:p w14:paraId="63F30B8D" w14:textId="77777777" w:rsidR="000A5B95" w:rsidRPr="0062044B" w:rsidRDefault="000A5B95" w:rsidP="000A5B95">
      <w:pPr>
        <w:pStyle w:val="Heading2"/>
        <w:spacing w:before="153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62044B">
        <w:rPr>
          <w:rFonts w:asciiTheme="minorHAnsi" w:hAnsiTheme="minorHAnsi" w:cstheme="minorHAnsi"/>
          <w:color w:val="000000"/>
          <w:sz w:val="24"/>
          <w:szCs w:val="24"/>
        </w:rPr>
        <w:t>Most Profitable Items</w:t>
      </w:r>
    </w:p>
    <w:p w14:paraId="7A0A401A" w14:textId="1ABAB2E9" w:rsidR="000A5B95" w:rsidRDefault="000A5B95">
      <w:r>
        <w:rPr>
          <w:noProof/>
        </w:rPr>
        <w:drawing>
          <wp:inline distT="0" distB="0" distL="0" distR="0" wp14:anchorId="54CF3DD0" wp14:editId="1E4CE36F">
            <wp:extent cx="4203700" cy="13208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5B9B" w14:textId="2FBCFD4F" w:rsidR="00084029" w:rsidRDefault="00084029"/>
    <w:p w14:paraId="004E9BCA" w14:textId="0C3FFD3A" w:rsidR="00084029" w:rsidRDefault="00084029">
      <w:r>
        <w:br/>
      </w:r>
    </w:p>
    <w:p w14:paraId="0DE243A9" w14:textId="7AB71E95" w:rsidR="00084029" w:rsidRDefault="00084029" w:rsidP="00084029">
      <w:pPr>
        <w:pStyle w:val="NormalWeb"/>
        <w:jc w:val="center"/>
        <w:rPr>
          <w:b/>
          <w:bCs/>
          <w:color w:val="000000"/>
          <w:sz w:val="28"/>
          <w:szCs w:val="28"/>
        </w:rPr>
      </w:pPr>
      <w:r>
        <w:br w:type="column"/>
      </w:r>
      <w:r w:rsidRPr="00084029">
        <w:rPr>
          <w:b/>
          <w:bCs/>
          <w:color w:val="000000"/>
          <w:sz w:val="28"/>
          <w:szCs w:val="28"/>
        </w:rPr>
        <w:lastRenderedPageBreak/>
        <w:t>Observable Trends</w:t>
      </w:r>
    </w:p>
    <w:p w14:paraId="1D2DF6BB" w14:textId="6DB5D9EE" w:rsidR="00C14F0F" w:rsidRDefault="002A5EB1" w:rsidP="00C14F0F">
      <w:pPr>
        <w:pStyle w:val="NormalWeb"/>
        <w:numPr>
          <w:ilvl w:val="0"/>
          <w:numId w:val="5"/>
        </w:numPr>
      </w:pPr>
      <w:r>
        <w:t xml:space="preserve">According to the </w:t>
      </w:r>
      <w:r w:rsidRPr="002A5EB1">
        <w:t xml:space="preserve">Gender </w:t>
      </w:r>
      <w:r>
        <w:t xml:space="preserve">Analysis, 84% players are male, Females and Other spend more </w:t>
      </w:r>
      <w:r w:rsidRPr="002A5EB1">
        <w:t>per Person</w:t>
      </w:r>
      <w:r>
        <w:t xml:space="preserve"> (average).</w:t>
      </w:r>
    </w:p>
    <w:p w14:paraId="747666C9" w14:textId="77777777" w:rsidR="00C14F0F" w:rsidRDefault="00C14F0F" w:rsidP="00C14F0F">
      <w:pPr>
        <w:pStyle w:val="NormalWeb"/>
        <w:ind w:left="360"/>
      </w:pPr>
    </w:p>
    <w:p w14:paraId="51A6D798" w14:textId="26B0ADF6" w:rsidR="00C14F0F" w:rsidRDefault="002A5EB1" w:rsidP="00C14F0F">
      <w:pPr>
        <w:pStyle w:val="NormalWeb"/>
        <w:numPr>
          <w:ilvl w:val="0"/>
          <w:numId w:val="5"/>
        </w:numPr>
      </w:pPr>
      <w:r>
        <w:t>According to age analysis, age group 20-24</w:t>
      </w:r>
      <w:r w:rsidR="00C14F0F">
        <w:t xml:space="preserve"> buy more items than other age groups, 44.79%; 40+ buy the least with on 2.08%.</w:t>
      </w:r>
    </w:p>
    <w:p w14:paraId="3F7761AB" w14:textId="77777777" w:rsidR="00C14F0F" w:rsidRDefault="00C14F0F" w:rsidP="00C14F0F">
      <w:pPr>
        <w:pStyle w:val="ListParagraph"/>
      </w:pPr>
    </w:p>
    <w:p w14:paraId="61EABFF3" w14:textId="77777777" w:rsidR="00C14F0F" w:rsidRPr="00A93A77" w:rsidRDefault="00C14F0F" w:rsidP="00C14F0F">
      <w:pPr>
        <w:pStyle w:val="NormalWeb"/>
        <w:numPr>
          <w:ilvl w:val="0"/>
          <w:numId w:val="5"/>
        </w:numPr>
      </w:pPr>
      <w:r w:rsidRPr="00A93A77">
        <w:t xml:space="preserve">Final Critic, </w:t>
      </w:r>
      <w:proofErr w:type="spellStart"/>
      <w:r w:rsidRPr="00A93A77">
        <w:rPr>
          <w:rFonts w:eastAsiaTheme="minorEastAsia"/>
        </w:rPr>
        <w:t>Oathbreaker</w:t>
      </w:r>
      <w:proofErr w:type="spellEnd"/>
      <w:r w:rsidRPr="00A93A77">
        <w:rPr>
          <w:rFonts w:eastAsiaTheme="minorEastAsia"/>
        </w:rPr>
        <w:t>, Last Hope of the Breaking Storm</w:t>
      </w:r>
      <w:r>
        <w:t xml:space="preserve"> and </w:t>
      </w:r>
      <w:r w:rsidRPr="00A93A77">
        <w:t>Fiery Glass Crusader</w:t>
      </w:r>
      <w:r>
        <w:t xml:space="preserve"> are in the </w:t>
      </w:r>
      <w:r w:rsidRPr="00403EED">
        <w:rPr>
          <w:color w:val="000000"/>
        </w:rPr>
        <w:t xml:space="preserve">top five of </w:t>
      </w:r>
      <w:r>
        <w:rPr>
          <w:color w:val="000000"/>
        </w:rPr>
        <w:t>t</w:t>
      </w:r>
      <w:r w:rsidRPr="00403EED">
        <w:rPr>
          <w:color w:val="000000"/>
        </w:rPr>
        <w:t>he most popular and profitable items.</w:t>
      </w:r>
    </w:p>
    <w:p w14:paraId="630E87AA" w14:textId="77777777" w:rsidR="00C14F0F" w:rsidRDefault="00C14F0F" w:rsidP="00C14F0F">
      <w:pPr>
        <w:pStyle w:val="NormalWeb"/>
        <w:ind w:left="720"/>
      </w:pPr>
    </w:p>
    <w:p w14:paraId="672D41E7" w14:textId="77777777" w:rsidR="00C14F0F" w:rsidRPr="00A93A77" w:rsidRDefault="00C14F0F" w:rsidP="00C14F0F">
      <w:pPr>
        <w:pStyle w:val="NormalWeb"/>
        <w:ind w:left="360"/>
      </w:pPr>
    </w:p>
    <w:p w14:paraId="5E1D3589" w14:textId="17F7C3C2" w:rsidR="00084029" w:rsidRPr="00A93A77" w:rsidRDefault="00084029" w:rsidP="00A93A77">
      <w:pPr>
        <w:pStyle w:val="NormalWeb"/>
        <w:ind w:left="720"/>
        <w:rPr>
          <w:lang w:val="en-AU"/>
        </w:rPr>
      </w:pPr>
    </w:p>
    <w:p w14:paraId="6B85EF73" w14:textId="3C4A569A" w:rsidR="00084029" w:rsidRDefault="00084029"/>
    <w:sectPr w:rsidR="0008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66E"/>
    <w:multiLevelType w:val="hybridMultilevel"/>
    <w:tmpl w:val="BB764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2FC4"/>
    <w:multiLevelType w:val="hybridMultilevel"/>
    <w:tmpl w:val="E04C6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20C54"/>
    <w:multiLevelType w:val="hybridMultilevel"/>
    <w:tmpl w:val="93327D74"/>
    <w:lvl w:ilvl="0" w:tplc="3C54D5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7B8"/>
    <w:multiLevelType w:val="hybridMultilevel"/>
    <w:tmpl w:val="2598C174"/>
    <w:lvl w:ilvl="0" w:tplc="68EA4D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30569"/>
    <w:multiLevelType w:val="hybridMultilevel"/>
    <w:tmpl w:val="5386B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95"/>
    <w:rsid w:val="00084029"/>
    <w:rsid w:val="000A5B95"/>
    <w:rsid w:val="002A5EB1"/>
    <w:rsid w:val="0062044B"/>
    <w:rsid w:val="00A93A77"/>
    <w:rsid w:val="00C1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E4426"/>
  <w15:chartTrackingRefBased/>
  <w15:docId w15:val="{945894B0-2AB6-0D44-A6D8-9B055996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5B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B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8402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084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</dc:creator>
  <cp:keywords/>
  <dc:description/>
  <cp:lastModifiedBy>R S</cp:lastModifiedBy>
  <cp:revision>1</cp:revision>
  <dcterms:created xsi:type="dcterms:W3CDTF">2022-06-02T06:11:00Z</dcterms:created>
  <dcterms:modified xsi:type="dcterms:W3CDTF">2022-06-02T06:49:00Z</dcterms:modified>
</cp:coreProperties>
</file>