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1F0" w:rsidRPr="008861F0" w:rsidRDefault="008861F0">
      <w:pPr>
        <w:rPr>
          <w:rFonts w:cstheme="minorHAnsi"/>
          <w:b/>
          <w:sz w:val="24"/>
          <w:szCs w:val="24"/>
        </w:rPr>
      </w:pPr>
      <w:bookmarkStart w:id="0" w:name="_GoBack"/>
      <w:bookmarkEnd w:id="0"/>
      <w:r>
        <w:rPr>
          <w:rFonts w:cstheme="minorHAnsi"/>
          <w:b/>
          <w:sz w:val="24"/>
          <w:szCs w:val="24"/>
        </w:rPr>
        <w:t>Market Failure Review</w:t>
      </w:r>
    </w:p>
    <w:p w:rsidR="008861F0" w:rsidRDefault="008861F0">
      <w:pPr>
        <w:rPr>
          <w:rFonts w:cstheme="minorHAnsi"/>
          <w:b/>
          <w:color w:val="FF0000"/>
          <w:sz w:val="24"/>
          <w:szCs w:val="24"/>
        </w:rPr>
      </w:pPr>
    </w:p>
    <w:p w:rsidR="00311D08" w:rsidRPr="00CC2F3E" w:rsidRDefault="004E32F4">
      <w:pPr>
        <w:rPr>
          <w:rFonts w:cstheme="minorHAnsi"/>
          <w:b/>
          <w:color w:val="FF0000"/>
          <w:sz w:val="24"/>
          <w:szCs w:val="24"/>
        </w:rPr>
      </w:pPr>
      <w:r>
        <w:rPr>
          <w:rFonts w:cstheme="minorHAnsi"/>
          <w:b/>
          <w:color w:val="FF0000"/>
          <w:sz w:val="24"/>
          <w:szCs w:val="24"/>
        </w:rPr>
        <w:t>Definitions</w:t>
      </w:r>
      <w:r w:rsidR="008861F0">
        <w:rPr>
          <w:rFonts w:cstheme="minorHAnsi"/>
          <w:b/>
          <w:color w:val="FF0000"/>
          <w:sz w:val="24"/>
          <w:szCs w:val="24"/>
        </w:rPr>
        <w:t xml:space="preserve"> and Key Points</w:t>
      </w:r>
      <w:r>
        <w:rPr>
          <w:rFonts w:cstheme="minorHAnsi"/>
          <w:b/>
          <w:color w:val="FF0000"/>
          <w:sz w:val="24"/>
          <w:szCs w:val="24"/>
        </w:rPr>
        <w:t xml:space="preserve">: </w:t>
      </w:r>
    </w:p>
    <w:p w:rsidR="0065627E" w:rsidRPr="004E32F4" w:rsidRDefault="0065627E" w:rsidP="0065627E">
      <w:pPr>
        <w:shd w:val="clear" w:color="auto" w:fill="FFFFFF"/>
        <w:spacing w:before="360" w:after="240" w:line="360" w:lineRule="atLeast"/>
        <w:outlineLvl w:val="0"/>
        <w:rPr>
          <w:rFonts w:eastAsia="Times New Roman" w:cstheme="minorHAnsi"/>
          <w:b/>
          <w:bCs/>
          <w:color w:val="FF0000"/>
          <w:kern w:val="36"/>
          <w:sz w:val="24"/>
          <w:szCs w:val="24"/>
        </w:rPr>
      </w:pPr>
      <w:r w:rsidRPr="004E32F4">
        <w:rPr>
          <w:rFonts w:eastAsia="Times New Roman" w:cstheme="minorHAnsi"/>
          <w:b/>
          <w:bCs/>
          <w:color w:val="FF0000"/>
          <w:kern w:val="36"/>
          <w:sz w:val="24"/>
          <w:szCs w:val="24"/>
        </w:rPr>
        <w:t>Externalities</w:t>
      </w:r>
      <w:r w:rsidR="004E32F4">
        <w:rPr>
          <w:rFonts w:eastAsia="Times New Roman" w:cstheme="minorHAnsi"/>
          <w:b/>
          <w:bCs/>
          <w:color w:val="FF0000"/>
          <w:kern w:val="36"/>
          <w:sz w:val="24"/>
          <w:szCs w:val="24"/>
        </w:rPr>
        <w:t xml:space="preserve"> (Different ways </w:t>
      </w:r>
      <w:r w:rsidR="008861F0">
        <w:rPr>
          <w:rFonts w:eastAsia="Times New Roman" w:cstheme="minorHAnsi"/>
          <w:b/>
          <w:bCs/>
          <w:color w:val="FF0000"/>
          <w:kern w:val="36"/>
          <w:sz w:val="24"/>
          <w:szCs w:val="24"/>
        </w:rPr>
        <w:t>to explain/define</w:t>
      </w:r>
      <w:r w:rsidR="004E32F4">
        <w:rPr>
          <w:rFonts w:eastAsia="Times New Roman" w:cstheme="minorHAnsi"/>
          <w:b/>
          <w:bCs/>
          <w:color w:val="FF0000"/>
          <w:kern w:val="36"/>
          <w:sz w:val="24"/>
          <w:szCs w:val="24"/>
        </w:rPr>
        <w:t xml:space="preserve"> externalities. </w:t>
      </w:r>
      <w:r w:rsidR="008861F0">
        <w:rPr>
          <w:rFonts w:eastAsia="Times New Roman" w:cstheme="minorHAnsi"/>
          <w:b/>
          <w:bCs/>
          <w:color w:val="FF0000"/>
          <w:kern w:val="36"/>
          <w:sz w:val="24"/>
          <w:szCs w:val="24"/>
        </w:rPr>
        <w:t>You need to know how</w:t>
      </w:r>
      <w:r w:rsidR="004E32F4">
        <w:rPr>
          <w:rFonts w:eastAsia="Times New Roman" w:cstheme="minorHAnsi"/>
          <w:b/>
          <w:bCs/>
          <w:color w:val="FF0000"/>
          <w:kern w:val="36"/>
          <w:sz w:val="24"/>
          <w:szCs w:val="24"/>
        </w:rPr>
        <w:t xml:space="preserve"> to paraphrase.) </w:t>
      </w:r>
    </w:p>
    <w:p w:rsidR="0007366A" w:rsidRPr="00EF11AC" w:rsidRDefault="008E0410" w:rsidP="00A167E4">
      <w:pPr>
        <w:rPr>
          <w:rFonts w:eastAsia="Times New Roman" w:cstheme="minorHAnsi"/>
          <w:sz w:val="24"/>
          <w:szCs w:val="24"/>
        </w:rPr>
      </w:pPr>
      <w:r w:rsidRPr="00446B67">
        <w:rPr>
          <w:rFonts w:eastAsia="Times New Roman" w:cstheme="minorHAnsi"/>
          <w:i/>
          <w:sz w:val="24"/>
          <w:szCs w:val="24"/>
        </w:rPr>
        <w:t>Externality</w:t>
      </w:r>
      <w:r w:rsidR="0065627E" w:rsidRPr="00446B67">
        <w:rPr>
          <w:rFonts w:eastAsia="Times New Roman" w:cstheme="minorHAnsi"/>
          <w:i/>
          <w:sz w:val="24"/>
          <w:szCs w:val="24"/>
        </w:rPr>
        <w:t xml:space="preserve"> </w:t>
      </w:r>
      <w:r w:rsidR="0065627E" w:rsidRPr="00EF11AC">
        <w:rPr>
          <w:rFonts w:eastAsia="Times New Roman" w:cstheme="minorHAnsi"/>
          <w:sz w:val="24"/>
          <w:szCs w:val="24"/>
        </w:rPr>
        <w:t>happens when a voluntary exchange</w:t>
      </w:r>
      <w:r w:rsidR="00680D8D" w:rsidRPr="00EF11AC">
        <w:rPr>
          <w:rFonts w:eastAsia="Times New Roman" w:cstheme="minorHAnsi"/>
          <w:sz w:val="24"/>
          <w:szCs w:val="24"/>
        </w:rPr>
        <w:t>/transaction</w:t>
      </w:r>
      <w:r w:rsidR="0065627E" w:rsidRPr="00EF11AC">
        <w:rPr>
          <w:rFonts w:eastAsia="Times New Roman" w:cstheme="minorHAnsi"/>
          <w:sz w:val="24"/>
          <w:szCs w:val="24"/>
        </w:rPr>
        <w:t xml:space="preserve"> affects a third party who is n</w:t>
      </w:r>
      <w:r w:rsidRPr="00EF11AC">
        <w:rPr>
          <w:rFonts w:eastAsia="Times New Roman" w:cstheme="minorHAnsi"/>
          <w:sz w:val="24"/>
          <w:szCs w:val="24"/>
        </w:rPr>
        <w:t xml:space="preserve">either the buyer nor the seller. </w:t>
      </w:r>
      <w:r w:rsidR="00595BC1" w:rsidRPr="00EF11AC">
        <w:rPr>
          <w:rFonts w:eastAsia="Times New Roman" w:cstheme="minorHAnsi"/>
          <w:sz w:val="24"/>
          <w:szCs w:val="24"/>
        </w:rPr>
        <w:t xml:space="preserve"> </w:t>
      </w:r>
    </w:p>
    <w:p w:rsidR="00446B67" w:rsidRDefault="0007366A" w:rsidP="00A167E4">
      <w:pPr>
        <w:rPr>
          <w:rFonts w:cstheme="minorHAnsi"/>
          <w:color w:val="000000"/>
          <w:sz w:val="24"/>
          <w:szCs w:val="24"/>
          <w:shd w:val="clear" w:color="auto" w:fill="FFFFFF"/>
        </w:rPr>
      </w:pPr>
      <w:r w:rsidRPr="00446B67">
        <w:rPr>
          <w:rFonts w:cstheme="minorHAnsi"/>
          <w:i/>
          <w:color w:val="000000"/>
          <w:sz w:val="24"/>
          <w:szCs w:val="24"/>
          <w:shd w:val="clear" w:color="auto" w:fill="FFFFFF"/>
        </w:rPr>
        <w:t>Externalities</w:t>
      </w:r>
      <w:r w:rsidRPr="00EF11AC">
        <w:rPr>
          <w:rFonts w:cstheme="minorHAnsi"/>
          <w:color w:val="000000"/>
          <w:sz w:val="24"/>
          <w:szCs w:val="24"/>
          <w:shd w:val="clear" w:color="auto" w:fill="FFFFFF"/>
        </w:rPr>
        <w:t xml:space="preserve"> occur in an economy when the production or consumption of a specific good impacts a third party that is not directly related to the </w:t>
      </w:r>
      <w:hyperlink r:id="rId5" w:history="1">
        <w:r w:rsidRPr="00EF11AC">
          <w:rPr>
            <w:rStyle w:val="Hyperlink"/>
            <w:rFonts w:cstheme="minorHAnsi"/>
            <w:color w:val="005B9D"/>
            <w:sz w:val="24"/>
            <w:szCs w:val="24"/>
          </w:rPr>
          <w:t>production</w:t>
        </w:r>
      </w:hyperlink>
      <w:r w:rsidRPr="00EF11AC">
        <w:rPr>
          <w:rFonts w:cstheme="minorHAnsi"/>
          <w:color w:val="000000"/>
          <w:sz w:val="24"/>
          <w:szCs w:val="24"/>
          <w:shd w:val="clear" w:color="auto" w:fill="FFFFFF"/>
        </w:rPr>
        <w:t> or consumption</w:t>
      </w:r>
      <w:r w:rsidR="004E32F4">
        <w:rPr>
          <w:rFonts w:cstheme="minorHAnsi"/>
          <w:color w:val="000000"/>
          <w:sz w:val="24"/>
          <w:szCs w:val="24"/>
          <w:shd w:val="clear" w:color="auto" w:fill="FFFFFF"/>
        </w:rPr>
        <w:t xml:space="preserve"> of the good</w:t>
      </w:r>
      <w:r w:rsidRPr="00EF11AC">
        <w:rPr>
          <w:rFonts w:cstheme="minorHAnsi"/>
          <w:color w:val="000000"/>
          <w:sz w:val="24"/>
          <w:szCs w:val="24"/>
          <w:shd w:val="clear" w:color="auto" w:fill="FFFFFF"/>
        </w:rPr>
        <w:t xml:space="preserve">. </w:t>
      </w:r>
    </w:p>
    <w:p w:rsidR="00595BC1" w:rsidRPr="00EF11AC" w:rsidRDefault="00595BC1" w:rsidP="00A167E4">
      <w:pPr>
        <w:rPr>
          <w:rFonts w:eastAsia="Times New Roman" w:cstheme="minorHAnsi"/>
          <w:sz w:val="24"/>
          <w:szCs w:val="24"/>
        </w:rPr>
      </w:pPr>
      <w:r w:rsidRPr="00446B67">
        <w:rPr>
          <w:rFonts w:eastAsia="Times New Roman" w:cstheme="minorHAnsi"/>
          <w:i/>
          <w:sz w:val="24"/>
          <w:szCs w:val="24"/>
        </w:rPr>
        <w:t>Externality:</w:t>
      </w:r>
      <w:r w:rsidRPr="00EF11AC">
        <w:rPr>
          <w:rFonts w:eastAsia="Times New Roman" w:cstheme="minorHAnsi"/>
          <w:sz w:val="24"/>
          <w:szCs w:val="24"/>
        </w:rPr>
        <w:t xml:space="preserve"> </w:t>
      </w:r>
      <w:r w:rsidR="0065627E" w:rsidRPr="00EF11AC">
        <w:rPr>
          <w:rFonts w:eastAsia="Times New Roman" w:cstheme="minorHAnsi"/>
          <w:sz w:val="24"/>
          <w:szCs w:val="24"/>
        </w:rPr>
        <w:t>The effect of a market exchange</w:t>
      </w:r>
      <w:r w:rsidR="00680D8D" w:rsidRPr="00EF11AC">
        <w:rPr>
          <w:rFonts w:eastAsia="Times New Roman" w:cstheme="minorHAnsi"/>
          <w:sz w:val="24"/>
          <w:szCs w:val="24"/>
        </w:rPr>
        <w:t>/transaction</w:t>
      </w:r>
      <w:r w:rsidR="0065627E" w:rsidRPr="00EF11AC">
        <w:rPr>
          <w:rFonts w:eastAsia="Times New Roman" w:cstheme="minorHAnsi"/>
          <w:sz w:val="24"/>
          <w:szCs w:val="24"/>
        </w:rPr>
        <w:t xml:space="preserve"> on a third party who is outside or “external” to the exchange. </w:t>
      </w:r>
    </w:p>
    <w:p w:rsidR="00567174" w:rsidRDefault="00EC5722" w:rsidP="00446B67">
      <w:pPr>
        <w:shd w:val="clear" w:color="auto" w:fill="FFFFFF"/>
        <w:spacing w:after="0" w:line="240" w:lineRule="auto"/>
        <w:rPr>
          <w:rFonts w:eastAsia="Times New Roman" w:cstheme="minorHAnsi"/>
          <w:sz w:val="24"/>
          <w:szCs w:val="24"/>
        </w:rPr>
      </w:pPr>
      <w:r w:rsidRPr="004E32F4">
        <w:rPr>
          <w:rFonts w:eastAsia="Times New Roman" w:cstheme="minorHAnsi"/>
          <w:i/>
          <w:color w:val="FF0000"/>
          <w:sz w:val="24"/>
          <w:szCs w:val="24"/>
        </w:rPr>
        <w:t>N</w:t>
      </w:r>
      <w:r w:rsidR="00595BC1" w:rsidRPr="004E32F4">
        <w:rPr>
          <w:rFonts w:eastAsia="Times New Roman" w:cstheme="minorHAnsi"/>
          <w:i/>
          <w:color w:val="FF0000"/>
          <w:sz w:val="24"/>
          <w:szCs w:val="24"/>
        </w:rPr>
        <w:t>egative externality</w:t>
      </w:r>
      <w:r w:rsidR="004E32F4">
        <w:rPr>
          <w:rFonts w:eastAsia="Times New Roman" w:cstheme="minorHAnsi"/>
          <w:i/>
          <w:sz w:val="24"/>
          <w:szCs w:val="24"/>
        </w:rPr>
        <w:t xml:space="preserve">: </w:t>
      </w:r>
      <w:r w:rsidRPr="00446B67">
        <w:rPr>
          <w:rFonts w:eastAsia="Times New Roman" w:cstheme="minorHAnsi"/>
          <w:sz w:val="24"/>
          <w:szCs w:val="24"/>
        </w:rPr>
        <w:t xml:space="preserve"> </w:t>
      </w:r>
      <w:r w:rsidR="004E32F4">
        <w:rPr>
          <w:rFonts w:eastAsia="Times New Roman" w:cstheme="minorHAnsi"/>
          <w:iCs/>
          <w:color w:val="373D3F"/>
          <w:sz w:val="24"/>
          <w:szCs w:val="24"/>
        </w:rPr>
        <w:t xml:space="preserve">A </w:t>
      </w:r>
      <w:r w:rsidRPr="00567174">
        <w:rPr>
          <w:rFonts w:eastAsia="Times New Roman" w:cstheme="minorHAnsi"/>
          <w:iCs/>
          <w:color w:val="373D3F"/>
          <w:sz w:val="24"/>
          <w:szCs w:val="24"/>
        </w:rPr>
        <w:t>situation where a third party, outside the transaction, suffers from a market transaction by others</w:t>
      </w:r>
      <w:r w:rsidR="00446B67" w:rsidRPr="00446B67">
        <w:rPr>
          <w:rFonts w:eastAsia="Times New Roman" w:cstheme="minorHAnsi"/>
          <w:iCs/>
          <w:color w:val="373D3F"/>
          <w:sz w:val="24"/>
          <w:szCs w:val="24"/>
        </w:rPr>
        <w:t xml:space="preserve">.  </w:t>
      </w:r>
      <w:r w:rsidRPr="00446B67">
        <w:rPr>
          <w:rFonts w:eastAsia="Times New Roman" w:cstheme="minorHAnsi"/>
          <w:sz w:val="24"/>
          <w:szCs w:val="24"/>
        </w:rPr>
        <w:t xml:space="preserve">It </w:t>
      </w:r>
      <w:r w:rsidR="00567174" w:rsidRPr="00446B67">
        <w:rPr>
          <w:rFonts w:eastAsia="Times New Roman" w:cstheme="minorHAnsi"/>
          <w:sz w:val="24"/>
          <w:szCs w:val="24"/>
        </w:rPr>
        <w:t>results in</w:t>
      </w:r>
      <w:r w:rsidR="00595BC1" w:rsidRPr="00446B67">
        <w:rPr>
          <w:rFonts w:eastAsia="Times New Roman" w:cstheme="minorHAnsi"/>
          <w:sz w:val="24"/>
          <w:szCs w:val="24"/>
        </w:rPr>
        <w:t xml:space="preserve"> external cost</w:t>
      </w:r>
      <w:r w:rsidR="00567174" w:rsidRPr="00446B67">
        <w:rPr>
          <w:rFonts w:eastAsia="Times New Roman" w:cstheme="minorHAnsi"/>
          <w:sz w:val="24"/>
          <w:szCs w:val="24"/>
        </w:rPr>
        <w:t xml:space="preserve"> for third parties</w:t>
      </w:r>
      <w:r w:rsidR="00595BC1" w:rsidRPr="00446B67">
        <w:rPr>
          <w:rFonts w:eastAsia="Times New Roman" w:cstheme="minorHAnsi"/>
          <w:sz w:val="24"/>
          <w:szCs w:val="24"/>
        </w:rPr>
        <w:t xml:space="preserve">. </w:t>
      </w:r>
      <w:r w:rsidR="00567174" w:rsidRPr="00446B67">
        <w:rPr>
          <w:rFonts w:eastAsia="Times New Roman" w:cstheme="minorHAnsi"/>
          <w:sz w:val="24"/>
          <w:szCs w:val="24"/>
        </w:rPr>
        <w:t xml:space="preserve"> </w:t>
      </w:r>
    </w:p>
    <w:p w:rsidR="00446B67" w:rsidRPr="00446B67" w:rsidRDefault="00446B67" w:rsidP="00446B67">
      <w:pPr>
        <w:shd w:val="clear" w:color="auto" w:fill="FFFFFF"/>
        <w:spacing w:after="0" w:line="240" w:lineRule="auto"/>
        <w:rPr>
          <w:rFonts w:eastAsia="Times New Roman" w:cstheme="minorHAnsi"/>
          <w:iCs/>
          <w:color w:val="373D3F"/>
          <w:sz w:val="24"/>
          <w:szCs w:val="24"/>
        </w:rPr>
      </w:pPr>
    </w:p>
    <w:p w:rsidR="00680D8D" w:rsidRDefault="004E32F4" w:rsidP="00446B67">
      <w:pPr>
        <w:shd w:val="clear" w:color="auto" w:fill="FFFFFF"/>
        <w:spacing w:after="0" w:line="240" w:lineRule="auto"/>
        <w:rPr>
          <w:rFonts w:eastAsia="Times New Roman" w:cstheme="minorHAnsi"/>
          <w:sz w:val="24"/>
          <w:szCs w:val="24"/>
        </w:rPr>
      </w:pPr>
      <w:r>
        <w:rPr>
          <w:rFonts w:eastAsia="Times New Roman" w:cstheme="minorHAnsi"/>
          <w:i/>
          <w:color w:val="FF0000"/>
          <w:sz w:val="24"/>
          <w:szCs w:val="24"/>
        </w:rPr>
        <w:t>P</w:t>
      </w:r>
      <w:r w:rsidR="00567174" w:rsidRPr="004E32F4">
        <w:rPr>
          <w:rFonts w:eastAsia="Times New Roman" w:cstheme="minorHAnsi"/>
          <w:i/>
          <w:color w:val="FF0000"/>
          <w:sz w:val="24"/>
          <w:szCs w:val="24"/>
        </w:rPr>
        <w:t>ositive externality</w:t>
      </w:r>
      <w:r>
        <w:rPr>
          <w:rFonts w:eastAsia="Times New Roman" w:cstheme="minorHAnsi"/>
          <w:color w:val="FF0000"/>
          <w:sz w:val="24"/>
          <w:szCs w:val="24"/>
        </w:rPr>
        <w:t xml:space="preserve">: </w:t>
      </w:r>
      <w:r>
        <w:rPr>
          <w:rFonts w:eastAsia="Times New Roman" w:cstheme="minorHAnsi"/>
          <w:iCs/>
          <w:color w:val="373D3F"/>
          <w:sz w:val="24"/>
          <w:szCs w:val="24"/>
        </w:rPr>
        <w:t xml:space="preserve">A situation where a third party </w:t>
      </w:r>
      <w:r w:rsidR="00446B67" w:rsidRPr="00567174">
        <w:rPr>
          <w:rFonts w:eastAsia="Times New Roman" w:cstheme="minorHAnsi"/>
          <w:iCs/>
          <w:color w:val="373D3F"/>
          <w:sz w:val="24"/>
          <w:szCs w:val="24"/>
        </w:rPr>
        <w:t>benefits from a market transaction by others</w:t>
      </w:r>
      <w:r w:rsidR="00446B67">
        <w:rPr>
          <w:rFonts w:eastAsia="Times New Roman" w:cstheme="minorHAnsi"/>
          <w:iCs/>
          <w:color w:val="373D3F"/>
          <w:sz w:val="24"/>
          <w:szCs w:val="24"/>
        </w:rPr>
        <w:t xml:space="preserve">.  It </w:t>
      </w:r>
      <w:r w:rsidR="00567174" w:rsidRPr="00446B67">
        <w:rPr>
          <w:rFonts w:eastAsia="Times New Roman" w:cstheme="minorHAnsi"/>
          <w:sz w:val="24"/>
          <w:szCs w:val="24"/>
        </w:rPr>
        <w:t>results in</w:t>
      </w:r>
      <w:r w:rsidR="00595BC1" w:rsidRPr="00446B67">
        <w:rPr>
          <w:rFonts w:eastAsia="Times New Roman" w:cstheme="minorHAnsi"/>
          <w:sz w:val="24"/>
          <w:szCs w:val="24"/>
        </w:rPr>
        <w:t xml:space="preserve"> external benefit</w:t>
      </w:r>
      <w:r w:rsidR="00567174" w:rsidRPr="00446B67">
        <w:rPr>
          <w:rFonts w:eastAsia="Times New Roman" w:cstheme="minorHAnsi"/>
          <w:sz w:val="24"/>
          <w:szCs w:val="24"/>
        </w:rPr>
        <w:t xml:space="preserve"> for the third parties</w:t>
      </w:r>
      <w:r w:rsidR="00595BC1" w:rsidRPr="00446B67">
        <w:rPr>
          <w:rFonts w:eastAsia="Times New Roman" w:cstheme="minorHAnsi"/>
          <w:sz w:val="24"/>
          <w:szCs w:val="24"/>
        </w:rPr>
        <w:t>.</w:t>
      </w:r>
      <w:r w:rsidR="00567174" w:rsidRPr="00446B67">
        <w:rPr>
          <w:rFonts w:eastAsia="Times New Roman" w:cstheme="minorHAnsi"/>
          <w:sz w:val="24"/>
          <w:szCs w:val="24"/>
        </w:rPr>
        <w:t xml:space="preserve"> </w:t>
      </w:r>
    </w:p>
    <w:p w:rsidR="00446B67" w:rsidRPr="00446B67" w:rsidRDefault="00446B67" w:rsidP="00446B67">
      <w:pPr>
        <w:shd w:val="clear" w:color="auto" w:fill="FFFFFF"/>
        <w:spacing w:after="0" w:line="240" w:lineRule="auto"/>
        <w:rPr>
          <w:rFonts w:eastAsia="Times New Roman" w:cstheme="minorHAnsi"/>
          <w:iCs/>
          <w:color w:val="373D3F"/>
          <w:sz w:val="24"/>
          <w:szCs w:val="24"/>
        </w:rPr>
      </w:pPr>
    </w:p>
    <w:p w:rsidR="00446B67" w:rsidRDefault="00567174" w:rsidP="00446B67">
      <w:pPr>
        <w:shd w:val="clear" w:color="auto" w:fill="FFFFFF"/>
        <w:spacing w:after="0" w:line="240" w:lineRule="auto"/>
        <w:rPr>
          <w:rFonts w:eastAsia="Times New Roman" w:cstheme="minorHAnsi"/>
          <w:iCs/>
          <w:color w:val="373D3F"/>
          <w:sz w:val="24"/>
          <w:szCs w:val="24"/>
        </w:rPr>
      </w:pPr>
      <w:r w:rsidRPr="004E32F4">
        <w:rPr>
          <w:rFonts w:eastAsia="Times New Roman" w:cstheme="minorHAnsi"/>
          <w:bCs/>
          <w:i/>
          <w:color w:val="FF0000"/>
          <w:sz w:val="24"/>
          <w:szCs w:val="24"/>
        </w:rPr>
        <w:t>External Cost</w:t>
      </w:r>
      <w:r w:rsidR="00446B67" w:rsidRPr="00446B67">
        <w:rPr>
          <w:rFonts w:eastAsia="Times New Roman" w:cstheme="minorHAnsi"/>
          <w:b/>
          <w:bCs/>
          <w:i/>
          <w:color w:val="373D3F"/>
          <w:sz w:val="24"/>
          <w:szCs w:val="24"/>
        </w:rPr>
        <w:t>:</w:t>
      </w:r>
      <w:r w:rsidR="00446B67">
        <w:rPr>
          <w:rFonts w:eastAsia="Times New Roman" w:cstheme="minorHAnsi"/>
          <w:b/>
          <w:bCs/>
          <w:color w:val="373D3F"/>
          <w:sz w:val="24"/>
          <w:szCs w:val="24"/>
        </w:rPr>
        <w:t xml:space="preserve"> </w:t>
      </w:r>
      <w:r w:rsidR="00446B67">
        <w:rPr>
          <w:rFonts w:eastAsia="Times New Roman" w:cstheme="minorHAnsi"/>
          <w:iCs/>
          <w:color w:val="373D3F"/>
          <w:sz w:val="24"/>
          <w:szCs w:val="24"/>
        </w:rPr>
        <w:t xml:space="preserve"> </w:t>
      </w:r>
      <w:r w:rsidRPr="00567174">
        <w:rPr>
          <w:rFonts w:eastAsia="Times New Roman" w:cstheme="minorHAnsi"/>
          <w:iCs/>
          <w:color w:val="373D3F"/>
          <w:sz w:val="24"/>
          <w:szCs w:val="24"/>
        </w:rPr>
        <w:t>costs incurred by third parties</w:t>
      </w:r>
      <w:r w:rsidR="004E32F4">
        <w:rPr>
          <w:rFonts w:eastAsia="Times New Roman" w:cstheme="minorHAnsi"/>
          <w:iCs/>
          <w:color w:val="373D3F"/>
          <w:sz w:val="24"/>
          <w:szCs w:val="24"/>
        </w:rPr>
        <w:t xml:space="preserve"> as the result of a market transaction </w:t>
      </w:r>
    </w:p>
    <w:p w:rsidR="004E32F4" w:rsidRPr="00446B67" w:rsidRDefault="004E32F4" w:rsidP="00446B67">
      <w:pPr>
        <w:shd w:val="clear" w:color="auto" w:fill="FFFFFF"/>
        <w:spacing w:after="0" w:line="240" w:lineRule="auto"/>
        <w:rPr>
          <w:rFonts w:eastAsia="Times New Roman" w:cstheme="minorHAnsi"/>
          <w:b/>
          <w:bCs/>
          <w:color w:val="373D3F"/>
          <w:sz w:val="24"/>
          <w:szCs w:val="24"/>
        </w:rPr>
      </w:pPr>
    </w:p>
    <w:p w:rsidR="00446B67" w:rsidRDefault="00446B67" w:rsidP="00446B67">
      <w:pPr>
        <w:shd w:val="clear" w:color="auto" w:fill="FFFFFF"/>
        <w:spacing w:after="0" w:line="240" w:lineRule="auto"/>
        <w:rPr>
          <w:rFonts w:eastAsia="Times New Roman" w:cstheme="minorHAnsi"/>
          <w:iCs/>
          <w:color w:val="373D3F"/>
          <w:sz w:val="24"/>
          <w:szCs w:val="24"/>
        </w:rPr>
      </w:pPr>
      <w:r w:rsidRPr="004E32F4">
        <w:rPr>
          <w:rFonts w:eastAsia="Times New Roman" w:cstheme="minorHAnsi"/>
          <w:bCs/>
          <w:i/>
          <w:color w:val="FF0000"/>
          <w:sz w:val="24"/>
          <w:szCs w:val="24"/>
        </w:rPr>
        <w:t>External Benefits</w:t>
      </w:r>
      <w:r w:rsidRPr="004E32F4">
        <w:rPr>
          <w:rFonts w:eastAsia="Times New Roman" w:cstheme="minorHAnsi"/>
          <w:b/>
          <w:bCs/>
          <w:color w:val="FF0000"/>
          <w:sz w:val="24"/>
          <w:szCs w:val="24"/>
        </w:rPr>
        <w:t xml:space="preserve">: </w:t>
      </w:r>
      <w:r w:rsidRPr="004E32F4">
        <w:rPr>
          <w:rFonts w:eastAsia="Times New Roman" w:cstheme="minorHAnsi"/>
          <w:iCs/>
          <w:color w:val="FF0000"/>
          <w:sz w:val="24"/>
          <w:szCs w:val="24"/>
        </w:rPr>
        <w:t xml:space="preserve"> </w:t>
      </w:r>
      <w:r w:rsidRPr="00446B67">
        <w:rPr>
          <w:rFonts w:eastAsia="Times New Roman" w:cstheme="minorHAnsi"/>
          <w:iCs/>
          <w:color w:val="373D3F"/>
          <w:sz w:val="24"/>
          <w:szCs w:val="24"/>
        </w:rPr>
        <w:t>ben</w:t>
      </w:r>
      <w:r w:rsidR="004E32F4">
        <w:rPr>
          <w:rFonts w:eastAsia="Times New Roman" w:cstheme="minorHAnsi"/>
          <w:iCs/>
          <w:color w:val="373D3F"/>
          <w:sz w:val="24"/>
          <w:szCs w:val="24"/>
        </w:rPr>
        <w:t>efits enjoyed by third parties as the result of a market transaction.</w:t>
      </w:r>
    </w:p>
    <w:p w:rsidR="004E32F4" w:rsidRDefault="004E32F4" w:rsidP="00446B67">
      <w:pPr>
        <w:shd w:val="clear" w:color="auto" w:fill="FFFFFF"/>
        <w:spacing w:after="0" w:line="240" w:lineRule="auto"/>
        <w:rPr>
          <w:rFonts w:eastAsia="Times New Roman" w:cstheme="minorHAnsi"/>
          <w:iCs/>
          <w:color w:val="373D3F"/>
          <w:sz w:val="24"/>
          <w:szCs w:val="24"/>
        </w:rPr>
      </w:pPr>
    </w:p>
    <w:p w:rsidR="004E32F4" w:rsidRPr="00567174" w:rsidRDefault="004E32F4" w:rsidP="00446B67">
      <w:pPr>
        <w:shd w:val="clear" w:color="auto" w:fill="FFFFFF"/>
        <w:spacing w:after="0" w:line="240" w:lineRule="auto"/>
        <w:rPr>
          <w:rFonts w:eastAsia="Times New Roman" w:cstheme="minorHAnsi"/>
          <w:b/>
          <w:bCs/>
          <w:color w:val="373D3F"/>
          <w:sz w:val="24"/>
          <w:szCs w:val="24"/>
        </w:rPr>
      </w:pPr>
      <w:r w:rsidRPr="004E32F4">
        <w:rPr>
          <w:rFonts w:eastAsia="Times New Roman" w:cstheme="minorHAnsi"/>
          <w:iCs/>
          <w:color w:val="FF0000"/>
          <w:sz w:val="24"/>
          <w:szCs w:val="24"/>
        </w:rPr>
        <w:t>Bystander</w:t>
      </w:r>
      <w:r>
        <w:rPr>
          <w:rFonts w:eastAsia="Times New Roman" w:cstheme="minorHAnsi"/>
          <w:iCs/>
          <w:color w:val="373D3F"/>
          <w:sz w:val="24"/>
          <w:szCs w:val="24"/>
        </w:rPr>
        <w:t xml:space="preserve">: a third party, someone who is not involved in the decision making process. </w:t>
      </w:r>
    </w:p>
    <w:p w:rsidR="00446B67" w:rsidRPr="00567174" w:rsidRDefault="00446B67" w:rsidP="00446B67">
      <w:pPr>
        <w:shd w:val="clear" w:color="auto" w:fill="FFFFFF"/>
        <w:spacing w:after="0" w:line="240" w:lineRule="auto"/>
        <w:ind w:left="720"/>
        <w:rPr>
          <w:rFonts w:eastAsia="Times New Roman" w:cstheme="minorHAnsi"/>
          <w:iCs/>
          <w:color w:val="373D3F"/>
          <w:sz w:val="32"/>
          <w:szCs w:val="32"/>
        </w:rPr>
      </w:pPr>
    </w:p>
    <w:p w:rsidR="00567174" w:rsidRDefault="00567174" w:rsidP="00446B67">
      <w:pPr>
        <w:shd w:val="clear" w:color="auto" w:fill="FFFFFF"/>
        <w:spacing w:after="0" w:line="240" w:lineRule="auto"/>
        <w:rPr>
          <w:rFonts w:eastAsia="Times New Roman" w:cstheme="minorHAnsi"/>
          <w:b/>
          <w:bCs/>
          <w:color w:val="FF0000"/>
          <w:sz w:val="24"/>
          <w:szCs w:val="24"/>
        </w:rPr>
      </w:pPr>
      <w:r w:rsidRPr="008861F0">
        <w:rPr>
          <w:rFonts w:eastAsia="Times New Roman" w:cstheme="minorHAnsi"/>
          <w:b/>
          <w:bCs/>
          <w:color w:val="FF0000"/>
          <w:sz w:val="24"/>
          <w:szCs w:val="24"/>
        </w:rPr>
        <w:t>Market Failure</w:t>
      </w:r>
    </w:p>
    <w:p w:rsidR="008861F0" w:rsidRPr="008861F0" w:rsidRDefault="008861F0" w:rsidP="00446B67">
      <w:pPr>
        <w:shd w:val="clear" w:color="auto" w:fill="FFFFFF"/>
        <w:spacing w:after="0" w:line="240" w:lineRule="auto"/>
        <w:rPr>
          <w:rFonts w:eastAsia="Times New Roman" w:cstheme="minorHAnsi"/>
          <w:b/>
          <w:bCs/>
          <w:color w:val="FF0000"/>
          <w:sz w:val="24"/>
          <w:szCs w:val="24"/>
        </w:rPr>
      </w:pPr>
    </w:p>
    <w:p w:rsidR="004E32F4" w:rsidRDefault="004E32F4" w:rsidP="00A167E4">
      <w:pPr>
        <w:shd w:val="clear" w:color="auto" w:fill="FFFFFF"/>
        <w:spacing w:after="0" w:line="240" w:lineRule="auto"/>
        <w:rPr>
          <w:rFonts w:eastAsia="Times New Roman" w:cstheme="minorHAnsi"/>
          <w:iCs/>
          <w:color w:val="373D3F"/>
          <w:sz w:val="24"/>
          <w:szCs w:val="24"/>
        </w:rPr>
      </w:pPr>
      <w:r>
        <w:rPr>
          <w:rFonts w:eastAsia="Times New Roman" w:cstheme="minorHAnsi"/>
          <w:iCs/>
          <w:color w:val="373D3F"/>
          <w:sz w:val="24"/>
          <w:szCs w:val="24"/>
        </w:rPr>
        <w:t>Market failure happens w</w:t>
      </w:r>
      <w:r w:rsidR="00567174" w:rsidRPr="00567174">
        <w:rPr>
          <w:rFonts w:eastAsia="Times New Roman" w:cstheme="minorHAnsi"/>
          <w:iCs/>
          <w:color w:val="373D3F"/>
          <w:sz w:val="24"/>
          <w:szCs w:val="24"/>
        </w:rPr>
        <w:t>he</w:t>
      </w:r>
      <w:r w:rsidR="008861F0">
        <w:rPr>
          <w:rFonts w:eastAsia="Times New Roman" w:cstheme="minorHAnsi"/>
          <w:iCs/>
          <w:color w:val="373D3F"/>
          <w:sz w:val="24"/>
          <w:szCs w:val="24"/>
        </w:rPr>
        <w:t xml:space="preserve">n the market on its own fails to </w:t>
      </w:r>
      <w:r>
        <w:rPr>
          <w:rFonts w:eastAsia="Times New Roman" w:cstheme="minorHAnsi"/>
          <w:iCs/>
          <w:color w:val="373D3F"/>
          <w:sz w:val="24"/>
          <w:szCs w:val="24"/>
        </w:rPr>
        <w:t>allocate resources efficiently; in other words, resources are not being allocated to the highest-valued activity.</w:t>
      </w:r>
    </w:p>
    <w:p w:rsidR="004E32F4" w:rsidRDefault="004E32F4" w:rsidP="00A167E4">
      <w:pPr>
        <w:shd w:val="clear" w:color="auto" w:fill="FFFFFF"/>
        <w:spacing w:after="0" w:line="240" w:lineRule="auto"/>
        <w:rPr>
          <w:rFonts w:eastAsia="Times New Roman" w:cstheme="minorHAnsi"/>
          <w:iCs/>
          <w:color w:val="373D3F"/>
          <w:sz w:val="24"/>
          <w:szCs w:val="24"/>
        </w:rPr>
      </w:pPr>
    </w:p>
    <w:p w:rsidR="004E32F4" w:rsidRDefault="004E32F4" w:rsidP="00A167E4">
      <w:pPr>
        <w:shd w:val="clear" w:color="auto" w:fill="FFFFFF"/>
        <w:spacing w:after="0" w:line="240" w:lineRule="auto"/>
        <w:rPr>
          <w:rFonts w:eastAsia="Times New Roman" w:cstheme="minorHAnsi"/>
          <w:iCs/>
          <w:color w:val="373D3F"/>
          <w:sz w:val="24"/>
          <w:szCs w:val="24"/>
        </w:rPr>
      </w:pPr>
      <w:r w:rsidRPr="0063259F">
        <w:rPr>
          <w:rFonts w:eastAsia="Times New Roman" w:cstheme="minorHAnsi"/>
          <w:b/>
          <w:iCs/>
          <w:color w:val="FF0000"/>
          <w:sz w:val="24"/>
          <w:szCs w:val="24"/>
        </w:rPr>
        <w:t>Private costs:</w:t>
      </w:r>
      <w:r w:rsidRPr="004E32F4">
        <w:rPr>
          <w:rFonts w:eastAsia="Times New Roman" w:cstheme="minorHAnsi"/>
          <w:iCs/>
          <w:color w:val="FF0000"/>
          <w:sz w:val="24"/>
          <w:szCs w:val="24"/>
        </w:rPr>
        <w:t xml:space="preserve">  </w:t>
      </w:r>
      <w:r>
        <w:rPr>
          <w:rFonts w:eastAsia="Times New Roman" w:cstheme="minorHAnsi"/>
          <w:iCs/>
          <w:color w:val="373D3F"/>
          <w:sz w:val="24"/>
          <w:szCs w:val="24"/>
        </w:rPr>
        <w:t xml:space="preserve">costs suffered by the decision maker. </w:t>
      </w:r>
    </w:p>
    <w:p w:rsidR="004E32F4" w:rsidRDefault="004E32F4" w:rsidP="00A167E4">
      <w:pPr>
        <w:shd w:val="clear" w:color="auto" w:fill="FFFFFF"/>
        <w:spacing w:after="0" w:line="240" w:lineRule="auto"/>
        <w:rPr>
          <w:rFonts w:eastAsia="Times New Roman" w:cstheme="minorHAnsi"/>
          <w:iCs/>
          <w:color w:val="373D3F"/>
          <w:sz w:val="24"/>
          <w:szCs w:val="24"/>
        </w:rPr>
      </w:pPr>
    </w:p>
    <w:p w:rsidR="004E32F4" w:rsidRPr="00567174" w:rsidRDefault="004E32F4" w:rsidP="00A167E4">
      <w:pPr>
        <w:shd w:val="clear" w:color="auto" w:fill="FFFFFF"/>
        <w:spacing w:after="0" w:line="240" w:lineRule="auto"/>
        <w:rPr>
          <w:rFonts w:eastAsia="Times New Roman" w:cstheme="minorHAnsi"/>
          <w:iCs/>
          <w:color w:val="373D3F"/>
          <w:sz w:val="24"/>
          <w:szCs w:val="24"/>
        </w:rPr>
      </w:pPr>
      <w:r w:rsidRPr="0063259F">
        <w:rPr>
          <w:rFonts w:eastAsia="Times New Roman" w:cstheme="minorHAnsi"/>
          <w:b/>
          <w:iCs/>
          <w:color w:val="FF0000"/>
          <w:sz w:val="24"/>
          <w:szCs w:val="24"/>
        </w:rPr>
        <w:t>Private benefits:</w:t>
      </w:r>
      <w:r w:rsidRPr="0063259F">
        <w:rPr>
          <w:rFonts w:eastAsia="Times New Roman" w:cstheme="minorHAnsi"/>
          <w:iCs/>
          <w:color w:val="FF0000"/>
          <w:sz w:val="24"/>
          <w:szCs w:val="24"/>
        </w:rPr>
        <w:t xml:space="preserve">  </w:t>
      </w:r>
      <w:r>
        <w:rPr>
          <w:rFonts w:eastAsia="Times New Roman" w:cstheme="minorHAnsi"/>
          <w:iCs/>
          <w:color w:val="373D3F"/>
          <w:sz w:val="24"/>
          <w:szCs w:val="24"/>
        </w:rPr>
        <w:t xml:space="preserve">benefits enjoyed by the decision maker. </w:t>
      </w:r>
    </w:p>
    <w:p w:rsidR="00EC5722" w:rsidRPr="00567174" w:rsidRDefault="00EC5722" w:rsidP="00446B67">
      <w:pPr>
        <w:shd w:val="clear" w:color="auto" w:fill="FFFFFF"/>
        <w:spacing w:after="0" w:line="240" w:lineRule="auto"/>
        <w:rPr>
          <w:rFonts w:eastAsia="Times New Roman" w:cstheme="minorHAnsi"/>
          <w:b/>
          <w:bCs/>
          <w:color w:val="373D3F"/>
          <w:sz w:val="24"/>
          <w:szCs w:val="24"/>
        </w:rPr>
      </w:pPr>
    </w:p>
    <w:p w:rsidR="00567174" w:rsidRPr="004E32F4" w:rsidRDefault="00567174" w:rsidP="00446B67">
      <w:pPr>
        <w:shd w:val="clear" w:color="auto" w:fill="FFFFFF"/>
        <w:spacing w:after="0" w:line="240" w:lineRule="auto"/>
        <w:rPr>
          <w:rFonts w:eastAsia="Times New Roman" w:cstheme="minorHAnsi"/>
          <w:b/>
          <w:bCs/>
          <w:color w:val="FF0000"/>
          <w:sz w:val="24"/>
          <w:szCs w:val="24"/>
        </w:rPr>
      </w:pPr>
      <w:r w:rsidRPr="004E32F4">
        <w:rPr>
          <w:rFonts w:eastAsia="Times New Roman" w:cstheme="minorHAnsi"/>
          <w:b/>
          <w:bCs/>
          <w:color w:val="FF0000"/>
          <w:sz w:val="24"/>
          <w:szCs w:val="24"/>
        </w:rPr>
        <w:t>Social Costs</w:t>
      </w:r>
    </w:p>
    <w:p w:rsidR="00567174" w:rsidRDefault="00A167E4" w:rsidP="00A167E4">
      <w:pPr>
        <w:shd w:val="clear" w:color="auto" w:fill="FFFFFF"/>
        <w:spacing w:after="0" w:line="240" w:lineRule="auto"/>
        <w:rPr>
          <w:rFonts w:eastAsia="Times New Roman" w:cstheme="minorHAnsi"/>
          <w:iCs/>
          <w:color w:val="373D3F"/>
          <w:sz w:val="24"/>
          <w:szCs w:val="24"/>
        </w:rPr>
      </w:pPr>
      <w:r>
        <w:rPr>
          <w:rFonts w:eastAsia="Times New Roman" w:cstheme="minorHAnsi"/>
          <w:iCs/>
          <w:color w:val="373D3F"/>
          <w:sz w:val="24"/>
          <w:szCs w:val="24"/>
        </w:rPr>
        <w:t>C</w:t>
      </w:r>
      <w:r w:rsidR="00567174" w:rsidRPr="00567174">
        <w:rPr>
          <w:rFonts w:eastAsia="Times New Roman" w:cstheme="minorHAnsi"/>
          <w:iCs/>
          <w:color w:val="373D3F"/>
          <w:sz w:val="24"/>
          <w:szCs w:val="24"/>
        </w:rPr>
        <w:t>osts that include both the private costs incurred by firms</w:t>
      </w:r>
      <w:r w:rsidR="008E0410" w:rsidRPr="00446B67">
        <w:rPr>
          <w:rFonts w:eastAsia="Times New Roman" w:cstheme="minorHAnsi"/>
          <w:iCs/>
          <w:color w:val="373D3F"/>
          <w:sz w:val="24"/>
          <w:szCs w:val="24"/>
        </w:rPr>
        <w:t xml:space="preserve"> and individuals</w:t>
      </w:r>
      <w:r w:rsidR="00567174" w:rsidRPr="00567174">
        <w:rPr>
          <w:rFonts w:eastAsia="Times New Roman" w:cstheme="minorHAnsi"/>
          <w:iCs/>
          <w:color w:val="373D3F"/>
          <w:sz w:val="24"/>
          <w:szCs w:val="24"/>
        </w:rPr>
        <w:t xml:space="preserve"> </w:t>
      </w:r>
      <w:r w:rsidR="004D7267">
        <w:rPr>
          <w:rFonts w:eastAsia="Times New Roman" w:cstheme="minorHAnsi"/>
          <w:iCs/>
          <w:color w:val="373D3F"/>
          <w:sz w:val="24"/>
          <w:szCs w:val="24"/>
        </w:rPr>
        <w:t xml:space="preserve">involved in the decision making process and </w:t>
      </w:r>
      <w:r w:rsidR="00567174" w:rsidRPr="00567174">
        <w:rPr>
          <w:rFonts w:eastAsia="Times New Roman" w:cstheme="minorHAnsi"/>
          <w:iCs/>
          <w:color w:val="373D3F"/>
          <w:sz w:val="24"/>
          <w:szCs w:val="24"/>
        </w:rPr>
        <w:t>additional</w:t>
      </w:r>
      <w:r w:rsidR="00EF11AC" w:rsidRPr="00446B67">
        <w:rPr>
          <w:rFonts w:eastAsia="Times New Roman" w:cstheme="minorHAnsi"/>
          <w:iCs/>
          <w:color w:val="373D3F"/>
          <w:sz w:val="24"/>
          <w:szCs w:val="24"/>
        </w:rPr>
        <w:t>/external</w:t>
      </w:r>
      <w:r w:rsidR="00567174" w:rsidRPr="00567174">
        <w:rPr>
          <w:rFonts w:eastAsia="Times New Roman" w:cstheme="minorHAnsi"/>
          <w:iCs/>
          <w:color w:val="373D3F"/>
          <w:sz w:val="24"/>
          <w:szCs w:val="24"/>
        </w:rPr>
        <w:t xml:space="preserve"> costs incurr</w:t>
      </w:r>
      <w:r w:rsidR="004D7267">
        <w:rPr>
          <w:rFonts w:eastAsia="Times New Roman" w:cstheme="minorHAnsi"/>
          <w:iCs/>
          <w:color w:val="373D3F"/>
          <w:sz w:val="24"/>
          <w:szCs w:val="24"/>
        </w:rPr>
        <w:t>ed by third parties that are outside of the decision making process</w:t>
      </w:r>
      <w:r w:rsidR="00567174" w:rsidRPr="00567174">
        <w:rPr>
          <w:rFonts w:eastAsia="Times New Roman" w:cstheme="minorHAnsi"/>
          <w:iCs/>
          <w:color w:val="373D3F"/>
          <w:sz w:val="24"/>
          <w:szCs w:val="24"/>
        </w:rPr>
        <w:t>, like costs of pollution</w:t>
      </w:r>
      <w:r w:rsidR="004D7267">
        <w:rPr>
          <w:rFonts w:eastAsia="Times New Roman" w:cstheme="minorHAnsi"/>
          <w:iCs/>
          <w:color w:val="373D3F"/>
          <w:sz w:val="24"/>
          <w:szCs w:val="24"/>
        </w:rPr>
        <w:t>, second hand smoke, noise, etc.</w:t>
      </w:r>
    </w:p>
    <w:p w:rsidR="004D7267" w:rsidRDefault="004D7267" w:rsidP="00A167E4">
      <w:pPr>
        <w:shd w:val="clear" w:color="auto" w:fill="FFFFFF"/>
        <w:spacing w:after="0" w:line="240" w:lineRule="auto"/>
        <w:rPr>
          <w:rFonts w:eastAsia="Times New Roman" w:cstheme="minorHAnsi"/>
          <w:iCs/>
          <w:color w:val="373D3F"/>
          <w:sz w:val="24"/>
          <w:szCs w:val="24"/>
        </w:rPr>
      </w:pPr>
    </w:p>
    <w:p w:rsidR="004D7267" w:rsidRDefault="004D7267" w:rsidP="00A167E4">
      <w:pPr>
        <w:shd w:val="clear" w:color="auto" w:fill="FFFFFF"/>
        <w:spacing w:after="0" w:line="240" w:lineRule="auto"/>
        <w:rPr>
          <w:rFonts w:eastAsia="Times New Roman" w:cstheme="minorHAnsi"/>
          <w:iCs/>
          <w:color w:val="373D3F"/>
          <w:sz w:val="24"/>
          <w:szCs w:val="24"/>
        </w:rPr>
      </w:pPr>
      <w:r>
        <w:rPr>
          <w:rFonts w:eastAsia="Times New Roman" w:cstheme="minorHAnsi"/>
          <w:iCs/>
          <w:color w:val="373D3F"/>
          <w:sz w:val="24"/>
          <w:szCs w:val="24"/>
        </w:rPr>
        <w:lastRenderedPageBreak/>
        <w:t>Social costs = private costs + external costs</w:t>
      </w:r>
    </w:p>
    <w:p w:rsidR="004D7267" w:rsidRDefault="004D7267" w:rsidP="00446B67">
      <w:pPr>
        <w:shd w:val="clear" w:color="auto" w:fill="FFFFFF"/>
        <w:spacing w:after="0" w:line="240" w:lineRule="auto"/>
        <w:rPr>
          <w:rFonts w:eastAsia="Times New Roman" w:cstheme="minorHAnsi"/>
          <w:b/>
          <w:bCs/>
          <w:color w:val="FF0000"/>
          <w:sz w:val="24"/>
          <w:szCs w:val="24"/>
        </w:rPr>
      </w:pPr>
    </w:p>
    <w:p w:rsidR="00446B67" w:rsidRPr="004E32F4" w:rsidRDefault="00446B67" w:rsidP="00446B67">
      <w:pPr>
        <w:shd w:val="clear" w:color="auto" w:fill="FFFFFF"/>
        <w:spacing w:after="0" w:line="240" w:lineRule="auto"/>
        <w:rPr>
          <w:rFonts w:eastAsia="Times New Roman" w:cstheme="minorHAnsi"/>
          <w:b/>
          <w:bCs/>
          <w:color w:val="FF0000"/>
          <w:sz w:val="24"/>
          <w:szCs w:val="24"/>
        </w:rPr>
      </w:pPr>
      <w:r w:rsidRPr="004E32F4">
        <w:rPr>
          <w:rFonts w:eastAsia="Times New Roman" w:cstheme="minorHAnsi"/>
          <w:b/>
          <w:bCs/>
          <w:color w:val="FF0000"/>
          <w:sz w:val="24"/>
          <w:szCs w:val="24"/>
        </w:rPr>
        <w:t>Social Benefits</w:t>
      </w:r>
    </w:p>
    <w:p w:rsidR="00446B67" w:rsidRDefault="00446B67" w:rsidP="00A167E4">
      <w:pPr>
        <w:shd w:val="clear" w:color="auto" w:fill="FFFFFF"/>
        <w:spacing w:after="0" w:line="240" w:lineRule="auto"/>
        <w:rPr>
          <w:rFonts w:eastAsia="Times New Roman" w:cstheme="minorHAnsi"/>
          <w:iCs/>
          <w:color w:val="373D3F"/>
          <w:sz w:val="24"/>
          <w:szCs w:val="24"/>
        </w:rPr>
      </w:pPr>
      <w:r>
        <w:rPr>
          <w:rFonts w:eastAsia="Times New Roman" w:cstheme="minorHAnsi"/>
          <w:iCs/>
          <w:color w:val="373D3F"/>
          <w:sz w:val="24"/>
          <w:szCs w:val="24"/>
        </w:rPr>
        <w:t>Benefits</w:t>
      </w:r>
      <w:r w:rsidRPr="00567174">
        <w:rPr>
          <w:rFonts w:eastAsia="Times New Roman" w:cstheme="minorHAnsi"/>
          <w:iCs/>
          <w:color w:val="373D3F"/>
          <w:sz w:val="24"/>
          <w:szCs w:val="24"/>
        </w:rPr>
        <w:t xml:space="preserve"> tha</w:t>
      </w:r>
      <w:r>
        <w:rPr>
          <w:rFonts w:eastAsia="Times New Roman" w:cstheme="minorHAnsi"/>
          <w:iCs/>
          <w:color w:val="373D3F"/>
          <w:sz w:val="24"/>
          <w:szCs w:val="24"/>
        </w:rPr>
        <w:t>t include both the private benefits to</w:t>
      </w:r>
      <w:r w:rsidRPr="00567174">
        <w:rPr>
          <w:rFonts w:eastAsia="Times New Roman" w:cstheme="minorHAnsi"/>
          <w:iCs/>
          <w:color w:val="373D3F"/>
          <w:sz w:val="24"/>
          <w:szCs w:val="24"/>
        </w:rPr>
        <w:t xml:space="preserve"> </w:t>
      </w:r>
      <w:r>
        <w:rPr>
          <w:rFonts w:eastAsia="Times New Roman" w:cstheme="minorHAnsi"/>
          <w:iCs/>
          <w:color w:val="373D3F"/>
          <w:sz w:val="24"/>
          <w:szCs w:val="24"/>
        </w:rPr>
        <w:t>the</w:t>
      </w:r>
      <w:r w:rsidRPr="00567174">
        <w:rPr>
          <w:rFonts w:eastAsia="Times New Roman" w:cstheme="minorHAnsi"/>
          <w:iCs/>
          <w:color w:val="373D3F"/>
          <w:sz w:val="24"/>
          <w:szCs w:val="24"/>
        </w:rPr>
        <w:t xml:space="preserve"> firms</w:t>
      </w:r>
      <w:r w:rsidRPr="00446B67">
        <w:rPr>
          <w:rFonts w:eastAsia="Times New Roman" w:cstheme="minorHAnsi"/>
          <w:iCs/>
          <w:color w:val="373D3F"/>
          <w:sz w:val="24"/>
          <w:szCs w:val="24"/>
        </w:rPr>
        <w:t xml:space="preserve"> and individuals</w:t>
      </w:r>
      <w:r w:rsidRPr="00567174">
        <w:rPr>
          <w:rFonts w:eastAsia="Times New Roman" w:cstheme="minorHAnsi"/>
          <w:iCs/>
          <w:color w:val="373D3F"/>
          <w:sz w:val="24"/>
          <w:szCs w:val="24"/>
        </w:rPr>
        <w:t xml:space="preserve"> </w:t>
      </w:r>
      <w:r w:rsidR="004D7267">
        <w:rPr>
          <w:rFonts w:eastAsia="Times New Roman" w:cstheme="minorHAnsi"/>
          <w:iCs/>
          <w:color w:val="373D3F"/>
          <w:sz w:val="24"/>
          <w:szCs w:val="24"/>
        </w:rPr>
        <w:t>involved in the decision making process and</w:t>
      </w:r>
      <w:r w:rsidRPr="00567174">
        <w:rPr>
          <w:rFonts w:eastAsia="Times New Roman" w:cstheme="minorHAnsi"/>
          <w:iCs/>
          <w:color w:val="373D3F"/>
          <w:sz w:val="24"/>
          <w:szCs w:val="24"/>
        </w:rPr>
        <w:t xml:space="preserve"> </w:t>
      </w:r>
      <w:r w:rsidRPr="00446B67">
        <w:rPr>
          <w:rFonts w:eastAsia="Times New Roman" w:cstheme="minorHAnsi"/>
          <w:iCs/>
          <w:color w:val="373D3F"/>
          <w:sz w:val="24"/>
          <w:szCs w:val="24"/>
        </w:rPr>
        <w:t>external</w:t>
      </w:r>
      <w:r>
        <w:rPr>
          <w:rFonts w:eastAsia="Times New Roman" w:cstheme="minorHAnsi"/>
          <w:iCs/>
          <w:color w:val="373D3F"/>
          <w:sz w:val="24"/>
          <w:szCs w:val="24"/>
        </w:rPr>
        <w:t xml:space="preserve"> benefits to the</w:t>
      </w:r>
      <w:r w:rsidRPr="00567174">
        <w:rPr>
          <w:rFonts w:eastAsia="Times New Roman" w:cstheme="minorHAnsi"/>
          <w:iCs/>
          <w:color w:val="373D3F"/>
          <w:sz w:val="24"/>
          <w:szCs w:val="24"/>
        </w:rPr>
        <w:t xml:space="preserve"> third part</w:t>
      </w:r>
      <w:r w:rsidR="004D7267">
        <w:rPr>
          <w:rFonts w:eastAsia="Times New Roman" w:cstheme="minorHAnsi"/>
          <w:iCs/>
          <w:color w:val="373D3F"/>
          <w:sz w:val="24"/>
          <w:szCs w:val="24"/>
        </w:rPr>
        <w:t xml:space="preserve">ies outside the decision making </w:t>
      </w:r>
      <w:r w:rsidRPr="00567174">
        <w:rPr>
          <w:rFonts w:eastAsia="Times New Roman" w:cstheme="minorHAnsi"/>
          <w:iCs/>
          <w:color w:val="373D3F"/>
          <w:sz w:val="24"/>
          <w:szCs w:val="24"/>
        </w:rPr>
        <w:t>process</w:t>
      </w:r>
      <w:r>
        <w:rPr>
          <w:rFonts w:eastAsia="Times New Roman" w:cstheme="minorHAnsi"/>
          <w:iCs/>
          <w:color w:val="373D3F"/>
          <w:sz w:val="24"/>
          <w:szCs w:val="24"/>
        </w:rPr>
        <w:t>.</w:t>
      </w:r>
    </w:p>
    <w:p w:rsidR="004D7267" w:rsidRDefault="004D7267" w:rsidP="00A167E4">
      <w:pPr>
        <w:shd w:val="clear" w:color="auto" w:fill="FFFFFF"/>
        <w:spacing w:after="0" w:line="240" w:lineRule="auto"/>
        <w:rPr>
          <w:rFonts w:eastAsia="Times New Roman" w:cstheme="minorHAnsi"/>
          <w:iCs/>
          <w:color w:val="373D3F"/>
          <w:sz w:val="24"/>
          <w:szCs w:val="24"/>
        </w:rPr>
      </w:pPr>
      <w:r>
        <w:rPr>
          <w:rFonts w:eastAsia="Times New Roman" w:cstheme="minorHAnsi"/>
          <w:iCs/>
          <w:color w:val="373D3F"/>
          <w:sz w:val="24"/>
          <w:szCs w:val="24"/>
        </w:rPr>
        <w:t>Social benefits = private benefits + external benefits</w:t>
      </w:r>
    </w:p>
    <w:p w:rsidR="004D7267" w:rsidRDefault="004D7267" w:rsidP="00A167E4">
      <w:pPr>
        <w:shd w:val="clear" w:color="auto" w:fill="FFFFFF"/>
        <w:spacing w:after="0" w:line="240" w:lineRule="auto"/>
        <w:rPr>
          <w:rFonts w:eastAsia="Times New Roman" w:cstheme="minorHAnsi"/>
          <w:iCs/>
          <w:color w:val="373D3F"/>
          <w:sz w:val="24"/>
          <w:szCs w:val="24"/>
        </w:rPr>
      </w:pPr>
    </w:p>
    <w:p w:rsidR="00EC5722" w:rsidRPr="00FA40FA" w:rsidRDefault="004D7267" w:rsidP="00EC5722">
      <w:pPr>
        <w:pStyle w:val="Heading1"/>
        <w:shd w:val="clear" w:color="auto" w:fill="FFFFFF"/>
        <w:spacing w:before="360" w:beforeAutospacing="0" w:after="240" w:afterAutospacing="0" w:line="360" w:lineRule="atLeast"/>
        <w:rPr>
          <w:rFonts w:asciiTheme="minorHAnsi" w:hAnsiTheme="minorHAnsi" w:cstheme="minorHAnsi"/>
          <w:color w:val="FF0000"/>
          <w:sz w:val="24"/>
          <w:szCs w:val="24"/>
        </w:rPr>
      </w:pPr>
      <w:r w:rsidRPr="00FA40FA">
        <w:rPr>
          <w:rFonts w:asciiTheme="minorHAnsi" w:hAnsiTheme="minorHAnsi" w:cstheme="minorHAnsi"/>
          <w:color w:val="FF0000"/>
          <w:sz w:val="24"/>
          <w:szCs w:val="24"/>
        </w:rPr>
        <w:t>C</w:t>
      </w:r>
      <w:r w:rsidR="00EC5722" w:rsidRPr="00FA40FA">
        <w:rPr>
          <w:rFonts w:asciiTheme="minorHAnsi" w:hAnsiTheme="minorHAnsi" w:cstheme="minorHAnsi"/>
          <w:color w:val="FF0000"/>
          <w:sz w:val="24"/>
          <w:szCs w:val="24"/>
        </w:rPr>
        <w:t xml:space="preserve">orrecting or ‘Internalizing’ an </w:t>
      </w:r>
      <w:r w:rsidRPr="00FA40FA">
        <w:rPr>
          <w:rFonts w:asciiTheme="minorHAnsi" w:hAnsiTheme="minorHAnsi" w:cstheme="minorHAnsi"/>
          <w:color w:val="FF0000"/>
          <w:sz w:val="24"/>
          <w:szCs w:val="24"/>
        </w:rPr>
        <w:t xml:space="preserve">external cost: </w:t>
      </w:r>
    </w:p>
    <w:p w:rsidR="00A167E4" w:rsidRDefault="004D7267" w:rsidP="00A167E4">
      <w:pPr>
        <w:pStyle w:val="NormalWeb"/>
        <w:numPr>
          <w:ilvl w:val="0"/>
          <w:numId w:val="3"/>
        </w:numPr>
        <w:shd w:val="clear" w:color="auto" w:fill="FFFFFF"/>
        <w:spacing w:before="0" w:beforeAutospacing="0" w:after="240" w:afterAutospacing="0"/>
        <w:rPr>
          <w:rFonts w:asciiTheme="minorHAnsi" w:hAnsiTheme="minorHAnsi" w:cstheme="minorHAnsi"/>
          <w:color w:val="373D3F"/>
        </w:rPr>
      </w:pPr>
      <w:r>
        <w:rPr>
          <w:rFonts w:asciiTheme="minorHAnsi" w:hAnsiTheme="minorHAnsi" w:cstheme="minorHAnsi"/>
          <w:color w:val="373D3F"/>
        </w:rPr>
        <w:t>Laws and regulations</w:t>
      </w:r>
    </w:p>
    <w:p w:rsidR="00EC5722" w:rsidRDefault="004D7267" w:rsidP="00A167E4">
      <w:pPr>
        <w:pStyle w:val="NormalWeb"/>
        <w:numPr>
          <w:ilvl w:val="0"/>
          <w:numId w:val="3"/>
        </w:numPr>
        <w:shd w:val="clear" w:color="auto" w:fill="FFFFFF"/>
        <w:spacing w:before="0" w:beforeAutospacing="0" w:after="240" w:afterAutospacing="0"/>
        <w:rPr>
          <w:rFonts w:asciiTheme="minorHAnsi" w:hAnsiTheme="minorHAnsi" w:cstheme="minorHAnsi"/>
          <w:color w:val="373D3F"/>
        </w:rPr>
      </w:pPr>
      <w:r>
        <w:rPr>
          <w:rFonts w:asciiTheme="minorHAnsi" w:hAnsiTheme="minorHAnsi" w:cstheme="minorHAnsi"/>
          <w:color w:val="373D3F"/>
        </w:rPr>
        <w:t>T</w:t>
      </w:r>
      <w:r w:rsidR="00A167E4">
        <w:rPr>
          <w:rFonts w:asciiTheme="minorHAnsi" w:hAnsiTheme="minorHAnsi" w:cstheme="minorHAnsi"/>
          <w:color w:val="373D3F"/>
        </w:rPr>
        <w:t>ax</w:t>
      </w:r>
      <w:r>
        <w:rPr>
          <w:rFonts w:asciiTheme="minorHAnsi" w:hAnsiTheme="minorHAnsi" w:cstheme="minorHAnsi"/>
          <w:color w:val="373D3F"/>
        </w:rPr>
        <w:t xml:space="preserve">ation </w:t>
      </w:r>
      <w:r w:rsidR="00A167E4">
        <w:rPr>
          <w:rFonts w:asciiTheme="minorHAnsi" w:hAnsiTheme="minorHAnsi" w:cstheme="minorHAnsi"/>
          <w:color w:val="373D3F"/>
        </w:rPr>
        <w:t xml:space="preserve"> </w:t>
      </w:r>
    </w:p>
    <w:p w:rsidR="004D7267" w:rsidRPr="004D7267" w:rsidRDefault="004D7267" w:rsidP="004D7267">
      <w:pPr>
        <w:pStyle w:val="NormalWeb"/>
        <w:shd w:val="clear" w:color="auto" w:fill="FFFFFF"/>
        <w:spacing w:before="0" w:beforeAutospacing="0" w:after="240" w:afterAutospacing="0"/>
        <w:rPr>
          <w:rFonts w:asciiTheme="minorHAnsi" w:hAnsiTheme="minorHAnsi" w:cstheme="minorHAnsi"/>
          <w:b/>
          <w:color w:val="FF0000"/>
        </w:rPr>
      </w:pPr>
      <w:r w:rsidRPr="004D7267">
        <w:rPr>
          <w:rFonts w:asciiTheme="minorHAnsi" w:hAnsiTheme="minorHAnsi" w:cstheme="minorHAnsi"/>
          <w:b/>
          <w:color w:val="FF0000"/>
        </w:rPr>
        <w:t>Internalizing an external benefit:</w:t>
      </w:r>
    </w:p>
    <w:p w:rsidR="004D7267" w:rsidRPr="004D7267" w:rsidRDefault="004D7267" w:rsidP="004D7267">
      <w:pPr>
        <w:pStyle w:val="NormalWeb"/>
        <w:numPr>
          <w:ilvl w:val="0"/>
          <w:numId w:val="4"/>
        </w:numPr>
        <w:shd w:val="clear" w:color="auto" w:fill="FFFFFF"/>
        <w:spacing w:before="0" w:beforeAutospacing="0" w:after="240" w:afterAutospacing="0"/>
        <w:rPr>
          <w:rFonts w:asciiTheme="minorHAnsi" w:hAnsiTheme="minorHAnsi" w:cstheme="minorHAnsi"/>
        </w:rPr>
      </w:pPr>
      <w:r w:rsidRPr="00782B4C">
        <w:rPr>
          <w:rFonts w:asciiTheme="minorHAnsi" w:hAnsiTheme="minorHAnsi" w:cstheme="minorHAnsi"/>
          <w:color w:val="FF0000"/>
        </w:rPr>
        <w:t>Subsidies</w:t>
      </w:r>
      <w:r w:rsidR="00782B4C">
        <w:rPr>
          <w:rFonts w:asciiTheme="minorHAnsi" w:hAnsiTheme="minorHAnsi" w:cstheme="minorHAnsi"/>
        </w:rPr>
        <w:t xml:space="preserve"> (various ways to explain/define a subsidy)</w:t>
      </w:r>
    </w:p>
    <w:p w:rsidR="00502075" w:rsidRDefault="00502075" w:rsidP="00EC5722">
      <w:pPr>
        <w:pStyle w:val="NormalWeb"/>
        <w:shd w:val="clear" w:color="auto" w:fill="FFFFFF"/>
        <w:spacing w:before="0" w:beforeAutospacing="0" w:after="240" w:afterAutospacing="0"/>
        <w:rPr>
          <w:rFonts w:ascii="Arial" w:hAnsi="Arial" w:cs="Arial"/>
          <w:color w:val="545454"/>
          <w:shd w:val="clear" w:color="auto" w:fill="FFFFFF"/>
        </w:rPr>
      </w:pPr>
      <w:r>
        <w:rPr>
          <w:rFonts w:ascii="Arial" w:hAnsi="Arial" w:cs="Arial"/>
          <w:color w:val="545454"/>
          <w:shd w:val="clear" w:color="auto" w:fill="FFFFFF"/>
        </w:rPr>
        <w:t>A </w:t>
      </w:r>
      <w:r>
        <w:rPr>
          <w:rStyle w:val="Emphasis"/>
          <w:rFonts w:ascii="Arial" w:hAnsi="Arial" w:cs="Arial"/>
          <w:b/>
          <w:bCs/>
          <w:i w:val="0"/>
          <w:iCs w:val="0"/>
          <w:color w:val="6A6A6A"/>
          <w:shd w:val="clear" w:color="auto" w:fill="FFFFFF"/>
        </w:rPr>
        <w:t>subsidy</w:t>
      </w:r>
      <w:r>
        <w:rPr>
          <w:rFonts w:ascii="Arial" w:hAnsi="Arial" w:cs="Arial"/>
          <w:color w:val="545454"/>
          <w:shd w:val="clear" w:color="auto" w:fill="FFFFFF"/>
        </w:rPr>
        <w:t> is money that is paid by a government or other authority in order to help an industry or business, or to pay for a public service. </w:t>
      </w:r>
    </w:p>
    <w:p w:rsidR="00502075" w:rsidRDefault="00502075" w:rsidP="00EC5722">
      <w:pPr>
        <w:pStyle w:val="NormalWeb"/>
        <w:shd w:val="clear" w:color="auto" w:fill="FFFFFF"/>
        <w:spacing w:before="0" w:beforeAutospacing="0" w:after="240" w:afterAutospacing="0"/>
        <w:rPr>
          <w:rFonts w:ascii="Arial" w:hAnsi="Arial" w:cs="Arial"/>
          <w:color w:val="545454"/>
          <w:shd w:val="clear" w:color="auto" w:fill="FFFFFF"/>
        </w:rPr>
      </w:pPr>
      <w:r>
        <w:rPr>
          <w:rFonts w:ascii="Arial" w:hAnsi="Arial" w:cs="Arial"/>
          <w:color w:val="545454"/>
          <w:shd w:val="clear" w:color="auto" w:fill="FFFFFF"/>
        </w:rPr>
        <w:t>Money given by a government or an organization to reduce the cost of producing a product, such as food, and to help to keep prices low.</w:t>
      </w:r>
    </w:p>
    <w:p w:rsidR="00502075" w:rsidRDefault="00502075" w:rsidP="00EC5722">
      <w:pPr>
        <w:pStyle w:val="NormalWeb"/>
        <w:shd w:val="clear" w:color="auto" w:fill="FFFFFF"/>
        <w:spacing w:before="0" w:beforeAutospacing="0" w:after="240" w:afterAutospacing="0"/>
        <w:rPr>
          <w:rFonts w:ascii="Arial" w:hAnsi="Arial" w:cs="Arial"/>
          <w:color w:val="545454"/>
          <w:shd w:val="clear" w:color="auto" w:fill="FFFFFF"/>
        </w:rPr>
      </w:pPr>
      <w:r>
        <w:rPr>
          <w:rFonts w:ascii="Arial" w:hAnsi="Arial" w:cs="Arial"/>
          <w:color w:val="222222"/>
          <w:shd w:val="clear" w:color="auto" w:fill="FFFFFF"/>
        </w:rPr>
        <w:t>A sum of money granted by the government or a public body to assist an industry or business so that the price of a commodity or service may remain low or competitive.</w:t>
      </w:r>
    </w:p>
    <w:p w:rsidR="00A167E4" w:rsidRPr="00FA40FA" w:rsidRDefault="00A167E4" w:rsidP="00EC5722">
      <w:pPr>
        <w:pStyle w:val="NormalWeb"/>
        <w:shd w:val="clear" w:color="auto" w:fill="FFFFFF"/>
        <w:spacing w:before="0" w:beforeAutospacing="0" w:after="240" w:afterAutospacing="0"/>
        <w:rPr>
          <w:rFonts w:asciiTheme="minorHAnsi" w:hAnsiTheme="minorHAnsi" w:cstheme="minorHAnsi"/>
          <w:b/>
          <w:color w:val="FF0000"/>
        </w:rPr>
      </w:pPr>
      <w:r w:rsidRPr="00FA40FA">
        <w:rPr>
          <w:rFonts w:asciiTheme="minorHAnsi" w:hAnsiTheme="minorHAnsi" w:cstheme="minorHAnsi"/>
          <w:b/>
          <w:color w:val="FF0000"/>
        </w:rPr>
        <w:t>Positive Externality</w:t>
      </w:r>
      <w:r w:rsidR="007E553E" w:rsidRPr="00FA40FA">
        <w:rPr>
          <w:rFonts w:asciiTheme="minorHAnsi" w:hAnsiTheme="minorHAnsi" w:cstheme="minorHAnsi"/>
          <w:b/>
          <w:color w:val="FF0000"/>
        </w:rPr>
        <w:t xml:space="preserve"> and Market Failure</w:t>
      </w:r>
      <w:r w:rsidRPr="00FA40FA">
        <w:rPr>
          <w:rFonts w:asciiTheme="minorHAnsi" w:hAnsiTheme="minorHAnsi" w:cstheme="minorHAnsi"/>
          <w:b/>
          <w:color w:val="FF0000"/>
        </w:rPr>
        <w:t>:</w:t>
      </w:r>
    </w:p>
    <w:p w:rsidR="00446B67" w:rsidRDefault="00325104" w:rsidP="00EC5722">
      <w:pPr>
        <w:pStyle w:val="NormalWeb"/>
        <w:shd w:val="clear" w:color="auto" w:fill="FFFFFF"/>
        <w:spacing w:before="0" w:beforeAutospacing="0" w:after="240" w:afterAutospacing="0"/>
        <w:rPr>
          <w:rFonts w:asciiTheme="minorHAnsi" w:hAnsiTheme="minorHAnsi" w:cstheme="minorHAnsi"/>
          <w:color w:val="373D3F"/>
        </w:rPr>
      </w:pPr>
      <w:r w:rsidRPr="00EF11AC">
        <w:rPr>
          <w:rFonts w:asciiTheme="minorHAnsi" w:hAnsiTheme="minorHAnsi" w:cstheme="minorHAnsi"/>
          <w:color w:val="373D3F"/>
        </w:rPr>
        <w:t>Market failure exhibits itself not just in the form of over production of negative externality, but also under production of positive externality, such</w:t>
      </w:r>
      <w:r w:rsidR="006D5670">
        <w:rPr>
          <w:rFonts w:asciiTheme="minorHAnsi" w:hAnsiTheme="minorHAnsi" w:cstheme="minorHAnsi"/>
          <w:color w:val="373D3F"/>
        </w:rPr>
        <w:t xml:space="preserve"> as in the case of </w:t>
      </w:r>
      <w:r w:rsidR="00782B4C">
        <w:rPr>
          <w:rFonts w:asciiTheme="minorHAnsi" w:hAnsiTheme="minorHAnsi" w:cstheme="minorHAnsi"/>
          <w:color w:val="373D3F"/>
        </w:rPr>
        <w:t xml:space="preserve">a </w:t>
      </w:r>
      <w:r w:rsidR="006D5670">
        <w:rPr>
          <w:rFonts w:asciiTheme="minorHAnsi" w:hAnsiTheme="minorHAnsi" w:cstheme="minorHAnsi"/>
          <w:color w:val="373D3F"/>
        </w:rPr>
        <w:t>public good and merit good.</w:t>
      </w:r>
      <w:r w:rsidRPr="00EF11AC">
        <w:rPr>
          <w:rFonts w:asciiTheme="minorHAnsi" w:hAnsiTheme="minorHAnsi" w:cstheme="minorHAnsi"/>
          <w:color w:val="373D3F"/>
        </w:rPr>
        <w:t xml:space="preserve"> </w:t>
      </w:r>
    </w:p>
    <w:p w:rsidR="00782B4C" w:rsidRDefault="00325104" w:rsidP="00782B4C">
      <w:pPr>
        <w:pStyle w:val="NormalWeb"/>
        <w:numPr>
          <w:ilvl w:val="0"/>
          <w:numId w:val="4"/>
        </w:numPr>
        <w:shd w:val="clear" w:color="auto" w:fill="FFFFFF"/>
        <w:spacing w:before="0" w:beforeAutospacing="0" w:after="240" w:afterAutospacing="0"/>
        <w:rPr>
          <w:rFonts w:asciiTheme="minorHAnsi" w:hAnsiTheme="minorHAnsi" w:cstheme="minorHAnsi"/>
          <w:color w:val="545454"/>
          <w:shd w:val="clear" w:color="auto" w:fill="FFFFFF"/>
        </w:rPr>
      </w:pPr>
      <w:r w:rsidRPr="00EF11AC">
        <w:rPr>
          <w:rFonts w:asciiTheme="minorHAnsi" w:hAnsiTheme="minorHAnsi" w:cstheme="minorHAnsi"/>
          <w:color w:val="373D3F"/>
        </w:rPr>
        <w:t>A</w:t>
      </w:r>
      <w:r w:rsidRPr="00EF11AC">
        <w:rPr>
          <w:rFonts w:asciiTheme="minorHAnsi" w:hAnsiTheme="minorHAnsi" w:cstheme="minorHAnsi"/>
          <w:color w:val="545454"/>
          <w:shd w:val="clear" w:color="auto" w:fill="FFFFFF"/>
        </w:rPr>
        <w:t> </w:t>
      </w:r>
      <w:r w:rsidRPr="00782B4C">
        <w:rPr>
          <w:rStyle w:val="Emphasis"/>
          <w:rFonts w:asciiTheme="minorHAnsi" w:hAnsiTheme="minorHAnsi" w:cstheme="minorHAnsi"/>
          <w:b/>
          <w:bCs/>
          <w:i w:val="0"/>
          <w:iCs w:val="0"/>
          <w:color w:val="FF0000"/>
          <w:shd w:val="clear" w:color="auto" w:fill="FFFFFF"/>
        </w:rPr>
        <w:t>public good</w:t>
      </w:r>
      <w:r w:rsidRPr="00782B4C">
        <w:rPr>
          <w:rFonts w:asciiTheme="minorHAnsi" w:hAnsiTheme="minorHAnsi" w:cstheme="minorHAnsi"/>
          <w:color w:val="FF0000"/>
          <w:shd w:val="clear" w:color="auto" w:fill="FFFFFF"/>
        </w:rPr>
        <w:t> </w:t>
      </w:r>
      <w:r w:rsidRPr="00EF11AC">
        <w:rPr>
          <w:rFonts w:asciiTheme="minorHAnsi" w:hAnsiTheme="minorHAnsi" w:cstheme="minorHAnsi"/>
          <w:color w:val="545454"/>
          <w:shd w:val="clear" w:color="auto" w:fill="FFFFFF"/>
        </w:rPr>
        <w:t>or service is a good or service that can be consumed without reducing the amount available for others</w:t>
      </w:r>
      <w:r w:rsidR="006D5670">
        <w:rPr>
          <w:rFonts w:asciiTheme="minorHAnsi" w:hAnsiTheme="minorHAnsi" w:cstheme="minorHAnsi"/>
          <w:color w:val="545454"/>
          <w:shd w:val="clear" w:color="auto" w:fill="FFFFFF"/>
        </w:rPr>
        <w:t xml:space="preserve"> (non-rival)</w:t>
      </w:r>
      <w:r w:rsidRPr="00EF11AC">
        <w:rPr>
          <w:rFonts w:asciiTheme="minorHAnsi" w:hAnsiTheme="minorHAnsi" w:cstheme="minorHAnsi"/>
          <w:color w:val="545454"/>
          <w:shd w:val="clear" w:color="auto" w:fill="FFFFFF"/>
        </w:rPr>
        <w:t>, and cannot be withheld from those who do not pay for it</w:t>
      </w:r>
      <w:r w:rsidR="006D5670">
        <w:rPr>
          <w:rFonts w:asciiTheme="minorHAnsi" w:hAnsiTheme="minorHAnsi" w:cstheme="minorHAnsi"/>
          <w:color w:val="545454"/>
          <w:shd w:val="clear" w:color="auto" w:fill="FFFFFF"/>
        </w:rPr>
        <w:t xml:space="preserve"> (non-excludable)</w:t>
      </w:r>
      <w:r w:rsidRPr="00EF11AC">
        <w:rPr>
          <w:rFonts w:asciiTheme="minorHAnsi" w:hAnsiTheme="minorHAnsi" w:cstheme="minorHAnsi"/>
          <w:color w:val="545454"/>
          <w:shd w:val="clear" w:color="auto" w:fill="FFFFFF"/>
        </w:rPr>
        <w:t xml:space="preserve">.  </w:t>
      </w:r>
      <w:r w:rsidR="00782B4C">
        <w:rPr>
          <w:rFonts w:asciiTheme="minorHAnsi" w:hAnsiTheme="minorHAnsi" w:cstheme="minorHAnsi"/>
          <w:color w:val="545454"/>
          <w:shd w:val="clear" w:color="auto" w:fill="FFFFFF"/>
        </w:rPr>
        <w:t xml:space="preserve">Often the government provides subsidies or collects taxes to fund such goods and services.  </w:t>
      </w:r>
    </w:p>
    <w:p w:rsidR="00782B4C" w:rsidRDefault="00325104" w:rsidP="00782B4C">
      <w:pPr>
        <w:pStyle w:val="NormalWeb"/>
        <w:numPr>
          <w:ilvl w:val="1"/>
          <w:numId w:val="4"/>
        </w:numPr>
        <w:shd w:val="clear" w:color="auto" w:fill="FFFFFF"/>
        <w:spacing w:before="0" w:beforeAutospacing="0" w:after="240" w:afterAutospacing="0"/>
        <w:rPr>
          <w:rFonts w:asciiTheme="minorHAnsi" w:hAnsiTheme="minorHAnsi" w:cstheme="minorHAnsi"/>
          <w:color w:val="545454"/>
          <w:shd w:val="clear" w:color="auto" w:fill="FFFFFF"/>
        </w:rPr>
      </w:pPr>
      <w:r w:rsidRPr="00EF11AC">
        <w:rPr>
          <w:rFonts w:asciiTheme="minorHAnsi" w:hAnsiTheme="minorHAnsi" w:cstheme="minorHAnsi"/>
          <w:color w:val="545454"/>
          <w:shd w:val="clear" w:color="auto" w:fill="FFFFFF"/>
        </w:rPr>
        <w:t>Police patrol</w:t>
      </w:r>
    </w:p>
    <w:p w:rsidR="00782B4C" w:rsidRDefault="00782B4C" w:rsidP="00782B4C">
      <w:pPr>
        <w:pStyle w:val="NormalWeb"/>
        <w:numPr>
          <w:ilvl w:val="1"/>
          <w:numId w:val="4"/>
        </w:numPr>
        <w:shd w:val="clear" w:color="auto" w:fill="FFFFFF"/>
        <w:spacing w:before="0" w:beforeAutospacing="0" w:after="240" w:afterAutospacing="0"/>
        <w:rPr>
          <w:rFonts w:asciiTheme="minorHAnsi" w:hAnsiTheme="minorHAnsi" w:cstheme="minorHAnsi"/>
          <w:color w:val="545454"/>
          <w:shd w:val="clear" w:color="auto" w:fill="FFFFFF"/>
        </w:rPr>
      </w:pPr>
      <w:r>
        <w:rPr>
          <w:rFonts w:asciiTheme="minorHAnsi" w:hAnsiTheme="minorHAnsi" w:cstheme="minorHAnsi"/>
          <w:color w:val="545454"/>
          <w:shd w:val="clear" w:color="auto" w:fill="FFFFFF"/>
        </w:rPr>
        <w:t xml:space="preserve">  Military protection</w:t>
      </w:r>
    </w:p>
    <w:p w:rsidR="00782B4C" w:rsidRDefault="00782B4C" w:rsidP="00782B4C">
      <w:pPr>
        <w:pStyle w:val="NormalWeb"/>
        <w:numPr>
          <w:ilvl w:val="1"/>
          <w:numId w:val="4"/>
        </w:numPr>
        <w:shd w:val="clear" w:color="auto" w:fill="FFFFFF"/>
        <w:spacing w:before="0" w:beforeAutospacing="0" w:after="240" w:afterAutospacing="0"/>
        <w:rPr>
          <w:rFonts w:asciiTheme="minorHAnsi" w:hAnsiTheme="minorHAnsi" w:cstheme="minorHAnsi"/>
          <w:color w:val="545454"/>
          <w:shd w:val="clear" w:color="auto" w:fill="FFFFFF"/>
        </w:rPr>
      </w:pPr>
      <w:r>
        <w:rPr>
          <w:rFonts w:asciiTheme="minorHAnsi" w:hAnsiTheme="minorHAnsi" w:cstheme="minorHAnsi"/>
          <w:color w:val="545454"/>
          <w:shd w:val="clear" w:color="auto" w:fill="FFFFFF"/>
        </w:rPr>
        <w:t>public roads, parks</w:t>
      </w:r>
    </w:p>
    <w:p w:rsidR="00782B4C" w:rsidRDefault="00782B4C" w:rsidP="00782B4C">
      <w:pPr>
        <w:pStyle w:val="NormalWeb"/>
        <w:numPr>
          <w:ilvl w:val="1"/>
          <w:numId w:val="4"/>
        </w:numPr>
        <w:shd w:val="clear" w:color="auto" w:fill="FFFFFF"/>
        <w:spacing w:before="0" w:beforeAutospacing="0" w:after="240" w:afterAutospacing="0"/>
        <w:rPr>
          <w:rFonts w:asciiTheme="minorHAnsi" w:hAnsiTheme="minorHAnsi" w:cstheme="minorHAnsi"/>
          <w:color w:val="545454"/>
          <w:shd w:val="clear" w:color="auto" w:fill="FFFFFF"/>
        </w:rPr>
      </w:pPr>
      <w:r w:rsidRPr="00782B4C">
        <w:rPr>
          <w:rFonts w:asciiTheme="minorHAnsi" w:hAnsiTheme="minorHAnsi" w:cstheme="minorHAnsi"/>
          <w:color w:val="545454"/>
          <w:shd w:val="clear" w:color="auto" w:fill="FFFFFF"/>
        </w:rPr>
        <w:t>water fountains</w:t>
      </w:r>
      <w:r w:rsidR="00325104" w:rsidRPr="00782B4C">
        <w:rPr>
          <w:rFonts w:asciiTheme="minorHAnsi" w:hAnsiTheme="minorHAnsi" w:cstheme="minorHAnsi"/>
          <w:color w:val="545454"/>
          <w:shd w:val="clear" w:color="auto" w:fill="FFFFFF"/>
        </w:rPr>
        <w:t xml:space="preserve">  </w:t>
      </w:r>
      <w:r w:rsidR="00EF11AC" w:rsidRPr="00782B4C">
        <w:rPr>
          <w:rFonts w:asciiTheme="minorHAnsi" w:hAnsiTheme="minorHAnsi" w:cstheme="minorHAnsi"/>
          <w:color w:val="545454"/>
          <w:shd w:val="clear" w:color="auto" w:fill="FFFFFF"/>
        </w:rPr>
        <w:t xml:space="preserve"> </w:t>
      </w:r>
    </w:p>
    <w:p w:rsidR="00D27E4E" w:rsidRDefault="00D27E4E" w:rsidP="00705A6F">
      <w:pPr>
        <w:pStyle w:val="NormalWeb"/>
        <w:shd w:val="clear" w:color="auto" w:fill="FFFFFF"/>
        <w:spacing w:before="0" w:beforeAutospacing="0" w:after="240" w:afterAutospacing="0"/>
        <w:ind w:left="1080"/>
        <w:rPr>
          <w:rFonts w:asciiTheme="minorHAnsi" w:hAnsiTheme="minorHAnsi" w:cstheme="minorHAnsi"/>
          <w:color w:val="545454"/>
          <w:shd w:val="clear" w:color="auto" w:fill="FFFFFF"/>
        </w:rPr>
      </w:pPr>
      <w:r w:rsidRPr="00FA40FA">
        <w:rPr>
          <w:rFonts w:asciiTheme="majorHAnsi" w:hAnsiTheme="majorHAnsi" w:cstheme="majorHAnsi"/>
          <w:b/>
          <w:color w:val="FF0000"/>
          <w:shd w:val="clear" w:color="auto" w:fill="FFFFFF"/>
        </w:rPr>
        <w:lastRenderedPageBreak/>
        <w:t>Merit goods</w:t>
      </w:r>
      <w:r w:rsidRPr="00FA40FA">
        <w:rPr>
          <w:rFonts w:asciiTheme="majorHAnsi" w:hAnsiTheme="majorHAnsi" w:cstheme="majorHAnsi"/>
          <w:color w:val="FF0000"/>
          <w:shd w:val="clear" w:color="auto" w:fill="FFFFFF"/>
        </w:rPr>
        <w:t xml:space="preserve"> </w:t>
      </w:r>
      <w:r w:rsidRPr="00782B4C">
        <w:rPr>
          <w:rFonts w:asciiTheme="minorHAnsi" w:hAnsiTheme="minorHAnsi" w:cstheme="minorHAnsi"/>
          <w:color w:val="545454"/>
          <w:shd w:val="clear" w:color="auto" w:fill="FFFFFF"/>
        </w:rPr>
        <w:t xml:space="preserve">provide </w:t>
      </w:r>
      <w:r w:rsidRPr="00782B4C">
        <w:rPr>
          <w:rFonts w:asciiTheme="minorHAnsi" w:hAnsiTheme="minorHAnsi" w:cstheme="minorHAnsi"/>
          <w:b/>
          <w:color w:val="545454"/>
          <w:shd w:val="clear" w:color="auto" w:fill="FFFFFF"/>
        </w:rPr>
        <w:t>positive</w:t>
      </w:r>
      <w:r w:rsidRPr="00782B4C">
        <w:rPr>
          <w:rFonts w:asciiTheme="minorHAnsi" w:hAnsiTheme="minorHAnsi" w:cstheme="minorHAnsi"/>
          <w:color w:val="545454"/>
          <w:shd w:val="clear" w:color="auto" w:fill="FFFFFF"/>
        </w:rPr>
        <w:t> </w:t>
      </w:r>
      <w:r w:rsidRPr="00782B4C">
        <w:rPr>
          <w:rStyle w:val="Emphasis"/>
          <w:rFonts w:asciiTheme="minorHAnsi" w:hAnsiTheme="minorHAnsi" w:cstheme="minorHAnsi"/>
          <w:b/>
          <w:bCs/>
          <w:i w:val="0"/>
          <w:iCs w:val="0"/>
          <w:color w:val="6A6A6A"/>
          <w:shd w:val="clear" w:color="auto" w:fill="FFFFFF"/>
        </w:rPr>
        <w:t>externalities</w:t>
      </w:r>
      <w:r w:rsidRPr="00782B4C">
        <w:rPr>
          <w:rFonts w:asciiTheme="minorHAnsi" w:hAnsiTheme="minorHAnsi" w:cstheme="minorHAnsi"/>
          <w:color w:val="545454"/>
          <w:shd w:val="clear" w:color="auto" w:fill="FFFFFF"/>
        </w:rPr>
        <w:t> but if left wholly to the </w:t>
      </w:r>
      <w:r w:rsidRPr="00782B4C">
        <w:rPr>
          <w:rStyle w:val="Emphasis"/>
          <w:rFonts w:asciiTheme="minorHAnsi" w:hAnsiTheme="minorHAnsi" w:cstheme="minorHAnsi"/>
          <w:b/>
          <w:bCs/>
          <w:i w:val="0"/>
          <w:iCs w:val="0"/>
          <w:color w:val="6A6A6A"/>
          <w:shd w:val="clear" w:color="auto" w:fill="FFFFFF"/>
        </w:rPr>
        <w:t>private</w:t>
      </w:r>
      <w:r w:rsidRPr="00782B4C">
        <w:rPr>
          <w:rFonts w:asciiTheme="minorHAnsi" w:hAnsiTheme="minorHAnsi" w:cstheme="minorHAnsi"/>
          <w:color w:val="545454"/>
          <w:shd w:val="clear" w:color="auto" w:fill="FFFFFF"/>
        </w:rPr>
        <w:t xml:space="preserve"> sector, it is likely </w:t>
      </w:r>
      <w:r w:rsidR="00782B4C">
        <w:rPr>
          <w:rFonts w:asciiTheme="minorHAnsi" w:hAnsiTheme="minorHAnsi" w:cstheme="minorHAnsi"/>
          <w:color w:val="545454"/>
          <w:shd w:val="clear" w:color="auto" w:fill="FFFFFF"/>
        </w:rPr>
        <w:t>to</w:t>
      </w:r>
      <w:r w:rsidRPr="00782B4C">
        <w:rPr>
          <w:rFonts w:asciiTheme="minorHAnsi" w:hAnsiTheme="minorHAnsi" w:cstheme="minorHAnsi"/>
          <w:color w:val="545454"/>
          <w:shd w:val="clear" w:color="auto" w:fill="FFFFFF"/>
        </w:rPr>
        <w:t xml:space="preserve"> be </w:t>
      </w:r>
      <w:r w:rsidRPr="00782B4C">
        <w:rPr>
          <w:rFonts w:asciiTheme="minorHAnsi" w:hAnsiTheme="minorHAnsi" w:cstheme="minorHAnsi"/>
          <w:b/>
          <w:color w:val="545454"/>
          <w:shd w:val="clear" w:color="auto" w:fill="FFFFFF"/>
        </w:rPr>
        <w:t>under-consumed</w:t>
      </w:r>
      <w:r w:rsidRPr="00782B4C">
        <w:rPr>
          <w:rFonts w:asciiTheme="minorHAnsi" w:hAnsiTheme="minorHAnsi" w:cstheme="minorHAnsi"/>
          <w:color w:val="545454"/>
          <w:shd w:val="clear" w:color="auto" w:fill="FFFFFF"/>
        </w:rPr>
        <w:t xml:space="preserve">. </w:t>
      </w:r>
      <w:r w:rsidR="00782B4C">
        <w:rPr>
          <w:rFonts w:asciiTheme="minorHAnsi" w:hAnsiTheme="minorHAnsi" w:cstheme="minorHAnsi"/>
          <w:color w:val="545454"/>
          <w:shd w:val="clear" w:color="auto" w:fill="FFFFFF"/>
        </w:rPr>
        <w:t>In other words, the</w:t>
      </w:r>
      <w:r w:rsidRPr="00782B4C">
        <w:rPr>
          <w:rFonts w:asciiTheme="minorHAnsi" w:eastAsiaTheme="minorEastAsia" w:hAnsiTheme="minorHAnsi" w:cstheme="minorHAnsi"/>
          <w:color w:val="545454"/>
          <w:shd w:val="clear" w:color="auto" w:fill="FFFFFF"/>
        </w:rPr>
        <w:t xml:space="preserve"> consumption of merit goods, </w:t>
      </w:r>
      <w:r w:rsidR="00782B4C">
        <w:rPr>
          <w:rFonts w:asciiTheme="minorHAnsi" w:hAnsiTheme="minorHAnsi" w:cstheme="minorHAnsi"/>
          <w:color w:val="545454"/>
          <w:shd w:val="clear" w:color="auto" w:fill="FFFFFF"/>
        </w:rPr>
        <w:t xml:space="preserve">benefit not only the decision maker, but also the society as a whole. </w:t>
      </w:r>
      <w:r w:rsidR="00705A6F">
        <w:rPr>
          <w:rFonts w:asciiTheme="minorHAnsi" w:hAnsiTheme="minorHAnsi" w:cstheme="minorHAnsi"/>
          <w:color w:val="545454"/>
          <w:shd w:val="clear" w:color="auto" w:fill="FFFFFF"/>
        </w:rPr>
        <w:t>However, since rational people make decisions based on private costs and benefits, the consumption of merit goods is likely to be less than what is optimal for the society.  It is therefore argued that the government should</w:t>
      </w:r>
      <w:r w:rsidR="00CC2F3E" w:rsidRPr="00782B4C">
        <w:rPr>
          <w:rFonts w:asciiTheme="minorHAnsi" w:hAnsiTheme="minorHAnsi" w:cstheme="minorHAnsi"/>
          <w:color w:val="545454"/>
          <w:shd w:val="clear" w:color="auto" w:fill="FFFFFF"/>
        </w:rPr>
        <w:t xml:space="preserve"> provide such goods and services for free or subsidize them. </w:t>
      </w:r>
    </w:p>
    <w:p w:rsidR="00705A6F" w:rsidRDefault="00705A6F" w:rsidP="00705A6F">
      <w:pPr>
        <w:pStyle w:val="NormalWeb"/>
        <w:numPr>
          <w:ilvl w:val="2"/>
          <w:numId w:val="4"/>
        </w:numPr>
        <w:shd w:val="clear" w:color="auto" w:fill="FFFFFF"/>
        <w:spacing w:before="0" w:beforeAutospacing="0" w:after="240" w:afterAutospacing="0"/>
        <w:rPr>
          <w:rFonts w:asciiTheme="minorHAnsi" w:hAnsiTheme="minorHAnsi" w:cstheme="minorHAnsi"/>
          <w:color w:val="545454"/>
          <w:shd w:val="clear" w:color="auto" w:fill="FFFFFF"/>
        </w:rPr>
      </w:pPr>
      <w:r>
        <w:rPr>
          <w:rFonts w:asciiTheme="minorHAnsi" w:hAnsiTheme="minorHAnsi" w:cstheme="minorHAnsi"/>
          <w:color w:val="545454"/>
          <w:shd w:val="clear" w:color="auto" w:fill="FFFFFF"/>
        </w:rPr>
        <w:t>Education</w:t>
      </w:r>
    </w:p>
    <w:p w:rsidR="00705A6F" w:rsidRDefault="00705A6F" w:rsidP="00705A6F">
      <w:pPr>
        <w:pStyle w:val="NormalWeb"/>
        <w:numPr>
          <w:ilvl w:val="2"/>
          <w:numId w:val="4"/>
        </w:numPr>
        <w:shd w:val="clear" w:color="auto" w:fill="FFFFFF"/>
        <w:spacing w:before="0" w:beforeAutospacing="0" w:after="240" w:afterAutospacing="0"/>
        <w:rPr>
          <w:rFonts w:asciiTheme="minorHAnsi" w:hAnsiTheme="minorHAnsi" w:cstheme="minorHAnsi"/>
          <w:color w:val="545454"/>
          <w:shd w:val="clear" w:color="auto" w:fill="FFFFFF"/>
        </w:rPr>
      </w:pPr>
      <w:r>
        <w:rPr>
          <w:rFonts w:asciiTheme="minorHAnsi" w:hAnsiTheme="minorHAnsi" w:cstheme="minorHAnsi"/>
          <w:color w:val="545454"/>
          <w:shd w:val="clear" w:color="auto" w:fill="FFFFFF"/>
        </w:rPr>
        <w:t>Vaccination</w:t>
      </w:r>
    </w:p>
    <w:p w:rsidR="008861F0" w:rsidRDefault="008861F0" w:rsidP="008861F0">
      <w:pPr>
        <w:pStyle w:val="NormalWeb"/>
        <w:shd w:val="clear" w:color="auto" w:fill="FFFFFF"/>
        <w:spacing w:before="0" w:beforeAutospacing="0" w:after="240" w:afterAutospacing="0"/>
        <w:rPr>
          <w:rFonts w:asciiTheme="minorHAnsi" w:hAnsiTheme="minorHAnsi" w:cstheme="minorHAnsi"/>
          <w:color w:val="FF0000"/>
          <w:shd w:val="clear" w:color="auto" w:fill="FFFFFF"/>
        </w:rPr>
      </w:pPr>
      <w:r w:rsidRPr="008861F0">
        <w:rPr>
          <w:rFonts w:asciiTheme="minorHAnsi" w:hAnsiTheme="minorHAnsi" w:cstheme="minorHAnsi"/>
          <w:color w:val="FF0000"/>
          <w:shd w:val="clear" w:color="auto" w:fill="FFFFFF"/>
        </w:rPr>
        <w:t xml:space="preserve">Graphs:  </w:t>
      </w:r>
      <w:r>
        <w:rPr>
          <w:rFonts w:asciiTheme="minorHAnsi" w:hAnsiTheme="minorHAnsi" w:cstheme="minorHAnsi"/>
          <w:color w:val="FF0000"/>
          <w:shd w:val="clear" w:color="auto" w:fill="FFFFFF"/>
        </w:rPr>
        <w:t xml:space="preserve">You will need to </w:t>
      </w:r>
      <w:r w:rsidRPr="008861F0">
        <w:rPr>
          <w:rFonts w:asciiTheme="minorHAnsi" w:hAnsiTheme="minorHAnsi" w:cstheme="minorHAnsi"/>
          <w:color w:val="FF0000"/>
          <w:shd w:val="clear" w:color="auto" w:fill="FFFFFF"/>
        </w:rPr>
        <w:t xml:space="preserve">understand how taxes and subsides affect the market equilibrium. </w:t>
      </w:r>
    </w:p>
    <w:p w:rsidR="008861F0" w:rsidRDefault="008861F0" w:rsidP="008861F0">
      <w:pPr>
        <w:pStyle w:val="NormalWeb"/>
        <w:shd w:val="clear" w:color="auto" w:fill="FFFFFF"/>
        <w:spacing w:before="0" w:beforeAutospacing="0" w:after="240" w:afterAutospacing="0"/>
        <w:rPr>
          <w:rFonts w:asciiTheme="minorHAnsi" w:hAnsiTheme="minorHAnsi" w:cstheme="minorHAnsi"/>
          <w:color w:val="FF0000"/>
          <w:shd w:val="clear" w:color="auto" w:fill="FFFFFF"/>
        </w:rPr>
      </w:pPr>
      <w:r>
        <w:rPr>
          <w:rFonts w:asciiTheme="minorHAnsi" w:hAnsiTheme="minorHAnsi" w:cstheme="minorHAnsi"/>
          <w:color w:val="FF0000"/>
          <w:shd w:val="clear" w:color="auto" w:fill="FFFFFF"/>
        </w:rPr>
        <w:t xml:space="preserve">Know how to evaluation of the effectiveness of government initiatives combating externalities such as air pollution and second-hand smoke.   You should prepare yourself with real life examples of actual policies in place regarding such externalities. </w:t>
      </w:r>
      <w:r w:rsidR="001743EF">
        <w:rPr>
          <w:rFonts w:asciiTheme="minorHAnsi" w:hAnsiTheme="minorHAnsi" w:cstheme="minorHAnsi"/>
          <w:color w:val="FF0000"/>
          <w:shd w:val="clear" w:color="auto" w:fill="FFFFFF"/>
        </w:rPr>
        <w:t xml:space="preserve"> To evaluate: </w:t>
      </w:r>
    </w:p>
    <w:p w:rsidR="008861F0" w:rsidRPr="001743EF" w:rsidRDefault="008861F0" w:rsidP="008861F0">
      <w:pPr>
        <w:pStyle w:val="NormalWeb"/>
        <w:shd w:val="clear" w:color="auto" w:fill="FFFFFF"/>
        <w:spacing w:before="0" w:beforeAutospacing="0" w:after="240" w:afterAutospacing="0"/>
        <w:rPr>
          <w:rFonts w:asciiTheme="minorHAnsi" w:hAnsiTheme="minorHAnsi" w:cstheme="minorHAnsi"/>
          <w:shd w:val="clear" w:color="auto" w:fill="FFFFFF"/>
        </w:rPr>
      </w:pPr>
      <w:r w:rsidRPr="001743EF">
        <w:rPr>
          <w:rFonts w:asciiTheme="minorHAnsi" w:hAnsiTheme="minorHAnsi" w:cstheme="minorHAnsi"/>
          <w:shd w:val="clear" w:color="auto" w:fill="FFFFFF"/>
        </w:rPr>
        <w:t xml:space="preserve">Step 1: Look up online for </w:t>
      </w:r>
      <w:r w:rsidR="001743EF" w:rsidRPr="001743EF">
        <w:rPr>
          <w:rFonts w:asciiTheme="minorHAnsi" w:hAnsiTheme="minorHAnsi" w:cstheme="minorHAnsi"/>
          <w:shd w:val="clear" w:color="auto" w:fill="FFFFFF"/>
        </w:rPr>
        <w:t xml:space="preserve">examples of policies in place (That needs to be done now, not during the test) </w:t>
      </w:r>
    </w:p>
    <w:p w:rsidR="008861F0" w:rsidRPr="001743EF" w:rsidRDefault="008861F0" w:rsidP="008861F0">
      <w:pPr>
        <w:pStyle w:val="NormalWeb"/>
        <w:shd w:val="clear" w:color="auto" w:fill="FFFFFF"/>
        <w:spacing w:before="0" w:beforeAutospacing="0" w:after="240" w:afterAutospacing="0"/>
        <w:rPr>
          <w:rFonts w:asciiTheme="minorHAnsi" w:hAnsiTheme="minorHAnsi" w:cstheme="minorHAnsi"/>
          <w:shd w:val="clear" w:color="auto" w:fill="FFFFFF"/>
        </w:rPr>
      </w:pPr>
      <w:r w:rsidRPr="001743EF">
        <w:rPr>
          <w:rFonts w:asciiTheme="minorHAnsi" w:hAnsiTheme="minorHAnsi" w:cstheme="minorHAnsi"/>
          <w:shd w:val="clear" w:color="auto" w:fill="FFFFFF"/>
        </w:rPr>
        <w:t>Step 2: Identify the problems the policy intends to solve</w:t>
      </w:r>
      <w:r w:rsidR="001743EF" w:rsidRPr="001743EF">
        <w:rPr>
          <w:rFonts w:asciiTheme="minorHAnsi" w:hAnsiTheme="minorHAnsi" w:cstheme="minorHAnsi"/>
          <w:shd w:val="clear" w:color="auto" w:fill="FFFFFF"/>
        </w:rPr>
        <w:t>.</w:t>
      </w:r>
    </w:p>
    <w:p w:rsidR="008861F0" w:rsidRPr="001743EF" w:rsidRDefault="008861F0" w:rsidP="008861F0">
      <w:pPr>
        <w:pStyle w:val="NormalWeb"/>
        <w:shd w:val="clear" w:color="auto" w:fill="FFFFFF"/>
        <w:spacing w:before="0" w:beforeAutospacing="0" w:after="240" w:afterAutospacing="0"/>
        <w:rPr>
          <w:rFonts w:asciiTheme="minorHAnsi" w:hAnsiTheme="minorHAnsi" w:cstheme="minorHAnsi"/>
          <w:shd w:val="clear" w:color="auto" w:fill="FFFFFF"/>
        </w:rPr>
      </w:pPr>
      <w:r w:rsidRPr="001743EF">
        <w:rPr>
          <w:rFonts w:asciiTheme="minorHAnsi" w:hAnsiTheme="minorHAnsi" w:cstheme="minorHAnsi"/>
          <w:shd w:val="clear" w:color="auto" w:fill="FFFFFF"/>
        </w:rPr>
        <w:t xml:space="preserve">Step 3: Analyze the root cause of the problems:  who are the people?  What are they doing?  How does what they do cause the problems? </w:t>
      </w:r>
    </w:p>
    <w:p w:rsidR="001743EF" w:rsidRPr="001743EF" w:rsidRDefault="001743EF" w:rsidP="008861F0">
      <w:pPr>
        <w:pStyle w:val="NormalWeb"/>
        <w:shd w:val="clear" w:color="auto" w:fill="FFFFFF"/>
        <w:spacing w:before="0" w:beforeAutospacing="0" w:after="240" w:afterAutospacing="0"/>
        <w:rPr>
          <w:rFonts w:asciiTheme="minorHAnsi" w:hAnsiTheme="minorHAnsi" w:cstheme="minorHAnsi"/>
          <w:shd w:val="clear" w:color="auto" w:fill="FFFFFF"/>
        </w:rPr>
      </w:pPr>
      <w:r w:rsidRPr="001743EF">
        <w:rPr>
          <w:rFonts w:asciiTheme="minorHAnsi" w:hAnsiTheme="minorHAnsi" w:cstheme="minorHAnsi"/>
          <w:shd w:val="clear" w:color="auto" w:fill="FFFFFF"/>
        </w:rPr>
        <w:t xml:space="preserve">Step 4:  What needs to be done differently so that the behaviors in step 3 will change? </w:t>
      </w:r>
    </w:p>
    <w:p w:rsidR="001743EF" w:rsidRPr="001743EF" w:rsidRDefault="001743EF" w:rsidP="008861F0">
      <w:pPr>
        <w:pStyle w:val="NormalWeb"/>
        <w:shd w:val="clear" w:color="auto" w:fill="FFFFFF"/>
        <w:spacing w:before="0" w:beforeAutospacing="0" w:after="240" w:afterAutospacing="0"/>
        <w:rPr>
          <w:rFonts w:asciiTheme="minorHAnsi" w:hAnsiTheme="minorHAnsi" w:cstheme="minorHAnsi"/>
          <w:shd w:val="clear" w:color="auto" w:fill="FFFFFF"/>
        </w:rPr>
      </w:pPr>
      <w:r w:rsidRPr="001743EF">
        <w:rPr>
          <w:rFonts w:asciiTheme="minorHAnsi" w:hAnsiTheme="minorHAnsi" w:cstheme="minorHAnsi"/>
          <w:shd w:val="clear" w:color="auto" w:fill="FFFFFF"/>
        </w:rPr>
        <w:t>Step 5:  Will the policy in place change those behaviors?  Why and why not?</w:t>
      </w:r>
    </w:p>
    <w:p w:rsidR="001743EF" w:rsidRPr="001743EF" w:rsidRDefault="001743EF" w:rsidP="008861F0">
      <w:pPr>
        <w:pStyle w:val="NormalWeb"/>
        <w:shd w:val="clear" w:color="auto" w:fill="FFFFFF"/>
        <w:spacing w:before="0" w:beforeAutospacing="0" w:after="240" w:afterAutospacing="0"/>
        <w:rPr>
          <w:rFonts w:asciiTheme="minorHAnsi" w:hAnsiTheme="minorHAnsi" w:cstheme="minorHAnsi"/>
          <w:shd w:val="clear" w:color="auto" w:fill="FFFFFF"/>
        </w:rPr>
      </w:pPr>
      <w:r w:rsidRPr="001743EF">
        <w:rPr>
          <w:rFonts w:asciiTheme="minorHAnsi" w:hAnsiTheme="minorHAnsi" w:cstheme="minorHAnsi"/>
          <w:shd w:val="clear" w:color="auto" w:fill="FFFFFF"/>
        </w:rPr>
        <w:t xml:space="preserve">Step 6: If not, can you propose something different?  How will your proposed policy change people’s behavior? </w:t>
      </w:r>
    </w:p>
    <w:p w:rsidR="001743EF" w:rsidRPr="001743EF" w:rsidRDefault="001743EF" w:rsidP="008861F0">
      <w:pPr>
        <w:pStyle w:val="NormalWeb"/>
        <w:shd w:val="clear" w:color="auto" w:fill="FFFFFF"/>
        <w:spacing w:before="0" w:beforeAutospacing="0" w:after="240" w:afterAutospacing="0"/>
        <w:rPr>
          <w:rFonts w:asciiTheme="minorHAnsi" w:hAnsiTheme="minorHAnsi" w:cstheme="minorHAnsi"/>
          <w:shd w:val="clear" w:color="auto" w:fill="FFFFFF"/>
        </w:rPr>
      </w:pPr>
      <w:r w:rsidRPr="001743EF">
        <w:rPr>
          <w:rFonts w:asciiTheme="minorHAnsi" w:hAnsiTheme="minorHAnsi" w:cstheme="minorHAnsi"/>
          <w:shd w:val="clear" w:color="auto" w:fill="FFFFFF"/>
        </w:rPr>
        <w:t xml:space="preserve">Step 7: a short conclusion about the effectiveness of the policy. </w:t>
      </w:r>
    </w:p>
    <w:p w:rsidR="008861F0" w:rsidRPr="008861F0" w:rsidRDefault="008861F0" w:rsidP="008861F0">
      <w:pPr>
        <w:pStyle w:val="NormalWeb"/>
        <w:shd w:val="clear" w:color="auto" w:fill="FFFFFF"/>
        <w:spacing w:before="0" w:beforeAutospacing="0" w:after="240" w:afterAutospacing="0"/>
        <w:rPr>
          <w:rFonts w:asciiTheme="minorHAnsi" w:hAnsiTheme="minorHAnsi" w:cstheme="minorHAnsi"/>
          <w:color w:val="FF0000"/>
          <w:shd w:val="clear" w:color="auto" w:fill="FFFFFF"/>
        </w:rPr>
      </w:pPr>
      <w:r>
        <w:rPr>
          <w:rFonts w:asciiTheme="minorHAnsi" w:hAnsiTheme="minorHAnsi" w:cstheme="minorHAnsi"/>
          <w:color w:val="FF0000"/>
          <w:shd w:val="clear" w:color="auto" w:fill="FFFFFF"/>
        </w:rPr>
        <w:tab/>
      </w:r>
    </w:p>
    <w:p w:rsidR="008861F0" w:rsidRDefault="008861F0" w:rsidP="008861F0">
      <w:pPr>
        <w:pStyle w:val="NormalWeb"/>
        <w:shd w:val="clear" w:color="auto" w:fill="FFFFFF"/>
        <w:spacing w:before="0" w:beforeAutospacing="0" w:after="240" w:afterAutospacing="0"/>
        <w:rPr>
          <w:rFonts w:asciiTheme="minorHAnsi" w:hAnsiTheme="minorHAnsi" w:cstheme="minorHAnsi"/>
          <w:color w:val="545454"/>
          <w:shd w:val="clear" w:color="auto" w:fill="FFFFFF"/>
        </w:rPr>
      </w:pPr>
    </w:p>
    <w:p w:rsidR="00705A6F" w:rsidRPr="00782B4C" w:rsidRDefault="00705A6F" w:rsidP="00705A6F">
      <w:pPr>
        <w:pStyle w:val="NormalWeb"/>
        <w:shd w:val="clear" w:color="auto" w:fill="FFFFFF"/>
        <w:spacing w:before="0" w:beforeAutospacing="0" w:after="240" w:afterAutospacing="0"/>
        <w:ind w:left="2160"/>
        <w:rPr>
          <w:rFonts w:asciiTheme="minorHAnsi" w:hAnsiTheme="minorHAnsi" w:cstheme="minorHAnsi"/>
          <w:color w:val="545454"/>
          <w:shd w:val="clear" w:color="auto" w:fill="FFFFFF"/>
        </w:rPr>
      </w:pPr>
    </w:p>
    <w:p w:rsidR="00AD132B" w:rsidRDefault="00AD132B" w:rsidP="00680D8D">
      <w:pPr>
        <w:pStyle w:val="NormalWeb"/>
        <w:spacing w:before="0" w:beforeAutospacing="0" w:after="120" w:afterAutospacing="0"/>
        <w:rPr>
          <w:rFonts w:ascii="Georgia" w:hAnsi="Georgia"/>
          <w:color w:val="000000"/>
        </w:rPr>
      </w:pPr>
    </w:p>
    <w:p w:rsidR="00AD132B" w:rsidRDefault="00AD132B" w:rsidP="00680D8D">
      <w:pPr>
        <w:pStyle w:val="NormalWeb"/>
        <w:spacing w:before="0" w:beforeAutospacing="0" w:after="120" w:afterAutospacing="0"/>
        <w:rPr>
          <w:rFonts w:ascii="Georgia" w:hAnsi="Georgia"/>
          <w:color w:val="000000"/>
        </w:rPr>
      </w:pPr>
    </w:p>
    <w:p w:rsidR="00680D8D" w:rsidRDefault="00680D8D" w:rsidP="0065627E">
      <w:pPr>
        <w:rPr>
          <w:rFonts w:ascii="Times New Roman" w:eastAsia="Times New Roman" w:hAnsi="Times New Roman" w:cs="Times New Roman"/>
          <w:sz w:val="24"/>
          <w:szCs w:val="24"/>
        </w:rPr>
      </w:pPr>
    </w:p>
    <w:p w:rsidR="00680D8D" w:rsidRDefault="00680D8D" w:rsidP="0065627E">
      <w:pPr>
        <w:rPr>
          <w:rFonts w:ascii="Times New Roman" w:eastAsia="Times New Roman" w:hAnsi="Times New Roman" w:cs="Times New Roman"/>
          <w:sz w:val="24"/>
          <w:szCs w:val="24"/>
        </w:rPr>
      </w:pPr>
    </w:p>
    <w:p w:rsidR="00A4655C" w:rsidRDefault="0065627E" w:rsidP="0065627E">
      <w:r w:rsidRPr="0065627E">
        <w:rPr>
          <w:rFonts w:ascii="Times New Roman" w:eastAsia="Times New Roman" w:hAnsi="Times New Roman" w:cs="Times New Roman"/>
          <w:sz w:val="24"/>
          <w:szCs w:val="24"/>
        </w:rPr>
        <w:lastRenderedPageBreak/>
        <w:t>.</w:t>
      </w:r>
    </w:p>
    <w:sectPr w:rsidR="00A46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7397A"/>
    <w:multiLevelType w:val="hybridMultilevel"/>
    <w:tmpl w:val="39B68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04407"/>
    <w:multiLevelType w:val="hybridMultilevel"/>
    <w:tmpl w:val="136C7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6B2D0E"/>
    <w:multiLevelType w:val="hybridMultilevel"/>
    <w:tmpl w:val="581CB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CF374B"/>
    <w:multiLevelType w:val="hybridMultilevel"/>
    <w:tmpl w:val="03286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7"/>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55C"/>
    <w:rsid w:val="00011564"/>
    <w:rsid w:val="0007366A"/>
    <w:rsid w:val="000D79C0"/>
    <w:rsid w:val="001743EF"/>
    <w:rsid w:val="001C2AB1"/>
    <w:rsid w:val="00241114"/>
    <w:rsid w:val="0026054C"/>
    <w:rsid w:val="00280793"/>
    <w:rsid w:val="002943E8"/>
    <w:rsid w:val="00311D08"/>
    <w:rsid w:val="00325104"/>
    <w:rsid w:val="00446B67"/>
    <w:rsid w:val="004D7267"/>
    <w:rsid w:val="004E32F4"/>
    <w:rsid w:val="00502075"/>
    <w:rsid w:val="00567174"/>
    <w:rsid w:val="00595BC1"/>
    <w:rsid w:val="0063259F"/>
    <w:rsid w:val="0065627E"/>
    <w:rsid w:val="0067380C"/>
    <w:rsid w:val="00680D8D"/>
    <w:rsid w:val="006964AC"/>
    <w:rsid w:val="006D5670"/>
    <w:rsid w:val="00705A6F"/>
    <w:rsid w:val="00782B4C"/>
    <w:rsid w:val="007C0720"/>
    <w:rsid w:val="007E553E"/>
    <w:rsid w:val="008861F0"/>
    <w:rsid w:val="008E0410"/>
    <w:rsid w:val="00992BE3"/>
    <w:rsid w:val="00A167E4"/>
    <w:rsid w:val="00A2062E"/>
    <w:rsid w:val="00A4655C"/>
    <w:rsid w:val="00AB178E"/>
    <w:rsid w:val="00AD132B"/>
    <w:rsid w:val="00B72790"/>
    <w:rsid w:val="00BA4466"/>
    <w:rsid w:val="00C37D9C"/>
    <w:rsid w:val="00CC2F3E"/>
    <w:rsid w:val="00D27E4E"/>
    <w:rsid w:val="00D8139D"/>
    <w:rsid w:val="00D93ECB"/>
    <w:rsid w:val="00EC5722"/>
    <w:rsid w:val="00EF11AC"/>
    <w:rsid w:val="00FA40FA"/>
    <w:rsid w:val="00FB6674"/>
    <w:rsid w:val="00FE4A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50753D-8DCA-4E44-BCC2-88A7100C3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62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27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562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627E"/>
    <w:rPr>
      <w:b/>
      <w:bCs/>
    </w:rPr>
  </w:style>
  <w:style w:type="character" w:styleId="Emphasis">
    <w:name w:val="Emphasis"/>
    <w:basedOn w:val="DefaultParagraphFont"/>
    <w:uiPriority w:val="20"/>
    <w:qFormat/>
    <w:rsid w:val="0065627E"/>
    <w:rPr>
      <w:i/>
      <w:iCs/>
    </w:rPr>
  </w:style>
  <w:style w:type="character" w:styleId="Hyperlink">
    <w:name w:val="Hyperlink"/>
    <w:basedOn w:val="DefaultParagraphFont"/>
    <w:uiPriority w:val="99"/>
    <w:semiHidden/>
    <w:unhideWhenUsed/>
    <w:rsid w:val="000736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268320">
      <w:bodyDiv w:val="1"/>
      <w:marLeft w:val="0"/>
      <w:marRight w:val="0"/>
      <w:marTop w:val="0"/>
      <w:marBottom w:val="0"/>
      <w:divBdr>
        <w:top w:val="none" w:sz="0" w:space="0" w:color="auto"/>
        <w:left w:val="none" w:sz="0" w:space="0" w:color="auto"/>
        <w:bottom w:val="none" w:sz="0" w:space="0" w:color="auto"/>
        <w:right w:val="none" w:sz="0" w:space="0" w:color="auto"/>
      </w:divBdr>
    </w:div>
    <w:div w:id="380131579">
      <w:bodyDiv w:val="1"/>
      <w:marLeft w:val="0"/>
      <w:marRight w:val="0"/>
      <w:marTop w:val="0"/>
      <w:marBottom w:val="0"/>
      <w:divBdr>
        <w:top w:val="none" w:sz="0" w:space="0" w:color="auto"/>
        <w:left w:val="none" w:sz="0" w:space="0" w:color="auto"/>
        <w:bottom w:val="none" w:sz="0" w:space="0" w:color="auto"/>
        <w:right w:val="none" w:sz="0" w:space="0" w:color="auto"/>
      </w:divBdr>
    </w:div>
    <w:div w:id="441145819">
      <w:bodyDiv w:val="1"/>
      <w:marLeft w:val="0"/>
      <w:marRight w:val="0"/>
      <w:marTop w:val="0"/>
      <w:marBottom w:val="0"/>
      <w:divBdr>
        <w:top w:val="none" w:sz="0" w:space="0" w:color="auto"/>
        <w:left w:val="none" w:sz="0" w:space="0" w:color="auto"/>
        <w:bottom w:val="none" w:sz="0" w:space="0" w:color="auto"/>
        <w:right w:val="none" w:sz="0" w:space="0" w:color="auto"/>
      </w:divBdr>
    </w:div>
    <w:div w:id="447549787">
      <w:bodyDiv w:val="1"/>
      <w:marLeft w:val="0"/>
      <w:marRight w:val="0"/>
      <w:marTop w:val="0"/>
      <w:marBottom w:val="0"/>
      <w:divBdr>
        <w:top w:val="none" w:sz="0" w:space="0" w:color="auto"/>
        <w:left w:val="none" w:sz="0" w:space="0" w:color="auto"/>
        <w:bottom w:val="none" w:sz="0" w:space="0" w:color="auto"/>
        <w:right w:val="none" w:sz="0" w:space="0" w:color="auto"/>
      </w:divBdr>
    </w:div>
    <w:div w:id="588080969">
      <w:bodyDiv w:val="1"/>
      <w:marLeft w:val="0"/>
      <w:marRight w:val="0"/>
      <w:marTop w:val="0"/>
      <w:marBottom w:val="0"/>
      <w:divBdr>
        <w:top w:val="none" w:sz="0" w:space="0" w:color="auto"/>
        <w:left w:val="none" w:sz="0" w:space="0" w:color="auto"/>
        <w:bottom w:val="none" w:sz="0" w:space="0" w:color="auto"/>
        <w:right w:val="none" w:sz="0" w:space="0" w:color="auto"/>
      </w:divBdr>
    </w:div>
    <w:div w:id="80585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vestopedia.com/terms/f/factors-production.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 Kimmel</dc:creator>
  <cp:keywords/>
  <dc:description/>
  <cp:lastModifiedBy>Ruiyan Huang</cp:lastModifiedBy>
  <cp:revision>2</cp:revision>
  <cp:lastPrinted>2019-01-14T00:55:00Z</cp:lastPrinted>
  <dcterms:created xsi:type="dcterms:W3CDTF">2019-05-07T07:59:00Z</dcterms:created>
  <dcterms:modified xsi:type="dcterms:W3CDTF">2019-05-07T07:59:00Z</dcterms:modified>
</cp:coreProperties>
</file>