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E3F34BA" w14:textId="15BFD9E3" w:rsidR="00611DD0" w:rsidRPr="00A97040" w:rsidRDefault="0000105F" w:rsidP="631AD18D">
      <w:pPr>
        <w:jc w:val="center"/>
        <w:rPr>
          <w:rFonts w:ascii="Big Caslon Medium" w:eastAsia="Big Caslon Medium" w:hAnsi="Big Caslon Medium" w:cs="Big Caslon Medium"/>
          <w:b/>
          <w:bCs/>
          <w:u w:val="single"/>
        </w:rPr>
      </w:pPr>
      <w:r w:rsidRPr="631AD18D">
        <w:rPr>
          <w:rFonts w:ascii="Big Caslon Medium" w:eastAsia="Big Caslon Medium" w:hAnsi="Big Caslon Medium" w:cs="Big Caslon Medium"/>
          <w:b/>
          <w:bCs/>
          <w:u w:val="single"/>
        </w:rPr>
        <w:t xml:space="preserve">READING STAGES FOR </w:t>
      </w:r>
      <w:r w:rsidR="00A97040" w:rsidRPr="631AD18D">
        <w:rPr>
          <w:rFonts w:ascii="Big Caslon Medium" w:eastAsia="Big Caslon Medium" w:hAnsi="Big Caslon Medium" w:cs="Big Caslon Medium"/>
          <w:b/>
          <w:bCs/>
          <w:u w:val="single"/>
        </w:rPr>
        <w:t>POEM PRESENTATION</w:t>
      </w:r>
      <w:r w:rsidR="00AC4425" w:rsidRPr="00AC4425">
        <w:rPr>
          <w:rFonts w:ascii="Calisto MT" w:hAnsi="Calisto MT"/>
        </w:rPr>
        <w:tab/>
      </w:r>
      <w:r w:rsidR="00AC4425" w:rsidRPr="00AC4425">
        <w:rPr>
          <w:rFonts w:ascii="Calisto MT" w:hAnsi="Calisto MT"/>
        </w:rPr>
        <w:tab/>
      </w:r>
      <w:r w:rsidR="00AC4425" w:rsidRPr="00AC4425">
        <w:rPr>
          <w:rFonts w:ascii="Calisto MT" w:hAnsi="Calisto MT"/>
        </w:rPr>
        <w:tab/>
      </w:r>
    </w:p>
    <w:p w14:paraId="42B82300" w14:textId="06DADD7C" w:rsidR="631AD18D" w:rsidRDefault="631AD18D" w:rsidP="631AD18D">
      <w:pPr>
        <w:jc w:val="center"/>
        <w:rPr>
          <w:rFonts w:ascii="Big Caslon Medium" w:eastAsia="Big Caslon Medium" w:hAnsi="Big Caslon Medium" w:cs="Big Caslon Medium"/>
          <w:b/>
          <w:bCs/>
          <w:u w:val="single"/>
        </w:rPr>
      </w:pPr>
    </w:p>
    <w:tbl>
      <w:tblPr>
        <w:tblStyle w:val="TableGrid"/>
        <w:tblW w:w="10560" w:type="dxa"/>
        <w:tblLook w:val="04A0" w:firstRow="1" w:lastRow="0" w:firstColumn="1" w:lastColumn="0" w:noHBand="0" w:noVBand="1"/>
      </w:tblPr>
      <w:tblGrid>
        <w:gridCol w:w="10560"/>
      </w:tblGrid>
      <w:tr w:rsidR="00611DD0" w:rsidRPr="00611DD0" w14:paraId="74251315" w14:textId="77777777" w:rsidTr="631AD18D">
        <w:trPr>
          <w:trHeight w:val="2843"/>
        </w:trPr>
        <w:tc>
          <w:tcPr>
            <w:tcW w:w="10560" w:type="dxa"/>
          </w:tcPr>
          <w:p w14:paraId="5B6CB33D" w14:textId="7BCB6647" w:rsidR="00A97040" w:rsidRPr="00A97040" w:rsidRDefault="631AD18D" w:rsidP="631AD18D">
            <w:pPr>
              <w:rPr>
                <w:rFonts w:ascii="Big Caslon Medium" w:hAnsi="Big Caslon Medium"/>
                <w:b/>
                <w:bCs/>
                <w:sz w:val="22"/>
                <w:szCs w:val="22"/>
              </w:rPr>
            </w:pP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>1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  <w:vertAlign w:val="superscript"/>
              </w:rPr>
              <w:t>st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 xml:space="preserve"> Reading: </w:t>
            </w:r>
            <w:r w:rsidRPr="631AD18D">
              <w:rPr>
                <w:rFonts w:ascii="Big Caslon Medium" w:hAnsi="Big Caslon Medium"/>
                <w:sz w:val="22"/>
                <w:szCs w:val="22"/>
                <w:u w:val="single"/>
              </w:rPr>
              <w:t>General Feeling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 (sounds, feelings, emotions)  &amp; </w:t>
            </w:r>
            <w:r w:rsidRPr="631AD18D">
              <w:rPr>
                <w:rFonts w:ascii="Big Caslon Medium" w:hAnsi="Big Caslon Medium"/>
                <w:sz w:val="22"/>
                <w:szCs w:val="22"/>
                <w:u w:val="single"/>
              </w:rPr>
              <w:t>Holistic Understanding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 (general idea, aspect, key concept)</w:t>
            </w:r>
            <w:bookmarkStart w:id="0" w:name="_GoBack"/>
            <w:bookmarkEnd w:id="0"/>
          </w:p>
        </w:tc>
      </w:tr>
      <w:tr w:rsidR="00611DD0" w:rsidRPr="00611DD0" w14:paraId="7DD419C2" w14:textId="77777777" w:rsidTr="631AD18D">
        <w:trPr>
          <w:trHeight w:val="3433"/>
        </w:trPr>
        <w:tc>
          <w:tcPr>
            <w:tcW w:w="10560" w:type="dxa"/>
          </w:tcPr>
          <w:p w14:paraId="323B60DA" w14:textId="22BBE31E" w:rsidR="00CD1BFC" w:rsidRPr="00C7517E" w:rsidRDefault="631AD18D" w:rsidP="631AD18D">
            <w:pPr>
              <w:rPr>
                <w:rFonts w:ascii="Big Caslon Medium" w:hAnsi="Big Caslon Medium"/>
                <w:b/>
                <w:bCs/>
                <w:sz w:val="22"/>
                <w:szCs w:val="22"/>
              </w:rPr>
            </w:pP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>2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  <w:vertAlign w:val="superscript"/>
              </w:rPr>
              <w:t>nd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 xml:space="preserve"> Reading: </w:t>
            </w:r>
            <w:r w:rsidRPr="631AD18D">
              <w:rPr>
                <w:rFonts w:ascii="Big Caslon Medium" w:hAnsi="Big Caslon Medium"/>
                <w:sz w:val="22"/>
                <w:szCs w:val="22"/>
                <w:u w:val="single"/>
              </w:rPr>
              <w:t>Evaluation &amp; Analysis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: confirm &amp; define aspect further and trace its development or exploration.  Analyze </w:t>
            </w:r>
            <w:r w:rsidRPr="631AD18D">
              <w:rPr>
                <w:rFonts w:ascii="Big Caslon Medium" w:hAnsi="Big Caslon Medium"/>
                <w:i/>
                <w:iCs/>
                <w:sz w:val="22"/>
                <w:szCs w:val="22"/>
              </w:rPr>
              <w:t xml:space="preserve">how 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this aspect relates to the </w:t>
            </w:r>
            <w:r w:rsidRPr="631AD18D">
              <w:rPr>
                <w:rFonts w:ascii="Big Caslon Medium" w:hAnsi="Big Caslon Medium"/>
                <w:i/>
                <w:iCs/>
                <w:sz w:val="22"/>
                <w:szCs w:val="22"/>
              </w:rPr>
              <w:t>larger themes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 of the poem (nature, etc.). </w:t>
            </w:r>
          </w:p>
          <w:p w14:paraId="2AFF58D3" w14:textId="77777777" w:rsidR="00CD1BFC" w:rsidRPr="00611DD0" w:rsidRDefault="00CD1BFC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09A1FD42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5EBADD66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267D73B7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5CD09CC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15FDBA8B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41EA1B65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4D29D4AC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58D0A24D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6FD1FB5E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6FFCA7D2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4ABF1C26" w14:textId="77777777" w:rsid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0FFCFA8C" w14:textId="77777777" w:rsidR="00A97040" w:rsidRPr="00611DD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20A7B732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20FF5106" w14:textId="09A9B7DC" w:rsidR="00CD1BFC" w:rsidRPr="00611DD0" w:rsidRDefault="00CD1BFC">
            <w:pPr>
              <w:rPr>
                <w:rFonts w:ascii="Big Caslon Medium" w:hAnsi="Big Caslon Medium"/>
                <w:sz w:val="22"/>
                <w:szCs w:val="22"/>
              </w:rPr>
            </w:pPr>
          </w:p>
        </w:tc>
      </w:tr>
      <w:tr w:rsidR="00611DD0" w:rsidRPr="00611DD0" w14:paraId="6366137C" w14:textId="77777777" w:rsidTr="631AD18D">
        <w:trPr>
          <w:trHeight w:val="3433"/>
        </w:trPr>
        <w:tc>
          <w:tcPr>
            <w:tcW w:w="10560" w:type="dxa"/>
          </w:tcPr>
          <w:p w14:paraId="004DE013" w14:textId="42D03653" w:rsidR="00CD1BFC" w:rsidRPr="00C7517E" w:rsidRDefault="631AD18D" w:rsidP="631AD18D">
            <w:pPr>
              <w:rPr>
                <w:rFonts w:ascii="Big Caslon Medium" w:hAnsi="Big Caslon Medium"/>
                <w:b/>
                <w:bCs/>
                <w:sz w:val="22"/>
                <w:szCs w:val="22"/>
              </w:rPr>
            </w:pP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>3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  <w:vertAlign w:val="superscript"/>
              </w:rPr>
              <w:t>rd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 xml:space="preserve"> Reading: </w:t>
            </w:r>
            <w:r w:rsidRPr="631AD18D">
              <w:rPr>
                <w:rFonts w:ascii="Big Caslon Medium" w:hAnsi="Big Caslon Medium"/>
                <w:sz w:val="22"/>
                <w:szCs w:val="22"/>
                <w:u w:val="single"/>
              </w:rPr>
              <w:t>Knowledge and Interpretation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: based on your ‘second reading’, choose 1 aspect (e.g. repetition, tone, symbolism) that allows you to develop an </w:t>
            </w:r>
            <w:r w:rsidRPr="631AD18D">
              <w:rPr>
                <w:rFonts w:ascii="Big Caslon Medium" w:hAnsi="Big Caslon Medium"/>
                <w:i/>
                <w:iCs/>
                <w:sz w:val="22"/>
                <w:szCs w:val="22"/>
              </w:rPr>
              <w:t xml:space="preserve">interpretation 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of the poem in the context of the </w:t>
            </w:r>
            <w:r w:rsidRPr="631AD18D">
              <w:rPr>
                <w:rFonts w:ascii="Big Caslon Medium" w:hAnsi="Big Caslon Medium"/>
                <w:i/>
                <w:iCs/>
                <w:sz w:val="22"/>
                <w:szCs w:val="22"/>
              </w:rPr>
              <w:t>theme of nature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. </w:t>
            </w:r>
          </w:p>
          <w:p w14:paraId="1A9846D7" w14:textId="0F75DB7D" w:rsidR="00CD1BFC" w:rsidRPr="00C7517E" w:rsidRDefault="631AD18D" w:rsidP="631AD18D">
            <w:pPr>
              <w:rPr>
                <w:rFonts w:ascii="Big Caslon Medium" w:hAnsi="Big Caslon Medium"/>
                <w:b/>
                <w:bCs/>
                <w:sz w:val="22"/>
                <w:szCs w:val="22"/>
              </w:rPr>
            </w:pP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Now </w:t>
            </w:r>
            <w:r w:rsidRPr="631AD18D">
              <w:rPr>
                <w:rFonts w:ascii="Big Caslon Medium" w:hAnsi="Big Caslon Medium"/>
                <w:b/>
                <w:bCs/>
                <w:sz w:val="22"/>
                <w:szCs w:val="22"/>
              </w:rPr>
              <w:t>gather textual evidence</w:t>
            </w:r>
            <w:r w:rsidRPr="631AD18D">
              <w:rPr>
                <w:rFonts w:ascii="Big Caslon Medium" w:hAnsi="Big Caslon Medium"/>
                <w:sz w:val="22"/>
                <w:szCs w:val="22"/>
              </w:rPr>
              <w:t xml:space="preserve"> to support this interpretation. This interpretation (along with the evidence supporting it) should form the basis of your argument for the presentation.</w:t>
            </w:r>
          </w:p>
          <w:p w14:paraId="5EE273E1" w14:textId="7194F10B" w:rsidR="00CD1BFC" w:rsidRPr="00611DD0" w:rsidRDefault="00C7517E" w:rsidP="00C7517E">
            <w:pPr>
              <w:tabs>
                <w:tab w:val="left" w:pos="1413"/>
              </w:tabs>
              <w:rPr>
                <w:rFonts w:ascii="Big Caslon Medium" w:hAnsi="Big Caslon Medium"/>
                <w:sz w:val="22"/>
                <w:szCs w:val="22"/>
              </w:rPr>
            </w:pPr>
            <w:r>
              <w:rPr>
                <w:rFonts w:ascii="Big Caslon Medium" w:hAnsi="Big Caslon Medium"/>
                <w:sz w:val="22"/>
                <w:szCs w:val="22"/>
              </w:rPr>
              <w:tab/>
            </w:r>
          </w:p>
          <w:p w14:paraId="5D2BC763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738D1314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0621D89C" w14:textId="77777777" w:rsid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772498D5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52082AA0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1E5810B9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3863F75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46C99271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E03D271" w14:textId="77777777" w:rsidR="00A9704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3AD0747" w14:textId="77777777" w:rsidR="00A97040" w:rsidRPr="00611DD0" w:rsidRDefault="00A9704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5B7F9357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48445310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90F384B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70A122F4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70C6E48C" w14:textId="77777777" w:rsidR="00611DD0" w:rsidRPr="00611DD0" w:rsidRDefault="00611DD0" w:rsidP="00611DD0">
            <w:pPr>
              <w:rPr>
                <w:rFonts w:ascii="Big Caslon Medium" w:hAnsi="Big Caslon Medium"/>
                <w:sz w:val="22"/>
                <w:szCs w:val="22"/>
              </w:rPr>
            </w:pPr>
          </w:p>
          <w:p w14:paraId="30846D69" w14:textId="71256A87" w:rsidR="00CD1BFC" w:rsidRPr="00611DD0" w:rsidRDefault="00CD1BFC">
            <w:pPr>
              <w:rPr>
                <w:rFonts w:ascii="Big Caslon Medium" w:hAnsi="Big Caslon Medium"/>
                <w:sz w:val="22"/>
                <w:szCs w:val="22"/>
              </w:rPr>
            </w:pPr>
          </w:p>
        </w:tc>
      </w:tr>
    </w:tbl>
    <w:p w14:paraId="4E563B85" w14:textId="1871CB6A" w:rsidR="631AD18D" w:rsidRDefault="631AD18D">
      <w:r>
        <w:br w:type="page"/>
      </w:r>
    </w:p>
    <w:p w14:paraId="138458CE" w14:textId="2D3DEAC7" w:rsidR="631AD18D" w:rsidRDefault="631AD18D" w:rsidP="631AD18D">
      <w:pPr>
        <w:rPr>
          <w:rFonts w:ascii="Calisto MT" w:hAnsi="Calisto MT"/>
          <w:b/>
          <w:bCs/>
          <w:u w:val="single"/>
        </w:rPr>
      </w:pPr>
    </w:p>
    <w:p w14:paraId="3DD11A4D" w14:textId="25A7CEF4" w:rsidR="631AD18D" w:rsidRDefault="631AD18D" w:rsidP="631AD18D">
      <w:pPr>
        <w:jc w:val="center"/>
        <w:rPr>
          <w:rFonts w:ascii="Big Caslon Medium" w:eastAsia="Big Caslon Medium" w:hAnsi="Big Caslon Medium" w:cs="Big Caslon Medium"/>
          <w:i/>
          <w:iCs/>
        </w:rPr>
      </w:pPr>
      <w:r w:rsidRPr="631AD18D">
        <w:rPr>
          <w:rFonts w:ascii="Big Caslon Medium" w:eastAsia="Big Caslon Medium" w:hAnsi="Big Caslon Medium" w:cs="Big Caslon Medium"/>
          <w:b/>
          <w:bCs/>
          <w:u w:val="single"/>
        </w:rPr>
        <w:t xml:space="preserve">OUTLINE for NATURE POEM PRESENTATION </w:t>
      </w:r>
    </w:p>
    <w:p w14:paraId="0FE7D129" w14:textId="06140F69" w:rsidR="631AD18D" w:rsidRDefault="631AD18D" w:rsidP="631AD18D">
      <w:pPr>
        <w:rPr>
          <w:rFonts w:ascii="Big Caslon Medium" w:hAnsi="Big Caslon Medium"/>
          <w:i/>
          <w:iCs/>
          <w:sz w:val="22"/>
          <w:szCs w:val="22"/>
          <w:u w:val="single"/>
        </w:rPr>
      </w:pPr>
    </w:p>
    <w:p w14:paraId="686AAA3D" w14:textId="339BC914" w:rsidR="631AD18D" w:rsidRDefault="631AD18D" w:rsidP="631AD18D">
      <w:pPr>
        <w:rPr>
          <w:rFonts w:ascii="Big Caslon Medium" w:eastAsia="Big Caslon Medium" w:hAnsi="Big Caslon Medium" w:cs="Big Caslon Medium"/>
          <w:i/>
          <w:iCs/>
        </w:rPr>
      </w:pPr>
      <w:r w:rsidRPr="631AD18D">
        <w:rPr>
          <w:rFonts w:ascii="Big Caslon Medium" w:hAnsi="Big Caslon Medium"/>
          <w:i/>
          <w:iCs/>
          <w:sz w:val="22"/>
          <w:szCs w:val="22"/>
          <w:u w:val="single"/>
        </w:rPr>
        <w:t>A) Establishing a Focus:</w:t>
      </w:r>
      <w:r w:rsidRPr="631AD18D">
        <w:rPr>
          <w:rFonts w:ascii="Big Caslon Medium" w:hAnsi="Big Caslon Medium"/>
          <w:i/>
          <w:iCs/>
          <w:sz w:val="22"/>
          <w:szCs w:val="22"/>
        </w:rPr>
        <w:t xml:space="preserve"> </w:t>
      </w:r>
    </w:p>
    <w:p w14:paraId="5874E131" w14:textId="097138FC" w:rsidR="631AD18D" w:rsidRDefault="631AD18D" w:rsidP="631AD18D">
      <w:pPr>
        <w:rPr>
          <w:rFonts w:ascii="Big Caslon Medium" w:eastAsia="Big Caslon Medium" w:hAnsi="Big Caslon Medium" w:cs="Big Caslon Medium"/>
          <w:i/>
          <w:iCs/>
        </w:rPr>
      </w:pPr>
      <w:r w:rsidRPr="631AD18D">
        <w:rPr>
          <w:rFonts w:ascii="Big Caslon Medium" w:hAnsi="Big Caslon Medium"/>
          <w:sz w:val="22"/>
          <w:szCs w:val="22"/>
        </w:rPr>
        <w:t xml:space="preserve">After undergoing the “reading stages” several times, you should have identified and analyzed a specific aspect of the poem (such as tone, imagery, metaphor, </w:t>
      </w:r>
      <w:r w:rsidRPr="631AD18D">
        <w:rPr>
          <w:rFonts w:ascii="Big Caslon Medium" w:hAnsi="Big Caslon Medium"/>
          <w:color w:val="7030A0"/>
          <w:sz w:val="22"/>
          <w:szCs w:val="22"/>
        </w:rPr>
        <w:t>repetition</w:t>
      </w:r>
      <w:r w:rsidRPr="631AD18D">
        <w:rPr>
          <w:rFonts w:ascii="Big Caslon Medium" w:hAnsi="Big Caslon Medium"/>
          <w:sz w:val="22"/>
          <w:szCs w:val="22"/>
        </w:rPr>
        <w:t xml:space="preserve">, etc.) which </w:t>
      </w:r>
      <w:r w:rsidRPr="631AD18D">
        <w:rPr>
          <w:rFonts w:ascii="Big Caslon Medium" w:hAnsi="Big Caslon Medium"/>
          <w:i/>
          <w:iCs/>
          <w:sz w:val="22"/>
          <w:szCs w:val="22"/>
        </w:rPr>
        <w:t>allows you to gain a deeper understanding of the poem as a whole</w:t>
      </w:r>
      <w:r w:rsidRPr="631AD18D">
        <w:rPr>
          <w:rFonts w:ascii="Big Caslon Medium" w:hAnsi="Big Caslon Medium"/>
          <w:sz w:val="22"/>
          <w:szCs w:val="22"/>
        </w:rPr>
        <w:t xml:space="preserve"> (including </w:t>
      </w:r>
      <w:r w:rsidRPr="631AD18D">
        <w:rPr>
          <w:rFonts w:ascii="Big Caslon Medium" w:hAnsi="Big Caslon Medium"/>
          <w:b/>
          <w:bCs/>
          <w:i/>
          <w:iCs/>
          <w:sz w:val="22"/>
          <w:szCs w:val="22"/>
        </w:rPr>
        <w:t xml:space="preserve">how </w:t>
      </w:r>
      <w:r w:rsidRPr="631AD18D">
        <w:rPr>
          <w:rFonts w:ascii="Big Caslon Medium" w:hAnsi="Big Caslon Medium"/>
          <w:i/>
          <w:iCs/>
          <w:sz w:val="22"/>
          <w:szCs w:val="22"/>
        </w:rPr>
        <w:t>the poem treats the theme of nature</w:t>
      </w:r>
      <w:r w:rsidRPr="631AD18D">
        <w:rPr>
          <w:rFonts w:ascii="Big Caslon Medium" w:hAnsi="Big Caslon Medium"/>
          <w:sz w:val="22"/>
          <w:szCs w:val="22"/>
        </w:rPr>
        <w:t xml:space="preserve">). </w:t>
      </w:r>
    </w:p>
    <w:p w14:paraId="10E65AFB" w14:textId="6CAC496F" w:rsidR="631AD18D" w:rsidRDefault="631AD18D" w:rsidP="631AD18D">
      <w:pPr>
        <w:ind w:firstLine="720"/>
        <w:rPr>
          <w:rFonts w:ascii="Big Caslon Medium" w:hAnsi="Big Caslon Medium"/>
          <w:i/>
          <w:iCs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Consider &amp; create a ‘title’ for your presentation that summarizes the focus of your analysis. Try to be as specific and clear as possible (and know that your focus </w:t>
      </w:r>
      <w:r w:rsidRPr="631AD18D">
        <w:rPr>
          <w:rFonts w:ascii="Big Caslon Medium" w:hAnsi="Big Caslon Medium"/>
          <w:i/>
          <w:iCs/>
          <w:sz w:val="22"/>
          <w:szCs w:val="22"/>
        </w:rPr>
        <w:t>will</w:t>
      </w:r>
      <w:r w:rsidRPr="631AD18D">
        <w:rPr>
          <w:rFonts w:ascii="Big Caslon Medium" w:hAnsi="Big Caslon Medium"/>
          <w:sz w:val="22"/>
          <w:szCs w:val="22"/>
        </w:rPr>
        <w:t xml:space="preserve"> change as you develop your ideas further).  </w:t>
      </w:r>
    </w:p>
    <w:p w14:paraId="33DF245B" w14:textId="40019CFB" w:rsidR="631AD18D" w:rsidRDefault="631AD18D" w:rsidP="631AD18D">
      <w:pPr>
        <w:rPr>
          <w:rFonts w:ascii="Big Caslon Medium" w:hAnsi="Big Caslon Medium"/>
          <w:sz w:val="22"/>
          <w:szCs w:val="22"/>
        </w:rPr>
      </w:pPr>
    </w:p>
    <w:p w14:paraId="23DD9FC7" w14:textId="29881405" w:rsidR="631AD18D" w:rsidRDefault="18873945" w:rsidP="18873945">
      <w:pPr>
        <w:rPr>
          <w:rFonts w:ascii="Consolas" w:eastAsia="Consolas" w:hAnsi="Consolas" w:cs="Consolas"/>
          <w:i/>
          <w:iCs/>
          <w:sz w:val="22"/>
          <w:szCs w:val="22"/>
        </w:rPr>
      </w:pPr>
      <w:r w:rsidRPr="18873945">
        <w:rPr>
          <w:rFonts w:ascii="Big Caslon Medium" w:hAnsi="Big Caslon Medium"/>
          <w:sz w:val="22"/>
          <w:szCs w:val="22"/>
        </w:rPr>
        <w:t>Example Focus:</w:t>
      </w:r>
    </w:p>
    <w:p w14:paraId="70EA3B31" w14:textId="6EA0ABA4" w:rsidR="631AD18D" w:rsidRDefault="18873945" w:rsidP="18873945">
      <w:pPr>
        <w:rPr>
          <w:rFonts w:ascii="Consolas" w:eastAsia="Consolas" w:hAnsi="Consolas" w:cs="Consolas"/>
          <w:i/>
          <w:iCs/>
          <w:sz w:val="22"/>
          <w:szCs w:val="22"/>
        </w:rPr>
      </w:pPr>
      <w:r w:rsidRPr="18873945">
        <w:rPr>
          <w:rFonts w:ascii="Big Caslon Medium" w:hAnsi="Big Caslon Medium"/>
          <w:sz w:val="22"/>
          <w:szCs w:val="22"/>
        </w:rPr>
        <w:t xml:space="preserve">  </w:t>
      </w:r>
      <w:r w:rsidRPr="18873945">
        <w:rPr>
          <w:rFonts w:ascii="Consolas" w:eastAsia="Consolas" w:hAnsi="Consolas" w:cs="Consolas"/>
          <w:sz w:val="22"/>
          <w:szCs w:val="22"/>
        </w:rPr>
        <w:t xml:space="preserve">Use of </w:t>
      </w:r>
      <w:r w:rsidRPr="18873945">
        <w:rPr>
          <w:rFonts w:ascii="Consolas" w:eastAsia="Consolas" w:hAnsi="Consolas" w:cs="Consolas"/>
          <w:color w:val="7030A0"/>
          <w:sz w:val="22"/>
          <w:szCs w:val="22"/>
        </w:rPr>
        <w:t xml:space="preserve">Repetition </w:t>
      </w:r>
      <w:r w:rsidRPr="18873945">
        <w:rPr>
          <w:rFonts w:ascii="Consolas" w:eastAsia="Consolas" w:hAnsi="Consolas" w:cs="Consolas"/>
          <w:sz w:val="22"/>
          <w:szCs w:val="22"/>
        </w:rPr>
        <w:t>to demonstrate the cycle of life in Seamus Heaney’s “Digging”</w:t>
      </w:r>
    </w:p>
    <w:p w14:paraId="43DD4FB8" w14:textId="29F3EA9F" w:rsidR="631AD18D" w:rsidRDefault="631AD18D" w:rsidP="631AD18D">
      <w:pPr>
        <w:rPr>
          <w:rFonts w:ascii="Big Caslon Medium" w:hAnsi="Big Caslon Medium"/>
          <w:sz w:val="22"/>
          <w:szCs w:val="22"/>
        </w:rPr>
      </w:pPr>
    </w:p>
    <w:p w14:paraId="4521E47F" w14:textId="51C9D04D" w:rsidR="00204A44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i/>
          <w:iCs/>
          <w:sz w:val="22"/>
          <w:szCs w:val="22"/>
          <w:u w:val="single"/>
        </w:rPr>
        <w:t>B) Developing an Argument for an Outline:</w:t>
      </w:r>
      <w:r w:rsidRPr="631AD18D">
        <w:rPr>
          <w:rFonts w:ascii="Big Caslon Medium" w:hAnsi="Big Caslon Medium"/>
          <w:i/>
          <w:iCs/>
          <w:sz w:val="22"/>
          <w:szCs w:val="22"/>
        </w:rPr>
        <w:t xml:space="preserve"> </w:t>
      </w:r>
    </w:p>
    <w:p w14:paraId="77426245" w14:textId="43FAAC9E" w:rsidR="00204A44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Now, reframe the insights you arrived at through the ‘reading stages’ in a way that presents your analysis of the aspect you are fo</w:t>
      </w:r>
      <w:r w:rsidR="00E312B7">
        <w:rPr>
          <w:rFonts w:ascii="Big Caslon Medium" w:hAnsi="Big Caslon Medium"/>
          <w:sz w:val="22"/>
          <w:szCs w:val="22"/>
        </w:rPr>
        <w:t xml:space="preserve">cusing on. Organize the whole </w:t>
      </w:r>
      <w:r w:rsidRPr="631AD18D">
        <w:rPr>
          <w:rFonts w:ascii="Big Caslon Medium" w:hAnsi="Big Caslon Medium"/>
          <w:sz w:val="22"/>
          <w:szCs w:val="22"/>
        </w:rPr>
        <w:t>4</w:t>
      </w:r>
      <w:r w:rsidR="00E312B7">
        <w:rPr>
          <w:rFonts w:ascii="Big Caslon Medium" w:hAnsi="Big Caslon Medium"/>
          <w:sz w:val="22"/>
          <w:szCs w:val="22"/>
        </w:rPr>
        <w:t>-6</w:t>
      </w:r>
      <w:r w:rsidRPr="631AD18D">
        <w:rPr>
          <w:rFonts w:ascii="Big Caslon Medium" w:hAnsi="Big Caslon Medium"/>
          <w:sz w:val="22"/>
          <w:szCs w:val="22"/>
        </w:rPr>
        <w:t xml:space="preserve"> min. presentation around 1 central argument (or ‘mini thesis’ statement) which articulates </w:t>
      </w:r>
      <w:r w:rsidRPr="631AD18D">
        <w:rPr>
          <w:rFonts w:ascii="Big Caslon Medium" w:hAnsi="Big Caslon Medium"/>
          <w:b/>
          <w:bCs/>
          <w:sz w:val="22"/>
          <w:szCs w:val="22"/>
        </w:rPr>
        <w:t xml:space="preserve">how </w:t>
      </w:r>
      <w:r w:rsidRPr="631AD18D">
        <w:rPr>
          <w:rFonts w:ascii="Big Caslon Medium" w:hAnsi="Big Caslon Medium"/>
          <w:sz w:val="22"/>
          <w:szCs w:val="22"/>
        </w:rPr>
        <w:t xml:space="preserve">your analysis of this aspect deepens your understanding of the poem, especially </w:t>
      </w:r>
      <w:r w:rsidRPr="631AD18D">
        <w:rPr>
          <w:rFonts w:ascii="Big Caslon Medium" w:hAnsi="Big Caslon Medium"/>
          <w:i/>
          <w:iCs/>
          <w:sz w:val="22"/>
          <w:szCs w:val="22"/>
        </w:rPr>
        <w:t>in the context of the</w:t>
      </w:r>
      <w:r w:rsidRPr="631AD18D">
        <w:rPr>
          <w:rFonts w:ascii="Big Caslon Medium" w:hAnsi="Big Caslon Medium"/>
          <w:b/>
          <w:bCs/>
          <w:i/>
          <w:iCs/>
          <w:sz w:val="22"/>
          <w:szCs w:val="22"/>
        </w:rPr>
        <w:t xml:space="preserve"> theme of nature</w:t>
      </w:r>
      <w:r w:rsidRPr="631AD18D">
        <w:rPr>
          <w:rFonts w:ascii="Big Caslon Medium" w:hAnsi="Big Caslon Medium"/>
          <w:sz w:val="22"/>
          <w:szCs w:val="22"/>
        </w:rPr>
        <w:t xml:space="preserve">. </w:t>
      </w:r>
    </w:p>
    <w:p w14:paraId="2D1C902C" w14:textId="2AE8EE60" w:rsidR="00204A44" w:rsidRDefault="631AD18D" w:rsidP="631AD18D">
      <w:pPr>
        <w:ind w:firstLine="720"/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Before writing a formal outline (or a thesis statement), try to organize your argument into 3 main points that form a logical argument (informally, in your notes). Then, test these points by asking yourself:</w:t>
      </w:r>
    </w:p>
    <w:p w14:paraId="6343D676" w14:textId="77777777" w:rsidR="00A56B75" w:rsidRDefault="00A56B75" w:rsidP="00A97040">
      <w:pPr>
        <w:rPr>
          <w:rFonts w:ascii="Big Caslon Medium" w:hAnsi="Big Caslon Medium"/>
          <w:sz w:val="22"/>
          <w:szCs w:val="22"/>
        </w:rPr>
      </w:pPr>
    </w:p>
    <w:p w14:paraId="5B8AECFA" w14:textId="19D6E99C" w:rsidR="00E15075" w:rsidRDefault="631AD18D" w:rsidP="631AD18D">
      <w:pPr>
        <w:pStyle w:val="ListParagraph"/>
        <w:numPr>
          <w:ilvl w:val="0"/>
          <w:numId w:val="2"/>
        </w:numPr>
        <w:spacing w:line="276" w:lineRule="auto"/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Are each of these points </w:t>
      </w:r>
      <w:r w:rsidRPr="631AD18D">
        <w:rPr>
          <w:rFonts w:ascii="Big Caslon Medium" w:hAnsi="Big Caslon Medium"/>
          <w:b/>
          <w:bCs/>
          <w:sz w:val="22"/>
          <w:szCs w:val="22"/>
        </w:rPr>
        <w:t xml:space="preserve">relevant </w:t>
      </w:r>
      <w:r w:rsidRPr="631AD18D">
        <w:rPr>
          <w:rFonts w:ascii="Big Caslon Medium" w:hAnsi="Big Caslon Medium"/>
          <w:sz w:val="22"/>
          <w:szCs w:val="22"/>
        </w:rPr>
        <w:t xml:space="preserve">for the focus of your analysis? </w:t>
      </w:r>
    </w:p>
    <w:p w14:paraId="215F455C" w14:textId="1D44B8E7" w:rsidR="00A56B75" w:rsidRDefault="631AD18D" w:rsidP="631AD18D">
      <w:pPr>
        <w:pStyle w:val="ListParagraph"/>
        <w:numPr>
          <w:ilvl w:val="0"/>
          <w:numId w:val="2"/>
        </w:numPr>
        <w:spacing w:line="276" w:lineRule="auto"/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For each point, is it possible to </w:t>
      </w:r>
      <w:r w:rsidRPr="631AD18D">
        <w:rPr>
          <w:rFonts w:ascii="Big Caslon Medium" w:hAnsi="Big Caslon Medium"/>
          <w:b/>
          <w:bCs/>
          <w:sz w:val="22"/>
          <w:szCs w:val="22"/>
        </w:rPr>
        <w:t xml:space="preserve">support </w:t>
      </w:r>
      <w:r w:rsidRPr="631AD18D">
        <w:rPr>
          <w:rFonts w:ascii="Big Caslon Medium" w:hAnsi="Big Caslon Medium"/>
          <w:sz w:val="22"/>
          <w:szCs w:val="22"/>
        </w:rPr>
        <w:t xml:space="preserve">your claim with </w:t>
      </w:r>
      <w:r w:rsidRPr="631AD18D">
        <w:rPr>
          <w:rFonts w:ascii="Big Caslon Medium" w:hAnsi="Big Caslon Medium"/>
          <w:b/>
          <w:bCs/>
          <w:sz w:val="22"/>
          <w:szCs w:val="22"/>
        </w:rPr>
        <w:t>specific textual evidence</w:t>
      </w:r>
      <w:r w:rsidRPr="631AD18D">
        <w:rPr>
          <w:rFonts w:ascii="Big Caslon Medium" w:hAnsi="Big Caslon Medium"/>
          <w:sz w:val="22"/>
          <w:szCs w:val="22"/>
        </w:rPr>
        <w:t xml:space="preserve">? </w:t>
      </w:r>
    </w:p>
    <w:p w14:paraId="031EA8A0" w14:textId="3157912E" w:rsidR="00E15075" w:rsidRDefault="631AD18D" w:rsidP="631AD18D">
      <w:pPr>
        <w:pStyle w:val="ListParagraph"/>
        <w:numPr>
          <w:ilvl w:val="0"/>
          <w:numId w:val="2"/>
        </w:numPr>
        <w:spacing w:line="276" w:lineRule="auto"/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Do these points </w:t>
      </w:r>
      <w:r w:rsidRPr="631AD18D">
        <w:rPr>
          <w:rFonts w:ascii="Big Caslon Medium" w:hAnsi="Big Caslon Medium"/>
          <w:b/>
          <w:bCs/>
          <w:sz w:val="22"/>
          <w:szCs w:val="22"/>
        </w:rPr>
        <w:t xml:space="preserve">build </w:t>
      </w:r>
      <w:r w:rsidRPr="631AD18D">
        <w:rPr>
          <w:rFonts w:ascii="Big Caslon Medium" w:hAnsi="Big Caslon Medium"/>
          <w:sz w:val="22"/>
          <w:szCs w:val="22"/>
        </w:rPr>
        <w:t xml:space="preserve">on each other logically (in a way that flows step-by-step)? </w:t>
      </w:r>
    </w:p>
    <w:p w14:paraId="68013D6D" w14:textId="77777777" w:rsidR="00A56B75" w:rsidRDefault="00A56B75" w:rsidP="00A56B75">
      <w:pPr>
        <w:rPr>
          <w:rFonts w:ascii="Big Caslon Medium" w:hAnsi="Big Caslon Medium"/>
          <w:sz w:val="22"/>
          <w:szCs w:val="22"/>
        </w:rPr>
      </w:pPr>
    </w:p>
    <w:p w14:paraId="0D111448" w14:textId="177F2092" w:rsidR="00A56B75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If you pass this test, great! However, you should always go back to the test and try to improve your 3 points (by rewriting, reorganizing, and revising them to improve the clarity, focus, and depth of your argument).</w:t>
      </w:r>
    </w:p>
    <w:p w14:paraId="68C17343" w14:textId="77777777" w:rsidR="00A56B75" w:rsidRDefault="00A56B75" w:rsidP="00A56B75">
      <w:pPr>
        <w:rPr>
          <w:rFonts w:ascii="Big Caslon Medium" w:hAnsi="Big Caslon Medium"/>
          <w:sz w:val="22"/>
          <w:szCs w:val="22"/>
        </w:rPr>
      </w:pPr>
    </w:p>
    <w:p w14:paraId="31E823C6" w14:textId="1C35F09B" w:rsidR="00A56B75" w:rsidRDefault="631AD18D" w:rsidP="631AD18D">
      <w:pPr>
        <w:rPr>
          <w:rFonts w:ascii="Big Caslon Medium" w:hAnsi="Big Caslon Medium"/>
          <w:i/>
          <w:iCs/>
          <w:sz w:val="22"/>
          <w:szCs w:val="22"/>
          <w:u w:val="single"/>
        </w:rPr>
      </w:pPr>
      <w:r w:rsidRPr="631AD18D">
        <w:rPr>
          <w:rFonts w:ascii="Big Caslon Medium" w:hAnsi="Big Caslon Medium"/>
          <w:i/>
          <w:iCs/>
          <w:sz w:val="22"/>
          <w:szCs w:val="22"/>
          <w:u w:val="single"/>
        </w:rPr>
        <w:t>C) Writing an Outline:</w:t>
      </w:r>
      <w:r w:rsidRPr="631AD18D">
        <w:rPr>
          <w:rFonts w:ascii="Big Caslon Medium" w:hAnsi="Big Caslon Medium"/>
          <w:i/>
          <w:iCs/>
          <w:sz w:val="22"/>
          <w:szCs w:val="22"/>
        </w:rPr>
        <w:t xml:space="preserve"> </w:t>
      </w:r>
    </w:p>
    <w:p w14:paraId="39513B00" w14:textId="306265E0" w:rsidR="00A56B75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Once you have a solid argument (based on 3 strong points that ‘pass the test’), organize your ideas into an outline. Your outline should NOT use complete sentences. Instead, use bullet points (main points and sub-points) to concisely show your overall focus and argument, points with evidence, and conclusion.</w:t>
      </w:r>
    </w:p>
    <w:p w14:paraId="72BFFE9D" w14:textId="77777777" w:rsidR="00A56B75" w:rsidRDefault="00A56B75" w:rsidP="00A56B75">
      <w:pPr>
        <w:rPr>
          <w:rFonts w:ascii="Big Caslon Medium" w:hAnsi="Big Caslon Medium"/>
          <w:sz w:val="22"/>
          <w:szCs w:val="22"/>
        </w:rPr>
      </w:pPr>
    </w:p>
    <w:p w14:paraId="4A97CD9D" w14:textId="530DFDCA" w:rsidR="00A56B75" w:rsidRDefault="00A56B75" w:rsidP="00A56B75">
      <w:pPr>
        <w:rPr>
          <w:rFonts w:ascii="Big Caslon Medium" w:hAnsi="Big Caslon Medium"/>
          <w:sz w:val="22"/>
          <w:szCs w:val="22"/>
        </w:rPr>
      </w:pPr>
      <w:r w:rsidRPr="000B15A5">
        <w:rPr>
          <w:rFonts w:ascii="Big Caslon Medium" w:hAnsi="Big Caslon Medium"/>
          <w:b/>
          <w:sz w:val="22"/>
          <w:szCs w:val="22"/>
        </w:rPr>
        <w:t>Intro</w:t>
      </w:r>
      <w:r>
        <w:rPr>
          <w:rFonts w:ascii="Big Caslon Medium" w:hAnsi="Big Caslon Medium"/>
          <w:sz w:val="22"/>
          <w:szCs w:val="22"/>
        </w:rPr>
        <w:t>:</w:t>
      </w:r>
      <w:r w:rsidR="000B15A5">
        <w:rPr>
          <w:rFonts w:ascii="Big Caslon Medium" w:hAnsi="Big Caslon Medium"/>
          <w:sz w:val="22"/>
          <w:szCs w:val="22"/>
        </w:rPr>
        <w:t xml:space="preserve"> Overall focus and overview of argument</w:t>
      </w:r>
    </w:p>
    <w:p w14:paraId="4D15F0F4" w14:textId="18CC20B0" w:rsidR="00A56B75" w:rsidRDefault="631AD18D" w:rsidP="00A56B75">
      <w:pPr>
        <w:pStyle w:val="ListParagraph"/>
        <w:numPr>
          <w:ilvl w:val="0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Opening sentence: a ‘hook’ or opening statement that sets the focus for the interview</w:t>
      </w:r>
    </w:p>
    <w:p w14:paraId="68554013" w14:textId="73045F85" w:rsidR="0081205A" w:rsidRDefault="631AD18D" w:rsidP="00A56B75">
      <w:pPr>
        <w:pStyle w:val="ListParagraph"/>
        <w:numPr>
          <w:ilvl w:val="0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Focusing statements: explain the focus for your analysis. Each statement should….</w:t>
      </w:r>
    </w:p>
    <w:p w14:paraId="311FB838" w14:textId="4DE35F63" w:rsidR="0081205A" w:rsidRDefault="631AD18D" w:rsidP="631AD18D">
      <w:pPr>
        <w:pStyle w:val="ListParagraph"/>
        <w:numPr>
          <w:ilvl w:val="1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be more and more focused</w:t>
      </w:r>
    </w:p>
    <w:p w14:paraId="5792E39E" w14:textId="77777777" w:rsidR="0099631B" w:rsidRDefault="00E312B7" w:rsidP="631AD18D">
      <w:pPr>
        <w:pStyle w:val="ListParagraph"/>
        <w:numPr>
          <w:ilvl w:val="1"/>
          <w:numId w:val="2"/>
        </w:numPr>
        <w:rPr>
          <w:rFonts w:ascii="Big Caslon Medium" w:hAnsi="Big Caslon Medium"/>
          <w:sz w:val="22"/>
          <w:szCs w:val="22"/>
        </w:rPr>
      </w:pPr>
      <w:r>
        <w:rPr>
          <w:rFonts w:ascii="Big Caslon Medium" w:hAnsi="Big Caslon Medium"/>
          <w:sz w:val="22"/>
          <w:szCs w:val="22"/>
        </w:rPr>
        <w:t xml:space="preserve">build up to your </w:t>
      </w:r>
      <w:r w:rsidR="0099631B">
        <w:rPr>
          <w:rFonts w:ascii="Big Caslon Medium" w:hAnsi="Big Caslon Medium"/>
          <w:sz w:val="22"/>
          <w:szCs w:val="22"/>
        </w:rPr>
        <w:t xml:space="preserve">central question </w:t>
      </w:r>
    </w:p>
    <w:p w14:paraId="670A7F8D" w14:textId="1B4611D5" w:rsidR="0081205A" w:rsidRDefault="0099631B" w:rsidP="631AD18D">
      <w:pPr>
        <w:pStyle w:val="ListParagraph"/>
        <w:numPr>
          <w:ilvl w:val="1"/>
          <w:numId w:val="2"/>
        </w:numPr>
        <w:rPr>
          <w:rFonts w:ascii="Big Caslon Medium" w:hAnsi="Big Caslon Medium"/>
          <w:sz w:val="22"/>
          <w:szCs w:val="22"/>
        </w:rPr>
      </w:pPr>
      <w:r>
        <w:rPr>
          <w:rFonts w:ascii="Big Caslon Medium" w:hAnsi="Big Caslon Medium"/>
          <w:sz w:val="22"/>
          <w:szCs w:val="22"/>
        </w:rPr>
        <w:t>articulate central question (everything in the presentation should tie back to this</w:t>
      </w:r>
      <w:r w:rsidR="00E312B7">
        <w:rPr>
          <w:rFonts w:ascii="Big Caslon Medium" w:hAnsi="Big Caslon Medium"/>
          <w:sz w:val="22"/>
          <w:szCs w:val="22"/>
        </w:rPr>
        <w:t>)</w:t>
      </w:r>
    </w:p>
    <w:p w14:paraId="610CADB7" w14:textId="3E712C7C" w:rsidR="0081205A" w:rsidRDefault="0099631B" w:rsidP="00A56B75">
      <w:pPr>
        <w:pStyle w:val="ListParagraph"/>
        <w:numPr>
          <w:ilvl w:val="0"/>
          <w:numId w:val="2"/>
        </w:numPr>
        <w:rPr>
          <w:rFonts w:ascii="Big Caslon Medium" w:hAnsi="Big Caslon Medium"/>
          <w:sz w:val="22"/>
          <w:szCs w:val="22"/>
        </w:rPr>
      </w:pPr>
      <w:proofErr w:type="gramStart"/>
      <w:r>
        <w:rPr>
          <w:rFonts w:ascii="Big Caslon Medium" w:hAnsi="Big Caslon Medium"/>
          <w:sz w:val="22"/>
          <w:szCs w:val="22"/>
        </w:rPr>
        <w:t>main</w:t>
      </w:r>
      <w:proofErr w:type="gramEnd"/>
      <w:r>
        <w:rPr>
          <w:rFonts w:ascii="Big Caslon Medium" w:hAnsi="Big Caslon Medium"/>
          <w:sz w:val="22"/>
          <w:szCs w:val="22"/>
        </w:rPr>
        <w:t xml:space="preserve"> idea (</w:t>
      </w:r>
      <w:r w:rsidR="00E312B7">
        <w:rPr>
          <w:rFonts w:ascii="Big Caslon Medium" w:hAnsi="Big Caslon Medium"/>
          <w:sz w:val="22"/>
          <w:szCs w:val="22"/>
        </w:rPr>
        <w:t>thesis</w:t>
      </w:r>
      <w:r>
        <w:rPr>
          <w:rFonts w:ascii="Big Caslon Medium" w:hAnsi="Big Caslon Medium"/>
          <w:sz w:val="22"/>
          <w:szCs w:val="22"/>
        </w:rPr>
        <w:t>/agenda</w:t>
      </w:r>
      <w:r w:rsidR="00E312B7">
        <w:rPr>
          <w:rFonts w:ascii="Big Caslon Medium" w:hAnsi="Big Caslon Medium"/>
          <w:sz w:val="22"/>
          <w:szCs w:val="22"/>
        </w:rPr>
        <w:t>)</w:t>
      </w:r>
      <w:r w:rsidR="631AD18D" w:rsidRPr="631AD18D">
        <w:rPr>
          <w:rFonts w:ascii="Big Caslon Medium" w:hAnsi="Big Caslon Medium"/>
          <w:sz w:val="22"/>
          <w:szCs w:val="22"/>
        </w:rPr>
        <w:t xml:space="preserve">: this statement should express your overall argument (in other words, your </w:t>
      </w:r>
      <w:r w:rsidR="00617B7A">
        <w:rPr>
          <w:rFonts w:ascii="Big Caslon Medium" w:hAnsi="Big Caslon Medium"/>
          <w:sz w:val="22"/>
          <w:szCs w:val="22"/>
        </w:rPr>
        <w:t xml:space="preserve">overall </w:t>
      </w:r>
      <w:r w:rsidR="631AD18D" w:rsidRPr="631AD18D">
        <w:rPr>
          <w:rFonts w:ascii="Big Caslon Medium" w:hAnsi="Big Caslon Medium"/>
          <w:sz w:val="22"/>
          <w:szCs w:val="22"/>
        </w:rPr>
        <w:t>interpretat</w:t>
      </w:r>
      <w:r w:rsidR="00617B7A">
        <w:rPr>
          <w:rFonts w:ascii="Big Caslon Medium" w:hAnsi="Big Caslon Medium"/>
          <w:sz w:val="22"/>
          <w:szCs w:val="22"/>
        </w:rPr>
        <w:t>ion of how your analysis reveals new meaning in this poem)</w:t>
      </w:r>
      <w:r>
        <w:rPr>
          <w:rFonts w:ascii="Big Caslon Medium" w:hAnsi="Big Caslon Medium"/>
          <w:sz w:val="22"/>
          <w:szCs w:val="22"/>
        </w:rPr>
        <w:t>; it should also give a ‘road map’ of what will follow.</w:t>
      </w:r>
    </w:p>
    <w:p w14:paraId="7EF4B3D5" w14:textId="1E469BD2" w:rsidR="631AD18D" w:rsidRDefault="631AD18D" w:rsidP="631AD18D">
      <w:pPr>
        <w:rPr>
          <w:rFonts w:ascii="Big Caslon Medium" w:hAnsi="Big Caslon Medium"/>
          <w:b/>
          <w:bCs/>
          <w:sz w:val="22"/>
          <w:szCs w:val="22"/>
        </w:rPr>
      </w:pPr>
    </w:p>
    <w:p w14:paraId="6E47B9BE" w14:textId="48D7901D" w:rsidR="0081205A" w:rsidRPr="0081205A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b/>
          <w:bCs/>
          <w:sz w:val="22"/>
          <w:szCs w:val="22"/>
        </w:rPr>
        <w:t>Body</w:t>
      </w:r>
      <w:r w:rsidRPr="631AD18D">
        <w:rPr>
          <w:rFonts w:ascii="Big Caslon Medium" w:hAnsi="Big Caslon Medium"/>
          <w:sz w:val="22"/>
          <w:szCs w:val="22"/>
        </w:rPr>
        <w:t xml:space="preserve">: 3 main points that elaborate your argument in more specific terms. </w:t>
      </w:r>
    </w:p>
    <w:p w14:paraId="2A5CECB6" w14:textId="772FCBFC" w:rsidR="0081205A" w:rsidRPr="0081205A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Each point should have…</w:t>
      </w:r>
    </w:p>
    <w:p w14:paraId="42053747" w14:textId="2567DA13" w:rsidR="0081205A" w:rsidRDefault="631AD18D" w:rsidP="631AD18D">
      <w:pPr>
        <w:pStyle w:val="ListParagraph"/>
        <w:numPr>
          <w:ilvl w:val="0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Main Point: a focused claim that supports your </w:t>
      </w:r>
      <w:r w:rsidR="00E312B7">
        <w:rPr>
          <w:rFonts w:ascii="Big Caslon Medium" w:hAnsi="Big Caslon Medium"/>
          <w:sz w:val="22"/>
          <w:szCs w:val="22"/>
        </w:rPr>
        <w:t>main idea</w:t>
      </w:r>
      <w:r w:rsidRPr="631AD18D">
        <w:rPr>
          <w:rFonts w:ascii="Big Caslon Medium" w:hAnsi="Big Caslon Medium"/>
          <w:sz w:val="22"/>
          <w:szCs w:val="22"/>
        </w:rPr>
        <w:t>, and fits in logically</w:t>
      </w:r>
    </w:p>
    <w:p w14:paraId="1CA4DCA0" w14:textId="6ED00F41" w:rsidR="0081205A" w:rsidRDefault="631AD18D" w:rsidP="631AD18D">
      <w:pPr>
        <w:pStyle w:val="ListParagraph"/>
        <w:numPr>
          <w:ilvl w:val="0"/>
          <w:numId w:val="2"/>
        </w:numPr>
        <w:rPr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Support: prove your claim through your interpretation of textual evidence</w:t>
      </w:r>
    </w:p>
    <w:p w14:paraId="3759EEC4" w14:textId="4B3D6D39" w:rsidR="0081205A" w:rsidRDefault="631AD18D" w:rsidP="0081205A">
      <w:pPr>
        <w:pStyle w:val="ListParagraph"/>
        <w:numPr>
          <w:ilvl w:val="0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 xml:space="preserve">Concluding sentence: tie your </w:t>
      </w:r>
      <w:r w:rsidR="00E312B7">
        <w:rPr>
          <w:rFonts w:ascii="Big Caslon Medium" w:hAnsi="Big Caslon Medium"/>
          <w:sz w:val="22"/>
          <w:szCs w:val="22"/>
        </w:rPr>
        <w:t>supporting details back to the main idea</w:t>
      </w:r>
      <w:r w:rsidRPr="631AD18D">
        <w:rPr>
          <w:rFonts w:ascii="Big Caslon Medium" w:hAnsi="Big Caslon Medium"/>
          <w:sz w:val="22"/>
          <w:szCs w:val="22"/>
        </w:rPr>
        <w:t>. Explain their significance.</w:t>
      </w:r>
    </w:p>
    <w:p w14:paraId="7912A98A" w14:textId="4CCB9FE9" w:rsidR="631AD18D" w:rsidRDefault="631AD18D" w:rsidP="631AD18D">
      <w:pPr>
        <w:rPr>
          <w:rFonts w:ascii="Big Caslon Medium" w:hAnsi="Big Caslon Medium"/>
          <w:b/>
          <w:bCs/>
          <w:sz w:val="22"/>
          <w:szCs w:val="22"/>
        </w:rPr>
      </w:pPr>
    </w:p>
    <w:p w14:paraId="3A07A65E" w14:textId="6B0783FD" w:rsidR="0081205A" w:rsidRDefault="0081205A" w:rsidP="0081205A">
      <w:pPr>
        <w:rPr>
          <w:rFonts w:ascii="Big Caslon Medium" w:hAnsi="Big Caslon Medium"/>
          <w:sz w:val="22"/>
          <w:szCs w:val="22"/>
        </w:rPr>
      </w:pPr>
      <w:r w:rsidRPr="000B15A5">
        <w:rPr>
          <w:rFonts w:ascii="Big Caslon Medium" w:hAnsi="Big Caslon Medium"/>
          <w:b/>
          <w:sz w:val="22"/>
          <w:szCs w:val="22"/>
        </w:rPr>
        <w:t>Conclusion</w:t>
      </w:r>
      <w:r>
        <w:rPr>
          <w:rFonts w:ascii="Big Caslon Medium" w:hAnsi="Big Caslon Medium"/>
          <w:sz w:val="22"/>
          <w:szCs w:val="22"/>
        </w:rPr>
        <w:t>: S</w:t>
      </w:r>
      <w:r w:rsidR="00EC2746">
        <w:rPr>
          <w:rFonts w:ascii="Big Caslon Medium" w:hAnsi="Big Caslon Medium"/>
          <w:sz w:val="22"/>
          <w:szCs w:val="22"/>
        </w:rPr>
        <w:t>ynthesize the overall argument</w:t>
      </w:r>
      <w:r>
        <w:rPr>
          <w:rFonts w:ascii="Big Caslon Medium" w:hAnsi="Big Caslon Medium"/>
          <w:sz w:val="22"/>
          <w:szCs w:val="22"/>
        </w:rPr>
        <w:t xml:space="preserve"> and push it further</w:t>
      </w:r>
    </w:p>
    <w:p w14:paraId="335A4910" w14:textId="14CC9DA1" w:rsidR="0081205A" w:rsidRDefault="631AD18D" w:rsidP="631AD18D">
      <w:p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Sum up your overall argument in different terms than in the intro.</w:t>
      </w:r>
    </w:p>
    <w:p w14:paraId="629AAAAF" w14:textId="62804746" w:rsidR="0081205A" w:rsidRDefault="000B15A5" w:rsidP="0081205A">
      <w:pPr>
        <w:pStyle w:val="ListParagraph"/>
        <w:numPr>
          <w:ilvl w:val="1"/>
          <w:numId w:val="2"/>
        </w:numPr>
        <w:rPr>
          <w:rFonts w:ascii="Big Caslon Medium" w:hAnsi="Big Caslon Medium"/>
          <w:sz w:val="22"/>
          <w:szCs w:val="22"/>
        </w:rPr>
      </w:pPr>
      <w:r>
        <w:rPr>
          <w:rFonts w:ascii="Big Caslon Medium" w:hAnsi="Big Caslon Medium"/>
          <w:sz w:val="22"/>
          <w:szCs w:val="22"/>
        </w:rPr>
        <w:t>Synthesize (i.e., tie together) your main points, and build on them</w:t>
      </w:r>
    </w:p>
    <w:p w14:paraId="13208AFA" w14:textId="346D85E7" w:rsidR="000B15A5" w:rsidRPr="0081205A" w:rsidRDefault="631AD18D" w:rsidP="631AD18D">
      <w:pPr>
        <w:pStyle w:val="ListParagraph"/>
        <w:numPr>
          <w:ilvl w:val="1"/>
          <w:numId w:val="2"/>
        </w:numPr>
        <w:rPr>
          <w:rFonts w:ascii="Big Caslon Medium" w:hAnsi="Big Caslon Medium"/>
          <w:sz w:val="22"/>
          <w:szCs w:val="22"/>
        </w:rPr>
      </w:pPr>
      <w:r w:rsidRPr="631AD18D">
        <w:rPr>
          <w:rFonts w:ascii="Big Caslon Medium" w:hAnsi="Big Caslon Medium"/>
          <w:sz w:val="22"/>
          <w:szCs w:val="22"/>
        </w:rPr>
        <w:t>PUSH the argument further by exploring the questions:</w:t>
      </w:r>
      <w:r w:rsidRPr="631AD18D">
        <w:rPr>
          <w:rFonts w:ascii="Courier New" w:eastAsia="Courier New" w:hAnsi="Courier New" w:cs="Courier New"/>
          <w:sz w:val="22"/>
          <w:szCs w:val="22"/>
        </w:rPr>
        <w:t xml:space="preserve"> So what?  Now that I’ve proven my argument, why does it matter?  How does it affect my understanding of poem as a whole (especially the theme of nature)?</w:t>
      </w:r>
    </w:p>
    <w:p w14:paraId="0AB466EC" w14:textId="77777777" w:rsidR="00204A44" w:rsidRPr="00611DD0" w:rsidRDefault="00204A44" w:rsidP="00A97040">
      <w:pPr>
        <w:rPr>
          <w:rFonts w:ascii="Big Caslon Medium" w:hAnsi="Big Caslon Medium"/>
          <w:sz w:val="22"/>
          <w:szCs w:val="22"/>
        </w:rPr>
      </w:pPr>
    </w:p>
    <w:sectPr w:rsidR="00204A44" w:rsidRPr="00611DD0" w:rsidSect="0025017D">
      <w:headerReference w:type="default" r:id="rId8"/>
      <w:pgSz w:w="11907" w:h="16839" w:code="9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0A047A5" w14:textId="77777777" w:rsidR="0033571D" w:rsidRDefault="0033571D" w:rsidP="00A97040">
      <w:r>
        <w:separator/>
      </w:r>
    </w:p>
  </w:endnote>
  <w:endnote w:type="continuationSeparator" w:id="0">
    <w:p w14:paraId="38A93C06" w14:textId="77777777" w:rsidR="0033571D" w:rsidRDefault="0033571D" w:rsidP="00A970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ig Caslon Medium">
    <w:altName w:val="Bodoni MT"/>
    <w:charset w:val="00"/>
    <w:family w:val="auto"/>
    <w:pitch w:val="variable"/>
    <w:sig w:usb0="00000003" w:usb1="00000000" w:usb2="00000000" w:usb3="00000000" w:csb0="00000001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等线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D26F8E" w14:textId="77777777" w:rsidR="0033571D" w:rsidRDefault="0033571D" w:rsidP="00A97040">
      <w:r>
        <w:separator/>
      </w:r>
    </w:p>
  </w:footnote>
  <w:footnote w:type="continuationSeparator" w:id="0">
    <w:p w14:paraId="3ECF4B37" w14:textId="77777777" w:rsidR="0033571D" w:rsidRDefault="0033571D" w:rsidP="00A9704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E355FA7" w14:textId="571AD0B3" w:rsidR="00A97040" w:rsidRDefault="00A97040">
    <w:pPr>
      <w:pStyle w:val="Header"/>
    </w:pPr>
    <w:r>
      <w:t xml:space="preserve">Name: ______________________  </w:t>
    </w:r>
    <w:r>
      <w:tab/>
      <w:t xml:space="preserve">                                 Date</w:t>
    </w:r>
    <w:proofErr w:type="gramStart"/>
    <w:r>
      <w:t>:</w:t>
    </w:r>
    <w:r w:rsidR="00934147">
      <w:t>_</w:t>
    </w:r>
    <w:proofErr w:type="gramEnd"/>
    <w:r w:rsidR="00934147">
      <w:t>____________________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AD40E20"/>
    <w:multiLevelType w:val="hybridMultilevel"/>
    <w:tmpl w:val="0FE873B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6FA25C0B"/>
    <w:multiLevelType w:val="hybridMultilevel"/>
    <w:tmpl w:val="90DCCE28"/>
    <w:lvl w:ilvl="0" w:tplc="FFFFFFFF">
      <w:start w:val="1"/>
      <w:numFmt w:val="bullet"/>
      <w:lvlText w:val="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1BFC"/>
    <w:rsid w:val="0000105F"/>
    <w:rsid w:val="000B15A5"/>
    <w:rsid w:val="000C16D3"/>
    <w:rsid w:val="000D38AF"/>
    <w:rsid w:val="00203E19"/>
    <w:rsid w:val="00204A44"/>
    <w:rsid w:val="0025017D"/>
    <w:rsid w:val="0033571D"/>
    <w:rsid w:val="0036699C"/>
    <w:rsid w:val="003F7540"/>
    <w:rsid w:val="00493DFB"/>
    <w:rsid w:val="00506BC9"/>
    <w:rsid w:val="005B22F3"/>
    <w:rsid w:val="005B542A"/>
    <w:rsid w:val="00611DD0"/>
    <w:rsid w:val="00617B7A"/>
    <w:rsid w:val="00670237"/>
    <w:rsid w:val="006D0E96"/>
    <w:rsid w:val="007A3194"/>
    <w:rsid w:val="0080617D"/>
    <w:rsid w:val="0081205A"/>
    <w:rsid w:val="008D7383"/>
    <w:rsid w:val="00934147"/>
    <w:rsid w:val="0099631B"/>
    <w:rsid w:val="009D1136"/>
    <w:rsid w:val="00A56B75"/>
    <w:rsid w:val="00A97040"/>
    <w:rsid w:val="00AC4425"/>
    <w:rsid w:val="00AE3B60"/>
    <w:rsid w:val="00B03BAE"/>
    <w:rsid w:val="00B947DC"/>
    <w:rsid w:val="00C7517E"/>
    <w:rsid w:val="00C82DFE"/>
    <w:rsid w:val="00CD1BFC"/>
    <w:rsid w:val="00DC4E83"/>
    <w:rsid w:val="00E15075"/>
    <w:rsid w:val="00E312B7"/>
    <w:rsid w:val="00E347EB"/>
    <w:rsid w:val="00EC2746"/>
    <w:rsid w:val="00EC2D7C"/>
    <w:rsid w:val="18873945"/>
    <w:rsid w:val="631AD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4F047A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D1BF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5B22F3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22F3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A97040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97040"/>
  </w:style>
  <w:style w:type="paragraph" w:styleId="Footer">
    <w:name w:val="footer"/>
    <w:basedOn w:val="Normal"/>
    <w:link w:val="FooterChar"/>
    <w:uiPriority w:val="99"/>
    <w:unhideWhenUsed/>
    <w:rsid w:val="00A97040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97040"/>
  </w:style>
  <w:style w:type="paragraph" w:styleId="ListParagraph">
    <w:name w:val="List Paragraph"/>
    <w:basedOn w:val="Normal"/>
    <w:uiPriority w:val="34"/>
    <w:qFormat/>
    <w:rsid w:val="00204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3FA9D51-B643-43D2-8264-22ADF24F5C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634</Words>
  <Characters>3618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Michael Martell</cp:lastModifiedBy>
  <cp:revision>3</cp:revision>
  <cp:lastPrinted>2017-10-17T02:47:00Z</cp:lastPrinted>
  <dcterms:created xsi:type="dcterms:W3CDTF">2018-09-16T01:08:00Z</dcterms:created>
  <dcterms:modified xsi:type="dcterms:W3CDTF">2018-09-16T01:16:00Z</dcterms:modified>
</cp:coreProperties>
</file>