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DEE" w:rsidRDefault="009D5DEE">
      <w:r>
        <w:rPr>
          <w:rFonts w:hint="eastAsia"/>
        </w:rPr>
        <w:t>C</w:t>
      </w:r>
      <w:r>
        <w:t xml:space="preserve">haracterization </w:t>
      </w:r>
    </w:p>
    <w:p w:rsidR="009D5DEE" w:rsidRDefault="009D5DEE" w:rsidP="009D5DEE">
      <w:pPr>
        <w:pStyle w:val="a3"/>
        <w:numPr>
          <w:ilvl w:val="0"/>
          <w:numId w:val="1"/>
        </w:numPr>
        <w:ind w:firstLineChars="0"/>
      </w:pPr>
      <w:r>
        <w:t>Flatness and roundness</w:t>
      </w:r>
    </w:p>
    <w:p w:rsidR="009D5DEE" w:rsidRDefault="009D5DEE" w:rsidP="009D5DEE">
      <w:pPr>
        <w:pStyle w:val="a3"/>
        <w:numPr>
          <w:ilvl w:val="0"/>
          <w:numId w:val="1"/>
        </w:numPr>
        <w:ind w:firstLineChars="0"/>
      </w:pPr>
      <w:r>
        <w:t>Moral stature</w:t>
      </w:r>
    </w:p>
    <w:p w:rsidR="009D5DEE" w:rsidRDefault="009D5DEE" w:rsidP="009D5DEE">
      <w:pPr>
        <w:pStyle w:val="a3"/>
        <w:numPr>
          <w:ilvl w:val="0"/>
          <w:numId w:val="1"/>
        </w:numPr>
        <w:ind w:firstLineChars="0"/>
        <w:rPr>
          <w:rFonts w:hint="eastAsia"/>
        </w:rPr>
      </w:pPr>
    </w:p>
    <w:p w:rsidR="009D5DEE" w:rsidRDefault="009D5DEE"/>
    <w:p w:rsidR="00CE7111" w:rsidRDefault="009D5DEE">
      <w:r>
        <w:rPr>
          <w:rFonts w:hint="eastAsia"/>
        </w:rPr>
        <w:t>C</w:t>
      </w:r>
      <w:r>
        <w:t>onflict</w:t>
      </w:r>
    </w:p>
    <w:p w:rsidR="009D5DEE" w:rsidRDefault="009D5DEE">
      <w:r>
        <w:t xml:space="preserve">viewpoints of the Americans and that of the Muslims, </w:t>
      </w:r>
      <w:r>
        <w:t>h</w:t>
      </w:r>
      <w:r>
        <w:t>ow East and West are similar or different in terms of the ideological meanings and sociopolitical situation.</w:t>
      </w:r>
    </w:p>
    <w:p w:rsidR="009D5DEE" w:rsidRDefault="009D5DEE"/>
    <w:p w:rsidR="009D5DEE" w:rsidRDefault="009D5DEE">
      <w:r>
        <w:t xml:space="preserve">We as readers wish to identify with a protagonist whose story we slowly learn is largely articulated in terms of his sexual desire and denial: we at first empathize with his desire but then, when discovering its projection is problematic, simultaneously wish to reject it. </w:t>
      </w:r>
      <w:r w:rsidRPr="00471B99">
        <w:rPr>
          <w:highlight w:val="yellow"/>
        </w:rPr>
        <w:t>The interplay of the microcosm of an individual’s failed romantic relationship and the macrocosm of countries at conflict mimics the mobility and liminality of conflicting ideologies.</w:t>
      </w:r>
    </w:p>
    <w:p w:rsidR="009D5DEE" w:rsidRDefault="009D5DEE">
      <w:pPr>
        <w:rPr>
          <w:rFonts w:hint="eastAsia"/>
        </w:rPr>
      </w:pPr>
    </w:p>
    <w:p w:rsidR="009D5DEE" w:rsidRDefault="009D5DEE">
      <w:pPr>
        <w:rPr>
          <w:rFonts w:hint="eastAsia"/>
        </w:rPr>
      </w:pPr>
    </w:p>
    <w:p w:rsidR="009D5DEE" w:rsidRDefault="009D5DEE">
      <w:r>
        <w:t>Theme</w:t>
      </w:r>
    </w:p>
    <w:p w:rsidR="009D5DEE" w:rsidRDefault="009D5DEE">
      <w:r>
        <w:t>Nostalgia:</w:t>
      </w:r>
    </w:p>
    <w:p w:rsidR="009D5DEE" w:rsidRDefault="009D5DEE">
      <w:r>
        <w:t xml:space="preserve">Hamid portrays </w:t>
      </w:r>
      <w:proofErr w:type="spellStart"/>
      <w:r>
        <w:t>Changez</w:t>
      </w:r>
      <w:proofErr w:type="spellEnd"/>
      <w:r>
        <w:t xml:space="preserve"> as a confused personality who is filled with nostalgia for a ‘lost’ Pakistan when he is in New York and thinks about the happy moments he had spent in Pakistan; and for a ‘lost’ America when he comes back to Pakistan after the 9/11 catastrophe. He is also going through nostalgia when he describes his American attire to the American stranger that he looks like a true New Yorker. The exciting memories of Princeton and the Underwood Samson are unforgettable for him and fascinate him when he thinks about them. All these delightful memories filled him with nostalgia.</w:t>
      </w:r>
    </w:p>
    <w:p w:rsidR="009D5DEE" w:rsidRDefault="009D5DEE">
      <w:bookmarkStart w:id="0" w:name="_GoBack"/>
      <w:bookmarkEnd w:id="0"/>
    </w:p>
    <w:p w:rsidR="009D5DEE" w:rsidRDefault="009D5DEE"/>
    <w:p w:rsidR="009D5DEE" w:rsidRDefault="009D5DEE">
      <w:r>
        <w:t>Good sentences:</w:t>
      </w:r>
    </w:p>
    <w:p w:rsidR="009D5DEE" w:rsidRDefault="009D5DEE">
      <w:pPr>
        <w:rPr>
          <w:rFonts w:hint="eastAsia"/>
        </w:rPr>
      </w:pPr>
    </w:p>
    <w:p w:rsidR="009D5DEE" w:rsidRDefault="009D5DEE">
      <w:r>
        <w:t>The events of 9/11 turn American dreams into American nightmares.</w:t>
      </w:r>
    </w:p>
    <w:p w:rsidR="009D5DEE" w:rsidRDefault="009D5DEE"/>
    <w:p w:rsidR="009D5DEE" w:rsidRDefault="009D5DEE"/>
    <w:p w:rsidR="009D5DEE" w:rsidRDefault="009D5DEE">
      <w:r>
        <w:t xml:space="preserve">Key words: </w:t>
      </w:r>
    </w:p>
    <w:p w:rsidR="009D5DEE" w:rsidRDefault="009D5DEE">
      <w:r>
        <w:t>Protagonist</w:t>
      </w:r>
    </w:p>
    <w:p w:rsidR="009D5DEE" w:rsidRDefault="00DF0A32">
      <w:r>
        <w:t>Interplay</w:t>
      </w:r>
    </w:p>
    <w:p w:rsidR="00DF0A32" w:rsidRDefault="00DF0A32">
      <w:r>
        <w:t xml:space="preserve">Microcosm </w:t>
      </w:r>
    </w:p>
    <w:p w:rsidR="00DF0A32" w:rsidRDefault="00DF0A32">
      <w:r>
        <w:t>Confrontation</w:t>
      </w:r>
    </w:p>
    <w:p w:rsidR="00DF0A32" w:rsidRDefault="00B137CF">
      <w:r>
        <w:t>Triger</w:t>
      </w:r>
    </w:p>
    <w:p w:rsidR="00B137CF" w:rsidRDefault="00B137CF">
      <w:r>
        <w:t>Signify</w:t>
      </w:r>
    </w:p>
    <w:p w:rsidR="00B137CF" w:rsidRDefault="00B137CF">
      <w:pPr>
        <w:rPr>
          <w:rFonts w:hint="eastAsia"/>
        </w:rPr>
      </w:pPr>
      <w:r>
        <w:t xml:space="preserve">Conjure </w:t>
      </w:r>
    </w:p>
    <w:p w:rsidR="009D5DEE" w:rsidRDefault="009D5DEE"/>
    <w:p w:rsidR="009D5DEE" w:rsidRDefault="009D5DEE">
      <w:pPr>
        <w:rPr>
          <w:rFonts w:hint="eastAsia"/>
        </w:rPr>
      </w:pPr>
    </w:p>
    <w:p w:rsidR="009D5DEE" w:rsidRDefault="009D5DEE"/>
    <w:p w:rsidR="009D5DEE" w:rsidRDefault="009D5DEE">
      <w:pPr>
        <w:rPr>
          <w:rFonts w:hint="eastAsia"/>
        </w:rPr>
      </w:pPr>
    </w:p>
    <w:sectPr w:rsidR="009D5DE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45A7C"/>
    <w:multiLevelType w:val="hybridMultilevel"/>
    <w:tmpl w:val="46E6781C"/>
    <w:lvl w:ilvl="0" w:tplc="3C48F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EE"/>
    <w:rsid w:val="00350C9F"/>
    <w:rsid w:val="00471B99"/>
    <w:rsid w:val="006013BA"/>
    <w:rsid w:val="009D5DEE"/>
    <w:rsid w:val="00B137CF"/>
    <w:rsid w:val="00CE7111"/>
    <w:rsid w:val="00DF0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4744"/>
  <w15:chartTrackingRefBased/>
  <w15:docId w15:val="{4FF02A88-3430-4A37-89F9-F225F63A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List Paragraph"/>
    <w:basedOn w:val="a"/>
    <w:uiPriority w:val="34"/>
    <w:qFormat/>
    <w:rsid w:val="009D5D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2019-02-25T15:11:00Z</dcterms:created>
  <dcterms:modified xsi:type="dcterms:W3CDTF">2019-02-26T04:05:00Z</dcterms:modified>
</cp:coreProperties>
</file>