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AA" w:rsidRPr="007F3C46" w:rsidRDefault="00350765">
      <w:pPr>
        <w:rPr>
          <w:b/>
          <w:sz w:val="24"/>
          <w:szCs w:val="24"/>
        </w:rPr>
      </w:pPr>
      <w:r w:rsidRPr="007F3C46">
        <w:rPr>
          <w:b/>
          <w:sz w:val="24"/>
          <w:szCs w:val="24"/>
        </w:rPr>
        <w:t xml:space="preserve">Mark scheme for </w:t>
      </w:r>
      <w:proofErr w:type="spellStart"/>
      <w:r w:rsidRPr="007F3C46">
        <w:rPr>
          <w:b/>
          <w:sz w:val="24"/>
          <w:szCs w:val="24"/>
        </w:rPr>
        <w:t>PreDP</w:t>
      </w:r>
      <w:proofErr w:type="spellEnd"/>
      <w:r w:rsidRPr="007F3C46">
        <w:rPr>
          <w:b/>
          <w:sz w:val="24"/>
          <w:szCs w:val="24"/>
        </w:rPr>
        <w:t xml:space="preserve"> l10/IS 10 Final May Exam 16 May </w:t>
      </w:r>
      <w:proofErr w:type="gramStart"/>
      <w:r w:rsidRPr="007F3C46">
        <w:rPr>
          <w:b/>
          <w:sz w:val="24"/>
          <w:szCs w:val="24"/>
        </w:rPr>
        <w:t>2018 .</w:t>
      </w:r>
      <w:proofErr w:type="gramEnd"/>
    </w:p>
    <w:p w:rsidR="00350765" w:rsidRDefault="00350765" w:rsidP="00350765">
      <w:pPr>
        <w:rPr>
          <w:b/>
        </w:rPr>
      </w:pPr>
      <w:r>
        <w:t xml:space="preserve">1(a) </w:t>
      </w:r>
      <w:r>
        <w:rPr>
          <w:noProof/>
        </w:rPr>
        <w:drawing>
          <wp:inline distT="0" distB="0" distL="0" distR="0" wp14:anchorId="7B6B9EC3" wp14:editId="6AB69ED1">
            <wp:extent cx="1524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kg </w:t>
      </w:r>
      <w:r>
        <w:tab/>
      </w:r>
      <w:r>
        <w:tab/>
      </w:r>
      <w:r w:rsidR="00B25C80">
        <w:rPr>
          <w:b/>
          <w:i/>
        </w:rPr>
        <w:t>A1</w:t>
      </w:r>
      <w:r>
        <w:t xml:space="preserve"> </w:t>
      </w:r>
    </w:p>
    <w:p w:rsidR="00350765" w:rsidRDefault="00350765" w:rsidP="00350765">
      <w:r>
        <w:t xml:space="preserve">(b) </w:t>
      </w:r>
      <w:r>
        <w:tab/>
        <w:t xml:space="preserve"> </w:t>
      </w:r>
      <w:r>
        <w:rPr>
          <w:noProof/>
        </w:rPr>
        <w:drawing>
          <wp:inline distT="0" distB="0" distL="0" distR="0" wp14:anchorId="146CCD51" wp14:editId="2D0D5140">
            <wp:extent cx="5080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</w:t>
      </w:r>
      <w:r w:rsidR="00B25C80">
        <w:rPr>
          <w:b/>
          <w:i/>
        </w:rPr>
        <w:t xml:space="preserve">   A1</w:t>
      </w:r>
      <w:r>
        <w:rPr>
          <w:b/>
          <w:i/>
        </w:rPr>
        <w:t>)</w:t>
      </w:r>
      <w:r>
        <w:br/>
      </w:r>
      <w:r>
        <w:rPr>
          <w:b/>
          <w:i/>
        </w:rPr>
        <w:t xml:space="preserve">                     </w:t>
      </w:r>
      <w:r>
        <w:rPr>
          <w:noProof/>
        </w:rPr>
        <w:drawing>
          <wp:inline distT="0" distB="0" distL="0" distR="0" wp14:anchorId="72F2E042" wp14:editId="6A924646">
            <wp:extent cx="330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</w:t>
      </w:r>
      <w:r w:rsidR="00B25C80">
        <w:tab/>
      </w:r>
      <w:proofErr w:type="gramStart"/>
      <w:r w:rsidR="00B25C80">
        <w:rPr>
          <w:b/>
          <w:i/>
        </w:rPr>
        <w:t>A1</w:t>
      </w:r>
      <w:r>
        <w:rPr>
          <w:b/>
        </w:rPr>
        <w:t>(</w:t>
      </w:r>
      <w:proofErr w:type="spellStart"/>
      <w:proofErr w:type="gramEnd"/>
      <w:r>
        <w:rPr>
          <w:b/>
        </w:rPr>
        <w:t>ft</w:t>
      </w:r>
      <w:proofErr w:type="spellEnd"/>
      <w:r>
        <w:rPr>
          <w:b/>
        </w:rPr>
        <w:t>)</w:t>
      </w:r>
      <w:r w:rsidR="00B25C80">
        <w:rPr>
          <w:b/>
        </w:rPr>
        <w:t>,</w:t>
      </w:r>
      <w:r>
        <w:rPr>
          <w:b/>
        </w:rPr>
        <w:t xml:space="preserve"> </w:t>
      </w:r>
      <w:r>
        <w:rPr>
          <w:b/>
          <w:i/>
        </w:rPr>
        <w:t xml:space="preserve"> N2</w:t>
      </w:r>
    </w:p>
    <w:p w:rsidR="00350765" w:rsidRDefault="00350765" w:rsidP="00350765">
      <w:r>
        <w:rPr>
          <w:b/>
        </w:rPr>
        <w:t>Note:</w:t>
      </w:r>
      <w:r>
        <w:t xml:space="preserve"> Award </w:t>
      </w:r>
      <w:r>
        <w:rPr>
          <w:b/>
          <w:i/>
        </w:rPr>
        <w:t>(A1)</w:t>
      </w:r>
      <w:r>
        <w:t xml:space="preserve"> for identifying quartiles, </w:t>
      </w:r>
      <w:r>
        <w:rPr>
          <w:b/>
          <w:i/>
        </w:rPr>
        <w:t>(A1</w:t>
      </w:r>
      <w:proofErr w:type="gramStart"/>
      <w:r>
        <w:rPr>
          <w:b/>
          <w:i/>
        </w:rPr>
        <w:t>)</w:t>
      </w:r>
      <w:r>
        <w:rPr>
          <w:b/>
        </w:rPr>
        <w:t>(</w:t>
      </w:r>
      <w:proofErr w:type="spellStart"/>
      <w:proofErr w:type="gramEnd"/>
      <w:r>
        <w:rPr>
          <w:b/>
        </w:rPr>
        <w:t>ft</w:t>
      </w:r>
      <w:proofErr w:type="spellEnd"/>
      <w:r>
        <w:rPr>
          <w:b/>
        </w:rPr>
        <w:t>)</w:t>
      </w:r>
      <w:r>
        <w:t xml:space="preserve"> for correct subtraction of their quartiles.</w:t>
      </w:r>
    </w:p>
    <w:p w:rsidR="00350765" w:rsidRDefault="00350765" w:rsidP="00350765">
      <w:pPr>
        <w:rPr>
          <w:b/>
          <w:i/>
        </w:rPr>
      </w:pPr>
      <w:r>
        <w:t xml:space="preserve">(c) </w:t>
      </w:r>
      <w:r>
        <w:tab/>
      </w:r>
      <w:r>
        <w:rPr>
          <w:noProof/>
        </w:rPr>
        <w:drawing>
          <wp:inline distT="0" distB="0" distL="0" distR="0" wp14:anchorId="530A7FCD" wp14:editId="54D5B011">
            <wp:extent cx="1524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 w:rsidR="00B25C80">
        <w:tab/>
      </w:r>
      <w:r w:rsidR="00B25C80">
        <w:rPr>
          <w:b/>
          <w:i/>
        </w:rPr>
        <w:t>A1</w:t>
      </w:r>
    </w:p>
    <w:p w:rsidR="00350765" w:rsidRDefault="00350765" w:rsidP="00350765">
      <w:r>
        <w:t xml:space="preserve">(d) </w:t>
      </w:r>
      <w:r>
        <w:tab/>
      </w:r>
      <w:r>
        <w:rPr>
          <w:noProof/>
        </w:rPr>
        <w:drawing>
          <wp:inline distT="0" distB="0" distL="0" distR="0" wp14:anchorId="60C5A12E" wp14:editId="18C5449E">
            <wp:extent cx="939799" cy="254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B25C80">
        <w:rPr>
          <w:b/>
          <w:i/>
        </w:rPr>
        <w:t>M1</w:t>
      </w:r>
    </w:p>
    <w:p w:rsidR="00350765" w:rsidRDefault="00350765" w:rsidP="00350765">
      <w:r>
        <w:rPr>
          <w:b/>
        </w:rPr>
        <w:t>Note:</w:t>
      </w:r>
      <w:r>
        <w:t xml:space="preserve"> Award </w:t>
      </w:r>
      <w:r>
        <w:rPr>
          <w:b/>
          <w:i/>
        </w:rPr>
        <w:t>(M1)</w:t>
      </w:r>
      <w:r>
        <w:t xml:space="preserve"> for multiplication of midpoints by frequencies.</w:t>
      </w:r>
    </w:p>
    <w:p w:rsidR="00350765" w:rsidRDefault="00350765" w:rsidP="00350765">
      <w:pPr>
        <w:ind w:firstLine="720"/>
      </w:pPr>
      <w:r>
        <w:rPr>
          <w:noProof/>
        </w:rPr>
        <w:drawing>
          <wp:inline distT="0" distB="0" distL="0" distR="0" wp14:anchorId="62E6323F" wp14:editId="3422745A">
            <wp:extent cx="3302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kg</w:t>
      </w:r>
      <w:proofErr w:type="gramEnd"/>
      <w:r>
        <w:t xml:space="preserve">  </w:t>
      </w:r>
      <w:r>
        <w:tab/>
      </w:r>
      <w:r>
        <w:tab/>
      </w:r>
      <w:r w:rsidR="00B25C80">
        <w:rPr>
          <w:b/>
          <w:i/>
        </w:rPr>
        <w:t xml:space="preserve">A1, </w:t>
      </w:r>
      <w:r>
        <w:t xml:space="preserve"> </w:t>
      </w:r>
      <w:r>
        <w:rPr>
          <w:b/>
          <w:i/>
        </w:rPr>
        <w:t xml:space="preserve"> N2</w:t>
      </w:r>
    </w:p>
    <w:p w:rsidR="00350765" w:rsidRDefault="00350765" w:rsidP="00350765"/>
    <w:p w:rsidR="00350765" w:rsidRPr="00350765" w:rsidRDefault="00350765" w:rsidP="00350765">
      <w:r>
        <w:t>2. (</w:t>
      </w:r>
      <w:proofErr w:type="gramStart"/>
      <w:r>
        <w:t>a</w:t>
      </w:r>
      <w:proofErr w:type="gramEnd"/>
      <w:r>
        <w:t xml:space="preserve">) P(2 different </w:t>
      </w:r>
      <w:proofErr w:type="spellStart"/>
      <w:r>
        <w:t>colours</w:t>
      </w:r>
      <w:proofErr w:type="spellEnd"/>
      <w:r>
        <w:t xml:space="preserve">)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 first ∩Red second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Red first ∩Blue second</m:t>
            </m:r>
          </m:e>
        </m:d>
      </m:oMath>
    </w:p>
    <w:p w:rsidR="00350765" w:rsidRPr="00350765" w:rsidRDefault="00350765" w:rsidP="00350765">
      <w:r>
        <w:tab/>
      </w:r>
      <w:r>
        <w:tab/>
      </w:r>
      <w:r>
        <w:tab/>
      </w:r>
      <w:r w:rsidRPr="00B25C80">
        <w:rPr>
          <w:sz w:val="28"/>
          <w:szCs w:val="28"/>
        </w:rPr>
        <w:t xml:space="preserve">  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5C80" w:rsidRPr="00B25C80">
        <w:rPr>
          <w:sz w:val="28"/>
          <w:szCs w:val="28"/>
        </w:rPr>
        <w:tab/>
      </w:r>
      <w:r w:rsidR="00B25C80" w:rsidRPr="00B25C80">
        <w:rPr>
          <w:sz w:val="28"/>
          <w:szCs w:val="28"/>
        </w:rPr>
        <w:tab/>
      </w:r>
      <w:r w:rsidR="00B25C80" w:rsidRPr="00B25C80">
        <w:rPr>
          <w:sz w:val="28"/>
          <w:szCs w:val="28"/>
        </w:rPr>
        <w:tab/>
        <w:t>M1 A1</w:t>
      </w:r>
      <w:r w:rsidR="00B25C80" w:rsidRPr="00B25C80">
        <w:rPr>
          <w:sz w:val="28"/>
          <w:szCs w:val="28"/>
        </w:rPr>
        <w:br/>
      </w:r>
      <w:r w:rsidR="00B25C80" w:rsidRPr="00B25C80">
        <w:rPr>
          <w:sz w:val="28"/>
          <w:szCs w:val="28"/>
        </w:rPr>
        <w:tab/>
      </w:r>
      <w:r w:rsidR="00B25C80" w:rsidRPr="00B25C80">
        <w:rPr>
          <w:sz w:val="28"/>
          <w:szCs w:val="28"/>
        </w:rPr>
        <w:tab/>
      </w:r>
      <w:r w:rsidR="00B25C80" w:rsidRPr="00B25C80">
        <w:rPr>
          <w:sz w:val="28"/>
          <w:szCs w:val="28"/>
        </w:rPr>
        <w:tab/>
        <w:t xml:space="preserve">  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or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56</m:t>
            </m:r>
          </m:den>
        </m:f>
      </m:oMath>
      <w:r w:rsidR="00B25C80" w:rsidRPr="00B25C80">
        <w:rPr>
          <w:sz w:val="28"/>
          <w:szCs w:val="28"/>
        </w:rPr>
        <w:tab/>
      </w:r>
      <w:r w:rsidR="00B25C80">
        <w:tab/>
      </w:r>
      <w:r w:rsidR="00B25C80">
        <w:tab/>
      </w:r>
      <w:r w:rsidR="00B25C80">
        <w:tab/>
        <w:t>A1</w:t>
      </w:r>
    </w:p>
    <w:p w:rsidR="00B25C80" w:rsidRPr="00350765" w:rsidRDefault="00B25C80" w:rsidP="00B25C80">
      <w:r>
        <w:t xml:space="preserve">(b)  </w:t>
      </w:r>
      <w:proofErr w:type="gramStart"/>
      <w:r>
        <w:t>P(</w:t>
      </w:r>
      <w:proofErr w:type="gramEnd"/>
      <w:r>
        <w:t xml:space="preserve">second is blue)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 first ∩Blue second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Red first ∩Blue second</m:t>
            </m:r>
          </m:e>
        </m:d>
      </m:oMath>
    </w:p>
    <w:p w:rsidR="00350765" w:rsidRDefault="00B25C80" w:rsidP="00350765">
      <w:r>
        <w:tab/>
      </w:r>
      <w:r>
        <w:tab/>
        <w:t xml:space="preserve">         </w:t>
      </w:r>
      <w:r w:rsidRPr="00B25C80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25C8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M1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=  </w:t>
      </w:r>
      <w:r w:rsidRPr="00B25C8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or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56</m:t>
            </m:r>
          </m:den>
        </m:f>
      </m:oMath>
      <w:r w:rsidRPr="00B25C80">
        <w:rPr>
          <w:sz w:val="28"/>
          <w:szCs w:val="28"/>
        </w:rPr>
        <w:tab/>
      </w:r>
      <w:r>
        <w:tab/>
      </w:r>
      <w:r>
        <w:tab/>
      </w:r>
      <w:r>
        <w:tab/>
        <w:t>A1</w:t>
      </w:r>
    </w:p>
    <w:p w:rsidR="00B25C80" w:rsidRDefault="00B25C80" w:rsidP="00350765">
      <w:pPr>
        <w:rPr>
          <w:sz w:val="28"/>
          <w:szCs w:val="28"/>
        </w:rPr>
      </w:pPr>
      <w:r>
        <w:t xml:space="preserve">(c) </w:t>
      </w:r>
      <w:proofErr w:type="gramStart"/>
      <w:r>
        <w:t>P(</w:t>
      </w:r>
      <w:proofErr w:type="gramEnd"/>
      <w:r>
        <w:t xml:space="preserve"> First Red | Second Blue)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Red first ∩Blue second</m:t>
                </m:r>
              </m:e>
            </m:d>
          </m:num>
          <m:den>
            <m:r>
              <w:rPr>
                <w:rFonts w:ascii="Cambria Math" w:hAnsi="Cambria Math"/>
              </w:rPr>
              <m:t>P(Second is blue)</m:t>
            </m:r>
          </m:den>
        </m:f>
      </m:oMath>
      <w:r>
        <w:br/>
      </w:r>
      <w:r>
        <w:tab/>
      </w:r>
      <w:r>
        <w:tab/>
      </w:r>
      <w:r>
        <w:tab/>
        <w:t xml:space="preserve">           </w:t>
      </w:r>
      <w:r>
        <w:rPr>
          <w:sz w:val="28"/>
          <w:szCs w:val="28"/>
        </w:rPr>
        <w:t xml:space="preserve">=  </w:t>
      </w:r>
      <w:r w:rsidRPr="00B25C8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12/56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 /56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</m:t>
        </m:r>
      </m:oMath>
      <w:r>
        <w:rPr>
          <w:sz w:val="28"/>
          <w:szCs w:val="28"/>
        </w:rPr>
        <w:t xml:space="preserve">or  6/7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(M1) A1</w:t>
      </w:r>
      <w:r w:rsidRPr="00B25C8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25C80" w:rsidRDefault="00B25C80" w:rsidP="00350765">
      <w:pPr>
        <w:rPr>
          <w:sz w:val="28"/>
          <w:szCs w:val="28"/>
        </w:rPr>
      </w:pPr>
      <w:r>
        <w:rPr>
          <w:sz w:val="28"/>
          <w:szCs w:val="28"/>
        </w:rPr>
        <w:t>Note: M1 evidence of using conditional probability.</w:t>
      </w:r>
    </w:p>
    <w:p w:rsidR="00B25C80" w:rsidRDefault="00B25C80" w:rsidP="00350765"/>
    <w:p w:rsidR="000F2AE8" w:rsidRPr="00350765" w:rsidRDefault="000F2AE8" w:rsidP="00350765">
      <w:r>
        <w:lastRenderedPageBreak/>
        <w:t xml:space="preserve">3ai)    </w:t>
      </w:r>
      <w:r>
        <w:rPr>
          <w:noProof/>
        </w:rPr>
        <w:drawing>
          <wp:inline distT="0" distB="0" distL="0" distR="0">
            <wp:extent cx="2185059" cy="1842851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072" cy="186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A1 for shading </w:t>
      </w:r>
      <m:oMath>
        <m:r>
          <w:rPr>
            <w:rFonts w:ascii="Cambria Math" w:hAnsi="Cambria Math"/>
          </w:rPr>
          <m:t>A ∩B'</m:t>
        </m:r>
      </m:oMath>
      <w:r w:rsidR="005342AA">
        <w:t xml:space="preserve">     </w:t>
      </w:r>
      <w:r w:rsidR="005342AA">
        <w:tab/>
      </w:r>
      <w:r w:rsidR="005342AA" w:rsidRPr="005342AA">
        <w:t xml:space="preserve">A1 for shading </w:t>
      </w:r>
      <w:r w:rsidRPr="005342AA">
        <w:rPr>
          <w:b/>
          <w:color w:val="FF0000"/>
        </w:rPr>
        <w:t>C.</w:t>
      </w:r>
      <w:r w:rsidRPr="005342AA">
        <w:rPr>
          <w:color w:val="FF0000"/>
        </w:rPr>
        <w:t xml:space="preserve">    </w:t>
      </w:r>
      <w:bookmarkStart w:id="0" w:name="_GoBack"/>
      <w:bookmarkEnd w:id="0"/>
      <w:r>
        <w:br/>
        <w:t>(</w:t>
      </w:r>
      <w:proofErr w:type="spellStart"/>
      <w:proofErr w:type="gramStart"/>
      <w:r>
        <w:t>aii</w:t>
      </w:r>
      <w:proofErr w:type="spellEnd"/>
      <w:proofErr w:type="gramEnd"/>
      <w:r>
        <w:t xml:space="preserve">) Not </w:t>
      </w:r>
      <w:proofErr w:type="gramStart"/>
      <w:r>
        <w:t>equal 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A1</w:t>
      </w:r>
      <w:proofErr w:type="gramEnd"/>
      <w:r>
        <w:br/>
        <w:t>(</w:t>
      </w:r>
      <w:proofErr w:type="spellStart"/>
      <w:r>
        <w:t>aii</w:t>
      </w:r>
      <w:proofErr w:type="spellEnd"/>
      <w:r>
        <w:t xml:space="preserve">) </w:t>
      </w:r>
      <m:oMath>
        <m:r>
          <w:rPr>
            <w:rFonts w:ascii="Cambria Math" w:hAnsi="Cambria Math"/>
          </w:rPr>
          <m:t>C∪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C∪A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 the compliment is with set B and not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</m:oMath>
      <w:r>
        <w:t xml:space="preserve"> and thus we cannot apply DeMorgan’s Law. </w:t>
      </w:r>
      <w:r>
        <w:tab/>
      </w:r>
      <w:r>
        <w:tab/>
      </w:r>
      <w:r>
        <w:tab/>
      </w:r>
      <w:r>
        <w:tab/>
      </w:r>
      <w:r>
        <w:tab/>
        <w:t>R1</w:t>
      </w:r>
      <w:r>
        <w:br/>
      </w:r>
    </w:p>
    <w:p w:rsidR="002828B7" w:rsidRDefault="000F2AE8" w:rsidP="000F2AE8">
      <w:r>
        <w:t xml:space="preserve">3b)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∩C 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∩C 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    </w:t>
      </w:r>
      <w:r>
        <w:tab/>
      </w:r>
      <w:r>
        <w:tab/>
      </w:r>
      <w:r>
        <w:tab/>
      </w:r>
    </w:p>
    <w:p w:rsidR="00350765" w:rsidRDefault="000F2AE8" w:rsidP="000F2AE8">
      <w:r>
        <w:t xml:space="preserve">A1 for each </w:t>
      </w:r>
      <w:r w:rsidR="002828B7">
        <w:t xml:space="preserve">correct group including set notation.  </w:t>
      </w:r>
      <w:r w:rsidR="002828B7">
        <w:br/>
      </w:r>
      <w:r>
        <w:t xml:space="preserve">A1 for the </w:t>
      </w:r>
      <w:r w:rsidR="002828B7">
        <w:t xml:space="preserve">Union sign between the two groups. </w:t>
      </w:r>
      <w:r w:rsidR="002828B7">
        <w:br/>
        <w:t xml:space="preserve">Award A1A1A1 equivalent answer. </w:t>
      </w:r>
      <w:r w:rsidR="008465C3">
        <w:tab/>
      </w:r>
      <w:r w:rsidR="008465C3">
        <w:tab/>
      </w:r>
      <w:r w:rsidR="008465C3">
        <w:tab/>
      </w:r>
      <w:r w:rsidR="008465C3">
        <w:tab/>
      </w:r>
      <w:r w:rsidR="008465C3">
        <w:tab/>
      </w:r>
      <w:r w:rsidR="008465C3">
        <w:tab/>
      </w:r>
    </w:p>
    <w:p w:rsidR="008465C3" w:rsidRDefault="008465C3" w:rsidP="000F2AE8"/>
    <w:p w:rsidR="002828B7" w:rsidRDefault="002828B7" w:rsidP="000F2AE8">
      <w:r>
        <w:t xml:space="preserve">4.  </w:t>
      </w:r>
      <w:proofErr w:type="gramStart"/>
      <w:r>
        <w:t xml:space="preserve">Let </w:t>
      </w:r>
      <w:proofErr w:type="gramEnd"/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=k and A ∩B={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 </m:t>
        </m:r>
      </m:oMath>
      <w:r>
        <w:t xml:space="preserve">, where </w:t>
      </w:r>
      <w:r w:rsidRPr="002828B7">
        <w:rPr>
          <w:i/>
        </w:rPr>
        <w:t>k</w:t>
      </w:r>
      <w:r>
        <w:t xml:space="preserve"> is a positive integer and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is unique.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65C3">
        <w:tab/>
      </w:r>
      <w:r w:rsidRPr="008465C3">
        <w:rPr>
          <w:i/>
        </w:rPr>
        <w:t>A1</w:t>
      </w:r>
    </w:p>
    <w:p w:rsidR="002828B7" w:rsidRDefault="002828B7" w:rsidP="000F2AE8">
      <w:pPr>
        <w:rPr>
          <w:rFonts w:ascii="Times New Roman" w:hAnsi="Times New Roman" w:cs="Times New Roman"/>
        </w:rPr>
      </w:pPr>
      <w:r>
        <w:t>Let</w:t>
      </w:r>
      <m:oMath>
        <m:r>
          <w:rPr>
            <w:rFonts w:ascii="Cambria Math" w:hAnsi="Cambria Math"/>
          </w:rPr>
          <m:t xml:space="preserve"> 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w:proofErr w:type="gramStart"/>
      <w:r w:rsidR="008465C3">
        <w:rPr>
          <w:rFonts w:ascii="Times New Roman" w:hAnsi="Times New Roman" w:cs="Times New Roman"/>
          <w:i/>
        </w:rPr>
        <w:t>n(</w:t>
      </w:r>
      <w:proofErr w:type="gramEnd"/>
      <w:r w:rsidR="008465C3">
        <w:rPr>
          <w:rFonts w:ascii="Times New Roman" w:hAnsi="Times New Roman" w:cs="Times New Roman"/>
          <w:i/>
        </w:rPr>
        <w:t>A) = k + l ; l is a positive integer</w:t>
      </w:r>
      <w:r w:rsidR="008465C3">
        <w:rPr>
          <w:rFonts w:ascii="Times New Roman" w:hAnsi="Times New Roman" w:cs="Times New Roman"/>
          <w:i/>
        </w:rPr>
        <w:tab/>
      </w:r>
      <w:r w:rsidR="008465C3">
        <w:rPr>
          <w:rFonts w:ascii="Times New Roman" w:hAnsi="Times New Roman" w:cs="Times New Roman"/>
          <w:i/>
        </w:rPr>
        <w:tab/>
        <w:t>A1</w:t>
      </w:r>
      <w:r>
        <w:rPr>
          <w:rFonts w:ascii="Times New Roman" w:hAnsi="Times New Roman" w:cs="Times New Roman"/>
          <w:i/>
        </w:rPr>
        <w:br/>
      </w:r>
      <w:r>
        <w:t>Let</w:t>
      </w:r>
      <m:oMath>
        <m:r>
          <w:rPr>
            <w:rFonts w:ascii="Cambria Math" w:hAnsi="Cambria Math"/>
          </w:rPr>
          <m:t xml:space="preserve"> 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w:r>
        <w:rPr>
          <w:rFonts w:ascii="Times New Roman" w:hAnsi="Times New Roman" w:cs="Times New Roman"/>
          <w:i/>
        </w:rPr>
        <w:t>n(B)) = k + m</w:t>
      </w:r>
      <w:r w:rsidR="008465C3">
        <w:rPr>
          <w:rFonts w:ascii="Times New Roman" w:hAnsi="Times New Roman" w:cs="Times New Roman"/>
          <w:i/>
        </w:rPr>
        <w:t>; m is a positive integer</w:t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 xml:space="preserve">Thus,  </w:t>
      </w:r>
      <m:oMath>
        <m:r>
          <w:rPr>
            <w:rFonts w:ascii="Cambria Math" w:hAnsi="Cambria Math"/>
          </w:rPr>
          <m:t>A ∪ 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8465C3">
        <w:rPr>
          <w:rFonts w:ascii="Times New Roman" w:hAnsi="Times New Roman" w:cs="Times New Roman"/>
        </w:rPr>
        <w:t xml:space="preserve">  and </w:t>
      </w:r>
      <w:r w:rsidR="008465C3">
        <w:rPr>
          <w:rFonts w:ascii="Times New Roman" w:hAnsi="Times New Roman" w:cs="Times New Roman"/>
        </w:rPr>
        <w:tab/>
      </w:r>
      <w:r w:rsidR="008465C3">
        <w:rPr>
          <w:rFonts w:ascii="Times New Roman" w:hAnsi="Times New Roman" w:cs="Times New Roman"/>
        </w:rPr>
        <w:tab/>
      </w:r>
      <w:r w:rsidR="008465C3">
        <w:rPr>
          <w:rFonts w:ascii="Times New Roman" w:hAnsi="Times New Roman" w:cs="Times New Roman"/>
        </w:rPr>
        <w:tab/>
      </w:r>
      <w:r w:rsidR="008465C3">
        <w:rPr>
          <w:rFonts w:ascii="Times New Roman" w:hAnsi="Times New Roman" w:cs="Times New Roman"/>
        </w:rPr>
        <w:tab/>
      </w:r>
      <w:r w:rsidR="008465C3">
        <w:rPr>
          <w:rFonts w:ascii="Times New Roman" w:hAnsi="Times New Roman" w:cs="Times New Roman"/>
          <w:i/>
        </w:rPr>
        <w:t>A1</w:t>
      </w:r>
      <w:r w:rsidR="008465C3">
        <w:rPr>
          <w:rFonts w:ascii="Times New Roman" w:hAnsi="Times New Roman" w:cs="Times New Roman"/>
        </w:rPr>
        <w:br/>
      </w:r>
      <w:r w:rsidR="008465C3" w:rsidRPr="008465C3">
        <w:rPr>
          <w:rFonts w:ascii="Times New Roman" w:hAnsi="Times New Roman" w:cs="Times New Roman"/>
          <w:i/>
        </w:rPr>
        <w:t>n(</w:t>
      </w:r>
      <m:oMath>
        <m:r>
          <w:rPr>
            <w:rFonts w:ascii="Cambria Math" w:hAnsi="Cambria Math"/>
          </w:rPr>
          <m:t>A ∪ B)=k+l+m.</m:t>
        </m:r>
      </m:oMath>
      <w:r w:rsidR="008465C3">
        <w:rPr>
          <w:rFonts w:ascii="Times New Roman" w:hAnsi="Times New Roman" w:cs="Times New Roman"/>
          <w:i/>
        </w:rPr>
        <w:t xml:space="preserve"> </w:t>
      </w:r>
      <w:r w:rsidR="008465C3">
        <w:rPr>
          <w:rFonts w:ascii="Times New Roman" w:hAnsi="Times New Roman" w:cs="Times New Roman"/>
          <w:i/>
        </w:rPr>
        <w:tab/>
      </w:r>
      <w:r w:rsidR="008465C3">
        <w:rPr>
          <w:rFonts w:ascii="Times New Roman" w:hAnsi="Times New Roman" w:cs="Times New Roman"/>
          <w:i/>
        </w:rPr>
        <w:tab/>
      </w:r>
      <w:r w:rsidR="008465C3">
        <w:rPr>
          <w:rFonts w:ascii="Times New Roman" w:hAnsi="Times New Roman" w:cs="Times New Roman"/>
          <w:i/>
        </w:rPr>
        <w:tab/>
      </w:r>
      <w:r w:rsidR="008465C3">
        <w:rPr>
          <w:rFonts w:ascii="Times New Roman" w:hAnsi="Times New Roman" w:cs="Times New Roman"/>
          <w:i/>
        </w:rPr>
        <w:tab/>
      </w:r>
      <w:r w:rsidR="008465C3">
        <w:rPr>
          <w:rFonts w:ascii="Times New Roman" w:hAnsi="Times New Roman" w:cs="Times New Roman"/>
          <w:i/>
        </w:rPr>
        <w:tab/>
      </w:r>
      <w:r w:rsidR="008465C3">
        <w:rPr>
          <w:rFonts w:ascii="Times New Roman" w:hAnsi="Times New Roman" w:cs="Times New Roman"/>
          <w:i/>
        </w:rPr>
        <w:tab/>
      </w:r>
      <w:r w:rsidR="008465C3">
        <w:rPr>
          <w:rFonts w:ascii="Times New Roman" w:hAnsi="Times New Roman" w:cs="Times New Roman"/>
          <w:i/>
        </w:rPr>
        <w:tab/>
      </w:r>
      <w:r w:rsidR="008465C3">
        <w:rPr>
          <w:rFonts w:ascii="Times New Roman" w:hAnsi="Times New Roman" w:cs="Times New Roman"/>
          <w:i/>
        </w:rPr>
        <w:tab/>
        <w:t>A1</w:t>
      </w:r>
      <w:r w:rsidR="008465C3">
        <w:rPr>
          <w:rFonts w:ascii="Times New Roman" w:hAnsi="Times New Roman" w:cs="Times New Roman"/>
          <w:i/>
        </w:rPr>
        <w:br/>
        <w:t xml:space="preserve">                 = (</w:t>
      </w:r>
      <w:proofErr w:type="spellStart"/>
      <w:r w:rsidR="008465C3">
        <w:rPr>
          <w:rFonts w:ascii="Times New Roman" w:hAnsi="Times New Roman" w:cs="Times New Roman"/>
          <w:i/>
        </w:rPr>
        <w:t>k+l</w:t>
      </w:r>
      <w:proofErr w:type="spellEnd"/>
      <w:r w:rsidR="008465C3">
        <w:rPr>
          <w:rFonts w:ascii="Times New Roman" w:hAnsi="Times New Roman" w:cs="Times New Roman"/>
          <w:i/>
        </w:rPr>
        <w:t>) +(</w:t>
      </w:r>
      <w:proofErr w:type="spellStart"/>
      <w:r w:rsidR="008465C3">
        <w:rPr>
          <w:rFonts w:ascii="Times New Roman" w:hAnsi="Times New Roman" w:cs="Times New Roman"/>
          <w:i/>
        </w:rPr>
        <w:t>k+m</w:t>
      </w:r>
      <w:proofErr w:type="spellEnd"/>
      <w:r w:rsidR="008465C3">
        <w:rPr>
          <w:rFonts w:ascii="Times New Roman" w:hAnsi="Times New Roman" w:cs="Times New Roman"/>
          <w:i/>
        </w:rPr>
        <w:t xml:space="preserve">) – k </w:t>
      </w:r>
      <w:r w:rsidR="008465C3">
        <w:rPr>
          <w:rFonts w:ascii="Times New Roman" w:hAnsi="Times New Roman" w:cs="Times New Roman"/>
          <w:i/>
        </w:rPr>
        <w:tab/>
      </w:r>
      <w:r w:rsidR="008465C3">
        <w:rPr>
          <w:rFonts w:ascii="Times New Roman" w:hAnsi="Times New Roman" w:cs="Times New Roman"/>
          <w:i/>
        </w:rPr>
        <w:tab/>
      </w:r>
      <w:r w:rsidR="005342AA">
        <w:rPr>
          <w:rFonts w:ascii="Times New Roman" w:hAnsi="Times New Roman" w:cs="Times New Roman"/>
          <w:i/>
        </w:rPr>
        <w:tab/>
      </w:r>
      <w:r w:rsidR="005342AA">
        <w:rPr>
          <w:rFonts w:ascii="Times New Roman" w:hAnsi="Times New Roman" w:cs="Times New Roman"/>
          <w:i/>
        </w:rPr>
        <w:tab/>
      </w:r>
      <w:r w:rsidR="005342AA">
        <w:rPr>
          <w:rFonts w:ascii="Times New Roman" w:hAnsi="Times New Roman" w:cs="Times New Roman"/>
          <w:i/>
        </w:rPr>
        <w:tab/>
      </w:r>
      <w:r w:rsidR="005342AA">
        <w:rPr>
          <w:rFonts w:ascii="Times New Roman" w:hAnsi="Times New Roman" w:cs="Times New Roman"/>
          <w:i/>
        </w:rPr>
        <w:tab/>
      </w:r>
      <w:r w:rsidR="005342AA">
        <w:rPr>
          <w:rFonts w:ascii="Times New Roman" w:hAnsi="Times New Roman" w:cs="Times New Roman"/>
          <w:i/>
        </w:rPr>
        <w:tab/>
      </w:r>
      <w:r w:rsidR="005342AA">
        <w:rPr>
          <w:rFonts w:ascii="Times New Roman" w:hAnsi="Times New Roman" w:cs="Times New Roman"/>
          <w:i/>
        </w:rPr>
        <w:tab/>
        <w:t>A1</w:t>
      </w:r>
      <w:r w:rsidR="005342AA">
        <w:rPr>
          <w:rFonts w:ascii="Times New Roman" w:hAnsi="Times New Roman" w:cs="Times New Roman"/>
          <w:i/>
        </w:rPr>
        <w:br/>
        <w:t xml:space="preserve">                 = n(A)</w:t>
      </w:r>
      <w:r w:rsidR="008465C3">
        <w:rPr>
          <w:rFonts w:ascii="Times New Roman" w:hAnsi="Times New Roman" w:cs="Times New Roman"/>
          <w:i/>
        </w:rPr>
        <w:t xml:space="preserve"> + n(B) – n(</w:t>
      </w:r>
      <m:oMath>
        <m:r>
          <w:rPr>
            <w:rFonts w:ascii="Cambria Math" w:hAnsi="Cambria Math"/>
          </w:rPr>
          <m:t xml:space="preserve">A ∩B) </m:t>
        </m:r>
      </m:oMath>
      <w:r w:rsidR="008465C3">
        <w:rPr>
          <w:rFonts w:ascii="Times New Roman" w:hAnsi="Times New Roman" w:cs="Times New Roman"/>
          <w:i/>
        </w:rPr>
        <w:tab/>
      </w:r>
      <w:r w:rsidR="008465C3">
        <w:rPr>
          <w:rFonts w:ascii="Times New Roman" w:hAnsi="Times New Roman" w:cs="Times New Roman"/>
          <w:i/>
        </w:rPr>
        <w:tab/>
      </w:r>
      <w:r w:rsidR="008465C3" w:rsidRPr="008465C3">
        <w:rPr>
          <w:rFonts w:ascii="Times New Roman" w:hAnsi="Times New Roman" w:cs="Times New Roman"/>
        </w:rPr>
        <w:sym w:font="Wingdings" w:char="F06E"/>
      </w:r>
    </w:p>
    <w:p w:rsidR="008465C3" w:rsidRDefault="008465C3" w:rsidP="000F2AE8">
      <w:pPr>
        <w:rPr>
          <w:rFonts w:ascii="Times New Roman" w:hAnsi="Times New Roman" w:cs="Times New Roman"/>
        </w:rPr>
      </w:pPr>
    </w:p>
    <w:p w:rsidR="004B063C" w:rsidRDefault="008465C3" w:rsidP="000F2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D53802">
        <w:rPr>
          <w:rFonts w:ascii="Times New Roman" w:hAnsi="Times New Roman" w:cs="Times New Roman"/>
        </w:rPr>
        <w:t>(</w:t>
      </w:r>
      <w:proofErr w:type="gramStart"/>
      <w:r w:rsidR="00D53802">
        <w:rPr>
          <w:rFonts w:ascii="Times New Roman" w:hAnsi="Times New Roman" w:cs="Times New Roman"/>
        </w:rPr>
        <w:t>a</w:t>
      </w:r>
      <w:proofErr w:type="gramEnd"/>
      <w:r w:rsidR="00D53802">
        <w:rPr>
          <w:rFonts w:ascii="Times New Roman" w:hAnsi="Times New Roman" w:cs="Times New Roman"/>
        </w:rPr>
        <w:t xml:space="preserve">)  P(Male </w:t>
      </w:r>
      <m:oMath>
        <m:r>
          <w:rPr>
            <w:rFonts w:ascii="Cambria Math" w:hAnsi="Cambria Math" w:cs="Times New Roman"/>
          </w:rPr>
          <m:t>∩Commedy) ×751</m:t>
        </m:r>
      </m:oMath>
      <w:r w:rsidR="00D53802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386</m:t>
            </m:r>
          </m:num>
          <m:den>
            <m:r>
              <w:rPr>
                <w:rFonts w:ascii="Cambria Math" w:hAnsi="Cambria Math" w:cs="Times New Roman"/>
              </w:rPr>
              <m:t>751</m:t>
            </m:r>
          </m:den>
        </m:f>
        <m:r>
          <w:rPr>
            <w:rFonts w:ascii="Cambria Math" w:hAnsi="Cambria Math" w:cs="Times New Roman"/>
          </w:rPr>
          <m:t>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217</m:t>
            </m:r>
          </m:num>
          <m:den>
            <m:r>
              <w:rPr>
                <w:rFonts w:ascii="Cambria Math" w:hAnsi="Cambria Math" w:cs="Times New Roman"/>
              </w:rPr>
              <m:t>751</m:t>
            </m:r>
          </m:den>
        </m:f>
        <m:r>
          <w:rPr>
            <w:rFonts w:ascii="Cambria Math" w:hAnsi="Cambria Math" w:cs="Times New Roman"/>
          </w:rPr>
          <m:t>×751</m:t>
        </m:r>
      </m:oMath>
      <w:r w:rsidR="00D53802">
        <w:rPr>
          <w:rFonts w:ascii="Times New Roman" w:hAnsi="Times New Roman" w:cs="Times New Roman"/>
        </w:rPr>
        <w:tab/>
      </w:r>
      <w:r w:rsidR="00D53802">
        <w:rPr>
          <w:rFonts w:ascii="Times New Roman" w:hAnsi="Times New Roman" w:cs="Times New Roman"/>
        </w:rPr>
        <w:tab/>
      </w:r>
      <w:r w:rsidR="00D53802">
        <w:rPr>
          <w:rFonts w:ascii="Times New Roman" w:hAnsi="Times New Roman" w:cs="Times New Roman"/>
        </w:rPr>
        <w:tab/>
      </w:r>
      <w:r w:rsidR="00D53802">
        <w:rPr>
          <w:rFonts w:ascii="Times New Roman" w:hAnsi="Times New Roman" w:cs="Times New Roman"/>
        </w:rPr>
        <w:tab/>
      </w:r>
      <w:r w:rsidR="00D53802">
        <w:rPr>
          <w:rFonts w:ascii="Times New Roman" w:hAnsi="Times New Roman" w:cs="Times New Roman"/>
        </w:rPr>
        <w:tab/>
        <w:t xml:space="preserve">(M1) </w:t>
      </w:r>
      <w:r w:rsidR="00D53802">
        <w:rPr>
          <w:rFonts w:ascii="Times New Roman" w:hAnsi="Times New Roman" w:cs="Times New Roman"/>
        </w:rPr>
        <w:br/>
      </w:r>
      <w:r w:rsidR="00D53802">
        <w:rPr>
          <w:rFonts w:ascii="Times New Roman" w:hAnsi="Times New Roman" w:cs="Times New Roman"/>
        </w:rPr>
        <w:tab/>
      </w:r>
      <w:r w:rsidR="00D53802">
        <w:rPr>
          <w:rFonts w:ascii="Times New Roman" w:hAnsi="Times New Roman" w:cs="Times New Roman"/>
        </w:rPr>
        <w:tab/>
      </w:r>
      <w:r w:rsidR="00D53802">
        <w:rPr>
          <w:rFonts w:ascii="Times New Roman" w:hAnsi="Times New Roman" w:cs="Times New Roman"/>
        </w:rPr>
        <w:tab/>
      </w:r>
      <w:r w:rsidR="00D53802">
        <w:rPr>
          <w:rFonts w:ascii="Times New Roman" w:hAnsi="Times New Roman" w:cs="Times New Roman"/>
        </w:rPr>
        <w:tab/>
        <w:t xml:space="preserve">     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386</m:t>
            </m:r>
          </m:num>
          <m:den>
            <m:r>
              <w:rPr>
                <w:rFonts w:ascii="Cambria Math" w:hAnsi="Cambria Math" w:cs="Times New Roman"/>
              </w:rPr>
              <m:t>751</m:t>
            </m:r>
          </m:den>
        </m:f>
        <m:r>
          <w:rPr>
            <w:rFonts w:ascii="Cambria Math" w:hAnsi="Cambria Math" w:cs="Times New Roman"/>
          </w:rPr>
          <m:t>×217  or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83762</m:t>
            </m:r>
          </m:num>
          <m:den>
            <m:r>
              <w:rPr>
                <w:rFonts w:ascii="Cambria Math" w:hAnsi="Cambria Math" w:cs="Times New Roman"/>
              </w:rPr>
              <m:t>751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D53802">
        <w:rPr>
          <w:rFonts w:ascii="Times New Roman" w:hAnsi="Times New Roman" w:cs="Times New Roman"/>
        </w:rPr>
        <w:tab/>
      </w:r>
      <w:r w:rsidR="00D53802">
        <w:rPr>
          <w:rFonts w:ascii="Times New Roman" w:hAnsi="Times New Roman" w:cs="Times New Roman"/>
        </w:rPr>
        <w:tab/>
      </w:r>
      <w:r w:rsidR="00D53802">
        <w:rPr>
          <w:rFonts w:ascii="Times New Roman" w:hAnsi="Times New Roman" w:cs="Times New Roman"/>
        </w:rPr>
        <w:tab/>
      </w:r>
      <w:r w:rsidR="00D53802">
        <w:rPr>
          <w:rFonts w:ascii="Times New Roman" w:hAnsi="Times New Roman" w:cs="Times New Roman"/>
        </w:rPr>
        <w:tab/>
      </w:r>
      <w:r w:rsidR="004B063C">
        <w:rPr>
          <w:rFonts w:ascii="Times New Roman" w:hAnsi="Times New Roman" w:cs="Times New Roman"/>
        </w:rPr>
        <w:t>A1A1</w:t>
      </w:r>
    </w:p>
    <w:p w:rsidR="008465C3" w:rsidRDefault="00D53802" w:rsidP="000F2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</w:t>
      </w:r>
      <w:r w:rsidR="004B063C">
        <w:rPr>
          <w:rFonts w:ascii="Times New Roman" w:hAnsi="Times New Roman" w:cs="Times New Roman"/>
        </w:rPr>
        <w:t xml:space="preserve"> for correct numerator. A1 for correct denominator. </w:t>
      </w:r>
      <w:r w:rsidR="004B063C">
        <w:rPr>
          <w:rFonts w:ascii="Times New Roman" w:hAnsi="Times New Roman" w:cs="Times New Roman"/>
        </w:rPr>
        <w:br/>
        <w:t xml:space="preserve">Accept 112. </w:t>
      </w:r>
    </w:p>
    <w:p w:rsidR="004B063C" w:rsidRPr="004B063C" w:rsidRDefault="004B063C" w:rsidP="004B063C">
      <w:r>
        <w:rPr>
          <w:rFonts w:ascii="Times New Roman" w:hAnsi="Times New Roman" w:cs="Times New Roman"/>
        </w:rPr>
        <w:t xml:space="preserve">(b)  H1: </w:t>
      </w:r>
      <w:r>
        <w:t xml:space="preserve">the most watched </w:t>
      </w:r>
      <w:proofErr w:type="spellStart"/>
      <w:r>
        <w:t>programme</w:t>
      </w:r>
      <w:proofErr w:type="spellEnd"/>
      <w:r>
        <w:t xml:space="preserve"> type is NOT independent of</w:t>
      </w:r>
      <w:r w:rsidRPr="004B063C">
        <w:t xml:space="preserve"> gender</w:t>
      </w:r>
      <w:r>
        <w:rPr>
          <w:b/>
        </w:rPr>
        <w:t xml:space="preserve">. </w:t>
      </w:r>
      <w:r>
        <w:rPr>
          <w:b/>
        </w:rPr>
        <w:tab/>
      </w:r>
      <w:r>
        <w:rPr>
          <w:b/>
        </w:rPr>
        <w:tab/>
      </w:r>
      <w:r w:rsidRPr="004B063C">
        <w:t>A1</w:t>
      </w:r>
    </w:p>
    <w:p w:rsidR="004B063C" w:rsidRDefault="004B063C" w:rsidP="004B063C">
      <w:r w:rsidRPr="004B063C">
        <w:t>(c)  (2-1</w:t>
      </w:r>
      <w:proofErr w:type="gramStart"/>
      <w:r w:rsidRPr="004B063C">
        <w:t>)x</w:t>
      </w:r>
      <w:proofErr w:type="gramEnd"/>
      <w:r w:rsidRPr="004B063C">
        <w:t>(4-1) = 3 .</w:t>
      </w:r>
      <w:r w:rsidRPr="004B063C">
        <w:tab/>
      </w:r>
      <w:r w:rsidRPr="004B063C">
        <w:tab/>
      </w:r>
      <w:r w:rsidRPr="004B063C">
        <w:tab/>
      </w:r>
      <w:r w:rsidRPr="004B063C">
        <w:tab/>
      </w:r>
      <w:r w:rsidRPr="004B063C">
        <w:tab/>
      </w:r>
      <w:r w:rsidRPr="004B063C">
        <w:tab/>
      </w:r>
      <w:r w:rsidRPr="004B063C">
        <w:tab/>
      </w:r>
      <w:r w:rsidRPr="004B063C">
        <w:tab/>
      </w:r>
      <w:r w:rsidRPr="004B063C">
        <w:tab/>
        <w:t>A1</w:t>
      </w:r>
      <w:r>
        <w:br/>
      </w:r>
      <w:r>
        <w:rPr>
          <w:noProof/>
        </w:rPr>
        <w:drawing>
          <wp:inline distT="0" distB="0" distL="0" distR="0" wp14:anchorId="544321D0" wp14:editId="72C40415">
            <wp:extent cx="18383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3C" w:rsidRDefault="004B063C" w:rsidP="004B063C">
      <w:r>
        <w:lastRenderedPageBreak/>
        <w:t xml:space="preserve">(d) 0.00570 (3 </w:t>
      </w:r>
      <w:proofErr w:type="spellStart"/>
      <w:r>
        <w:t>s.f.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</w:t>
      </w:r>
    </w:p>
    <w:p w:rsidR="004B063C" w:rsidRDefault="004B063C" w:rsidP="004B063C">
      <w:r>
        <w:t>(e) Since the p-value of 0.00570 is smaller than the significance level at 0.05      R1</w:t>
      </w:r>
      <w:r>
        <w:br/>
        <w:t>then we will reject the null hypothesis and failed to reject the alternative that “the most</w:t>
      </w:r>
      <w:r>
        <w:br/>
        <w:t xml:space="preserve">watched </w:t>
      </w:r>
      <w:proofErr w:type="spellStart"/>
      <w:r>
        <w:t>programme</w:t>
      </w:r>
      <w:proofErr w:type="spellEnd"/>
      <w:r>
        <w:t xml:space="preserve"> type is not independent of gender.”</w:t>
      </w:r>
      <w:r>
        <w:tab/>
      </w:r>
      <w:r>
        <w:tab/>
      </w:r>
      <w:r>
        <w:tab/>
        <w:t>A1</w:t>
      </w:r>
    </w:p>
    <w:p w:rsidR="004B063C" w:rsidRDefault="004B063C" w:rsidP="004B063C"/>
    <w:p w:rsidR="00694C39" w:rsidRDefault="004B063C" w:rsidP="00694C39">
      <w:r>
        <w:t xml:space="preserve">6. </w:t>
      </w:r>
      <w:r w:rsidR="00694C39">
        <w:br/>
        <w:t>(</w:t>
      </w:r>
      <w:proofErr w:type="gramStart"/>
      <w:r w:rsidR="00694C39">
        <w:t>a</w:t>
      </w:r>
      <w:proofErr w:type="gramEnd"/>
      <w:r w:rsidR="00694C39">
        <w:t xml:space="preserve">) </w:t>
      </w:r>
      <w:r w:rsidR="00694C39">
        <w:tab/>
      </w:r>
      <w:r w:rsidR="00694C39">
        <w:rPr>
          <w:noProof/>
        </w:rPr>
        <w:drawing>
          <wp:inline distT="0" distB="0" distL="0" distR="0" wp14:anchorId="3FF9CD94" wp14:editId="6D508147">
            <wp:extent cx="1079500" cy="1651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94C39">
        <w:t xml:space="preserve"> </w:t>
      </w:r>
      <w:r w:rsidR="00694C39">
        <w:tab/>
      </w:r>
      <w:r w:rsidR="00694C39">
        <w:tab/>
      </w:r>
      <w:r w:rsidR="00694C39">
        <w:tab/>
      </w:r>
      <w:r w:rsidR="00694C39">
        <w:tab/>
      </w:r>
      <w:r w:rsidR="00694C39">
        <w:tab/>
      </w:r>
      <w:r w:rsidR="00694C39">
        <w:rPr>
          <w:b/>
          <w:i/>
        </w:rPr>
        <w:t>A1A1</w:t>
      </w:r>
    </w:p>
    <w:p w:rsidR="00694C39" w:rsidRDefault="00694C39" w:rsidP="00694C39">
      <w:pPr>
        <w:pStyle w:val="NumberAndMarksAvailable"/>
        <w:contextualSpacing w:val="0"/>
      </w:pPr>
      <w:r>
        <w:tab/>
        <w:t>(b)  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>
        <w:rPr>
          <w:noProof/>
        </w:rPr>
        <w:drawing>
          <wp:inline distT="0" distB="0" distL="0" distR="0" wp14:anchorId="7ABB03AB" wp14:editId="7388AF14">
            <wp:extent cx="647700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A1 (</w:t>
      </w:r>
      <w:proofErr w:type="spellStart"/>
      <w:r>
        <w:rPr>
          <w:b/>
          <w:i/>
        </w:rPr>
        <w:t>ft</w:t>
      </w:r>
      <w:proofErr w:type="spellEnd"/>
      <w:r>
        <w:rPr>
          <w:b/>
          <w:i/>
        </w:rPr>
        <w:t xml:space="preserve">) </w:t>
      </w:r>
    </w:p>
    <w:p w:rsidR="00694C39" w:rsidRDefault="00694C39" w:rsidP="00694C39">
      <w:r>
        <w:t xml:space="preserve">(ii) </w:t>
      </w:r>
      <w:r>
        <w:rPr>
          <w:noProof/>
        </w:rPr>
        <w:drawing>
          <wp:inline distT="0" distB="0" distL="0" distR="0" wp14:anchorId="5DB18B20" wp14:editId="7F332403">
            <wp:extent cx="1524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</w:t>
      </w:r>
      <w:proofErr w:type="gramStart"/>
      <w:r>
        <w:t>micrograms</w:t>
      </w:r>
      <w:proofErr w:type="gramEnd"/>
      <w:r>
        <w:t xml:space="preserve"> per cubic </w:t>
      </w:r>
      <w:proofErr w:type="spellStart"/>
      <w:r>
        <w:t>metre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</w:r>
      <w:r>
        <w:rPr>
          <w:b/>
          <w:i/>
        </w:rPr>
        <w:t>A1 (</w:t>
      </w:r>
      <w:proofErr w:type="spellStart"/>
      <w:r>
        <w:rPr>
          <w:b/>
          <w:i/>
        </w:rPr>
        <w:t>ft</w:t>
      </w:r>
      <w:proofErr w:type="spellEnd"/>
      <w:r>
        <w:rPr>
          <w:b/>
          <w:i/>
        </w:rPr>
        <w:t>)</w:t>
      </w:r>
    </w:p>
    <w:p w:rsidR="00694C39" w:rsidRDefault="00694C39" w:rsidP="00694C39">
      <w:r>
        <w:rPr>
          <w:b/>
        </w:rPr>
        <w:t>Note:</w:t>
      </w:r>
      <w:r>
        <w:t xml:space="preserve"> Follow through from part (a) irrespective of working seen.</w:t>
      </w:r>
    </w:p>
    <w:p w:rsidR="00694C39" w:rsidRDefault="00694C39" w:rsidP="00694C39">
      <w:r>
        <w:t xml:space="preserve">iii) </w:t>
      </w:r>
      <w:r>
        <w:rPr>
          <w:noProof/>
        </w:rPr>
        <w:drawing>
          <wp:inline distT="0" distB="0" distL="0" distR="0" wp14:anchorId="67F97BAD" wp14:editId="690A8DF6">
            <wp:extent cx="1562100" cy="1905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G2 (</w:t>
      </w:r>
      <w:proofErr w:type="spellStart"/>
      <w:r>
        <w:rPr>
          <w:b/>
          <w:i/>
        </w:rPr>
        <w:t>ft</w:t>
      </w:r>
      <w:proofErr w:type="spellEnd"/>
      <w:r>
        <w:rPr>
          <w:b/>
          <w:i/>
        </w:rPr>
        <w:t xml:space="preserve">) </w:t>
      </w:r>
    </w:p>
    <w:p w:rsidR="00694C39" w:rsidRDefault="00694C39" w:rsidP="00694C39">
      <w:r>
        <w:rPr>
          <w:b/>
        </w:rPr>
        <w:t>Note:</w:t>
      </w:r>
      <w:r>
        <w:t xml:space="preserve"> Follow through from part (a) irrespective of working seen.</w:t>
      </w:r>
    </w:p>
    <w:p w:rsidR="00694C39" w:rsidRDefault="00694C39" w:rsidP="00694C39">
      <w:r>
        <w:t xml:space="preserve">(c)  </w:t>
      </w:r>
    </w:p>
    <w:p w:rsidR="00694C39" w:rsidRDefault="00694C39" w:rsidP="00694C39">
      <w:r>
        <w:rPr>
          <w:noProof/>
        </w:rPr>
        <w:drawing>
          <wp:inline distT="0" distB="0" distL="0" distR="0" wp14:anchorId="1984D6B5" wp14:editId="182D985A">
            <wp:extent cx="3429000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b/>
          <w:i/>
        </w:rPr>
        <w:t>A1 (</w:t>
      </w:r>
      <w:proofErr w:type="spellStart"/>
      <w:r>
        <w:rPr>
          <w:b/>
          <w:i/>
        </w:rPr>
        <w:t>ft</w:t>
      </w:r>
      <w:proofErr w:type="spellEnd"/>
      <w:r>
        <w:rPr>
          <w:b/>
          <w:i/>
        </w:rPr>
        <w:t>) A1 (</w:t>
      </w:r>
      <w:proofErr w:type="spellStart"/>
      <w:r>
        <w:rPr>
          <w:b/>
          <w:i/>
        </w:rPr>
        <w:t>ft</w:t>
      </w:r>
      <w:proofErr w:type="spellEnd"/>
      <w:r>
        <w:rPr>
          <w:b/>
          <w:i/>
        </w:rPr>
        <w:t>)</w:t>
      </w:r>
    </w:p>
    <w:p w:rsidR="00694C39" w:rsidRDefault="00694C39" w:rsidP="00694C39">
      <w:r>
        <w:rPr>
          <w:b/>
        </w:rPr>
        <w:t>Note:</w:t>
      </w:r>
      <w:r>
        <w:t xml:space="preserve"> Award </w:t>
      </w:r>
      <w:r>
        <w:rPr>
          <w:b/>
          <w:i/>
        </w:rPr>
        <w:t>(A1</w:t>
      </w:r>
      <w:proofErr w:type="gramStart"/>
      <w:r>
        <w:rPr>
          <w:b/>
          <w:i/>
        </w:rPr>
        <w:t>)</w:t>
      </w:r>
      <w:r>
        <w:rPr>
          <w:b/>
        </w:rPr>
        <w:t>(</w:t>
      </w:r>
      <w:proofErr w:type="spellStart"/>
      <w:proofErr w:type="gramEnd"/>
      <w:r>
        <w:rPr>
          <w:b/>
        </w:rPr>
        <w:t>ft</w:t>
      </w:r>
      <w:proofErr w:type="spellEnd"/>
      <w:r>
        <w:rPr>
          <w:b/>
        </w:rPr>
        <w:t>)</w:t>
      </w:r>
      <w:r>
        <w:t xml:space="preserve"> for </w:t>
      </w:r>
      <w:r>
        <w:rPr>
          <w:noProof/>
        </w:rPr>
        <w:drawing>
          <wp:inline distT="0" distB="0" distL="0" distR="0" wp14:anchorId="283A69D2" wp14:editId="63FA6ECF">
            <wp:extent cx="4064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Award </w:t>
      </w:r>
      <w:r>
        <w:rPr>
          <w:b/>
          <w:i/>
        </w:rPr>
        <w:t>(A1</w:t>
      </w:r>
      <w:proofErr w:type="gramStart"/>
      <w:r>
        <w:rPr>
          <w:b/>
          <w:i/>
        </w:rPr>
        <w:t>)</w:t>
      </w:r>
      <w:r>
        <w:rPr>
          <w:b/>
        </w:rPr>
        <w:t>(</w:t>
      </w:r>
      <w:proofErr w:type="spellStart"/>
      <w:proofErr w:type="gramEnd"/>
      <w:r>
        <w:rPr>
          <w:b/>
        </w:rPr>
        <w:t>ft</w:t>
      </w:r>
      <w:proofErr w:type="spellEnd"/>
      <w:r>
        <w:rPr>
          <w:b/>
        </w:rPr>
        <w:t>)</w:t>
      </w:r>
      <w:r>
        <w:t xml:space="preserve"> for </w:t>
      </w:r>
      <w:r>
        <w:rPr>
          <w:noProof/>
        </w:rPr>
        <w:drawing>
          <wp:inline distT="0" distB="0" distL="0" distR="0" wp14:anchorId="1979ED05" wp14:editId="758688EB">
            <wp:extent cx="241300" cy="1524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If answer is not an equation award at most </w:t>
      </w:r>
      <w:r>
        <w:rPr>
          <w:b/>
          <w:i/>
        </w:rPr>
        <w:t>(A1</w:t>
      </w:r>
      <w:proofErr w:type="gramStart"/>
      <w:r>
        <w:rPr>
          <w:b/>
          <w:i/>
        </w:rPr>
        <w:t>)</w:t>
      </w:r>
      <w:r>
        <w:rPr>
          <w:b/>
        </w:rPr>
        <w:t>(</w:t>
      </w:r>
      <w:proofErr w:type="spellStart"/>
      <w:proofErr w:type="gramEnd"/>
      <w:r>
        <w:rPr>
          <w:b/>
        </w:rPr>
        <w:t>ft</w:t>
      </w:r>
      <w:proofErr w:type="spellEnd"/>
      <w:r>
        <w:rPr>
          <w:b/>
        </w:rPr>
        <w:t>)</w:t>
      </w:r>
      <w:r>
        <w:rPr>
          <w:b/>
          <w:i/>
        </w:rPr>
        <w:t>(A0)</w:t>
      </w:r>
      <w:r>
        <w:t>. Follow through from part (a) irrespective of working seen.</w:t>
      </w:r>
    </w:p>
    <w:p w:rsidR="00694C39" w:rsidRDefault="00694C39" w:rsidP="00694C39">
      <w:pPr>
        <w:pStyle w:val="NumberAndMarksAvailable"/>
        <w:contextualSpacing w:val="0"/>
      </w:pPr>
      <w:r>
        <w:t xml:space="preserve"> </w:t>
      </w:r>
      <w:r>
        <w:tab/>
        <w:t>(</w:t>
      </w:r>
      <w:proofErr w:type="gramStart"/>
      <w:r>
        <w:t>di</w:t>
      </w:r>
      <w:proofErr w:type="gramEnd"/>
      <w:r>
        <w:t xml:space="preserve">) </w:t>
      </w:r>
      <w:r>
        <w:rPr>
          <w:noProof/>
        </w:rPr>
        <w:drawing>
          <wp:inline distT="0" distB="0" distL="0" distR="0" wp14:anchorId="293F77DA" wp14:editId="02E5BBFE">
            <wp:extent cx="1968500" cy="1524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>M1</w:t>
      </w:r>
    </w:p>
    <w:p w:rsidR="00694C39" w:rsidRDefault="00694C39" w:rsidP="00694C39">
      <w:r>
        <w:rPr>
          <w:b/>
        </w:rPr>
        <w:t>Note:</w:t>
      </w:r>
      <w:r>
        <w:t xml:space="preserve"> Award </w:t>
      </w:r>
      <w:r>
        <w:rPr>
          <w:b/>
          <w:i/>
        </w:rPr>
        <w:t>(M1)</w:t>
      </w:r>
      <w:r>
        <w:t xml:space="preserve"> for correct substitution into their regression line.</w:t>
      </w:r>
    </w:p>
    <w:p w:rsidR="00694C39" w:rsidRDefault="00694C39" w:rsidP="00694C39">
      <w:r>
        <w:rPr>
          <w:noProof/>
        </w:rPr>
        <w:drawing>
          <wp:inline distT="0" distB="0" distL="0" distR="0" wp14:anchorId="4269B1ED" wp14:editId="6BDBA2D8">
            <wp:extent cx="1270000" cy="1905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i/>
        </w:rPr>
        <w:t>A1(</w:t>
      </w:r>
      <w:proofErr w:type="spellStart"/>
      <w:proofErr w:type="gramEnd"/>
      <w:r>
        <w:rPr>
          <w:b/>
          <w:i/>
        </w:rPr>
        <w:t>ft</w:t>
      </w:r>
      <w:proofErr w:type="spellEnd"/>
      <w:r>
        <w:rPr>
          <w:b/>
          <w:i/>
        </w:rPr>
        <w:t>) G2</w:t>
      </w:r>
    </w:p>
    <w:p w:rsidR="00694C39" w:rsidRDefault="00694C39" w:rsidP="00694C39">
      <w:r>
        <w:rPr>
          <w:b/>
        </w:rPr>
        <w:t>Note:</w:t>
      </w:r>
      <w:r>
        <w:t xml:space="preserve"> Follow through from part (c). Accept </w:t>
      </w:r>
      <w:r>
        <w:rPr>
          <w:noProof/>
        </w:rPr>
        <w:drawing>
          <wp:inline distT="0" distB="0" distL="0" distR="0" wp14:anchorId="64032FD4" wp14:editId="694EBF7D">
            <wp:extent cx="812800" cy="1905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from use of </w:t>
      </w:r>
      <w:r>
        <w:rPr>
          <w:noProof/>
        </w:rPr>
        <w:drawing>
          <wp:inline distT="0" distB="0" distL="0" distR="0" wp14:anchorId="0D1518B2" wp14:editId="7D6128EC">
            <wp:extent cx="762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significant figure values.</w:t>
      </w:r>
    </w:p>
    <w:p w:rsidR="00694C39" w:rsidRDefault="00694C39" w:rsidP="00694C39">
      <w:r>
        <w:t>(</w:t>
      </w:r>
      <w:proofErr w:type="gramStart"/>
      <w:r>
        <w:t>dii</w:t>
      </w:r>
      <w:proofErr w:type="gramEnd"/>
      <w:r>
        <w:t xml:space="preserve">) Ernesto’s estimate is not reliable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>A1</w:t>
      </w:r>
    </w:p>
    <w:p w:rsidR="00694C39" w:rsidRDefault="00694C39" w:rsidP="00694C39">
      <w:pPr>
        <w:ind w:firstLine="720"/>
      </w:pPr>
      <w:proofErr w:type="gramStart"/>
      <w:r>
        <w:t>this</w:t>
      </w:r>
      <w:proofErr w:type="gramEnd"/>
      <w:r>
        <w:t xml:space="preserve"> is extrapolation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>R1</w:t>
      </w:r>
    </w:p>
    <w:p w:rsidR="00694C39" w:rsidRDefault="00694C39" w:rsidP="00694C39">
      <w:r>
        <w:rPr>
          <w:b/>
        </w:rPr>
        <w:t>OR</w:t>
      </w:r>
    </w:p>
    <w:p w:rsidR="00694C39" w:rsidRDefault="00694C39" w:rsidP="00694C39">
      <w:r>
        <w:rPr>
          <w:noProof/>
        </w:rPr>
        <w:drawing>
          <wp:inline distT="0" distB="0" distL="0" distR="0" wp14:anchorId="136BD1C9" wp14:editId="2A5BBCCD">
            <wp:extent cx="3937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is</w:t>
      </w:r>
      <w:proofErr w:type="gramEnd"/>
      <w:r>
        <w:t xml:space="preserve"> not within the range (outside the domain) of distances given 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  <w:t>R1</w:t>
      </w:r>
    </w:p>
    <w:p w:rsidR="00694C39" w:rsidRDefault="00694C39" w:rsidP="00694C39">
      <w:r>
        <w:rPr>
          <w:b/>
        </w:rPr>
        <w:t>Note:</w:t>
      </w:r>
      <w:r>
        <w:t xml:space="preserve"> Do not accept “</w:t>
      </w:r>
      <w:r>
        <w:rPr>
          <w:noProof/>
        </w:rPr>
        <w:drawing>
          <wp:inline distT="0" distB="0" distL="0" distR="0" wp14:anchorId="1C66C177" wp14:editId="2D18C687">
            <wp:extent cx="152400" cy="1524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too high” or “</w:t>
      </w:r>
      <w:r>
        <w:rPr>
          <w:noProof/>
        </w:rPr>
        <w:drawing>
          <wp:inline distT="0" distB="0" distL="0" distR="0" wp14:anchorId="2A84E9C8" wp14:editId="48097519">
            <wp:extent cx="152400" cy="1524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an outlier” or “result not valid/not reliable” if explanation not given. Do not award </w:t>
      </w:r>
      <w:r>
        <w:rPr>
          <w:b/>
          <w:i/>
        </w:rPr>
        <w:t>(A1</w:t>
      </w:r>
      <w:proofErr w:type="gramStart"/>
      <w:r>
        <w:rPr>
          <w:b/>
          <w:i/>
        </w:rPr>
        <w:t>)(</w:t>
      </w:r>
      <w:proofErr w:type="gramEnd"/>
      <w:r>
        <w:rPr>
          <w:b/>
          <w:i/>
        </w:rPr>
        <w:t>R0)</w:t>
      </w:r>
      <w:r>
        <w:t xml:space="preserve">. Do not accept reasoning based on the strength </w:t>
      </w:r>
      <w:proofErr w:type="gramStart"/>
      <w:r>
        <w:t xml:space="preserve">of </w:t>
      </w:r>
      <w:proofErr w:type="gramEnd"/>
      <w:r>
        <w:rPr>
          <w:noProof/>
        </w:rPr>
        <w:drawing>
          <wp:inline distT="0" distB="0" distL="0" distR="0" wp14:anchorId="2DDE18F3" wp14:editId="3C6FE617">
            <wp:extent cx="63500" cy="1143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B063C" w:rsidRDefault="004B063C" w:rsidP="004B063C"/>
    <w:p w:rsidR="00694C39" w:rsidRDefault="00694C39" w:rsidP="004B063C"/>
    <w:p w:rsidR="00694C39" w:rsidRDefault="00694C39" w:rsidP="00694C39">
      <w:r>
        <w:lastRenderedPageBreak/>
        <w:t xml:space="preserve">7a) </w:t>
      </w:r>
      <w:r w:rsidRPr="00694C39">
        <w:t xml:space="preserve"> </w:t>
      </w:r>
      <w:r>
        <w:t xml:space="preserve">Show that the opposite angles of a cyclic quadrilateral add up </w:t>
      </w:r>
      <w:proofErr w:type="gramStart"/>
      <w:r>
        <w:t xml:space="preserve">to </w:t>
      </w:r>
      <w:r>
        <w:rPr>
          <w:noProof/>
        </w:rPr>
        <w:drawing>
          <wp:inline distT="0" distB="0" distL="0" distR="0" wp14:anchorId="14B80765" wp14:editId="73006908">
            <wp:extent cx="304800" cy="1524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End"/>
      <w:r>
        <w:t xml:space="preserve"> .</w:t>
      </w:r>
    </w:p>
    <w:p w:rsidR="00694C39" w:rsidRDefault="00694C39" w:rsidP="00694C39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:rsidR="00694C39" w:rsidRDefault="00694C39" w:rsidP="00694C39">
      <w:r>
        <w:br/>
      </w:r>
      <w:r>
        <w:rPr>
          <w:noProof/>
        </w:rPr>
        <w:drawing>
          <wp:inline distT="0" distB="0" distL="0" distR="0" wp14:anchorId="71CA52B6" wp14:editId="79D4053A">
            <wp:extent cx="2232025" cy="2125683"/>
            <wp:effectExtent l="0" t="0" r="0" b="8255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286" cy="2152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4C39" w:rsidRDefault="00694C39" w:rsidP="00694C39">
      <w:proofErr w:type="gramStart"/>
      <w:r>
        <w:t>recognition</w:t>
      </w:r>
      <w:proofErr w:type="gramEnd"/>
      <w:r>
        <w:t xml:space="preserve"> of relevant theorem </w:t>
      </w:r>
      <w:r>
        <w:rPr>
          <w:b/>
          <w:i/>
        </w:rPr>
        <w:t xml:space="preserve"> (M1)</w:t>
      </w:r>
      <w:r>
        <w:rPr>
          <w:i/>
        </w:rPr>
        <w:t xml:space="preserve"> </w:t>
      </w:r>
    </w:p>
    <w:p w:rsidR="00694C39" w:rsidRDefault="00694C39" w:rsidP="00694C39">
      <w:proofErr w:type="spellStart"/>
      <w:proofErr w:type="gramStart"/>
      <w:r>
        <w:rPr>
          <w:i/>
        </w:rPr>
        <w:t>eg</w:t>
      </w:r>
      <w:proofErr w:type="spellEnd"/>
      <w:proofErr w:type="gramEnd"/>
      <w:r>
        <w:t xml:space="preserve"> </w:t>
      </w:r>
      <w:r>
        <w:rPr>
          <w:noProof/>
        </w:rPr>
        <w:drawing>
          <wp:inline distT="0" distB="0" distL="0" distR="0" wp14:anchorId="55D97EAD" wp14:editId="13DD8F63">
            <wp:extent cx="1193800" cy="1905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</w:p>
    <w:p w:rsidR="00694C39" w:rsidRDefault="00694C39" w:rsidP="00694C39">
      <w:r>
        <w:rPr>
          <w:noProof/>
        </w:rPr>
        <w:drawing>
          <wp:inline distT="0" distB="0" distL="0" distR="0" wp14:anchorId="35D288F4" wp14:editId="68DCD71F">
            <wp:extent cx="1689100" cy="2032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  <w:r>
        <w:br/>
      </w:r>
    </w:p>
    <w:p w:rsidR="00694C39" w:rsidRDefault="00694C39" w:rsidP="00694C39">
      <w:proofErr w:type="gramStart"/>
      <w:r>
        <w:t>so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B35C255" wp14:editId="586D43AB">
            <wp:extent cx="1397000" cy="2032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 xml:space="preserve">AG </w:t>
      </w:r>
    </w:p>
    <w:p w:rsidR="00694C39" w:rsidRDefault="00694C39" w:rsidP="00694C39">
      <w:r>
        <w:rPr>
          <w:b/>
          <w:i/>
        </w:rPr>
        <w:t xml:space="preserve">[3 marks] </w:t>
      </w:r>
    </w:p>
    <w:p w:rsidR="00694C39" w:rsidRDefault="00694C39" w:rsidP="00694C39">
      <w:pPr>
        <w:pStyle w:val="NumberAndMarksAvailable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694C39" w:rsidRDefault="00694C39" w:rsidP="00694C39">
      <w:r>
        <w:t xml:space="preserve">A quadrilateral ABCD is inscribed in a </w:t>
      </w:r>
      <w:proofErr w:type="gramStart"/>
      <w:r>
        <w:t xml:space="preserve">circle </w:t>
      </w:r>
      <w:r>
        <w:rPr>
          <w:noProof/>
        </w:rPr>
        <w:drawing>
          <wp:inline distT="0" distB="0" distL="0" distR="0" wp14:anchorId="72C9DCA5" wp14:editId="4522AADD">
            <wp:extent cx="101600" cy="1524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End"/>
      <w:r>
        <w:t xml:space="preserve"> . The four tangents to </w:t>
      </w:r>
      <w:r>
        <w:rPr>
          <w:noProof/>
        </w:rPr>
        <w:drawing>
          <wp:inline distT="0" distB="0" distL="0" distR="0" wp14:anchorId="5E01C31D" wp14:editId="04A71FC8">
            <wp:extent cx="101600" cy="1524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vertices A, B, C and D form the edges of a quadrilateral EFGH. Given that EFGH is cyclic, show that AC and BD intersect at right angles.</w:t>
      </w:r>
    </w:p>
    <w:p w:rsidR="00694C39" w:rsidRDefault="00694C39" w:rsidP="00694C39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:rsidR="00694C39" w:rsidRDefault="00694C39" w:rsidP="00694C39">
      <w:r>
        <w:rPr>
          <w:noProof/>
        </w:rPr>
        <w:lastRenderedPageBreak/>
        <w:drawing>
          <wp:inline distT="0" distB="0" distL="0" distR="0" wp14:anchorId="1A7AF2E2" wp14:editId="79C4768E">
            <wp:extent cx="3325091" cy="3301340"/>
            <wp:effectExtent l="0" t="0" r="889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706" cy="3318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4C39" w:rsidRDefault="00694C39" w:rsidP="00694C39">
      <w:proofErr w:type="gramStart"/>
      <w:r>
        <w:t>diagram</w:t>
      </w:r>
      <w:proofErr w:type="gramEnd"/>
      <w:r>
        <w:t xml:space="preserve"> showing tangents EAF, FBG, GCH and HDE; diagonals cross at M. </w:t>
      </w:r>
      <w:r>
        <w:rPr>
          <w:b/>
          <w:i/>
        </w:rPr>
        <w:t xml:space="preserve"> M1</w:t>
      </w:r>
      <w:r>
        <w:rPr>
          <w:b/>
        </w:rPr>
        <w:t xml:space="preserve"> </w:t>
      </w:r>
    </w:p>
    <w:p w:rsidR="00694C39" w:rsidRDefault="00694C39" w:rsidP="00694C39">
      <w:proofErr w:type="gramStart"/>
      <w:r>
        <w:t xml:space="preserve">let </w:t>
      </w:r>
      <w:r>
        <w:rPr>
          <w:noProof/>
        </w:rPr>
        <w:drawing>
          <wp:inline distT="0" distB="0" distL="0" distR="0" wp14:anchorId="0105171B" wp14:editId="3B54217A">
            <wp:extent cx="1193800" cy="1905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End"/>
      <w:r>
        <w:t xml:space="preserve"> ; </w:t>
      </w:r>
      <w:r>
        <w:rPr>
          <w:noProof/>
        </w:rPr>
        <w:drawing>
          <wp:inline distT="0" distB="0" distL="0" distR="0" wp14:anchorId="259527C7" wp14:editId="6623D628">
            <wp:extent cx="1193800" cy="2159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  <w:r>
        <w:rPr>
          <w:b/>
        </w:rPr>
        <w:t xml:space="preserve"> </w:t>
      </w:r>
    </w:p>
    <w:p w:rsidR="00694C39" w:rsidRDefault="00694C39" w:rsidP="00694C39">
      <w:r>
        <w:rPr>
          <w:noProof/>
        </w:rPr>
        <w:drawing>
          <wp:inline distT="0" distB="0" distL="0" distR="0" wp14:anchorId="07DBA6B5" wp14:editId="10972FFE">
            <wp:extent cx="3683000" cy="2286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M1A1</w:t>
      </w:r>
      <w:r>
        <w:rPr>
          <w:i/>
        </w:rPr>
        <w:t xml:space="preserve"> </w:t>
      </w:r>
    </w:p>
    <w:p w:rsidR="00694C39" w:rsidRDefault="00694C39" w:rsidP="00694C39">
      <w:r>
        <w:rPr>
          <w:noProof/>
        </w:rPr>
        <w:drawing>
          <wp:inline distT="0" distB="0" distL="0" distR="0" wp14:anchorId="1318ECA2" wp14:editId="3E3AAFA9">
            <wp:extent cx="635000" cy="2159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 xml:space="preserve">and </w:t>
      </w:r>
      <w:r>
        <w:rPr>
          <w:noProof/>
        </w:rPr>
        <w:drawing>
          <wp:inline distT="0" distB="0" distL="0" distR="0" wp14:anchorId="6C71B1B2" wp14:editId="60BAE88E">
            <wp:extent cx="660400" cy="1905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End"/>
      <w:r>
        <w:t xml:space="preserve"> , as angles in alternate segments </w:t>
      </w:r>
      <w:r>
        <w:rPr>
          <w:b/>
          <w:i/>
        </w:rPr>
        <w:t>M1A1</w:t>
      </w:r>
    </w:p>
    <w:p w:rsidR="00694C39" w:rsidRDefault="00694C39" w:rsidP="00694C39">
      <w:r>
        <w:rPr>
          <w:noProof/>
        </w:rPr>
        <w:drawing>
          <wp:inline distT="0" distB="0" distL="0" distR="0" wp14:anchorId="7D788931" wp14:editId="14341570">
            <wp:extent cx="3441700" cy="2540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A1</w:t>
      </w:r>
    </w:p>
    <w:p w:rsidR="00694C39" w:rsidRDefault="00694C39" w:rsidP="00694C39">
      <w:proofErr w:type="gramStart"/>
      <w:r>
        <w:t>so</w:t>
      </w:r>
      <w:proofErr w:type="gramEnd"/>
      <w:r>
        <w:t xml:space="preserve"> the diagonals cross at right angles </w:t>
      </w:r>
      <w:r>
        <w:rPr>
          <w:b/>
          <w:i/>
        </w:rPr>
        <w:t xml:space="preserve">AG </w:t>
      </w:r>
    </w:p>
    <w:p w:rsidR="00694C39" w:rsidRDefault="00694C39" w:rsidP="00694C39">
      <w:r>
        <w:rPr>
          <w:b/>
          <w:i/>
        </w:rPr>
        <w:t xml:space="preserve">[7 marks] </w:t>
      </w:r>
    </w:p>
    <w:p w:rsidR="00694C39" w:rsidRDefault="00694C39" w:rsidP="00694C39">
      <w:pPr>
        <w:pStyle w:val="NumberAndMarksAvailable"/>
        <w:contextualSpacing w:val="0"/>
      </w:pPr>
      <w:r>
        <w:rPr>
          <w:b/>
        </w:rPr>
        <w:t>7c.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694C39" w:rsidRDefault="00694C39" w:rsidP="00694C39">
      <w:r>
        <w:t xml:space="preserve">The circle </w:t>
      </w:r>
      <w:r>
        <w:rPr>
          <w:noProof/>
        </w:rPr>
        <w:drawing>
          <wp:inline distT="0" distB="0" distL="0" distR="0" wp14:anchorId="2D272E40" wp14:editId="53260871">
            <wp:extent cx="127000" cy="1524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</w:t>
      </w:r>
      <w:proofErr w:type="spellStart"/>
      <w:r>
        <w:t>centre</w:t>
      </w:r>
      <w:proofErr w:type="spellEnd"/>
      <w:r>
        <w:t xml:space="preserve"> O. The point Q is fixed in the plane of the circle and outside the circle. The point P is constrained to move on the circle.</w:t>
      </w:r>
    </w:p>
    <w:p w:rsidR="00694C39" w:rsidRDefault="00694C39" w:rsidP="00694C39">
      <w:r>
        <w:t xml:space="preserve">Show that the locus of a </w:t>
      </w:r>
      <w:proofErr w:type="gramStart"/>
      <w:r>
        <w:t xml:space="preserve">point </w:t>
      </w:r>
      <w:r>
        <w:rPr>
          <w:noProof/>
        </w:rPr>
        <w:drawing>
          <wp:inline distT="0" distB="0" distL="0" distR="0" wp14:anchorId="751EC3EB" wp14:editId="384F0BA7">
            <wp:extent cx="1524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End"/>
      <w:r>
        <w:t xml:space="preserve"> , which satisfies </w:t>
      </w:r>
      <w:r>
        <w:rPr>
          <w:noProof/>
        </w:rPr>
        <w:drawing>
          <wp:inline distT="0" distB="0" distL="0" distR="0" wp14:anchorId="4B7ED41E" wp14:editId="5B9C638E">
            <wp:extent cx="812800" cy="2794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a circle </w:t>
      </w:r>
      <w:r>
        <w:rPr>
          <w:noProof/>
        </w:rPr>
        <w:drawing>
          <wp:inline distT="0" distB="0" distL="0" distR="0" wp14:anchorId="19A42491" wp14:editId="491B8A52">
            <wp:extent cx="165100" cy="1524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b/>
          <w:i/>
        </w:rPr>
        <w:t>k</w:t>
      </w:r>
      <w:r>
        <w:t xml:space="preserve"> is a constant and </w:t>
      </w:r>
      <w:r>
        <w:rPr>
          <w:noProof/>
        </w:rPr>
        <w:drawing>
          <wp:inline distT="0" distB="0" distL="0" distR="0" wp14:anchorId="409635BE" wp14:editId="5D989E93">
            <wp:extent cx="660400" cy="1524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694C39" w:rsidRDefault="00694C39" w:rsidP="00694C39">
      <w:pPr>
        <w:pStyle w:val="Heading2"/>
        <w:contextualSpacing w:val="0"/>
      </w:pPr>
      <w:proofErr w:type="spellStart"/>
      <w:r>
        <w:rPr>
          <w:b w:val="0"/>
        </w:rPr>
        <w:t>Markscheme</w:t>
      </w:r>
      <w:proofErr w:type="spellEnd"/>
    </w:p>
    <w:p w:rsidR="00694C39" w:rsidRDefault="00694C39" w:rsidP="00694C39">
      <w:r>
        <w:lastRenderedPageBreak/>
        <w:br/>
      </w:r>
      <w:r>
        <w:rPr>
          <w:noProof/>
        </w:rPr>
        <w:drawing>
          <wp:inline distT="0" distB="0" distL="0" distR="0" wp14:anchorId="43086477" wp14:editId="3402F4C2">
            <wp:extent cx="3515096" cy="2351314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995" cy="2360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4C39" w:rsidRDefault="00694C39" w:rsidP="00694C39">
      <w:r>
        <w:rPr>
          <w:b/>
          <w:i/>
        </w:rPr>
        <w:t xml:space="preserve"> M1</w:t>
      </w:r>
      <w:r>
        <w:rPr>
          <w:i/>
        </w:rPr>
        <w:t xml:space="preserve"> </w:t>
      </w:r>
    </w:p>
    <w:p w:rsidR="00694C39" w:rsidRDefault="00694C39" w:rsidP="00694C39">
      <w:proofErr w:type="gramStart"/>
      <w:r>
        <w:t>let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07493E9" wp14:editId="435B3EE4">
            <wp:extent cx="165100" cy="1524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point on OQ such </w:t>
      </w:r>
      <w:r>
        <w:rPr>
          <w:noProof/>
        </w:rPr>
        <w:drawing>
          <wp:inline distT="0" distB="0" distL="0" distR="0" wp14:anchorId="1E888460" wp14:editId="764B1EA7">
            <wp:extent cx="3302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OP </w:t>
      </w:r>
      <w:r>
        <w:rPr>
          <w:b/>
          <w:i/>
        </w:rPr>
        <w:t>A1</w:t>
      </w:r>
    </w:p>
    <w:p w:rsidR="00694C39" w:rsidRDefault="00694C39" w:rsidP="00694C39">
      <w:proofErr w:type="gramStart"/>
      <w:r>
        <w:t>using</w:t>
      </w:r>
      <w:proofErr w:type="gramEnd"/>
      <w:r>
        <w:t xml:space="preserve"> similar triangles </w:t>
      </w:r>
      <w:r>
        <w:rPr>
          <w:noProof/>
        </w:rPr>
        <w:drawing>
          <wp:inline distT="0" distB="0" distL="0" distR="0" wp14:anchorId="3AE3ED52" wp14:editId="551437FB">
            <wp:extent cx="825500" cy="1778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so </w:t>
      </w:r>
      <w:r>
        <w:rPr>
          <w:noProof/>
        </w:rPr>
        <w:drawing>
          <wp:inline distT="0" distB="0" distL="0" distR="0" wp14:anchorId="03B4862F" wp14:editId="3F8C5F10">
            <wp:extent cx="165100" cy="1524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fixed point </w:t>
      </w:r>
      <w:r>
        <w:rPr>
          <w:b/>
          <w:i/>
        </w:rPr>
        <w:t xml:space="preserve"> M1A1</w:t>
      </w:r>
    </w:p>
    <w:p w:rsidR="00694C39" w:rsidRDefault="00694C39" w:rsidP="00694C39">
      <w:proofErr w:type="gramStart"/>
      <w:r>
        <w:t>and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727C62D" wp14:editId="1BEA6C44">
            <wp:extent cx="800100" cy="1524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which is constant </w:t>
      </w:r>
      <w:r>
        <w:rPr>
          <w:b/>
          <w:i/>
        </w:rPr>
        <w:t>A1</w:t>
      </w:r>
      <w:r>
        <w:rPr>
          <w:i/>
        </w:rPr>
        <w:t xml:space="preserve"> </w:t>
      </w:r>
    </w:p>
    <w:p w:rsidR="00694C39" w:rsidRDefault="00694C39" w:rsidP="00694C39">
      <w:proofErr w:type="gramStart"/>
      <w:r>
        <w:t>so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B481DDC" wp14:editId="68AE3A64">
            <wp:extent cx="152400" cy="1524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a circle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F02F460" wp14:editId="2F661637">
            <wp:extent cx="165100" cy="1524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</w:rPr>
        <w:t>R1</w:t>
      </w:r>
      <w:r>
        <w:rPr>
          <w:i/>
        </w:rPr>
        <w:t xml:space="preserve"> </w:t>
      </w:r>
    </w:p>
    <w:p w:rsidR="00694C39" w:rsidRDefault="00694C39" w:rsidP="00694C39">
      <w:proofErr w:type="gramStart"/>
      <w:r>
        <w:t>so</w:t>
      </w:r>
      <w:proofErr w:type="gramEnd"/>
      <w:r>
        <w:t xml:space="preserve"> the locus of </w:t>
      </w:r>
      <w:r>
        <w:rPr>
          <w:noProof/>
        </w:rPr>
        <w:drawing>
          <wp:inline distT="0" distB="0" distL="0" distR="0" wp14:anchorId="7A6F01E3" wp14:editId="0FA84D5D">
            <wp:extent cx="152400" cy="1524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circle </w:t>
      </w:r>
      <w:r>
        <w:rPr>
          <w:b/>
          <w:i/>
        </w:rPr>
        <w:t xml:space="preserve">AG </w:t>
      </w:r>
    </w:p>
    <w:p w:rsidR="00694C39" w:rsidRDefault="00694C39" w:rsidP="00694C39">
      <w:r>
        <w:rPr>
          <w:b/>
          <w:i/>
        </w:rPr>
        <w:t xml:space="preserve">[6 marks] </w:t>
      </w:r>
    </w:p>
    <w:sectPr w:rsidR="00694C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0B2"/>
    <w:multiLevelType w:val="hybridMultilevel"/>
    <w:tmpl w:val="1818B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356B"/>
    <w:multiLevelType w:val="multilevel"/>
    <w:tmpl w:val="E9F84FBA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65"/>
    <w:rsid w:val="000A7D94"/>
    <w:rsid w:val="000F2AE8"/>
    <w:rsid w:val="002828B7"/>
    <w:rsid w:val="00350765"/>
    <w:rsid w:val="004B063C"/>
    <w:rsid w:val="005342AA"/>
    <w:rsid w:val="00694C39"/>
    <w:rsid w:val="007F3C46"/>
    <w:rsid w:val="008465C3"/>
    <w:rsid w:val="0086680F"/>
    <w:rsid w:val="00B25C80"/>
    <w:rsid w:val="00D5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F352E-54D8-41A9-AECC-D2805648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65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350765"/>
    <w:pPr>
      <w:spacing w:after="180" w:line="350" w:lineRule="auto"/>
      <w:contextualSpacing/>
    </w:pPr>
    <w:rPr>
      <w:rFonts w:ascii="Palatino" w:eastAsia="Palatino" w:hAnsi="Palatino" w:cs="Palatino"/>
      <w:color w:val="333333"/>
      <w:sz w:val="60"/>
      <w:szCs w:val="20"/>
    </w:rPr>
  </w:style>
  <w:style w:type="character" w:customStyle="1" w:styleId="TitleChar">
    <w:name w:val="Title Char"/>
    <w:basedOn w:val="DefaultParagraphFont"/>
    <w:link w:val="Title"/>
    <w:rsid w:val="00350765"/>
    <w:rPr>
      <w:rFonts w:ascii="Palatino" w:eastAsia="Palatino" w:hAnsi="Palatino" w:cs="Palatino"/>
      <w:color w:val="333333"/>
      <w:sz w:val="60"/>
      <w:szCs w:val="20"/>
    </w:rPr>
  </w:style>
  <w:style w:type="character" w:styleId="PlaceholderText">
    <w:name w:val="Placeholder Text"/>
    <w:basedOn w:val="DefaultParagraphFont"/>
    <w:uiPriority w:val="99"/>
    <w:semiHidden/>
    <w:rsid w:val="00350765"/>
    <w:rPr>
      <w:color w:val="808080"/>
    </w:rPr>
  </w:style>
  <w:style w:type="paragraph" w:customStyle="1" w:styleId="NumberAndMarksAvailable">
    <w:name w:val="NumberAndMarksAvailable"/>
    <w:basedOn w:val="Normal"/>
    <w:next w:val="Normal"/>
    <w:rsid w:val="00694C39"/>
    <w:pPr>
      <w:spacing w:after="180" w:line="350" w:lineRule="auto"/>
      <w:ind w:left="-360"/>
      <w:contextualSpacing/>
    </w:pPr>
    <w:rPr>
      <w:rFonts w:ascii="Cambria" w:eastAsia="Cambria" w:hAnsi="Cambria" w:cs="Cambria"/>
      <w:color w:val="333333"/>
      <w:szCs w:val="20"/>
    </w:rPr>
  </w:style>
  <w:style w:type="paragraph" w:customStyle="1" w:styleId="Heading2">
    <w:name w:val="Heading2"/>
    <w:basedOn w:val="Normal"/>
    <w:next w:val="Normal"/>
    <w:rsid w:val="00694C39"/>
    <w:pPr>
      <w:spacing w:before="120" w:line="350" w:lineRule="auto"/>
      <w:contextualSpacing/>
    </w:pPr>
    <w:rPr>
      <w:rFonts w:ascii="Arial" w:eastAsia="Arial" w:hAnsi="Arial" w:cs="Arial"/>
      <w:b/>
      <w:color w:val="333333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Kokming Lee</dc:creator>
  <cp:keywords/>
  <dc:description/>
  <cp:lastModifiedBy>Kokming Lee</cp:lastModifiedBy>
  <cp:revision>3</cp:revision>
  <dcterms:created xsi:type="dcterms:W3CDTF">2018-04-28T07:22:00Z</dcterms:created>
  <dcterms:modified xsi:type="dcterms:W3CDTF">2018-05-20T01:35:00Z</dcterms:modified>
</cp:coreProperties>
</file>