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8FE" w:rsidRPr="004F3B0A" w:rsidRDefault="004738FE" w:rsidP="004738FE">
      <w:pPr>
        <w:pStyle w:val="Default"/>
        <w:rPr>
          <w:rFonts w:ascii="Arial" w:hAnsi="Arial" w:cs="Arial"/>
          <w:sz w:val="20"/>
          <w:szCs w:val="20"/>
        </w:rPr>
      </w:pPr>
      <w:r w:rsidRPr="004F3B0A">
        <w:rPr>
          <w:rFonts w:ascii="Arial" w:hAnsi="Arial" w:cs="Arial"/>
          <w:b/>
          <w:bCs/>
          <w:sz w:val="20"/>
          <w:szCs w:val="20"/>
        </w:rPr>
        <w:t xml:space="preserve">Internal assessment criteria </w:t>
      </w:r>
    </w:p>
    <w:p w:rsidR="004738FE" w:rsidRPr="004F3B0A" w:rsidRDefault="004738FE" w:rsidP="004738FE">
      <w:pPr>
        <w:autoSpaceDE w:val="0"/>
        <w:autoSpaceDN w:val="0"/>
        <w:adjustRightInd w:val="0"/>
        <w:rPr>
          <w:rFonts w:ascii="Arial" w:hAnsi="Arial" w:cs="Arial"/>
          <w:sz w:val="20"/>
          <w:szCs w:val="20"/>
        </w:rPr>
      </w:pPr>
      <w:r w:rsidRPr="004F3B0A">
        <w:rPr>
          <w:rFonts w:ascii="Arial" w:hAnsi="Arial" w:cs="Arial"/>
          <w:sz w:val="20"/>
          <w:szCs w:val="20"/>
        </w:rPr>
        <w:t>The new assessment model uses five criteria to assess the final report of the individual investigation with the following raw marks and weightings assigned:</w:t>
      </w:r>
    </w:p>
    <w:p w:rsidR="00EF4B48" w:rsidRDefault="00EF4B48" w:rsidP="005C16A6">
      <w:pPr>
        <w:autoSpaceDE w:val="0"/>
        <w:autoSpaceDN w:val="0"/>
        <w:adjustRightInd w:val="0"/>
        <w:ind w:left="3600" w:firstLine="720"/>
        <w:rPr>
          <w:rFonts w:ascii="Arial" w:hAnsi="Arial" w:cs="Arial"/>
          <w:sz w:val="20"/>
          <w:szCs w:val="20"/>
        </w:rPr>
      </w:pPr>
      <w:r>
        <w:rPr>
          <w:rFonts w:ascii="Arial" w:hAnsi="Arial" w:cs="Arial"/>
          <w:sz w:val="20"/>
          <w:szCs w:val="20"/>
        </w:rPr>
        <w:t>Personal engagement:</w:t>
      </w:r>
      <w:r>
        <w:rPr>
          <w:rFonts w:ascii="Arial" w:hAnsi="Arial" w:cs="Arial"/>
          <w:sz w:val="20"/>
          <w:szCs w:val="20"/>
        </w:rPr>
        <w:tab/>
        <w:t>2</w:t>
      </w:r>
      <w:r>
        <w:rPr>
          <w:rFonts w:ascii="Arial" w:hAnsi="Arial" w:cs="Arial"/>
          <w:sz w:val="20"/>
          <w:szCs w:val="20"/>
        </w:rPr>
        <w:tab/>
      </w:r>
      <w:r>
        <w:rPr>
          <w:rFonts w:ascii="Arial" w:hAnsi="Arial" w:cs="Arial"/>
          <w:sz w:val="20"/>
          <w:szCs w:val="20"/>
        </w:rPr>
        <w:tab/>
      </w:r>
    </w:p>
    <w:p w:rsidR="00EF4B48" w:rsidRDefault="00EF4B48" w:rsidP="005C16A6">
      <w:pPr>
        <w:autoSpaceDE w:val="0"/>
        <w:autoSpaceDN w:val="0"/>
        <w:adjustRightInd w:val="0"/>
        <w:ind w:left="3600" w:firstLine="720"/>
        <w:rPr>
          <w:rFonts w:ascii="Arial" w:hAnsi="Arial" w:cs="Arial"/>
          <w:sz w:val="20"/>
          <w:szCs w:val="20"/>
        </w:rPr>
      </w:pPr>
      <w:r>
        <w:rPr>
          <w:rFonts w:ascii="Arial" w:hAnsi="Arial" w:cs="Arial"/>
          <w:sz w:val="20"/>
          <w:szCs w:val="20"/>
        </w:rPr>
        <w:t>Exploration:</w:t>
      </w:r>
      <w:r>
        <w:rPr>
          <w:rFonts w:ascii="Arial" w:hAnsi="Arial" w:cs="Arial"/>
          <w:sz w:val="20"/>
          <w:szCs w:val="20"/>
        </w:rPr>
        <w:tab/>
      </w:r>
      <w:r>
        <w:rPr>
          <w:rFonts w:ascii="Arial" w:hAnsi="Arial" w:cs="Arial"/>
          <w:sz w:val="20"/>
          <w:szCs w:val="20"/>
        </w:rPr>
        <w:tab/>
        <w:t>6</w:t>
      </w:r>
      <w:r>
        <w:rPr>
          <w:rFonts w:ascii="Arial" w:hAnsi="Arial" w:cs="Arial"/>
          <w:sz w:val="20"/>
          <w:szCs w:val="20"/>
        </w:rPr>
        <w:tab/>
      </w:r>
      <w:r>
        <w:rPr>
          <w:rFonts w:ascii="Arial" w:hAnsi="Arial" w:cs="Arial"/>
          <w:sz w:val="20"/>
          <w:szCs w:val="20"/>
        </w:rPr>
        <w:tab/>
      </w:r>
      <w:r>
        <w:rPr>
          <w:rFonts w:ascii="Arial" w:hAnsi="Arial" w:cs="Arial"/>
          <w:sz w:val="20"/>
          <w:szCs w:val="20"/>
        </w:rPr>
        <w:tab/>
      </w:r>
    </w:p>
    <w:p w:rsidR="00EF4B48" w:rsidRDefault="00EF4B48" w:rsidP="005C16A6">
      <w:pPr>
        <w:autoSpaceDE w:val="0"/>
        <w:autoSpaceDN w:val="0"/>
        <w:adjustRightInd w:val="0"/>
        <w:ind w:left="3600" w:firstLine="720"/>
        <w:rPr>
          <w:rFonts w:ascii="Arial" w:hAnsi="Arial" w:cs="Arial"/>
          <w:sz w:val="20"/>
          <w:szCs w:val="20"/>
        </w:rPr>
      </w:pPr>
      <w:r>
        <w:rPr>
          <w:rFonts w:ascii="Arial" w:hAnsi="Arial" w:cs="Arial"/>
          <w:sz w:val="20"/>
          <w:szCs w:val="20"/>
        </w:rPr>
        <w:t>Analysis:</w:t>
      </w:r>
      <w:r>
        <w:rPr>
          <w:rFonts w:ascii="Arial" w:hAnsi="Arial" w:cs="Arial"/>
          <w:sz w:val="20"/>
          <w:szCs w:val="20"/>
        </w:rPr>
        <w:tab/>
      </w:r>
      <w:r>
        <w:rPr>
          <w:rFonts w:ascii="Arial" w:hAnsi="Arial" w:cs="Arial"/>
          <w:sz w:val="20"/>
          <w:szCs w:val="20"/>
        </w:rPr>
        <w:tab/>
        <w:t xml:space="preserve">6 </w:t>
      </w:r>
      <w:r>
        <w:rPr>
          <w:rFonts w:ascii="Arial" w:hAnsi="Arial" w:cs="Arial"/>
          <w:sz w:val="20"/>
          <w:szCs w:val="20"/>
        </w:rPr>
        <w:tab/>
      </w:r>
      <w:r>
        <w:rPr>
          <w:rFonts w:ascii="Arial" w:hAnsi="Arial" w:cs="Arial"/>
          <w:sz w:val="20"/>
          <w:szCs w:val="20"/>
        </w:rPr>
        <w:tab/>
      </w:r>
      <w:r>
        <w:rPr>
          <w:rFonts w:ascii="Arial" w:hAnsi="Arial" w:cs="Arial"/>
          <w:sz w:val="20"/>
          <w:szCs w:val="20"/>
        </w:rPr>
        <w:tab/>
      </w:r>
    </w:p>
    <w:p w:rsidR="004738FE" w:rsidRPr="004F3B0A" w:rsidRDefault="004738FE" w:rsidP="005C16A6">
      <w:pPr>
        <w:autoSpaceDE w:val="0"/>
        <w:autoSpaceDN w:val="0"/>
        <w:adjustRightInd w:val="0"/>
        <w:ind w:left="3600" w:firstLine="720"/>
        <w:rPr>
          <w:rFonts w:ascii="Arial" w:hAnsi="Arial" w:cs="Arial"/>
          <w:sz w:val="20"/>
          <w:szCs w:val="20"/>
        </w:rPr>
      </w:pPr>
      <w:r w:rsidRPr="004F3B0A">
        <w:rPr>
          <w:rFonts w:ascii="Arial" w:hAnsi="Arial" w:cs="Arial"/>
          <w:sz w:val="20"/>
          <w:szCs w:val="20"/>
        </w:rPr>
        <w:t>Evaluation:</w:t>
      </w:r>
      <w:r w:rsidR="00EF4B48">
        <w:rPr>
          <w:rFonts w:ascii="Arial" w:hAnsi="Arial" w:cs="Arial"/>
          <w:sz w:val="20"/>
          <w:szCs w:val="20"/>
        </w:rPr>
        <w:tab/>
      </w:r>
      <w:r w:rsidR="00EF4B48">
        <w:rPr>
          <w:rFonts w:ascii="Arial" w:hAnsi="Arial" w:cs="Arial"/>
          <w:sz w:val="20"/>
          <w:szCs w:val="20"/>
        </w:rPr>
        <w:tab/>
      </w:r>
      <w:r w:rsidRPr="004F3B0A">
        <w:rPr>
          <w:rFonts w:ascii="Arial" w:hAnsi="Arial" w:cs="Arial"/>
          <w:sz w:val="20"/>
          <w:szCs w:val="20"/>
        </w:rPr>
        <w:t>6</w:t>
      </w:r>
    </w:p>
    <w:p w:rsidR="004738FE" w:rsidRPr="005C16A6" w:rsidRDefault="004738FE" w:rsidP="005C16A6">
      <w:pPr>
        <w:autoSpaceDE w:val="0"/>
        <w:autoSpaceDN w:val="0"/>
        <w:adjustRightInd w:val="0"/>
        <w:ind w:left="3600" w:firstLine="720"/>
        <w:rPr>
          <w:rFonts w:ascii="Arial" w:hAnsi="Arial" w:cs="Arial"/>
          <w:sz w:val="20"/>
          <w:szCs w:val="20"/>
          <w:u w:val="single"/>
        </w:rPr>
      </w:pPr>
      <w:r w:rsidRPr="005C16A6">
        <w:rPr>
          <w:rFonts w:ascii="Arial" w:hAnsi="Arial" w:cs="Arial"/>
          <w:sz w:val="20"/>
          <w:szCs w:val="20"/>
          <w:u w:val="single"/>
        </w:rPr>
        <w:t>Communication:</w:t>
      </w:r>
      <w:r w:rsidR="00EF4B48" w:rsidRPr="005C16A6">
        <w:rPr>
          <w:rFonts w:ascii="Arial" w:hAnsi="Arial" w:cs="Arial"/>
          <w:sz w:val="20"/>
          <w:szCs w:val="20"/>
          <w:u w:val="single"/>
        </w:rPr>
        <w:tab/>
      </w:r>
      <w:r w:rsidRPr="005C16A6">
        <w:rPr>
          <w:rFonts w:ascii="Arial" w:hAnsi="Arial" w:cs="Arial"/>
          <w:sz w:val="20"/>
          <w:szCs w:val="20"/>
          <w:u w:val="single"/>
        </w:rPr>
        <w:t>4</w:t>
      </w:r>
    </w:p>
    <w:p w:rsidR="004738FE" w:rsidRPr="005C16A6" w:rsidRDefault="004738FE" w:rsidP="005C16A6">
      <w:pPr>
        <w:autoSpaceDE w:val="0"/>
        <w:autoSpaceDN w:val="0"/>
        <w:adjustRightInd w:val="0"/>
        <w:ind w:left="3600" w:firstLine="720"/>
        <w:rPr>
          <w:rFonts w:ascii="Arial" w:hAnsi="Arial" w:cs="Arial"/>
          <w:b/>
          <w:sz w:val="20"/>
          <w:szCs w:val="20"/>
        </w:rPr>
      </w:pPr>
      <w:r w:rsidRPr="005C16A6">
        <w:rPr>
          <w:rFonts w:ascii="Arial" w:hAnsi="Arial" w:cs="Arial"/>
          <w:b/>
          <w:sz w:val="20"/>
          <w:szCs w:val="20"/>
        </w:rPr>
        <w:t>T</w:t>
      </w:r>
      <w:r w:rsidR="00EF4B48" w:rsidRPr="005C16A6">
        <w:rPr>
          <w:rFonts w:ascii="Arial" w:hAnsi="Arial" w:cs="Arial"/>
          <w:b/>
          <w:sz w:val="20"/>
          <w:szCs w:val="20"/>
        </w:rPr>
        <w:t>OTAL</w:t>
      </w:r>
      <w:r w:rsidRPr="005C16A6">
        <w:rPr>
          <w:rFonts w:ascii="Arial" w:hAnsi="Arial" w:cs="Arial"/>
          <w:b/>
          <w:sz w:val="20"/>
          <w:szCs w:val="20"/>
        </w:rPr>
        <w:t xml:space="preserve">: </w:t>
      </w:r>
      <w:r w:rsidR="005C16A6">
        <w:rPr>
          <w:rFonts w:ascii="Arial" w:hAnsi="Arial" w:cs="Arial"/>
          <w:b/>
          <w:sz w:val="20"/>
          <w:szCs w:val="20"/>
        </w:rPr>
        <w:tab/>
        <w:t xml:space="preserve">           </w:t>
      </w:r>
      <w:r w:rsidRPr="005C16A6">
        <w:rPr>
          <w:rFonts w:ascii="Arial" w:hAnsi="Arial" w:cs="Arial"/>
          <w:b/>
          <w:sz w:val="20"/>
          <w:szCs w:val="20"/>
        </w:rPr>
        <w:t>24</w:t>
      </w:r>
    </w:p>
    <w:p w:rsidR="004738FE" w:rsidRPr="004F3B0A" w:rsidRDefault="004738FE" w:rsidP="004738FE">
      <w:pPr>
        <w:autoSpaceDE w:val="0"/>
        <w:autoSpaceDN w:val="0"/>
        <w:adjustRightInd w:val="0"/>
        <w:rPr>
          <w:rFonts w:ascii="Arial" w:hAnsi="Arial" w:cs="Arial"/>
          <w:sz w:val="20"/>
          <w:szCs w:val="20"/>
        </w:rPr>
      </w:pPr>
    </w:p>
    <w:p w:rsidR="004738FE" w:rsidRPr="004F3B0A" w:rsidRDefault="004738FE" w:rsidP="004738FE">
      <w:pPr>
        <w:autoSpaceDE w:val="0"/>
        <w:autoSpaceDN w:val="0"/>
        <w:adjustRightInd w:val="0"/>
        <w:rPr>
          <w:rFonts w:ascii="Arial" w:hAnsi="Arial" w:cs="Arial"/>
          <w:color w:val="000000"/>
          <w:sz w:val="20"/>
          <w:szCs w:val="20"/>
        </w:rPr>
      </w:pPr>
      <w:r w:rsidRPr="004F3B0A">
        <w:rPr>
          <w:rFonts w:ascii="Arial" w:hAnsi="Arial" w:cs="Arial"/>
          <w:color w:val="000000"/>
          <w:sz w:val="20"/>
          <w:szCs w:val="20"/>
        </w:rPr>
        <w:t xml:space="preserve">Levels of performance are described using multiple indicators per level. In many cases the indicators occur together in a specific level, but not always. Also, not all indicators are always present. This means that a candidate can demonstrate performances that fit into different levels. To accommodate this, the IB assessment models use </w:t>
      </w:r>
      <w:proofErr w:type="spellStart"/>
      <w:r w:rsidRPr="004F3B0A">
        <w:rPr>
          <w:rFonts w:ascii="Arial" w:hAnsi="Arial" w:cs="Arial"/>
          <w:color w:val="000000"/>
          <w:sz w:val="20"/>
          <w:szCs w:val="20"/>
        </w:rPr>
        <w:t>markbands</w:t>
      </w:r>
      <w:proofErr w:type="spellEnd"/>
      <w:r w:rsidRPr="004F3B0A">
        <w:rPr>
          <w:rFonts w:ascii="Arial" w:hAnsi="Arial" w:cs="Arial"/>
          <w:color w:val="000000"/>
          <w:sz w:val="20"/>
          <w:szCs w:val="20"/>
        </w:rPr>
        <w:t xml:space="preserve"> and advise examiners and teachers to use a </w:t>
      </w:r>
      <w:r w:rsidRPr="004F3B0A">
        <w:rPr>
          <w:rFonts w:ascii="Arial" w:hAnsi="Arial" w:cs="Arial"/>
          <w:b/>
          <w:bCs/>
          <w:color w:val="000000"/>
          <w:sz w:val="20"/>
          <w:szCs w:val="20"/>
        </w:rPr>
        <w:t xml:space="preserve">best-fit </w:t>
      </w:r>
      <w:r w:rsidRPr="004F3B0A">
        <w:rPr>
          <w:rFonts w:ascii="Arial" w:hAnsi="Arial" w:cs="Arial"/>
          <w:color w:val="000000"/>
          <w:sz w:val="20"/>
          <w:szCs w:val="20"/>
        </w:rPr>
        <w:t xml:space="preserve">approach in deciding the appropriate mark for a particular criterion. </w:t>
      </w:r>
    </w:p>
    <w:p w:rsidR="004738FE" w:rsidRPr="004F3B0A" w:rsidRDefault="004738FE" w:rsidP="004738FE">
      <w:pPr>
        <w:autoSpaceDE w:val="0"/>
        <w:autoSpaceDN w:val="0"/>
        <w:adjustRightInd w:val="0"/>
        <w:rPr>
          <w:rFonts w:ascii="Arial" w:hAnsi="Arial" w:cs="Arial"/>
          <w:color w:val="000000"/>
          <w:sz w:val="20"/>
          <w:szCs w:val="20"/>
        </w:rPr>
      </w:pPr>
    </w:p>
    <w:p w:rsidR="004738FE" w:rsidRDefault="004738FE" w:rsidP="004738FE">
      <w:pPr>
        <w:autoSpaceDE w:val="0"/>
        <w:autoSpaceDN w:val="0"/>
        <w:adjustRightInd w:val="0"/>
        <w:rPr>
          <w:rFonts w:ascii="Arial" w:hAnsi="Arial" w:cs="Arial"/>
          <w:color w:val="000000"/>
          <w:sz w:val="20"/>
          <w:szCs w:val="20"/>
        </w:rPr>
      </w:pPr>
      <w:r w:rsidRPr="004F3B0A">
        <w:rPr>
          <w:rFonts w:ascii="Arial" w:hAnsi="Arial" w:cs="Arial"/>
          <w:color w:val="000000"/>
          <w:sz w:val="20"/>
          <w:szCs w:val="20"/>
        </w:rPr>
        <w:t xml:space="preserve">Teachers should read the guidance on using </w:t>
      </w:r>
      <w:proofErr w:type="spellStart"/>
      <w:r w:rsidRPr="004F3B0A">
        <w:rPr>
          <w:rFonts w:ascii="Arial" w:hAnsi="Arial" w:cs="Arial"/>
          <w:color w:val="000000"/>
          <w:sz w:val="20"/>
          <w:szCs w:val="20"/>
        </w:rPr>
        <w:t>markbands</w:t>
      </w:r>
      <w:proofErr w:type="spellEnd"/>
      <w:r w:rsidRPr="004F3B0A">
        <w:rPr>
          <w:rFonts w:ascii="Arial" w:hAnsi="Arial" w:cs="Arial"/>
          <w:color w:val="000000"/>
          <w:sz w:val="20"/>
          <w:szCs w:val="20"/>
        </w:rPr>
        <w:t xml:space="preserve"> shown </w:t>
      </w:r>
      <w:r>
        <w:rPr>
          <w:rFonts w:ascii="Arial" w:hAnsi="Arial" w:cs="Arial"/>
          <w:color w:val="000000"/>
          <w:sz w:val="20"/>
          <w:szCs w:val="20"/>
        </w:rPr>
        <w:t>below</w:t>
      </w:r>
      <w:r w:rsidRPr="004F3B0A">
        <w:rPr>
          <w:rFonts w:ascii="Arial" w:hAnsi="Arial" w:cs="Arial"/>
          <w:color w:val="000000"/>
          <w:sz w:val="20"/>
          <w:szCs w:val="20"/>
        </w:rPr>
        <w:t xml:space="preserve"> in the section called “Using assessment criteria for internal assessment” before starting to mark. It is also essential to be fully acquainted with the marking of the exemplars in the teacher support material. The precise meaning of the command terms used in the criteria can be found in the glossary of the subject guides.</w:t>
      </w:r>
    </w:p>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9965"/>
      </w:tblGrid>
      <w:tr w:rsidR="004738FE" w:rsidRPr="0078583A" w:rsidTr="00EF4B48">
        <w:tc>
          <w:tcPr>
            <w:tcW w:w="10890" w:type="dxa"/>
            <w:gridSpan w:val="2"/>
            <w:tcBorders>
              <w:bottom w:val="single" w:sz="4" w:space="0" w:color="auto"/>
            </w:tcBorders>
            <w:shd w:val="pct10" w:color="auto" w:fill="auto"/>
          </w:tcPr>
          <w:p w:rsidR="004738FE" w:rsidRPr="003B2BD9" w:rsidRDefault="004738FE" w:rsidP="00AA0BA7">
            <w:pPr>
              <w:pStyle w:val="Default"/>
              <w:jc w:val="both"/>
              <w:rPr>
                <w:rFonts w:ascii="Arial" w:hAnsi="Arial" w:cs="Arial"/>
                <w:sz w:val="16"/>
                <w:szCs w:val="16"/>
              </w:rPr>
            </w:pPr>
            <w:r w:rsidRPr="003B2BD9">
              <w:rPr>
                <w:rFonts w:ascii="Arial" w:hAnsi="Arial" w:cs="Arial"/>
                <w:b/>
                <w:bCs/>
                <w:sz w:val="16"/>
                <w:szCs w:val="16"/>
              </w:rPr>
              <w:t xml:space="preserve">Personal engagement </w:t>
            </w:r>
            <w:r>
              <w:rPr>
                <w:rFonts w:ascii="Arial" w:hAnsi="Arial" w:cs="Arial"/>
                <w:b/>
                <w:bCs/>
                <w:sz w:val="16"/>
                <w:szCs w:val="16"/>
              </w:rPr>
              <w:t>– 2 marks</w:t>
            </w:r>
          </w:p>
          <w:p w:rsidR="004738FE" w:rsidRPr="003B2BD9" w:rsidRDefault="004738FE" w:rsidP="00AA0BA7">
            <w:pPr>
              <w:autoSpaceDE w:val="0"/>
              <w:autoSpaceDN w:val="0"/>
              <w:adjustRightInd w:val="0"/>
              <w:jc w:val="both"/>
              <w:rPr>
                <w:rFonts w:ascii="Arial" w:hAnsi="Arial" w:cs="Arial"/>
                <w:color w:val="000000"/>
                <w:sz w:val="16"/>
                <w:szCs w:val="16"/>
              </w:rPr>
            </w:pPr>
            <w:r w:rsidRPr="003B2BD9">
              <w:rPr>
                <w:rFonts w:ascii="Arial" w:hAnsi="Arial" w:cs="Arial"/>
                <w:sz w:val="16"/>
                <w:szCs w:val="16"/>
              </w:rPr>
              <w:t>This criterion assesses the extent to which the student engages with the exploration and makes it their own. Personal engagement may be recognized in different attributes and skills. These could include addressing personal interests or showing evidence of independent thinking, creativity or initiative in the designing, implementation or presentation of the investigation.</w:t>
            </w:r>
          </w:p>
        </w:tc>
      </w:tr>
      <w:tr w:rsidR="004738FE" w:rsidRPr="0078583A" w:rsidTr="00EF4B48">
        <w:tc>
          <w:tcPr>
            <w:tcW w:w="720" w:type="dxa"/>
            <w:shd w:val="pct20" w:color="auto" w:fill="FFFFFF" w:themeFill="background1"/>
          </w:tcPr>
          <w:p w:rsidR="004738FE" w:rsidRPr="003B2BD9" w:rsidRDefault="004738FE" w:rsidP="00AA0BA7">
            <w:pPr>
              <w:autoSpaceDE w:val="0"/>
              <w:autoSpaceDN w:val="0"/>
              <w:adjustRightInd w:val="0"/>
              <w:jc w:val="center"/>
              <w:rPr>
                <w:rFonts w:ascii="Arial" w:hAnsi="Arial" w:cs="Arial"/>
                <w:b/>
                <w:color w:val="000000"/>
                <w:sz w:val="16"/>
                <w:szCs w:val="16"/>
              </w:rPr>
            </w:pPr>
            <w:r w:rsidRPr="003B2BD9">
              <w:rPr>
                <w:rFonts w:ascii="Arial" w:hAnsi="Arial" w:cs="Arial"/>
                <w:b/>
                <w:color w:val="000000"/>
                <w:sz w:val="16"/>
                <w:szCs w:val="16"/>
              </w:rPr>
              <w:t>Mark</w:t>
            </w:r>
          </w:p>
        </w:tc>
        <w:tc>
          <w:tcPr>
            <w:tcW w:w="10170" w:type="dxa"/>
            <w:shd w:val="pct20" w:color="auto" w:fill="FFFFFF" w:themeFill="background1"/>
          </w:tcPr>
          <w:p w:rsidR="004738FE" w:rsidRPr="003B2BD9" w:rsidRDefault="004738FE" w:rsidP="00AA0BA7">
            <w:pPr>
              <w:autoSpaceDE w:val="0"/>
              <w:autoSpaceDN w:val="0"/>
              <w:adjustRightInd w:val="0"/>
              <w:rPr>
                <w:rFonts w:ascii="Arial" w:hAnsi="Arial" w:cs="Arial"/>
                <w:b/>
                <w:color w:val="000000"/>
                <w:sz w:val="16"/>
                <w:szCs w:val="16"/>
              </w:rPr>
            </w:pPr>
            <w:r w:rsidRPr="003B2BD9">
              <w:rPr>
                <w:rFonts w:ascii="Arial" w:hAnsi="Arial" w:cs="Arial"/>
                <w:b/>
                <w:color w:val="000000"/>
                <w:sz w:val="16"/>
                <w:szCs w:val="16"/>
              </w:rPr>
              <w:t>Descriptor</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0</w:t>
            </w:r>
          </w:p>
        </w:tc>
        <w:tc>
          <w:tcPr>
            <w:tcW w:w="10170" w:type="dxa"/>
            <w:shd w:val="clear" w:color="auto" w:fill="auto"/>
          </w:tcPr>
          <w:p w:rsidR="004738FE" w:rsidRPr="003B2BD9" w:rsidRDefault="004738FE" w:rsidP="00AA0BA7">
            <w:pPr>
              <w:pStyle w:val="Default"/>
              <w:rPr>
                <w:rFonts w:ascii="Arial" w:hAnsi="Arial" w:cs="Arial"/>
                <w:sz w:val="16"/>
                <w:szCs w:val="16"/>
              </w:rPr>
            </w:pPr>
            <w:r w:rsidRPr="003B2BD9">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1</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b/>
                <w:bCs/>
                <w:sz w:val="16"/>
                <w:szCs w:val="16"/>
              </w:rPr>
              <w:t xml:space="preserve">The evidence of personal engagement with the exploration is limited with little independent thinking, initiative or creativity.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justification given for choosing the research question and/or the topic under investigation does not demonstrate </w:t>
            </w:r>
            <w:r w:rsidRPr="003B2BD9">
              <w:rPr>
                <w:rFonts w:ascii="Arial" w:hAnsi="Arial" w:cs="Arial"/>
                <w:b/>
                <w:bCs/>
                <w:sz w:val="16"/>
                <w:szCs w:val="16"/>
              </w:rPr>
              <w:t>personal significance, interest or curiosity</w:t>
            </w:r>
            <w:r w:rsidRPr="003B2BD9">
              <w:rPr>
                <w:rFonts w:ascii="Arial" w:hAnsi="Arial" w:cs="Arial"/>
                <w:sz w:val="16"/>
                <w:szCs w:val="16"/>
              </w:rPr>
              <w:t xml:space="preserve">.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There is little evidence of </w:t>
            </w:r>
            <w:r w:rsidRPr="003B2BD9">
              <w:rPr>
                <w:rFonts w:ascii="Arial" w:hAnsi="Arial" w:cs="Arial"/>
                <w:b/>
                <w:bCs/>
                <w:sz w:val="16"/>
                <w:szCs w:val="16"/>
              </w:rPr>
              <w:t xml:space="preserve">personal input and initiative </w:t>
            </w:r>
            <w:r w:rsidRPr="003B2BD9">
              <w:rPr>
                <w:rFonts w:ascii="Arial" w:hAnsi="Arial" w:cs="Arial"/>
                <w:sz w:val="16"/>
                <w:szCs w:val="16"/>
              </w:rPr>
              <w:t xml:space="preserve">in the designing, implementation or presentation of the investigation.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2</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b/>
                <w:bCs/>
                <w:sz w:val="16"/>
                <w:szCs w:val="16"/>
              </w:rPr>
              <w:t xml:space="preserve">The evidence of personal engagement with the exploration is clear with significant independent thinking, initiative or creativity. </w:t>
            </w:r>
          </w:p>
          <w:p w:rsidR="004738FE" w:rsidRPr="003B2BD9" w:rsidRDefault="004738FE" w:rsidP="00AA0BA7">
            <w:pPr>
              <w:pStyle w:val="Default"/>
              <w:spacing w:after="80"/>
              <w:rPr>
                <w:rFonts w:ascii="Arial" w:hAnsi="Arial" w:cs="Arial"/>
                <w:sz w:val="16"/>
                <w:szCs w:val="16"/>
              </w:rPr>
            </w:pPr>
            <w:r w:rsidRPr="00597CE9">
              <w:rPr>
                <w:rFonts w:ascii="Arial" w:hAnsi="Arial" w:cs="Arial"/>
                <w:sz w:val="16"/>
                <w:szCs w:val="16"/>
                <w:highlight w:val="yellow"/>
              </w:rPr>
              <w:t>The justification given for choosing</w:t>
            </w:r>
            <w:r w:rsidRPr="003B2BD9">
              <w:rPr>
                <w:rFonts w:ascii="Arial" w:hAnsi="Arial" w:cs="Arial"/>
                <w:sz w:val="16"/>
                <w:szCs w:val="16"/>
              </w:rPr>
              <w:t xml:space="preserve"> the research question and/or the topic under investigation demonstrates </w:t>
            </w:r>
            <w:r w:rsidRPr="003B2BD9">
              <w:rPr>
                <w:rFonts w:ascii="Arial" w:hAnsi="Arial" w:cs="Arial"/>
                <w:b/>
                <w:bCs/>
                <w:sz w:val="16"/>
                <w:szCs w:val="16"/>
              </w:rPr>
              <w:t xml:space="preserve">personal significance, interest or </w:t>
            </w:r>
            <w:r w:rsidRPr="00597CE9">
              <w:rPr>
                <w:rFonts w:ascii="Arial" w:hAnsi="Arial" w:cs="Arial"/>
                <w:b/>
                <w:bCs/>
                <w:sz w:val="16"/>
                <w:szCs w:val="16"/>
                <w:highlight w:val="yellow"/>
              </w:rPr>
              <w:t>curiosity</w:t>
            </w:r>
            <w:r w:rsidRPr="00597CE9">
              <w:rPr>
                <w:rFonts w:ascii="Arial" w:hAnsi="Arial" w:cs="Arial"/>
                <w:sz w:val="16"/>
                <w:szCs w:val="16"/>
                <w:highlight w:val="yellow"/>
              </w:rPr>
              <w:t>.</w:t>
            </w:r>
            <w:r w:rsidRPr="003B2BD9">
              <w:rPr>
                <w:rFonts w:ascii="Arial" w:hAnsi="Arial" w:cs="Arial"/>
                <w:sz w:val="16"/>
                <w:szCs w:val="16"/>
              </w:rPr>
              <w:t xml:space="preserve">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There is evidence of </w:t>
            </w:r>
            <w:r w:rsidRPr="00597CE9">
              <w:rPr>
                <w:rFonts w:ascii="Arial" w:hAnsi="Arial" w:cs="Arial"/>
                <w:b/>
                <w:bCs/>
                <w:sz w:val="16"/>
                <w:szCs w:val="16"/>
                <w:highlight w:val="yellow"/>
              </w:rPr>
              <w:t>personal input and initiative</w:t>
            </w:r>
            <w:r w:rsidRPr="003B2BD9">
              <w:rPr>
                <w:rFonts w:ascii="Arial" w:hAnsi="Arial" w:cs="Arial"/>
                <w:b/>
                <w:bCs/>
                <w:sz w:val="16"/>
                <w:szCs w:val="16"/>
              </w:rPr>
              <w:t xml:space="preserve"> </w:t>
            </w:r>
            <w:r w:rsidRPr="003B2BD9">
              <w:rPr>
                <w:rFonts w:ascii="Arial" w:hAnsi="Arial" w:cs="Arial"/>
                <w:sz w:val="16"/>
                <w:szCs w:val="16"/>
              </w:rPr>
              <w:t xml:space="preserve">in the designing, implementation or presentation of the investigation. </w:t>
            </w:r>
          </w:p>
        </w:tc>
      </w:tr>
    </w:tbl>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9965"/>
      </w:tblGrid>
      <w:tr w:rsidR="004738FE" w:rsidRPr="0078583A" w:rsidTr="00EF4B48">
        <w:tc>
          <w:tcPr>
            <w:tcW w:w="10890" w:type="dxa"/>
            <w:gridSpan w:val="2"/>
            <w:tcBorders>
              <w:bottom w:val="single" w:sz="4" w:space="0" w:color="auto"/>
            </w:tcBorders>
            <w:shd w:val="pct10" w:color="auto" w:fill="auto"/>
          </w:tcPr>
          <w:p w:rsidR="004738FE" w:rsidRPr="003B2BD9" w:rsidRDefault="004738FE" w:rsidP="00AA0BA7">
            <w:pPr>
              <w:pStyle w:val="Default"/>
              <w:rPr>
                <w:rFonts w:ascii="Arial" w:hAnsi="Arial" w:cs="Arial"/>
                <w:sz w:val="16"/>
                <w:szCs w:val="16"/>
              </w:rPr>
            </w:pPr>
            <w:r w:rsidRPr="003B2BD9">
              <w:rPr>
                <w:rFonts w:ascii="Arial" w:hAnsi="Arial" w:cs="Arial"/>
                <w:b/>
                <w:bCs/>
                <w:sz w:val="16"/>
                <w:szCs w:val="16"/>
              </w:rPr>
              <w:t xml:space="preserve">Exploration </w:t>
            </w:r>
            <w:r>
              <w:rPr>
                <w:rFonts w:ascii="Arial" w:hAnsi="Arial" w:cs="Arial"/>
                <w:b/>
                <w:bCs/>
                <w:sz w:val="16"/>
                <w:szCs w:val="16"/>
              </w:rPr>
              <w:t>– 6 marks</w:t>
            </w:r>
          </w:p>
          <w:p w:rsidR="004738FE" w:rsidRPr="003B2BD9" w:rsidRDefault="004738FE" w:rsidP="00AA0BA7">
            <w:pPr>
              <w:autoSpaceDE w:val="0"/>
              <w:autoSpaceDN w:val="0"/>
              <w:adjustRightInd w:val="0"/>
              <w:jc w:val="both"/>
              <w:rPr>
                <w:rFonts w:ascii="Arial" w:hAnsi="Arial" w:cs="Arial"/>
                <w:color w:val="000000"/>
                <w:sz w:val="16"/>
                <w:szCs w:val="16"/>
              </w:rPr>
            </w:pPr>
            <w:r w:rsidRPr="003B2BD9">
              <w:rPr>
                <w:rFonts w:ascii="Arial" w:hAnsi="Arial" w:cs="Arial"/>
                <w:sz w:val="16"/>
                <w:szCs w:val="16"/>
              </w:rPr>
              <w:t xml:space="preserve">This criterion assesses the extent to which the student establishes the scientific context for the work, states a clear and focused research question and uses concepts and techniques appropriate to the Diploma </w:t>
            </w:r>
            <w:proofErr w:type="spellStart"/>
            <w:r w:rsidRPr="003B2BD9">
              <w:rPr>
                <w:rFonts w:ascii="Arial" w:hAnsi="Arial" w:cs="Arial"/>
                <w:sz w:val="16"/>
                <w:szCs w:val="16"/>
              </w:rPr>
              <w:t>Programme</w:t>
            </w:r>
            <w:proofErr w:type="spellEnd"/>
            <w:r w:rsidRPr="003B2BD9">
              <w:rPr>
                <w:rFonts w:ascii="Arial" w:hAnsi="Arial" w:cs="Arial"/>
                <w:sz w:val="16"/>
                <w:szCs w:val="16"/>
              </w:rPr>
              <w:t xml:space="preserve"> level. Where appropriate, this criterion also assesses awareness of safety, environmental, and ethical considerations.</w:t>
            </w:r>
          </w:p>
        </w:tc>
      </w:tr>
      <w:tr w:rsidR="004738FE" w:rsidRPr="0078583A" w:rsidTr="00EF4B48">
        <w:tc>
          <w:tcPr>
            <w:tcW w:w="720" w:type="dxa"/>
            <w:shd w:val="pct20" w:color="auto" w:fill="FFFFFF" w:themeFill="background1"/>
          </w:tcPr>
          <w:p w:rsidR="004738FE" w:rsidRPr="003B2BD9" w:rsidRDefault="004738FE" w:rsidP="00AA0BA7">
            <w:pPr>
              <w:autoSpaceDE w:val="0"/>
              <w:autoSpaceDN w:val="0"/>
              <w:adjustRightInd w:val="0"/>
              <w:jc w:val="center"/>
              <w:rPr>
                <w:rFonts w:ascii="Arial" w:hAnsi="Arial" w:cs="Arial"/>
                <w:b/>
                <w:color w:val="000000"/>
                <w:sz w:val="16"/>
                <w:szCs w:val="16"/>
              </w:rPr>
            </w:pPr>
            <w:r w:rsidRPr="003B2BD9">
              <w:rPr>
                <w:rFonts w:ascii="Arial" w:hAnsi="Arial" w:cs="Arial"/>
                <w:b/>
                <w:color w:val="000000"/>
                <w:sz w:val="16"/>
                <w:szCs w:val="16"/>
              </w:rPr>
              <w:t>Mark</w:t>
            </w:r>
          </w:p>
        </w:tc>
        <w:tc>
          <w:tcPr>
            <w:tcW w:w="10170" w:type="dxa"/>
            <w:shd w:val="pct20" w:color="auto" w:fill="FFFFFF" w:themeFill="background1"/>
          </w:tcPr>
          <w:p w:rsidR="004738FE" w:rsidRPr="003B2BD9" w:rsidRDefault="004738FE" w:rsidP="00AA0BA7">
            <w:pPr>
              <w:autoSpaceDE w:val="0"/>
              <w:autoSpaceDN w:val="0"/>
              <w:adjustRightInd w:val="0"/>
              <w:rPr>
                <w:rFonts w:ascii="Arial" w:hAnsi="Arial" w:cs="Arial"/>
                <w:b/>
                <w:color w:val="000000"/>
                <w:sz w:val="16"/>
                <w:szCs w:val="16"/>
              </w:rPr>
            </w:pPr>
            <w:r w:rsidRPr="003B2BD9">
              <w:rPr>
                <w:rFonts w:ascii="Arial" w:hAnsi="Arial" w:cs="Arial"/>
                <w:b/>
                <w:color w:val="000000"/>
                <w:sz w:val="16"/>
                <w:szCs w:val="16"/>
              </w:rPr>
              <w:t>Descriptor</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0</w:t>
            </w:r>
          </w:p>
        </w:tc>
        <w:tc>
          <w:tcPr>
            <w:tcW w:w="10170" w:type="dxa"/>
            <w:shd w:val="clear" w:color="auto" w:fill="auto"/>
          </w:tcPr>
          <w:p w:rsidR="004738FE" w:rsidRPr="003B2BD9" w:rsidRDefault="004738FE" w:rsidP="00AA0BA7">
            <w:pPr>
              <w:pStyle w:val="Default"/>
              <w:rPr>
                <w:rFonts w:ascii="Arial" w:hAnsi="Arial" w:cs="Arial"/>
                <w:sz w:val="16"/>
                <w:szCs w:val="16"/>
              </w:rPr>
            </w:pPr>
            <w:r w:rsidRPr="003B2BD9">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1-2</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topic of the investigation is identified and a research question of some relevance is </w:t>
            </w:r>
            <w:r w:rsidRPr="003B2BD9">
              <w:rPr>
                <w:rFonts w:ascii="Arial" w:hAnsi="Arial" w:cs="Arial"/>
                <w:b/>
                <w:bCs/>
                <w:sz w:val="16"/>
                <w:szCs w:val="16"/>
              </w:rPr>
              <w:t>stated but it is not focused</w:t>
            </w:r>
            <w:r w:rsidRPr="003B2BD9">
              <w:rPr>
                <w:rFonts w:ascii="Arial" w:hAnsi="Arial" w:cs="Arial"/>
                <w:sz w:val="16"/>
                <w:szCs w:val="16"/>
              </w:rPr>
              <w:t xml:space="preserve">.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background information provided for the investigation is </w:t>
            </w:r>
            <w:r w:rsidRPr="003B2BD9">
              <w:rPr>
                <w:rFonts w:ascii="Arial" w:hAnsi="Arial" w:cs="Arial"/>
                <w:b/>
                <w:bCs/>
                <w:sz w:val="16"/>
                <w:szCs w:val="16"/>
              </w:rPr>
              <w:t xml:space="preserve">superficial </w:t>
            </w:r>
            <w:r w:rsidRPr="003B2BD9">
              <w:rPr>
                <w:rFonts w:ascii="Arial" w:hAnsi="Arial" w:cs="Arial"/>
                <w:sz w:val="16"/>
                <w:szCs w:val="16"/>
              </w:rPr>
              <w:t xml:space="preserve">or of limited relevance and does not aid the understanding of the context of the investigation.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methodology of the investigation is only appropriate to address the research question to a very limited extent since it takes into consideration few of the significant factors that may influence the relevance, reliability and sufficiency of the collected data.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 report shows evidence of limited awareness of the significant safety, ethical or environmental issues that are </w:t>
            </w:r>
            <w:r w:rsidRPr="003B2BD9">
              <w:rPr>
                <w:rFonts w:ascii="Arial" w:hAnsi="Arial" w:cs="Arial"/>
                <w:b/>
                <w:bCs/>
                <w:sz w:val="16"/>
                <w:szCs w:val="16"/>
              </w:rPr>
              <w:t>relevant to the methodology of the investigation*</w:t>
            </w:r>
            <w:r w:rsidRPr="003B2BD9">
              <w:rPr>
                <w:rFonts w:ascii="Arial" w:hAnsi="Arial" w:cs="Arial"/>
                <w:sz w:val="16"/>
                <w:szCs w:val="16"/>
              </w:rPr>
              <w:t xml:space="preserve">.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3-4</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topic of the investigation is identified and a relevant but not fully focused research question is described.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background information provided for the investigation is mainly appropriate and relevant and aids the understanding of the context of the investigation.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methodology of the investigation is mainly appropriate to address the research question but has limitations since it takes into consideration only some of the significant factors that may influence the relevance, reliability and sufficiency of the collected data.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 report shows evidence of some awareness of the significant safety, ethical or environmental issues that are </w:t>
            </w:r>
            <w:r w:rsidRPr="003B2BD9">
              <w:rPr>
                <w:rFonts w:ascii="Arial" w:hAnsi="Arial" w:cs="Arial"/>
                <w:b/>
                <w:bCs/>
                <w:sz w:val="16"/>
                <w:szCs w:val="16"/>
              </w:rPr>
              <w:t>relevant to the methodology of the investigation*</w:t>
            </w:r>
            <w:r w:rsidRPr="003B2BD9">
              <w:rPr>
                <w:rFonts w:ascii="Arial" w:hAnsi="Arial" w:cs="Arial"/>
                <w:sz w:val="16"/>
                <w:szCs w:val="16"/>
              </w:rPr>
              <w:t xml:space="preserve">.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5-6</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topic of the investigation is identified and a relevant and fully </w:t>
            </w:r>
            <w:r w:rsidRPr="004400C3">
              <w:rPr>
                <w:rFonts w:ascii="Arial" w:hAnsi="Arial" w:cs="Arial"/>
                <w:sz w:val="16"/>
                <w:szCs w:val="16"/>
                <w:highlight w:val="yellow"/>
              </w:rPr>
              <w:t>focused</w:t>
            </w:r>
            <w:r w:rsidRPr="003B2BD9">
              <w:rPr>
                <w:rFonts w:ascii="Arial" w:hAnsi="Arial" w:cs="Arial"/>
                <w:sz w:val="16"/>
                <w:szCs w:val="16"/>
              </w:rPr>
              <w:t xml:space="preserve"> </w:t>
            </w:r>
            <w:r w:rsidRPr="00970E54">
              <w:rPr>
                <w:rFonts w:ascii="Arial" w:hAnsi="Arial" w:cs="Arial"/>
                <w:sz w:val="16"/>
                <w:szCs w:val="16"/>
                <w:highlight w:val="yellow"/>
              </w:rPr>
              <w:t>research question</w:t>
            </w:r>
            <w:r w:rsidRPr="003B2BD9">
              <w:rPr>
                <w:rFonts w:ascii="Arial" w:hAnsi="Arial" w:cs="Arial"/>
                <w:sz w:val="16"/>
                <w:szCs w:val="16"/>
              </w:rPr>
              <w:t xml:space="preserve"> is clearly described.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w:t>
            </w:r>
            <w:r w:rsidRPr="00970E54">
              <w:rPr>
                <w:rFonts w:ascii="Arial" w:hAnsi="Arial" w:cs="Arial"/>
                <w:sz w:val="16"/>
                <w:szCs w:val="16"/>
                <w:highlight w:val="yellow"/>
              </w:rPr>
              <w:t>background information</w:t>
            </w:r>
            <w:r w:rsidRPr="003B2BD9">
              <w:rPr>
                <w:rFonts w:ascii="Arial" w:hAnsi="Arial" w:cs="Arial"/>
                <w:sz w:val="16"/>
                <w:szCs w:val="16"/>
              </w:rPr>
              <w:t xml:space="preserve"> provided for the investigation is entirely appropriate and relevant and enhances the understanding of the context of the investigation.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w:t>
            </w:r>
            <w:r w:rsidRPr="00970E54">
              <w:rPr>
                <w:rFonts w:ascii="Arial" w:hAnsi="Arial" w:cs="Arial"/>
                <w:sz w:val="16"/>
                <w:szCs w:val="16"/>
                <w:highlight w:val="yellow"/>
              </w:rPr>
              <w:t>methodology</w:t>
            </w:r>
            <w:r w:rsidRPr="003B2BD9">
              <w:rPr>
                <w:rFonts w:ascii="Arial" w:hAnsi="Arial" w:cs="Arial"/>
                <w:sz w:val="16"/>
                <w:szCs w:val="16"/>
              </w:rPr>
              <w:t xml:space="preserve"> of the investigation is highly appropriate to address the research question because it takes into consideration all, or nearly all, of the significant factors that may influence the relevance, reliability and sufficiency of the collected data. </w:t>
            </w:r>
          </w:p>
          <w:p w:rsidR="004738FE" w:rsidRPr="003B2BD9" w:rsidRDefault="004738FE" w:rsidP="00AA0BA7">
            <w:pPr>
              <w:pStyle w:val="Default"/>
              <w:spacing w:after="80"/>
              <w:rPr>
                <w:rFonts w:ascii="Arial" w:hAnsi="Arial" w:cs="Arial"/>
                <w:b/>
                <w:bCs/>
                <w:sz w:val="16"/>
                <w:szCs w:val="16"/>
              </w:rPr>
            </w:pPr>
            <w:r w:rsidRPr="003B2BD9">
              <w:rPr>
                <w:rFonts w:ascii="Arial" w:hAnsi="Arial" w:cs="Arial"/>
                <w:sz w:val="16"/>
                <w:szCs w:val="16"/>
              </w:rPr>
              <w:t xml:space="preserve">The report shows evidence of full awareness of the significant safety, ethical or environmental issues that are </w:t>
            </w:r>
            <w:r w:rsidRPr="003B2BD9">
              <w:rPr>
                <w:rFonts w:ascii="Arial" w:hAnsi="Arial" w:cs="Arial"/>
                <w:b/>
                <w:bCs/>
                <w:sz w:val="16"/>
                <w:szCs w:val="16"/>
              </w:rPr>
              <w:t>relevant to the methodology of the investigation</w:t>
            </w:r>
            <w:r w:rsidRPr="003B2BD9">
              <w:rPr>
                <w:rFonts w:ascii="Arial" w:hAnsi="Arial" w:cs="Arial"/>
                <w:sz w:val="16"/>
                <w:szCs w:val="16"/>
              </w:rPr>
              <w:t xml:space="preserve">.* </w:t>
            </w:r>
          </w:p>
        </w:tc>
      </w:tr>
      <w:tr w:rsidR="004738FE" w:rsidRPr="0078583A" w:rsidTr="00EF4B48">
        <w:tc>
          <w:tcPr>
            <w:tcW w:w="10890" w:type="dxa"/>
            <w:gridSpan w:val="2"/>
            <w:shd w:val="clear" w:color="auto" w:fill="auto"/>
          </w:tcPr>
          <w:p w:rsidR="004738FE" w:rsidRPr="003B2BD9" w:rsidRDefault="004738FE" w:rsidP="00AA0BA7">
            <w:pPr>
              <w:pStyle w:val="Default"/>
              <w:rPr>
                <w:rFonts w:ascii="Arial" w:hAnsi="Arial" w:cs="Arial"/>
                <w:sz w:val="16"/>
                <w:szCs w:val="16"/>
              </w:rPr>
            </w:pPr>
            <w:r w:rsidRPr="003B2BD9">
              <w:rPr>
                <w:rFonts w:ascii="Arial" w:hAnsi="Arial" w:cs="Arial"/>
                <w:sz w:val="16"/>
                <w:szCs w:val="16"/>
              </w:rPr>
              <w:t>* This indicator should only be applied when appropriate to the investigation. See exemplars in teacher support material.</w:t>
            </w:r>
          </w:p>
        </w:tc>
      </w:tr>
    </w:tbl>
    <w:p w:rsidR="004738FE" w:rsidRDefault="004738FE" w:rsidP="004738FE">
      <w:pPr>
        <w:autoSpaceDE w:val="0"/>
        <w:autoSpaceDN w:val="0"/>
        <w:adjustRightInd w:val="0"/>
        <w:rPr>
          <w:rFonts w:ascii="Arial" w:hAnsi="Arial" w:cs="Arial"/>
          <w:color w:val="000000"/>
          <w:sz w:val="20"/>
          <w:szCs w:val="20"/>
        </w:rPr>
      </w:pPr>
    </w:p>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9965"/>
      </w:tblGrid>
      <w:tr w:rsidR="004738FE" w:rsidRPr="0078583A" w:rsidTr="00EF4B48">
        <w:tc>
          <w:tcPr>
            <w:tcW w:w="10890" w:type="dxa"/>
            <w:gridSpan w:val="2"/>
            <w:tcBorders>
              <w:bottom w:val="single" w:sz="4" w:space="0" w:color="auto"/>
            </w:tcBorders>
            <w:shd w:val="pct10" w:color="auto" w:fill="auto"/>
          </w:tcPr>
          <w:p w:rsidR="004738FE" w:rsidRPr="003B2BD9" w:rsidRDefault="004738FE" w:rsidP="00AA0BA7">
            <w:pPr>
              <w:pStyle w:val="Default"/>
              <w:rPr>
                <w:rFonts w:ascii="Arial" w:hAnsi="Arial" w:cs="Arial"/>
                <w:sz w:val="16"/>
                <w:szCs w:val="16"/>
              </w:rPr>
            </w:pPr>
            <w:r w:rsidRPr="003B2BD9">
              <w:rPr>
                <w:rFonts w:ascii="Arial" w:hAnsi="Arial" w:cs="Arial"/>
                <w:b/>
                <w:bCs/>
                <w:sz w:val="16"/>
                <w:szCs w:val="16"/>
              </w:rPr>
              <w:lastRenderedPageBreak/>
              <w:t xml:space="preserve">Analysis </w:t>
            </w:r>
            <w:r>
              <w:rPr>
                <w:rFonts w:ascii="Arial" w:hAnsi="Arial" w:cs="Arial"/>
                <w:b/>
                <w:bCs/>
                <w:sz w:val="16"/>
                <w:szCs w:val="16"/>
              </w:rPr>
              <w:t>– 6 marks</w:t>
            </w:r>
          </w:p>
          <w:p w:rsidR="004738FE" w:rsidRPr="003B2BD9" w:rsidRDefault="004738FE" w:rsidP="00AA0BA7">
            <w:pPr>
              <w:autoSpaceDE w:val="0"/>
              <w:autoSpaceDN w:val="0"/>
              <w:adjustRightInd w:val="0"/>
              <w:jc w:val="both"/>
              <w:rPr>
                <w:rFonts w:ascii="Arial" w:hAnsi="Arial" w:cs="Arial"/>
                <w:color w:val="000000"/>
                <w:sz w:val="16"/>
                <w:szCs w:val="16"/>
              </w:rPr>
            </w:pPr>
            <w:r w:rsidRPr="003B2BD9">
              <w:rPr>
                <w:rFonts w:ascii="Arial" w:hAnsi="Arial" w:cs="Arial"/>
                <w:sz w:val="16"/>
                <w:szCs w:val="16"/>
              </w:rPr>
              <w:t xml:space="preserve">This criterion assesses the extent to which the student’s report provides evidence that the student has </w:t>
            </w:r>
            <w:r w:rsidRPr="00F7287A">
              <w:rPr>
                <w:rFonts w:ascii="Arial" w:hAnsi="Arial" w:cs="Arial"/>
                <w:sz w:val="16"/>
                <w:szCs w:val="16"/>
                <w:highlight w:val="yellow"/>
              </w:rPr>
              <w:t xml:space="preserve">selected, recorded, processed and </w:t>
            </w:r>
            <w:r w:rsidRPr="00F7287A">
              <w:rPr>
                <w:rFonts w:ascii="Arial" w:hAnsi="Arial" w:cs="Arial"/>
                <w:b/>
                <w:bCs/>
                <w:sz w:val="16"/>
                <w:szCs w:val="16"/>
                <w:highlight w:val="yellow"/>
              </w:rPr>
              <w:t>interpreted</w:t>
            </w:r>
            <w:r w:rsidRPr="003B2BD9">
              <w:rPr>
                <w:rFonts w:ascii="Arial" w:hAnsi="Arial" w:cs="Arial"/>
                <w:b/>
                <w:bCs/>
                <w:sz w:val="16"/>
                <w:szCs w:val="16"/>
              </w:rPr>
              <w:t xml:space="preserve"> </w:t>
            </w:r>
            <w:r w:rsidRPr="003B2BD9">
              <w:rPr>
                <w:rFonts w:ascii="Arial" w:hAnsi="Arial" w:cs="Arial"/>
                <w:sz w:val="16"/>
                <w:szCs w:val="16"/>
              </w:rPr>
              <w:t>the data in ways that are relevant to the research question and can support a conclusion.</w:t>
            </w:r>
          </w:p>
        </w:tc>
      </w:tr>
      <w:tr w:rsidR="004738FE" w:rsidRPr="0078583A" w:rsidTr="00EF4B48">
        <w:tc>
          <w:tcPr>
            <w:tcW w:w="720" w:type="dxa"/>
            <w:shd w:val="pct20" w:color="auto" w:fill="FFFFFF" w:themeFill="background1"/>
          </w:tcPr>
          <w:p w:rsidR="004738FE" w:rsidRPr="003B2BD9" w:rsidRDefault="004738FE" w:rsidP="00AA0BA7">
            <w:pPr>
              <w:autoSpaceDE w:val="0"/>
              <w:autoSpaceDN w:val="0"/>
              <w:adjustRightInd w:val="0"/>
              <w:jc w:val="center"/>
              <w:rPr>
                <w:rFonts w:ascii="Arial" w:hAnsi="Arial" w:cs="Arial"/>
                <w:b/>
                <w:color w:val="000000"/>
                <w:sz w:val="16"/>
                <w:szCs w:val="16"/>
              </w:rPr>
            </w:pPr>
            <w:r w:rsidRPr="003B2BD9">
              <w:rPr>
                <w:rFonts w:ascii="Arial" w:hAnsi="Arial" w:cs="Arial"/>
                <w:b/>
                <w:color w:val="000000"/>
                <w:sz w:val="16"/>
                <w:szCs w:val="16"/>
              </w:rPr>
              <w:t>Mark</w:t>
            </w:r>
          </w:p>
        </w:tc>
        <w:tc>
          <w:tcPr>
            <w:tcW w:w="10170" w:type="dxa"/>
            <w:shd w:val="pct20" w:color="auto" w:fill="FFFFFF" w:themeFill="background1"/>
          </w:tcPr>
          <w:p w:rsidR="004738FE" w:rsidRPr="003B2BD9" w:rsidRDefault="004738FE" w:rsidP="00AA0BA7">
            <w:pPr>
              <w:autoSpaceDE w:val="0"/>
              <w:autoSpaceDN w:val="0"/>
              <w:adjustRightInd w:val="0"/>
              <w:rPr>
                <w:rFonts w:ascii="Arial" w:hAnsi="Arial" w:cs="Arial"/>
                <w:b/>
                <w:color w:val="000000"/>
                <w:sz w:val="16"/>
                <w:szCs w:val="16"/>
              </w:rPr>
            </w:pPr>
            <w:r w:rsidRPr="003B2BD9">
              <w:rPr>
                <w:rFonts w:ascii="Arial" w:hAnsi="Arial" w:cs="Arial"/>
                <w:b/>
                <w:color w:val="000000"/>
                <w:sz w:val="16"/>
                <w:szCs w:val="16"/>
              </w:rPr>
              <w:t>Descriptor</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0</w:t>
            </w:r>
          </w:p>
        </w:tc>
        <w:tc>
          <w:tcPr>
            <w:tcW w:w="10170" w:type="dxa"/>
            <w:shd w:val="clear" w:color="auto" w:fill="auto"/>
          </w:tcPr>
          <w:p w:rsidR="004738FE" w:rsidRPr="003B2BD9" w:rsidRDefault="004738FE" w:rsidP="00AA0BA7">
            <w:pPr>
              <w:pStyle w:val="Default"/>
              <w:rPr>
                <w:rFonts w:ascii="Arial" w:hAnsi="Arial" w:cs="Arial"/>
                <w:sz w:val="16"/>
                <w:szCs w:val="16"/>
              </w:rPr>
            </w:pPr>
            <w:r w:rsidRPr="003B2BD9">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1-2</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includes </w:t>
            </w:r>
            <w:r w:rsidRPr="003B2BD9">
              <w:rPr>
                <w:rFonts w:ascii="Arial" w:hAnsi="Arial" w:cs="Arial"/>
                <w:b/>
                <w:bCs/>
                <w:sz w:val="16"/>
                <w:szCs w:val="16"/>
              </w:rPr>
              <w:t xml:space="preserve">insufficient relevant </w:t>
            </w:r>
            <w:r w:rsidRPr="003B2BD9">
              <w:rPr>
                <w:rFonts w:ascii="Arial" w:hAnsi="Arial" w:cs="Arial"/>
                <w:sz w:val="16"/>
                <w:szCs w:val="16"/>
              </w:rPr>
              <w:t xml:space="preserve">raw data to support a valid conclusion to the research question.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Some </w:t>
            </w:r>
            <w:r w:rsidRPr="003B2BD9">
              <w:rPr>
                <w:rFonts w:ascii="Arial" w:hAnsi="Arial" w:cs="Arial"/>
                <w:b/>
                <w:bCs/>
                <w:sz w:val="16"/>
                <w:szCs w:val="16"/>
              </w:rPr>
              <w:t xml:space="preserve">basic </w:t>
            </w:r>
            <w:r w:rsidRPr="003B2BD9">
              <w:rPr>
                <w:rFonts w:ascii="Arial" w:hAnsi="Arial" w:cs="Arial"/>
                <w:sz w:val="16"/>
                <w:szCs w:val="16"/>
              </w:rPr>
              <w:t xml:space="preserve">data processing is carried out but is either too </w:t>
            </w:r>
            <w:r w:rsidRPr="003B2BD9">
              <w:rPr>
                <w:rFonts w:ascii="Arial" w:hAnsi="Arial" w:cs="Arial"/>
                <w:b/>
                <w:bCs/>
                <w:sz w:val="16"/>
                <w:szCs w:val="16"/>
              </w:rPr>
              <w:t xml:space="preserve">inaccurate or too insufficient to lead to a valid </w:t>
            </w:r>
            <w:r w:rsidRPr="003B2BD9">
              <w:rPr>
                <w:rFonts w:ascii="Arial" w:hAnsi="Arial" w:cs="Arial"/>
                <w:sz w:val="16"/>
                <w:szCs w:val="16"/>
              </w:rPr>
              <w:t xml:space="preserve">conclusion.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shows evidence of little consideration of the impact of measurement uncertainty on the analysis.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 processed data is incorrectly or insufficiently interpreted so that the conclusion is invalid or very incomplete.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3-4</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includes relevant but incomplete quantitative and qualitative raw data that could support a simple or partially valid conclusion to the research question.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Appropriate and sufficient data processing is carried out that could lead to a broadly valid conclusion but there are significant inaccuracies and inconsistencies in the processing.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shows evidence of some consideration of the impact of measurement uncertainty on the analysis.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 processed data is interpreted so that a broadly valid but incomplete or limited conclusion to the re-search question can be deduced.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5-6</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includes </w:t>
            </w:r>
            <w:r w:rsidRPr="004750EB">
              <w:rPr>
                <w:rFonts w:ascii="Arial" w:hAnsi="Arial" w:cs="Arial"/>
                <w:sz w:val="16"/>
                <w:szCs w:val="16"/>
                <w:highlight w:val="yellow"/>
              </w:rPr>
              <w:t>sufficient relevant quantitative and qualitative raw data</w:t>
            </w:r>
            <w:r w:rsidRPr="003B2BD9">
              <w:rPr>
                <w:rFonts w:ascii="Arial" w:hAnsi="Arial" w:cs="Arial"/>
                <w:sz w:val="16"/>
                <w:szCs w:val="16"/>
              </w:rPr>
              <w:t xml:space="preserve"> that could support a </w:t>
            </w:r>
            <w:r w:rsidRPr="0015626D">
              <w:rPr>
                <w:rFonts w:ascii="Arial" w:hAnsi="Arial" w:cs="Arial"/>
                <w:sz w:val="16"/>
                <w:szCs w:val="16"/>
                <w:highlight w:val="yellow"/>
              </w:rPr>
              <w:t>detailed and valid</w:t>
            </w:r>
            <w:r w:rsidRPr="003B2BD9">
              <w:rPr>
                <w:rFonts w:ascii="Arial" w:hAnsi="Arial" w:cs="Arial"/>
                <w:sz w:val="16"/>
                <w:szCs w:val="16"/>
              </w:rPr>
              <w:t xml:space="preserve"> conclusion to the research question.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Appropriate and sufficient data processing is carried out with </w:t>
            </w:r>
            <w:r w:rsidRPr="0015626D">
              <w:rPr>
                <w:rFonts w:ascii="Arial" w:hAnsi="Arial" w:cs="Arial"/>
                <w:b/>
                <w:bCs/>
                <w:sz w:val="16"/>
                <w:szCs w:val="16"/>
                <w:highlight w:val="yellow"/>
              </w:rPr>
              <w:t>the accuracy</w:t>
            </w:r>
            <w:r w:rsidRPr="003B2BD9">
              <w:rPr>
                <w:rFonts w:ascii="Arial" w:hAnsi="Arial" w:cs="Arial"/>
                <w:b/>
                <w:bCs/>
                <w:sz w:val="16"/>
                <w:szCs w:val="16"/>
              </w:rPr>
              <w:t xml:space="preserve"> </w:t>
            </w:r>
            <w:r w:rsidRPr="003B2BD9">
              <w:rPr>
                <w:rFonts w:ascii="Arial" w:hAnsi="Arial" w:cs="Arial"/>
                <w:sz w:val="16"/>
                <w:szCs w:val="16"/>
              </w:rPr>
              <w:t xml:space="preserve">required to enable a conclusion to the research question to be drawn that is fully </w:t>
            </w:r>
            <w:r w:rsidRPr="003B2BD9">
              <w:rPr>
                <w:rFonts w:ascii="Arial" w:hAnsi="Arial" w:cs="Arial"/>
                <w:b/>
                <w:bCs/>
                <w:sz w:val="16"/>
                <w:szCs w:val="16"/>
              </w:rPr>
              <w:t xml:space="preserve">consistent </w:t>
            </w:r>
            <w:r w:rsidRPr="003B2BD9">
              <w:rPr>
                <w:rFonts w:ascii="Arial" w:hAnsi="Arial" w:cs="Arial"/>
                <w:sz w:val="16"/>
                <w:szCs w:val="16"/>
              </w:rPr>
              <w:t xml:space="preserve">with the experimental data.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shows evidence of full and appropriate consideration of the impact of measurement uncertainty on the analysis. </w:t>
            </w:r>
          </w:p>
          <w:p w:rsidR="004738FE" w:rsidRPr="003B2BD9" w:rsidRDefault="004738FE" w:rsidP="00AA0BA7">
            <w:pPr>
              <w:pStyle w:val="Default"/>
              <w:rPr>
                <w:rFonts w:ascii="Arial" w:hAnsi="Arial" w:cs="Arial"/>
                <w:b/>
                <w:bCs/>
                <w:sz w:val="16"/>
                <w:szCs w:val="16"/>
              </w:rPr>
            </w:pPr>
            <w:r w:rsidRPr="003B2BD9">
              <w:rPr>
                <w:rFonts w:ascii="Arial" w:hAnsi="Arial" w:cs="Arial"/>
                <w:sz w:val="16"/>
                <w:szCs w:val="16"/>
              </w:rPr>
              <w:t xml:space="preserve">The processed data is correctly interpreted so that a completely valid and detailed conclusion to the research question can be deduced. </w:t>
            </w:r>
          </w:p>
        </w:tc>
      </w:tr>
    </w:tbl>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9965"/>
      </w:tblGrid>
      <w:tr w:rsidR="004738FE" w:rsidRPr="0078583A" w:rsidTr="00EF4B48">
        <w:tc>
          <w:tcPr>
            <w:tcW w:w="10890" w:type="dxa"/>
            <w:gridSpan w:val="2"/>
            <w:tcBorders>
              <w:bottom w:val="single" w:sz="4" w:space="0" w:color="auto"/>
            </w:tcBorders>
            <w:shd w:val="pct10" w:color="auto" w:fill="auto"/>
          </w:tcPr>
          <w:p w:rsidR="004738FE" w:rsidRPr="00126EF0" w:rsidRDefault="004738FE" w:rsidP="00AA0BA7">
            <w:pPr>
              <w:pStyle w:val="Default"/>
              <w:rPr>
                <w:rFonts w:ascii="Arial" w:hAnsi="Arial" w:cs="Arial"/>
                <w:sz w:val="16"/>
                <w:szCs w:val="16"/>
              </w:rPr>
            </w:pPr>
            <w:r w:rsidRPr="00126EF0">
              <w:rPr>
                <w:rFonts w:ascii="Arial" w:hAnsi="Arial" w:cs="Arial"/>
                <w:b/>
                <w:bCs/>
                <w:sz w:val="16"/>
                <w:szCs w:val="16"/>
              </w:rPr>
              <w:t xml:space="preserve">Evaluation </w:t>
            </w:r>
            <w:r>
              <w:rPr>
                <w:rFonts w:ascii="Arial" w:hAnsi="Arial" w:cs="Arial"/>
                <w:b/>
                <w:bCs/>
                <w:sz w:val="16"/>
                <w:szCs w:val="16"/>
              </w:rPr>
              <w:t>– 6 marks</w:t>
            </w:r>
          </w:p>
          <w:p w:rsidR="004738FE" w:rsidRPr="00126EF0" w:rsidRDefault="004738FE" w:rsidP="00AA0BA7">
            <w:pPr>
              <w:autoSpaceDE w:val="0"/>
              <w:autoSpaceDN w:val="0"/>
              <w:adjustRightInd w:val="0"/>
              <w:jc w:val="both"/>
              <w:rPr>
                <w:rFonts w:ascii="Arial" w:hAnsi="Arial" w:cs="Arial"/>
                <w:color w:val="000000"/>
                <w:sz w:val="16"/>
                <w:szCs w:val="16"/>
              </w:rPr>
            </w:pPr>
            <w:r w:rsidRPr="00126EF0">
              <w:rPr>
                <w:rFonts w:ascii="Arial" w:hAnsi="Arial" w:cs="Arial"/>
                <w:sz w:val="16"/>
                <w:szCs w:val="16"/>
              </w:rPr>
              <w:t>This criterion assesses the extent to which the student’s report provides evidence of evaluation of the investigation and the results with regard to the research question and the accepted scientific context.</w:t>
            </w:r>
          </w:p>
        </w:tc>
      </w:tr>
      <w:tr w:rsidR="004738FE" w:rsidRPr="0078583A" w:rsidTr="00EF4B48">
        <w:tc>
          <w:tcPr>
            <w:tcW w:w="720" w:type="dxa"/>
            <w:shd w:val="pct20" w:color="auto" w:fill="FFFFFF" w:themeFill="background1"/>
          </w:tcPr>
          <w:p w:rsidR="004738FE" w:rsidRPr="00126EF0" w:rsidRDefault="004738FE" w:rsidP="00AA0BA7">
            <w:pPr>
              <w:autoSpaceDE w:val="0"/>
              <w:autoSpaceDN w:val="0"/>
              <w:adjustRightInd w:val="0"/>
              <w:jc w:val="center"/>
              <w:rPr>
                <w:rFonts w:ascii="Arial" w:hAnsi="Arial" w:cs="Arial"/>
                <w:b/>
                <w:color w:val="000000"/>
                <w:sz w:val="16"/>
                <w:szCs w:val="16"/>
              </w:rPr>
            </w:pPr>
            <w:r w:rsidRPr="00126EF0">
              <w:rPr>
                <w:rFonts w:ascii="Arial" w:hAnsi="Arial" w:cs="Arial"/>
                <w:b/>
                <w:color w:val="000000"/>
                <w:sz w:val="16"/>
                <w:szCs w:val="16"/>
              </w:rPr>
              <w:t>Mark</w:t>
            </w:r>
          </w:p>
        </w:tc>
        <w:tc>
          <w:tcPr>
            <w:tcW w:w="10170" w:type="dxa"/>
            <w:shd w:val="pct20" w:color="auto" w:fill="FFFFFF" w:themeFill="background1"/>
          </w:tcPr>
          <w:p w:rsidR="004738FE" w:rsidRPr="00126EF0" w:rsidRDefault="004738FE" w:rsidP="00AA0BA7">
            <w:pPr>
              <w:autoSpaceDE w:val="0"/>
              <w:autoSpaceDN w:val="0"/>
              <w:adjustRightInd w:val="0"/>
              <w:rPr>
                <w:rFonts w:ascii="Arial" w:hAnsi="Arial" w:cs="Arial"/>
                <w:b/>
                <w:color w:val="000000"/>
                <w:sz w:val="16"/>
                <w:szCs w:val="16"/>
              </w:rPr>
            </w:pPr>
            <w:r w:rsidRPr="00126EF0">
              <w:rPr>
                <w:rFonts w:ascii="Arial" w:hAnsi="Arial" w:cs="Arial"/>
                <w:b/>
                <w:color w:val="000000"/>
                <w:sz w:val="16"/>
                <w:szCs w:val="16"/>
              </w:rPr>
              <w:t>Descriptor</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0</w:t>
            </w:r>
          </w:p>
        </w:tc>
        <w:tc>
          <w:tcPr>
            <w:tcW w:w="10170" w:type="dxa"/>
            <w:shd w:val="clear" w:color="auto" w:fill="auto"/>
          </w:tcPr>
          <w:p w:rsidR="004738FE" w:rsidRPr="00126EF0" w:rsidRDefault="004738FE" w:rsidP="00AA0BA7">
            <w:pPr>
              <w:pStyle w:val="Default"/>
              <w:rPr>
                <w:rFonts w:ascii="Arial" w:hAnsi="Arial" w:cs="Arial"/>
                <w:sz w:val="16"/>
                <w:szCs w:val="16"/>
              </w:rPr>
            </w:pPr>
            <w:r w:rsidRPr="00126EF0">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1-2</w:t>
            </w:r>
          </w:p>
        </w:tc>
        <w:tc>
          <w:tcPr>
            <w:tcW w:w="10170" w:type="dxa"/>
            <w:shd w:val="clear" w:color="auto" w:fill="auto"/>
          </w:tcPr>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A conclusion is </w:t>
            </w:r>
            <w:r w:rsidRPr="00126EF0">
              <w:rPr>
                <w:rFonts w:ascii="Arial" w:hAnsi="Arial" w:cs="Arial"/>
                <w:b/>
                <w:bCs/>
                <w:sz w:val="16"/>
                <w:szCs w:val="16"/>
              </w:rPr>
              <w:t xml:space="preserve">outlined </w:t>
            </w:r>
            <w:r w:rsidRPr="00126EF0">
              <w:rPr>
                <w:rFonts w:ascii="Arial" w:hAnsi="Arial" w:cs="Arial"/>
                <w:sz w:val="16"/>
                <w:szCs w:val="16"/>
              </w:rPr>
              <w:t xml:space="preserve">which is not relevant to the research question or is not supported by the data presented. </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The conclusion makes superficial comparison to the accepted scientific context. </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Strengths and weaknesses of the investigation, such as limitations of the data and sources of error, are </w:t>
            </w:r>
            <w:r w:rsidRPr="00126EF0">
              <w:rPr>
                <w:rFonts w:ascii="Arial" w:hAnsi="Arial" w:cs="Arial"/>
                <w:b/>
                <w:bCs/>
                <w:sz w:val="16"/>
                <w:szCs w:val="16"/>
              </w:rPr>
              <w:t xml:space="preserve">outlined </w:t>
            </w:r>
            <w:r w:rsidRPr="00126EF0">
              <w:rPr>
                <w:rFonts w:ascii="Arial" w:hAnsi="Arial" w:cs="Arial"/>
                <w:sz w:val="16"/>
                <w:szCs w:val="16"/>
              </w:rPr>
              <w:t xml:space="preserve">but are restricted to an </w:t>
            </w:r>
            <w:r w:rsidRPr="00126EF0">
              <w:rPr>
                <w:rFonts w:ascii="Arial" w:hAnsi="Arial" w:cs="Arial"/>
                <w:b/>
                <w:bCs/>
                <w:sz w:val="16"/>
                <w:szCs w:val="16"/>
              </w:rPr>
              <w:t xml:space="preserve">account </w:t>
            </w:r>
            <w:r w:rsidRPr="00126EF0">
              <w:rPr>
                <w:rFonts w:ascii="Arial" w:hAnsi="Arial" w:cs="Arial"/>
                <w:sz w:val="16"/>
                <w:szCs w:val="16"/>
              </w:rPr>
              <w:t xml:space="preserve">of the </w:t>
            </w:r>
            <w:r w:rsidRPr="00126EF0">
              <w:rPr>
                <w:rFonts w:ascii="Arial" w:hAnsi="Arial" w:cs="Arial"/>
                <w:b/>
                <w:bCs/>
                <w:sz w:val="16"/>
                <w:szCs w:val="16"/>
              </w:rPr>
              <w:t xml:space="preserve">practical </w:t>
            </w:r>
            <w:r w:rsidRPr="00126EF0">
              <w:rPr>
                <w:rFonts w:ascii="Arial" w:hAnsi="Arial" w:cs="Arial"/>
                <w:sz w:val="16"/>
                <w:szCs w:val="16"/>
              </w:rPr>
              <w:t xml:space="preserve">or </w:t>
            </w:r>
            <w:r w:rsidRPr="00126EF0">
              <w:rPr>
                <w:rFonts w:ascii="Arial" w:hAnsi="Arial" w:cs="Arial"/>
                <w:b/>
                <w:bCs/>
                <w:sz w:val="16"/>
                <w:szCs w:val="16"/>
              </w:rPr>
              <w:t xml:space="preserve">procedural issues </w:t>
            </w:r>
            <w:r w:rsidRPr="00126EF0">
              <w:rPr>
                <w:rFonts w:ascii="Arial" w:hAnsi="Arial" w:cs="Arial"/>
                <w:sz w:val="16"/>
                <w:szCs w:val="16"/>
              </w:rPr>
              <w:t xml:space="preserve">faced. </w:t>
            </w:r>
          </w:p>
          <w:p w:rsidR="004738FE" w:rsidRPr="00126EF0" w:rsidRDefault="004738FE" w:rsidP="00AA0BA7">
            <w:pPr>
              <w:autoSpaceDE w:val="0"/>
              <w:autoSpaceDN w:val="0"/>
              <w:adjustRightInd w:val="0"/>
              <w:rPr>
                <w:rFonts w:ascii="Arial" w:hAnsi="Arial" w:cs="Arial"/>
                <w:color w:val="000000"/>
                <w:sz w:val="16"/>
                <w:szCs w:val="16"/>
              </w:rPr>
            </w:pPr>
            <w:r w:rsidRPr="00126EF0">
              <w:rPr>
                <w:rFonts w:ascii="Arial" w:hAnsi="Arial" w:cs="Arial"/>
                <w:sz w:val="16"/>
                <w:szCs w:val="16"/>
              </w:rPr>
              <w:t xml:space="preserve">The student has </w:t>
            </w:r>
            <w:r w:rsidRPr="00126EF0">
              <w:rPr>
                <w:rFonts w:ascii="Arial" w:hAnsi="Arial" w:cs="Arial"/>
                <w:b/>
                <w:bCs/>
                <w:sz w:val="16"/>
                <w:szCs w:val="16"/>
              </w:rPr>
              <w:t xml:space="preserve">outlined </w:t>
            </w:r>
            <w:r w:rsidRPr="00126EF0">
              <w:rPr>
                <w:rFonts w:ascii="Arial" w:hAnsi="Arial" w:cs="Arial"/>
                <w:sz w:val="16"/>
                <w:szCs w:val="16"/>
              </w:rPr>
              <w:t xml:space="preserve">very few realistic and relevant suggestions for the improvement and extension of the investigation. </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3-4</w:t>
            </w:r>
          </w:p>
        </w:tc>
        <w:tc>
          <w:tcPr>
            <w:tcW w:w="10170" w:type="dxa"/>
            <w:shd w:val="clear" w:color="auto" w:fill="auto"/>
          </w:tcPr>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A conclusion is </w:t>
            </w:r>
            <w:r w:rsidRPr="00126EF0">
              <w:rPr>
                <w:rFonts w:ascii="Arial" w:hAnsi="Arial" w:cs="Arial"/>
                <w:b/>
                <w:bCs/>
                <w:sz w:val="16"/>
                <w:szCs w:val="16"/>
              </w:rPr>
              <w:t xml:space="preserve">described </w:t>
            </w:r>
            <w:r w:rsidRPr="00126EF0">
              <w:rPr>
                <w:rFonts w:ascii="Arial" w:hAnsi="Arial" w:cs="Arial"/>
                <w:sz w:val="16"/>
                <w:szCs w:val="16"/>
              </w:rPr>
              <w:t xml:space="preserve">which is relevant to the research question and is supported by the data presented. </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A conclusion is described makes some relevant comparison to the accepted scientific context.</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Strengths and weaknesses of the investigation, such as limitations of the data and sources of error, are </w:t>
            </w:r>
            <w:r w:rsidRPr="00126EF0">
              <w:rPr>
                <w:rFonts w:ascii="Arial" w:hAnsi="Arial" w:cs="Arial"/>
                <w:b/>
                <w:bCs/>
                <w:sz w:val="16"/>
                <w:szCs w:val="16"/>
              </w:rPr>
              <w:t xml:space="preserve">described </w:t>
            </w:r>
            <w:r w:rsidRPr="00126EF0">
              <w:rPr>
                <w:rFonts w:ascii="Arial" w:hAnsi="Arial" w:cs="Arial"/>
                <w:sz w:val="16"/>
                <w:szCs w:val="16"/>
              </w:rPr>
              <w:t>and provide evidence</w:t>
            </w:r>
            <w:r w:rsidRPr="00126EF0">
              <w:rPr>
                <w:rFonts w:ascii="Arial" w:hAnsi="Arial" w:cs="Arial"/>
                <w:b/>
                <w:bCs/>
                <w:sz w:val="16"/>
                <w:szCs w:val="16"/>
              </w:rPr>
              <w:t xml:space="preserve"> </w:t>
            </w:r>
            <w:r w:rsidRPr="00126EF0">
              <w:rPr>
                <w:rFonts w:ascii="Arial" w:hAnsi="Arial" w:cs="Arial"/>
                <w:bCs/>
                <w:sz w:val="16"/>
                <w:szCs w:val="16"/>
              </w:rPr>
              <w:t>of some awareness of the</w:t>
            </w:r>
            <w:r w:rsidRPr="00126EF0">
              <w:rPr>
                <w:rFonts w:ascii="Arial" w:hAnsi="Arial" w:cs="Arial"/>
                <w:b/>
                <w:bCs/>
                <w:sz w:val="16"/>
                <w:szCs w:val="16"/>
              </w:rPr>
              <w:t xml:space="preserve"> methodological issues*</w:t>
            </w:r>
            <w:r w:rsidRPr="00126EF0">
              <w:rPr>
                <w:rFonts w:ascii="Arial" w:hAnsi="Arial" w:cs="Arial"/>
                <w:bCs/>
                <w:sz w:val="16"/>
                <w:szCs w:val="16"/>
              </w:rPr>
              <w:t xml:space="preserve"> involved in establishing the conclusion.</w:t>
            </w:r>
          </w:p>
          <w:p w:rsidR="004738FE" w:rsidRPr="00126EF0" w:rsidRDefault="004738FE" w:rsidP="00AA0BA7">
            <w:pPr>
              <w:autoSpaceDE w:val="0"/>
              <w:autoSpaceDN w:val="0"/>
              <w:adjustRightInd w:val="0"/>
              <w:rPr>
                <w:rFonts w:ascii="Arial" w:hAnsi="Arial" w:cs="Arial"/>
                <w:color w:val="000000"/>
                <w:sz w:val="16"/>
                <w:szCs w:val="16"/>
              </w:rPr>
            </w:pPr>
            <w:r w:rsidRPr="00126EF0">
              <w:rPr>
                <w:rFonts w:ascii="Arial" w:hAnsi="Arial" w:cs="Arial"/>
                <w:sz w:val="16"/>
                <w:szCs w:val="16"/>
              </w:rPr>
              <w:t xml:space="preserve">The student has </w:t>
            </w:r>
            <w:r w:rsidRPr="00126EF0">
              <w:rPr>
                <w:rFonts w:ascii="Arial" w:hAnsi="Arial" w:cs="Arial"/>
                <w:b/>
                <w:bCs/>
                <w:sz w:val="16"/>
                <w:szCs w:val="16"/>
              </w:rPr>
              <w:t xml:space="preserve">described </w:t>
            </w:r>
            <w:r w:rsidRPr="00126EF0">
              <w:rPr>
                <w:rFonts w:ascii="Arial" w:hAnsi="Arial" w:cs="Arial"/>
                <w:sz w:val="16"/>
                <w:szCs w:val="16"/>
              </w:rPr>
              <w:t>some realistic and relevant suggestions for the improvement and extension of the investigation.</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5-6</w:t>
            </w:r>
          </w:p>
        </w:tc>
        <w:tc>
          <w:tcPr>
            <w:tcW w:w="10170" w:type="dxa"/>
            <w:shd w:val="clear" w:color="auto" w:fill="auto"/>
          </w:tcPr>
          <w:p w:rsidR="004738FE" w:rsidRPr="00126EF0" w:rsidRDefault="004738FE" w:rsidP="00AA0BA7">
            <w:pPr>
              <w:pStyle w:val="Default"/>
              <w:spacing w:after="80"/>
              <w:rPr>
                <w:rFonts w:ascii="Arial" w:hAnsi="Arial" w:cs="Arial"/>
                <w:sz w:val="16"/>
                <w:szCs w:val="16"/>
              </w:rPr>
            </w:pPr>
            <w:r w:rsidRPr="0015626D">
              <w:rPr>
                <w:rFonts w:ascii="Arial" w:hAnsi="Arial" w:cs="Arial"/>
                <w:sz w:val="16"/>
                <w:szCs w:val="16"/>
                <w:highlight w:val="yellow"/>
              </w:rPr>
              <w:t>A conclusion</w:t>
            </w:r>
            <w:r w:rsidRPr="00126EF0">
              <w:rPr>
                <w:rFonts w:ascii="Arial" w:hAnsi="Arial" w:cs="Arial"/>
                <w:sz w:val="16"/>
                <w:szCs w:val="16"/>
              </w:rPr>
              <w:t xml:space="preserve"> is </w:t>
            </w:r>
            <w:r w:rsidRPr="00126EF0">
              <w:rPr>
                <w:rFonts w:ascii="Arial" w:hAnsi="Arial" w:cs="Arial"/>
                <w:b/>
                <w:bCs/>
                <w:sz w:val="16"/>
                <w:szCs w:val="16"/>
              </w:rPr>
              <w:t xml:space="preserve">described and </w:t>
            </w:r>
            <w:r w:rsidRPr="0015626D">
              <w:rPr>
                <w:rFonts w:ascii="Arial" w:hAnsi="Arial" w:cs="Arial"/>
                <w:b/>
                <w:bCs/>
                <w:sz w:val="16"/>
                <w:szCs w:val="16"/>
                <w:highlight w:val="yellow"/>
              </w:rPr>
              <w:t>justified</w:t>
            </w:r>
            <w:r w:rsidRPr="00126EF0">
              <w:rPr>
                <w:rFonts w:ascii="Arial" w:hAnsi="Arial" w:cs="Arial"/>
                <w:b/>
                <w:bCs/>
                <w:sz w:val="16"/>
                <w:szCs w:val="16"/>
              </w:rPr>
              <w:t xml:space="preserve"> </w:t>
            </w:r>
            <w:r w:rsidRPr="00126EF0">
              <w:rPr>
                <w:rFonts w:ascii="Arial" w:hAnsi="Arial" w:cs="Arial"/>
                <w:sz w:val="16"/>
                <w:szCs w:val="16"/>
              </w:rPr>
              <w:t xml:space="preserve">which is relevant to the </w:t>
            </w:r>
            <w:r w:rsidRPr="0015626D">
              <w:rPr>
                <w:rFonts w:ascii="Arial" w:hAnsi="Arial" w:cs="Arial"/>
                <w:sz w:val="16"/>
                <w:szCs w:val="16"/>
                <w:highlight w:val="yellow"/>
              </w:rPr>
              <w:t>research question</w:t>
            </w:r>
            <w:r w:rsidRPr="00126EF0">
              <w:rPr>
                <w:rFonts w:ascii="Arial" w:hAnsi="Arial" w:cs="Arial"/>
                <w:sz w:val="16"/>
                <w:szCs w:val="16"/>
              </w:rPr>
              <w:t xml:space="preserve"> and is supported by the </w:t>
            </w:r>
            <w:r w:rsidRPr="0015626D">
              <w:rPr>
                <w:rFonts w:ascii="Arial" w:hAnsi="Arial" w:cs="Arial"/>
                <w:sz w:val="16"/>
                <w:szCs w:val="16"/>
                <w:highlight w:val="yellow"/>
              </w:rPr>
              <w:t>data</w:t>
            </w:r>
            <w:r w:rsidRPr="00126EF0">
              <w:rPr>
                <w:rFonts w:ascii="Arial" w:hAnsi="Arial" w:cs="Arial"/>
                <w:sz w:val="16"/>
                <w:szCs w:val="16"/>
              </w:rPr>
              <w:t xml:space="preserve"> presented. </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A conclusion is correctly </w:t>
            </w:r>
            <w:r w:rsidRPr="00126EF0">
              <w:rPr>
                <w:rFonts w:ascii="Arial" w:hAnsi="Arial" w:cs="Arial"/>
                <w:b/>
                <w:sz w:val="16"/>
                <w:szCs w:val="16"/>
              </w:rPr>
              <w:t>described and justified</w:t>
            </w:r>
            <w:r w:rsidRPr="00126EF0">
              <w:rPr>
                <w:rFonts w:ascii="Arial" w:hAnsi="Arial" w:cs="Arial"/>
                <w:sz w:val="16"/>
                <w:szCs w:val="16"/>
              </w:rPr>
              <w:t xml:space="preserve"> through </w:t>
            </w:r>
            <w:r w:rsidRPr="0015626D">
              <w:rPr>
                <w:rFonts w:ascii="Arial" w:hAnsi="Arial" w:cs="Arial"/>
                <w:sz w:val="16"/>
                <w:szCs w:val="16"/>
                <w:highlight w:val="yellow"/>
              </w:rPr>
              <w:t>relevant comparison to the accepted scientific context</w:t>
            </w:r>
            <w:r w:rsidRPr="00126EF0">
              <w:rPr>
                <w:rFonts w:ascii="Arial" w:hAnsi="Arial" w:cs="Arial"/>
                <w:sz w:val="16"/>
                <w:szCs w:val="16"/>
              </w:rPr>
              <w:t>.</w:t>
            </w:r>
          </w:p>
          <w:p w:rsidR="004738FE" w:rsidRPr="00126EF0" w:rsidRDefault="004738FE" w:rsidP="00AA0BA7">
            <w:pPr>
              <w:pStyle w:val="Default"/>
              <w:spacing w:after="80"/>
              <w:rPr>
                <w:rFonts w:ascii="Arial" w:hAnsi="Arial" w:cs="Arial"/>
                <w:sz w:val="16"/>
                <w:szCs w:val="16"/>
              </w:rPr>
            </w:pPr>
            <w:r w:rsidRPr="0015626D">
              <w:rPr>
                <w:rFonts w:ascii="Arial" w:hAnsi="Arial" w:cs="Arial"/>
                <w:sz w:val="16"/>
                <w:szCs w:val="16"/>
                <w:highlight w:val="yellow"/>
              </w:rPr>
              <w:t>Strengths and weaknesses</w:t>
            </w:r>
            <w:r w:rsidRPr="00126EF0">
              <w:rPr>
                <w:rFonts w:ascii="Arial" w:hAnsi="Arial" w:cs="Arial"/>
                <w:sz w:val="16"/>
                <w:szCs w:val="16"/>
              </w:rPr>
              <w:t xml:space="preserve"> of the investigation, such as limitations of the data and sources of error, are </w:t>
            </w:r>
            <w:r w:rsidRPr="00126EF0">
              <w:rPr>
                <w:rFonts w:ascii="Arial" w:hAnsi="Arial" w:cs="Arial"/>
                <w:b/>
                <w:bCs/>
                <w:sz w:val="16"/>
                <w:szCs w:val="16"/>
              </w:rPr>
              <w:t xml:space="preserve">discussed </w:t>
            </w:r>
            <w:r w:rsidRPr="00126EF0">
              <w:rPr>
                <w:rFonts w:ascii="Arial" w:hAnsi="Arial" w:cs="Arial"/>
                <w:sz w:val="16"/>
                <w:szCs w:val="16"/>
              </w:rPr>
              <w:t>and provide evidence</w:t>
            </w:r>
            <w:r w:rsidRPr="00126EF0">
              <w:rPr>
                <w:rFonts w:ascii="Arial" w:hAnsi="Arial" w:cs="Arial"/>
                <w:b/>
                <w:bCs/>
                <w:sz w:val="16"/>
                <w:szCs w:val="16"/>
              </w:rPr>
              <w:t xml:space="preserve"> </w:t>
            </w:r>
            <w:r w:rsidRPr="00126EF0">
              <w:rPr>
                <w:rFonts w:ascii="Arial" w:hAnsi="Arial" w:cs="Arial"/>
                <w:bCs/>
                <w:sz w:val="16"/>
                <w:szCs w:val="16"/>
              </w:rPr>
              <w:t>of a clear understanding of the</w:t>
            </w:r>
            <w:r w:rsidRPr="00126EF0">
              <w:rPr>
                <w:rFonts w:ascii="Arial" w:hAnsi="Arial" w:cs="Arial"/>
                <w:b/>
                <w:bCs/>
                <w:sz w:val="16"/>
                <w:szCs w:val="16"/>
              </w:rPr>
              <w:t xml:space="preserve"> methodological issues*</w:t>
            </w:r>
            <w:r w:rsidRPr="00126EF0">
              <w:rPr>
                <w:rFonts w:ascii="Arial" w:hAnsi="Arial" w:cs="Arial"/>
                <w:bCs/>
                <w:sz w:val="16"/>
                <w:szCs w:val="16"/>
              </w:rPr>
              <w:t xml:space="preserve"> involved in establishing the conclusion.</w:t>
            </w:r>
          </w:p>
          <w:p w:rsidR="004738FE" w:rsidRPr="00126EF0" w:rsidRDefault="004738FE" w:rsidP="00AA0BA7">
            <w:pPr>
              <w:pStyle w:val="Default"/>
              <w:rPr>
                <w:rFonts w:ascii="Arial" w:hAnsi="Arial" w:cs="Arial"/>
                <w:b/>
                <w:bCs/>
                <w:sz w:val="16"/>
                <w:szCs w:val="16"/>
              </w:rPr>
            </w:pPr>
            <w:r w:rsidRPr="00126EF0">
              <w:rPr>
                <w:rFonts w:ascii="Arial" w:hAnsi="Arial" w:cs="Arial"/>
                <w:sz w:val="16"/>
                <w:szCs w:val="16"/>
              </w:rPr>
              <w:t xml:space="preserve">The student has </w:t>
            </w:r>
            <w:r w:rsidRPr="00126EF0">
              <w:rPr>
                <w:rFonts w:ascii="Arial" w:hAnsi="Arial" w:cs="Arial"/>
                <w:b/>
                <w:bCs/>
                <w:sz w:val="16"/>
                <w:szCs w:val="16"/>
              </w:rPr>
              <w:t xml:space="preserve">discussed </w:t>
            </w:r>
            <w:r w:rsidRPr="00126EF0">
              <w:rPr>
                <w:rFonts w:ascii="Arial" w:hAnsi="Arial" w:cs="Arial"/>
                <w:sz w:val="16"/>
                <w:szCs w:val="16"/>
              </w:rPr>
              <w:t xml:space="preserve">realistic and relevant suggestions for the </w:t>
            </w:r>
            <w:r w:rsidRPr="0015626D">
              <w:rPr>
                <w:rFonts w:ascii="Arial" w:hAnsi="Arial" w:cs="Arial"/>
                <w:sz w:val="16"/>
                <w:szCs w:val="16"/>
                <w:highlight w:val="yellow"/>
              </w:rPr>
              <w:t>improvement and extension</w:t>
            </w:r>
            <w:r w:rsidRPr="00126EF0">
              <w:rPr>
                <w:rFonts w:ascii="Arial" w:hAnsi="Arial" w:cs="Arial"/>
                <w:sz w:val="16"/>
                <w:szCs w:val="16"/>
              </w:rPr>
              <w:t xml:space="preserve"> of the investigation. </w:t>
            </w:r>
          </w:p>
        </w:tc>
      </w:tr>
      <w:tr w:rsidR="004738FE" w:rsidRPr="0078583A" w:rsidTr="00EF4B48">
        <w:tc>
          <w:tcPr>
            <w:tcW w:w="10890" w:type="dxa"/>
            <w:gridSpan w:val="2"/>
            <w:shd w:val="clear" w:color="auto" w:fill="auto"/>
          </w:tcPr>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*See exemplars in teacher support material for clarification.</w:t>
            </w:r>
          </w:p>
        </w:tc>
      </w:tr>
    </w:tbl>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9965"/>
      </w:tblGrid>
      <w:tr w:rsidR="004738FE" w:rsidRPr="0078583A" w:rsidTr="00EF4B48">
        <w:tc>
          <w:tcPr>
            <w:tcW w:w="10890" w:type="dxa"/>
            <w:gridSpan w:val="2"/>
            <w:tcBorders>
              <w:bottom w:val="single" w:sz="4" w:space="0" w:color="auto"/>
            </w:tcBorders>
            <w:shd w:val="pct10" w:color="auto" w:fill="auto"/>
          </w:tcPr>
          <w:p w:rsidR="004738FE" w:rsidRPr="00126EF0" w:rsidRDefault="004738FE" w:rsidP="00AA0BA7">
            <w:pPr>
              <w:pStyle w:val="Default"/>
              <w:rPr>
                <w:rFonts w:ascii="Arial" w:hAnsi="Arial" w:cs="Arial"/>
                <w:sz w:val="16"/>
                <w:szCs w:val="16"/>
              </w:rPr>
            </w:pPr>
            <w:r>
              <w:rPr>
                <w:rFonts w:ascii="Arial" w:hAnsi="Arial" w:cs="Arial"/>
                <w:b/>
                <w:bCs/>
                <w:sz w:val="16"/>
                <w:szCs w:val="16"/>
              </w:rPr>
              <w:t>Communication</w:t>
            </w:r>
            <w:r w:rsidRPr="00126EF0">
              <w:rPr>
                <w:rFonts w:ascii="Arial" w:hAnsi="Arial" w:cs="Arial"/>
                <w:b/>
                <w:bCs/>
                <w:sz w:val="16"/>
                <w:szCs w:val="16"/>
              </w:rPr>
              <w:t xml:space="preserve"> </w:t>
            </w:r>
            <w:r>
              <w:rPr>
                <w:rFonts w:ascii="Arial" w:hAnsi="Arial" w:cs="Arial"/>
                <w:b/>
                <w:bCs/>
                <w:sz w:val="16"/>
                <w:szCs w:val="16"/>
              </w:rPr>
              <w:t>– 4 marks</w:t>
            </w:r>
          </w:p>
          <w:p w:rsidR="004738FE" w:rsidRPr="00126EF0" w:rsidRDefault="004738FE" w:rsidP="00AA0BA7">
            <w:pPr>
              <w:autoSpaceDE w:val="0"/>
              <w:autoSpaceDN w:val="0"/>
              <w:adjustRightInd w:val="0"/>
              <w:jc w:val="both"/>
              <w:rPr>
                <w:rFonts w:ascii="Arial" w:hAnsi="Arial" w:cs="Arial"/>
                <w:color w:val="000000"/>
                <w:sz w:val="16"/>
                <w:szCs w:val="16"/>
              </w:rPr>
            </w:pPr>
            <w:r w:rsidRPr="00126EF0">
              <w:rPr>
                <w:rFonts w:ascii="Arial" w:hAnsi="Arial" w:cs="Arial"/>
                <w:sz w:val="16"/>
                <w:szCs w:val="16"/>
              </w:rPr>
              <w:t xml:space="preserve">This criterion assesses </w:t>
            </w:r>
            <w:r>
              <w:rPr>
                <w:rFonts w:ascii="Arial" w:hAnsi="Arial" w:cs="Arial"/>
                <w:sz w:val="16"/>
                <w:szCs w:val="16"/>
              </w:rPr>
              <w:t>whether the investigation is presented and reported in a way that supports effective communication of the focus, process and outcomes.</w:t>
            </w:r>
          </w:p>
        </w:tc>
      </w:tr>
      <w:tr w:rsidR="004738FE" w:rsidRPr="0078583A" w:rsidTr="00EF4B48">
        <w:tc>
          <w:tcPr>
            <w:tcW w:w="720" w:type="dxa"/>
            <w:shd w:val="pct20" w:color="auto" w:fill="auto"/>
          </w:tcPr>
          <w:p w:rsidR="004738FE" w:rsidRPr="00126EF0" w:rsidRDefault="004738FE" w:rsidP="00AA0BA7">
            <w:pPr>
              <w:autoSpaceDE w:val="0"/>
              <w:autoSpaceDN w:val="0"/>
              <w:adjustRightInd w:val="0"/>
              <w:jc w:val="center"/>
              <w:rPr>
                <w:rFonts w:ascii="Arial" w:hAnsi="Arial" w:cs="Arial"/>
                <w:b/>
                <w:color w:val="000000"/>
                <w:sz w:val="16"/>
                <w:szCs w:val="16"/>
              </w:rPr>
            </w:pPr>
            <w:r w:rsidRPr="00126EF0">
              <w:rPr>
                <w:rFonts w:ascii="Arial" w:hAnsi="Arial" w:cs="Arial"/>
                <w:b/>
                <w:color w:val="000000"/>
                <w:sz w:val="16"/>
                <w:szCs w:val="16"/>
              </w:rPr>
              <w:t>Mark</w:t>
            </w:r>
          </w:p>
        </w:tc>
        <w:tc>
          <w:tcPr>
            <w:tcW w:w="10170" w:type="dxa"/>
            <w:shd w:val="pct20" w:color="auto" w:fill="auto"/>
          </w:tcPr>
          <w:p w:rsidR="004738FE" w:rsidRPr="00126EF0" w:rsidRDefault="004738FE" w:rsidP="00AA0BA7">
            <w:pPr>
              <w:autoSpaceDE w:val="0"/>
              <w:autoSpaceDN w:val="0"/>
              <w:adjustRightInd w:val="0"/>
              <w:rPr>
                <w:rFonts w:ascii="Arial" w:hAnsi="Arial" w:cs="Arial"/>
                <w:b/>
                <w:color w:val="000000"/>
                <w:sz w:val="16"/>
                <w:szCs w:val="16"/>
              </w:rPr>
            </w:pPr>
            <w:r w:rsidRPr="00126EF0">
              <w:rPr>
                <w:rFonts w:ascii="Arial" w:hAnsi="Arial" w:cs="Arial"/>
                <w:b/>
                <w:color w:val="000000"/>
                <w:sz w:val="16"/>
                <w:szCs w:val="16"/>
              </w:rPr>
              <w:t>Descriptor</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0</w:t>
            </w:r>
          </w:p>
        </w:tc>
        <w:tc>
          <w:tcPr>
            <w:tcW w:w="10170" w:type="dxa"/>
            <w:shd w:val="clear" w:color="auto" w:fill="auto"/>
          </w:tcPr>
          <w:p w:rsidR="004738FE" w:rsidRPr="00126EF0" w:rsidRDefault="004738FE" w:rsidP="00AA0BA7">
            <w:pPr>
              <w:pStyle w:val="Default"/>
              <w:rPr>
                <w:rFonts w:ascii="Arial" w:hAnsi="Arial" w:cs="Arial"/>
                <w:sz w:val="16"/>
                <w:szCs w:val="16"/>
              </w:rPr>
            </w:pPr>
            <w:r w:rsidRPr="00126EF0">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1-2</w:t>
            </w:r>
          </w:p>
        </w:tc>
        <w:tc>
          <w:tcPr>
            <w:tcW w:w="10170" w:type="dxa"/>
            <w:shd w:val="clear" w:color="auto" w:fill="auto"/>
          </w:tcPr>
          <w:p w:rsidR="004738FE" w:rsidRPr="00056C22" w:rsidRDefault="004738FE" w:rsidP="00AA0BA7">
            <w:pPr>
              <w:pStyle w:val="Default"/>
              <w:spacing w:after="80"/>
              <w:rPr>
                <w:rFonts w:ascii="Arial" w:hAnsi="Arial" w:cs="Arial"/>
                <w:b/>
                <w:sz w:val="16"/>
                <w:szCs w:val="16"/>
              </w:rPr>
            </w:pPr>
            <w:r w:rsidRPr="00056C22">
              <w:rPr>
                <w:rFonts w:ascii="Arial" w:hAnsi="Arial" w:cs="Arial"/>
                <w:b/>
                <w:sz w:val="16"/>
                <w:szCs w:val="16"/>
              </w:rPr>
              <w:t xml:space="preserve">The presentation of the investigation is unclear, making it difficult to understand the focus, process and outcomes. </w:t>
            </w:r>
          </w:p>
          <w:p w:rsidR="004738FE" w:rsidRPr="00126EF0" w:rsidRDefault="004738FE" w:rsidP="00AA0BA7">
            <w:pPr>
              <w:pStyle w:val="Default"/>
              <w:spacing w:after="80"/>
              <w:rPr>
                <w:rFonts w:ascii="Arial" w:hAnsi="Arial" w:cs="Arial"/>
                <w:sz w:val="16"/>
                <w:szCs w:val="16"/>
              </w:rPr>
            </w:pPr>
            <w:r>
              <w:rPr>
                <w:rFonts w:ascii="Arial" w:hAnsi="Arial" w:cs="Arial"/>
                <w:sz w:val="16"/>
                <w:szCs w:val="16"/>
              </w:rPr>
              <w:t>The report is not well-structured and is unclear: the necessary information on focus, process and outcomes is missing or is presented in an incoherent or disorganized way.</w:t>
            </w:r>
          </w:p>
          <w:p w:rsidR="004738FE" w:rsidRPr="00126EF0" w:rsidRDefault="004738FE" w:rsidP="00AA0BA7">
            <w:pPr>
              <w:pStyle w:val="Default"/>
              <w:spacing w:after="80"/>
              <w:rPr>
                <w:rFonts w:ascii="Arial" w:hAnsi="Arial" w:cs="Arial"/>
                <w:sz w:val="16"/>
                <w:szCs w:val="16"/>
              </w:rPr>
            </w:pPr>
            <w:r>
              <w:rPr>
                <w:rFonts w:ascii="Arial" w:hAnsi="Arial" w:cs="Arial"/>
                <w:sz w:val="16"/>
                <w:szCs w:val="16"/>
              </w:rPr>
              <w:t>The understanding of the focus, process and outcomes of the investigation is obscured by the presence of inappropriate or irrelevant information.</w:t>
            </w:r>
            <w:r w:rsidRPr="00126EF0">
              <w:rPr>
                <w:rFonts w:ascii="Arial" w:hAnsi="Arial" w:cs="Arial"/>
                <w:sz w:val="16"/>
                <w:szCs w:val="16"/>
              </w:rPr>
              <w:t xml:space="preserve"> </w:t>
            </w:r>
          </w:p>
          <w:p w:rsidR="004738FE" w:rsidRPr="00126EF0" w:rsidRDefault="004738FE" w:rsidP="00AA0BA7">
            <w:pPr>
              <w:autoSpaceDE w:val="0"/>
              <w:autoSpaceDN w:val="0"/>
              <w:adjustRightInd w:val="0"/>
              <w:rPr>
                <w:rFonts w:ascii="Arial" w:hAnsi="Arial" w:cs="Arial"/>
                <w:color w:val="000000"/>
                <w:sz w:val="16"/>
                <w:szCs w:val="16"/>
              </w:rPr>
            </w:pPr>
            <w:r>
              <w:rPr>
                <w:rFonts w:ascii="Arial" w:hAnsi="Arial" w:cs="Arial"/>
                <w:sz w:val="16"/>
                <w:szCs w:val="16"/>
              </w:rPr>
              <w:t>There are many errors in the use of subject-specific terminology and conventions*.</w:t>
            </w:r>
            <w:r w:rsidRPr="00126EF0">
              <w:rPr>
                <w:rFonts w:ascii="Arial" w:hAnsi="Arial" w:cs="Arial"/>
                <w:sz w:val="16"/>
                <w:szCs w:val="16"/>
              </w:rPr>
              <w:t xml:space="preserve"> </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3-4</w:t>
            </w:r>
          </w:p>
        </w:tc>
        <w:tc>
          <w:tcPr>
            <w:tcW w:w="10170" w:type="dxa"/>
            <w:shd w:val="clear" w:color="auto" w:fill="auto"/>
          </w:tcPr>
          <w:p w:rsidR="004738FE" w:rsidRPr="00056C22" w:rsidRDefault="004738FE" w:rsidP="00AA0BA7">
            <w:pPr>
              <w:pStyle w:val="Default"/>
              <w:spacing w:after="80"/>
              <w:rPr>
                <w:rFonts w:ascii="Arial" w:hAnsi="Arial" w:cs="Arial"/>
                <w:b/>
                <w:sz w:val="16"/>
                <w:szCs w:val="16"/>
              </w:rPr>
            </w:pPr>
            <w:r w:rsidRPr="00056C22">
              <w:rPr>
                <w:rFonts w:ascii="Arial" w:hAnsi="Arial" w:cs="Arial"/>
                <w:b/>
                <w:sz w:val="16"/>
                <w:szCs w:val="16"/>
              </w:rPr>
              <w:t>The present</w:t>
            </w:r>
            <w:r>
              <w:rPr>
                <w:rFonts w:ascii="Arial" w:hAnsi="Arial" w:cs="Arial"/>
                <w:b/>
                <w:sz w:val="16"/>
                <w:szCs w:val="16"/>
              </w:rPr>
              <w:t>ation of the investigation is clear.</w:t>
            </w:r>
            <w:r w:rsidRPr="00056C22">
              <w:rPr>
                <w:rFonts w:ascii="Arial" w:hAnsi="Arial" w:cs="Arial"/>
                <w:b/>
                <w:sz w:val="16"/>
                <w:szCs w:val="16"/>
              </w:rPr>
              <w:t xml:space="preserve"> </w:t>
            </w:r>
            <w:r>
              <w:rPr>
                <w:rFonts w:ascii="Arial" w:hAnsi="Arial" w:cs="Arial"/>
                <w:b/>
                <w:sz w:val="16"/>
                <w:szCs w:val="16"/>
              </w:rPr>
              <w:t>Any errors do not hamper the understanding of the focus, process and outcomes.</w:t>
            </w:r>
            <w:r w:rsidRPr="00056C22">
              <w:rPr>
                <w:rFonts w:ascii="Arial" w:hAnsi="Arial" w:cs="Arial"/>
                <w:b/>
                <w:sz w:val="16"/>
                <w:szCs w:val="16"/>
              </w:rPr>
              <w:t xml:space="preserve"> </w:t>
            </w:r>
          </w:p>
          <w:p w:rsidR="004738FE" w:rsidRPr="00126EF0" w:rsidRDefault="004738FE" w:rsidP="00AA0BA7">
            <w:pPr>
              <w:pStyle w:val="Default"/>
              <w:spacing w:after="80"/>
              <w:rPr>
                <w:rFonts w:ascii="Arial" w:hAnsi="Arial" w:cs="Arial"/>
                <w:sz w:val="16"/>
                <w:szCs w:val="16"/>
              </w:rPr>
            </w:pPr>
            <w:r>
              <w:rPr>
                <w:rFonts w:ascii="Arial" w:hAnsi="Arial" w:cs="Arial"/>
                <w:sz w:val="16"/>
                <w:szCs w:val="16"/>
              </w:rPr>
              <w:t xml:space="preserve">The report is </w:t>
            </w:r>
            <w:r w:rsidRPr="0015626D">
              <w:rPr>
                <w:rFonts w:ascii="Arial" w:hAnsi="Arial" w:cs="Arial"/>
                <w:sz w:val="16"/>
                <w:szCs w:val="16"/>
                <w:highlight w:val="yellow"/>
              </w:rPr>
              <w:t>well-structured</w:t>
            </w:r>
            <w:r>
              <w:rPr>
                <w:rFonts w:ascii="Arial" w:hAnsi="Arial" w:cs="Arial"/>
                <w:sz w:val="16"/>
                <w:szCs w:val="16"/>
              </w:rPr>
              <w:t xml:space="preserve"> and is unclear: the necessary information on focus, process and outcomes is present and is presented in a </w:t>
            </w:r>
            <w:r w:rsidRPr="0015626D">
              <w:rPr>
                <w:rFonts w:ascii="Arial" w:hAnsi="Arial" w:cs="Arial"/>
                <w:sz w:val="16"/>
                <w:szCs w:val="16"/>
                <w:highlight w:val="yellow"/>
              </w:rPr>
              <w:t>coherent</w:t>
            </w:r>
            <w:r>
              <w:rPr>
                <w:rFonts w:ascii="Arial" w:hAnsi="Arial" w:cs="Arial"/>
                <w:sz w:val="16"/>
                <w:szCs w:val="16"/>
              </w:rPr>
              <w:t xml:space="preserve"> way.</w:t>
            </w:r>
          </w:p>
          <w:p w:rsidR="004738FE" w:rsidRPr="00126EF0" w:rsidRDefault="004738FE" w:rsidP="00AA0BA7">
            <w:pPr>
              <w:pStyle w:val="Default"/>
              <w:spacing w:after="80"/>
              <w:rPr>
                <w:rFonts w:ascii="Arial" w:hAnsi="Arial" w:cs="Arial"/>
                <w:sz w:val="16"/>
                <w:szCs w:val="16"/>
              </w:rPr>
            </w:pPr>
            <w:r>
              <w:rPr>
                <w:rFonts w:ascii="Arial" w:hAnsi="Arial" w:cs="Arial"/>
                <w:sz w:val="16"/>
                <w:szCs w:val="16"/>
              </w:rPr>
              <w:t>The report is relevant and concise, thereby facilitating a ready understanding of the focus, process and outcomes of the investigation.</w:t>
            </w:r>
            <w:r w:rsidRPr="00126EF0">
              <w:rPr>
                <w:rFonts w:ascii="Arial" w:hAnsi="Arial" w:cs="Arial"/>
                <w:sz w:val="16"/>
                <w:szCs w:val="16"/>
              </w:rPr>
              <w:t xml:space="preserve"> </w:t>
            </w:r>
          </w:p>
          <w:p w:rsidR="004738FE" w:rsidRPr="00126EF0" w:rsidRDefault="004738FE" w:rsidP="00AA0BA7">
            <w:pPr>
              <w:autoSpaceDE w:val="0"/>
              <w:autoSpaceDN w:val="0"/>
              <w:adjustRightInd w:val="0"/>
              <w:rPr>
                <w:rFonts w:ascii="Arial" w:hAnsi="Arial" w:cs="Arial"/>
                <w:color w:val="000000"/>
                <w:sz w:val="16"/>
                <w:szCs w:val="16"/>
              </w:rPr>
            </w:pPr>
            <w:r>
              <w:rPr>
                <w:rFonts w:ascii="Arial" w:hAnsi="Arial" w:cs="Arial"/>
                <w:sz w:val="16"/>
                <w:szCs w:val="16"/>
              </w:rPr>
              <w:t xml:space="preserve">The use of subject-specific </w:t>
            </w:r>
            <w:r w:rsidRPr="0015626D">
              <w:rPr>
                <w:rFonts w:ascii="Arial" w:hAnsi="Arial" w:cs="Arial"/>
                <w:sz w:val="16"/>
                <w:szCs w:val="16"/>
                <w:highlight w:val="yellow"/>
              </w:rPr>
              <w:t>terminology</w:t>
            </w:r>
            <w:r>
              <w:rPr>
                <w:rFonts w:ascii="Arial" w:hAnsi="Arial" w:cs="Arial"/>
                <w:sz w:val="16"/>
                <w:szCs w:val="16"/>
              </w:rPr>
              <w:t xml:space="preserve"> and conventions is appropriate and correct. Any errors do not hamper understanding.</w:t>
            </w:r>
          </w:p>
        </w:tc>
      </w:tr>
      <w:tr w:rsidR="004738FE" w:rsidRPr="0078583A" w:rsidTr="00EF4B48">
        <w:tc>
          <w:tcPr>
            <w:tcW w:w="10890" w:type="dxa"/>
            <w:gridSpan w:val="2"/>
            <w:shd w:val="clear" w:color="auto" w:fill="auto"/>
          </w:tcPr>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w:t>
            </w:r>
            <w:r>
              <w:rPr>
                <w:rFonts w:ascii="Arial" w:hAnsi="Arial" w:cs="Arial"/>
                <w:sz w:val="16"/>
                <w:szCs w:val="16"/>
              </w:rPr>
              <w:t>For example, incorrect/missing labeling of graphs, tables, images; use of units, decimal places. For issues of referencing and citations refer to the “Academic honesty” section.</w:t>
            </w:r>
            <w:bookmarkStart w:id="0" w:name="_GoBack"/>
            <w:bookmarkEnd w:id="0"/>
          </w:p>
        </w:tc>
      </w:tr>
    </w:tbl>
    <w:p w:rsidR="004738FE" w:rsidRDefault="004738FE" w:rsidP="004738FE">
      <w:pPr>
        <w:autoSpaceDE w:val="0"/>
        <w:autoSpaceDN w:val="0"/>
        <w:adjustRightInd w:val="0"/>
        <w:rPr>
          <w:rFonts w:ascii="Arial" w:hAnsi="Arial" w:cs="Arial"/>
          <w:color w:val="000000"/>
          <w:sz w:val="20"/>
          <w:szCs w:val="20"/>
        </w:rPr>
      </w:pPr>
    </w:p>
    <w:p w:rsidR="00DB2C33" w:rsidRDefault="00DB2C33"/>
    <w:sectPr w:rsidR="00DB2C33" w:rsidSect="00EF4B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261" w:rsidRDefault="00063261" w:rsidP="00597CE9">
      <w:r>
        <w:separator/>
      </w:r>
    </w:p>
  </w:endnote>
  <w:endnote w:type="continuationSeparator" w:id="0">
    <w:p w:rsidR="00063261" w:rsidRDefault="00063261" w:rsidP="0059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261" w:rsidRDefault="00063261" w:rsidP="00597CE9">
      <w:r>
        <w:separator/>
      </w:r>
    </w:p>
  </w:footnote>
  <w:footnote w:type="continuationSeparator" w:id="0">
    <w:p w:rsidR="00063261" w:rsidRDefault="00063261" w:rsidP="00597C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FE"/>
    <w:rsid w:val="00063261"/>
    <w:rsid w:val="0015626D"/>
    <w:rsid w:val="002720F9"/>
    <w:rsid w:val="004400C3"/>
    <w:rsid w:val="004738FE"/>
    <w:rsid w:val="004750EB"/>
    <w:rsid w:val="00597CE9"/>
    <w:rsid w:val="005C16A6"/>
    <w:rsid w:val="00970E54"/>
    <w:rsid w:val="00DB2C33"/>
    <w:rsid w:val="00EF4B48"/>
    <w:rsid w:val="00F72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20CC3C-3465-4168-9E23-99C83F92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38FE"/>
    <w:pPr>
      <w:spacing w:after="0" w:line="240"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38FE"/>
    <w:pPr>
      <w:autoSpaceDE w:val="0"/>
      <w:autoSpaceDN w:val="0"/>
      <w:adjustRightInd w:val="0"/>
      <w:spacing w:after="0" w:line="240" w:lineRule="auto"/>
    </w:pPr>
    <w:rPr>
      <w:rFonts w:ascii="Segoe UI" w:eastAsia="Calibri" w:hAnsi="Segoe UI" w:cs="Segoe UI"/>
      <w:color w:val="000000"/>
      <w:sz w:val="24"/>
      <w:szCs w:val="24"/>
    </w:rPr>
  </w:style>
  <w:style w:type="paragraph" w:styleId="a3">
    <w:name w:val="header"/>
    <w:basedOn w:val="a"/>
    <w:link w:val="a4"/>
    <w:uiPriority w:val="99"/>
    <w:unhideWhenUsed/>
    <w:rsid w:val="00597C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7CE9"/>
    <w:rPr>
      <w:rFonts w:ascii="Calibri" w:eastAsia="Calibri" w:hAnsi="Calibri" w:cs="Times New Roman"/>
      <w:sz w:val="18"/>
      <w:szCs w:val="18"/>
    </w:rPr>
  </w:style>
  <w:style w:type="paragraph" w:styleId="a5">
    <w:name w:val="footer"/>
    <w:basedOn w:val="a"/>
    <w:link w:val="a6"/>
    <w:uiPriority w:val="99"/>
    <w:unhideWhenUsed/>
    <w:rsid w:val="00597CE9"/>
    <w:pPr>
      <w:tabs>
        <w:tab w:val="center" w:pos="4153"/>
        <w:tab w:val="right" w:pos="8306"/>
      </w:tabs>
      <w:snapToGrid w:val="0"/>
    </w:pPr>
    <w:rPr>
      <w:sz w:val="18"/>
      <w:szCs w:val="18"/>
    </w:rPr>
  </w:style>
  <w:style w:type="character" w:customStyle="1" w:styleId="a6">
    <w:name w:val="页脚 字符"/>
    <w:basedOn w:val="a0"/>
    <w:link w:val="a5"/>
    <w:uiPriority w:val="99"/>
    <w:rsid w:val="00597CE9"/>
    <w:rPr>
      <w:rFonts w:ascii="Calibri" w:eastAsia="Calibri"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MPS</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Ruiyan Huang</cp:lastModifiedBy>
  <cp:revision>2</cp:revision>
  <dcterms:created xsi:type="dcterms:W3CDTF">2019-03-07T11:21:00Z</dcterms:created>
  <dcterms:modified xsi:type="dcterms:W3CDTF">2019-03-07T11:21:00Z</dcterms:modified>
</cp:coreProperties>
</file>