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b/>
          <w:u w:val="single"/>
        </w:rPr>
      </w:pPr>
      <w:r>
        <w:rPr>
          <w:rFonts w:hint="eastAsia" w:ascii="微软雅黑" w:hAnsi="微软雅黑" w:eastAsia="微软雅黑"/>
          <w:b/>
        </w:rPr>
        <w:t xml:space="preserve">组号 </w:t>
      </w:r>
      <w:r>
        <w:rPr>
          <w:rFonts w:hint="eastAsia" w:ascii="微软雅黑" w:hAnsi="微软雅黑" w:eastAsia="微软雅黑"/>
          <w:b/>
          <w:u w:val="single"/>
        </w:rPr>
        <w:t xml:space="preserve">               </w:t>
      </w:r>
    </w:p>
    <w:p>
      <w:r>
        <w:rPr>
          <w:rFonts w:hint="eastAsia"/>
        </w:rPr>
        <w:t>评分表</w:t>
      </w:r>
    </w:p>
    <w:tbl>
      <w:tblPr>
        <w:tblStyle w:val="5"/>
        <w:tblW w:w="12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1418"/>
        <w:gridCol w:w="1984"/>
        <w:gridCol w:w="1985"/>
        <w:gridCol w:w="1985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模块化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界面友好程度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容错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运行是否正确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命名是否规范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集成程度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分工是否均等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/>
        </w:tc>
        <w:tc>
          <w:tcPr>
            <w:tcW w:w="1984" w:type="dxa"/>
          </w:tcPr>
          <w:p/>
        </w:tc>
        <w:tc>
          <w:tcPr>
            <w:tcW w:w="1418" w:type="dxa"/>
          </w:tcPr>
          <w:p/>
        </w:tc>
        <w:tc>
          <w:tcPr>
            <w:tcW w:w="1984" w:type="dxa"/>
          </w:tcPr>
          <w:p/>
        </w:tc>
        <w:tc>
          <w:tcPr>
            <w:tcW w:w="1985" w:type="dxa"/>
          </w:tcPr>
          <w:p/>
        </w:tc>
        <w:tc>
          <w:tcPr>
            <w:tcW w:w="1985" w:type="dxa"/>
          </w:tcPr>
          <w:p/>
        </w:tc>
        <w:tc>
          <w:tcPr>
            <w:tcW w:w="1985" w:type="dxa"/>
          </w:tcPr>
          <w:p/>
        </w:tc>
      </w:tr>
    </w:tbl>
    <w:p>
      <w:pPr>
        <w:rPr>
          <w:rFonts w:hint="eastAsia"/>
          <w:u w:val="single"/>
        </w:rPr>
      </w:pPr>
    </w:p>
    <w:p>
      <w:r>
        <w:rPr>
          <w:rFonts w:hint="eastAsia"/>
        </w:rPr>
        <w:t>表</w:t>
      </w:r>
      <w:r>
        <w:rPr>
          <w:rFonts w:ascii="Calibri" w:hAnsi="Calibri"/>
        </w:rPr>
        <w:t>1</w:t>
      </w:r>
      <w:r>
        <w:rPr>
          <w:rFonts w:hint="eastAsia"/>
        </w:rPr>
        <w:t xml:space="preserve">  组员分工表</w:t>
      </w:r>
    </w:p>
    <w:tbl>
      <w:tblPr>
        <w:tblStyle w:val="5"/>
        <w:tblW w:w="127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343"/>
        <w:gridCol w:w="10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r>
              <w:rPr>
                <w:rFonts w:hint="eastAsia"/>
              </w:rPr>
              <w:t>组员学号</w:t>
            </w:r>
          </w:p>
        </w:tc>
        <w:tc>
          <w:tcPr>
            <w:tcW w:w="1343" w:type="dxa"/>
          </w:tcPr>
          <w:p>
            <w:r>
              <w:rPr>
                <w:rFonts w:hint="eastAsia"/>
              </w:rPr>
              <w:t>组员姓名</w:t>
            </w:r>
          </w:p>
        </w:tc>
        <w:tc>
          <w:tcPr>
            <w:tcW w:w="10079" w:type="dxa"/>
          </w:tcPr>
          <w:p>
            <w:r>
              <w:rPr>
                <w:rFonts w:hint="eastAsia"/>
              </w:rPr>
              <w:t>负责工作（详细到功能模块或者具体函数）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30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2018212632</w:t>
            </w:r>
          </w:p>
        </w:tc>
        <w:tc>
          <w:tcPr>
            <w:tcW w:w="13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何佳熹</w:t>
            </w:r>
          </w:p>
        </w:tc>
        <w:tc>
          <w:tcPr>
            <w:tcW w:w="100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最初整体框架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所有结构结构体及变量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写文件和修改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三个文件的数据写入结构体函数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用户个人信息管理函数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3D2D查询国语英语查询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购票里面筛选所有函数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管理员除排序外所有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修改订单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查询订单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各类条件函数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30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2018212626</w:t>
            </w:r>
          </w:p>
        </w:tc>
        <w:tc>
          <w:tcPr>
            <w:tcW w:w="134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陈睿卓</w:t>
            </w:r>
          </w:p>
        </w:tc>
        <w:tc>
          <w:tcPr>
            <w:tcW w:w="100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进入页面enter()函数；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用户功能userfunction()函数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管理员功能admfunction()函数</w:t>
            </w:r>
            <w:r>
              <w:rPr>
                <w:rFonts w:hint="eastAsia"/>
              </w:rP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用户注册 uregister()函数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购票goupiao()函数</w:t>
            </w:r>
            <w:r>
              <w:rPr>
                <w:rFonts w:hint="eastAsia"/>
                <w:lang w:val="en-US" w:eastAsia="zh-CN"/>
              </w:rPr>
              <w:t xml:space="preserve"> 除查询外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推荐一 二 三个座位并显示座位图tuijian1，tuijian2，tuijian3函数；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用户自己选一 二 三个座位</w:t>
            </w:r>
            <w:r>
              <w:rPr>
                <w:rFonts w:hint="eastAsia"/>
                <w:lang w:val="en-US" w:eastAsia="zh-CN"/>
              </w:rPr>
              <w:t>zi</w:t>
            </w:r>
            <w:r>
              <w:rPr>
                <w:rFonts w:hint="eastAsia"/>
              </w:rPr>
              <w:t>zhu1，zizhu2，zizhu3函数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购票后对座位情况进行修改 生成订单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管理员登陆register()函数 排序统计电影信息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整</w:t>
            </w:r>
            <w:r>
              <w:rPr>
                <w:rFonts w:hint="eastAsia"/>
                <w:lang w:val="en-US" w:eastAsia="zh-CN"/>
              </w:rPr>
              <w:t>个</w:t>
            </w:r>
            <w:r>
              <w:rPr>
                <w:rFonts w:hint="eastAsia"/>
              </w:rPr>
              <w:t>程序整合优化</w:t>
            </w:r>
            <w:r>
              <w:rPr>
                <w:rFonts w:hint="eastAsia"/>
                <w:lang w:val="en-US" w:eastAsia="zh-CN"/>
              </w:rPr>
              <w:t xml:space="preserve"> 增强程序容错性</w:t>
            </w:r>
          </w:p>
        </w:tc>
      </w:tr>
    </w:tbl>
    <w:p/>
    <w:p>
      <w:r>
        <w:rPr>
          <w:rFonts w:hint="eastAsia"/>
        </w:rPr>
        <w:t>表</w:t>
      </w:r>
      <w:r>
        <w:rPr>
          <w:rFonts w:ascii="Calibri" w:hAnsi="Calibri"/>
        </w:rPr>
        <w:t>2</w:t>
      </w:r>
      <w:r>
        <w:rPr>
          <w:rFonts w:hint="eastAsia"/>
        </w:rPr>
        <w:t xml:space="preserve">  核心技术描述表</w:t>
      </w:r>
    </w:p>
    <w:tbl>
      <w:tblPr>
        <w:tblStyle w:val="5"/>
        <w:tblW w:w="9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6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3085" w:type="dxa"/>
            <w:gridSpan w:val="2"/>
          </w:tcPr>
          <w:p>
            <w:r>
              <w:rPr>
                <w:rFonts w:hint="eastAsia"/>
              </w:rPr>
              <w:t>数据结构</w:t>
            </w:r>
          </w:p>
        </w:tc>
        <w:tc>
          <w:tcPr>
            <w:tcW w:w="604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</w:rPr>
              <w:t>结构体数组</w:t>
            </w:r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 xml:space="preserve">    </w:t>
            </w:r>
            <w:r>
              <w:rPr>
                <w:rFonts w:hint="eastAsia"/>
              </w:rPr>
              <w:t>链表</w:t>
            </w:r>
            <w:r>
              <w:rPr>
                <w:rFonts w:hint="eastAsia" w:ascii="宋体" w:hAnsi="宋体" w:eastAsia="宋体"/>
              </w:rPr>
              <w:t xml:space="preserve">□     </w:t>
            </w:r>
            <w:r>
              <w:rPr>
                <w:rFonts w:hint="eastAsia"/>
              </w:rPr>
              <w:t>其它</w:t>
            </w:r>
            <w:r>
              <w:rPr>
                <w:rFonts w:ascii="Arial" w:hAnsi="Arial" w:eastAsia="宋体" w:cs="Arial"/>
                <w:u w:val="single"/>
              </w:rPr>
              <w:t xml:space="preserve">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242" w:type="dxa"/>
            <w:vMerge w:val="restart"/>
          </w:tcPr>
          <w:p>
            <w:r>
              <w:rPr>
                <w:rFonts w:hint="eastAsia"/>
              </w:rPr>
              <w:t>数据存储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使用文件</w:t>
            </w:r>
            <w:r>
              <w:rPr>
                <w:rFonts w:hint="eastAsia" w:ascii="宋体" w:hAnsi="宋体" w:eastAsia="宋体"/>
              </w:rPr>
              <w:sym w:font="Wingdings 2" w:char="0052"/>
            </w:r>
          </w:p>
        </w:tc>
        <w:tc>
          <w:tcPr>
            <w:tcW w:w="6041" w:type="dxa"/>
          </w:tcPr>
          <w:p>
            <w:pPr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</w:rPr>
              <w:t>描述具体的文件名及其作用</w:t>
            </w:r>
            <w:r>
              <w:rPr>
                <w:rFonts w:hint="eastAsia" w:ascii="Arial" w:hAnsi="Arial" w:cs="Arial"/>
                <w:lang w:eastAsia="zh-CN"/>
              </w:rPr>
              <w:t>：</w:t>
            </w:r>
          </w:p>
          <w:p>
            <w:pPr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场次信息：电影院的所有场次信息</w:t>
            </w:r>
          </w:p>
          <w:p>
            <w:pPr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 xml:space="preserve">|场次号电影名称 |所属影院| 放映影厅电影|开始时间| </w:t>
            </w:r>
          </w:p>
          <w:p>
            <w:pPr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 xml:space="preserve">|电影结束时间| 电影时长|  场次余票数|   场次票价|  </w:t>
            </w:r>
          </w:p>
          <w:p>
            <w:pPr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|场次放映类型|    放映影厅类型|     场次优惠活动|</w:t>
            </w:r>
          </w:p>
          <w:p>
            <w:pPr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----------------------------------------------------------------------</w:t>
            </w:r>
          </w:p>
          <w:p>
            <w:pPr>
              <w:rPr>
                <w:rFonts w:hint="eastAsia" w:ascii="Arial" w:hAnsi="Arial" w:cs="Arial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userInformation:用户信息</w:t>
            </w:r>
          </w:p>
          <w:p>
            <w:pPr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|用户ID |姓名| 性别| 电话| 密码| 邮箱| 账户余额|</w:t>
            </w:r>
          </w:p>
          <w:p>
            <w:pPr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------------------------------------------------------------------</w:t>
            </w:r>
          </w:p>
          <w:p>
            <w:pPr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adminInformation:管理员信息</w:t>
            </w:r>
          </w:p>
          <w:p>
            <w:pPr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| 管理员ID| 所属影院| 姓名| 邮箱| 密码|</w:t>
            </w:r>
          </w:p>
          <w:p>
            <w:pPr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 xml:space="preserve">------------------------------------------------------- </w:t>
            </w:r>
          </w:p>
          <w:p>
            <w:pPr>
              <w:rPr>
                <w:rFonts w:hint="default" w:ascii="Arial" w:hAnsi="Arial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影厅信息：电影院的影厅信息</w:t>
            </w:r>
          </w:p>
          <w:p>
            <w:pPr>
              <w:rPr>
                <w:rFonts w:hint="default" w:ascii="Arial" w:hAnsi="Arial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lang w:val="en-US" w:eastAsia="zh-CN"/>
              </w:rPr>
              <w:t>|</w:t>
            </w:r>
            <w:r>
              <w:rPr>
                <w:rFonts w:hint="default" w:ascii="Arial" w:hAnsi="Arial" w:cs="Arial"/>
                <w:b w:val="0"/>
                <w:bCs w:val="0"/>
                <w:lang w:val="en-US" w:eastAsia="zh-CN"/>
              </w:rPr>
              <w:t>所属影院</w:t>
            </w:r>
            <w:r>
              <w:rPr>
                <w:rFonts w:hint="eastAsia" w:ascii="Arial" w:hAnsi="Arial" w:cs="Arial"/>
                <w:b w:val="0"/>
                <w:bCs w:val="0"/>
                <w:lang w:val="en-US" w:eastAsia="zh-CN"/>
              </w:rPr>
              <w:t>|</w:t>
            </w:r>
            <w:r>
              <w:rPr>
                <w:rFonts w:hint="default" w:ascii="Arial" w:hAnsi="Arial" w:cs="Arial"/>
                <w:b w:val="0"/>
                <w:bCs w:val="0"/>
                <w:lang w:val="en-US" w:eastAsia="zh-CN"/>
              </w:rPr>
              <w:t xml:space="preserve"> 影厅总座位</w:t>
            </w:r>
            <w:r>
              <w:rPr>
                <w:rFonts w:hint="eastAsia" w:ascii="Arial" w:hAnsi="Arial" w:cs="Arial"/>
                <w:b w:val="0"/>
                <w:bCs w:val="0"/>
                <w:lang w:val="en-US" w:eastAsia="zh-CN"/>
              </w:rPr>
              <w:t xml:space="preserve">| </w:t>
            </w:r>
            <w:r>
              <w:rPr>
                <w:rFonts w:hint="default" w:ascii="Arial" w:hAnsi="Arial" w:cs="Arial"/>
                <w:b w:val="0"/>
                <w:bCs w:val="0"/>
                <w:lang w:val="en-US" w:eastAsia="zh-CN"/>
              </w:rPr>
              <w:t>影厅类型</w:t>
            </w:r>
            <w:r>
              <w:rPr>
                <w:rFonts w:hint="eastAsia" w:ascii="Arial" w:hAnsi="Arial" w:cs="Arial"/>
                <w:b w:val="0"/>
                <w:bCs w:val="0"/>
                <w:lang w:val="en-US" w:eastAsia="zh-CN"/>
              </w:rPr>
              <w:t>| 影厅行| 影厅列|</w:t>
            </w:r>
          </w:p>
          <w:p>
            <w:pPr>
              <w:rPr>
                <w:rFonts w:hint="default" w:ascii="Arial" w:hAnsi="Arial" w:cs="Arial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lang w:val="en-US" w:eastAsia="zh-CN"/>
              </w:rPr>
              <w:t>--------------------------------------------------------------------</w:t>
            </w: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Arial" w:hAnsi="Arial" w:cs="Arial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订单信息:用户购买的订单</w:t>
            </w:r>
            <w:bookmarkStart w:id="0" w:name="_GoBack"/>
            <w:bookmarkEnd w:id="0"/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信息</w:t>
            </w:r>
          </w:p>
          <w:p>
            <w:pPr>
              <w:pBdr>
                <w:bottom w:val="single" w:color="auto" w:sz="4" w:space="0"/>
              </w:pBdr>
              <w:rPr>
                <w:rFonts w:hint="default" w:ascii="Arial" w:hAnsi="Arial" w:cs="Arial"/>
                <w:b w:val="0"/>
                <w:bCs w:val="0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lang w:val="en-US" w:eastAsia="zh-CN"/>
              </w:rPr>
              <w:t>您的ID|购买场次号|座位号码|购买票数|购买日期(月)|(日)|(时)|票价|开始时间|结束时间|影院|订单号|电影名称|</w:t>
            </w:r>
          </w:p>
          <w:p>
            <w:pPr>
              <w:rPr>
                <w:rFonts w:hint="default" w:ascii="Arial" w:hAnsi="Arial" w:cs="Arial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42" w:type="dxa"/>
            <w:vMerge w:val="continue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未使用文件</w:t>
            </w:r>
            <w:r>
              <w:rPr>
                <w:rFonts w:hint="eastAsia" w:ascii="宋体" w:hAnsi="宋体" w:eastAsia="宋体"/>
              </w:rPr>
              <w:t>□</w:t>
            </w:r>
          </w:p>
        </w:tc>
        <w:tc>
          <w:tcPr>
            <w:tcW w:w="6041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描述具体使用的数据存储技术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其它技术</w:t>
            </w:r>
          </w:p>
        </w:tc>
        <w:tc>
          <w:tcPr>
            <w:tcW w:w="7884" w:type="dxa"/>
            <w:gridSpan w:val="2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有专门设置清屏，增添查询信息抬头，调整运行页面美观度</w:t>
            </w:r>
          </w:p>
        </w:tc>
      </w:tr>
    </w:tbl>
    <w:p/>
    <w:p/>
    <w:p>
      <w:r>
        <w:rPr>
          <w:rFonts w:hint="eastAsia"/>
        </w:rPr>
        <w:t>表3 实现功能描述表</w:t>
      </w:r>
    </w:p>
    <w:tbl>
      <w:tblPr>
        <w:tblStyle w:val="5"/>
        <w:tblW w:w="9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2268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一级功能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二级功能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功能描述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约束说明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r>
              <w:rPr>
                <w:rFonts w:hint="eastAsia"/>
              </w:rPr>
              <w:t>用户功能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登陆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输入账号和密码登陆系统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登录页面如果输入随意输入其他值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有容错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三次密码输错机会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输入用户还是管理员选项有容错机制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</w:p>
        </w:tc>
        <w:tc>
          <w:tcPr>
            <w:tcW w:w="226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新用户注册信息</w:t>
            </w:r>
          </w:p>
        </w:tc>
        <w:tc>
          <w:tcPr>
            <w:tcW w:w="4394" w:type="dxa"/>
          </w:tcPr>
          <w:p>
            <w:r>
              <w:rPr>
                <w:rFonts w:hint="eastAsia"/>
                <w:lang w:eastAsia="zh-CN"/>
              </w:rPr>
              <w:t>对各个注册条件有限制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restart"/>
          </w:tcPr>
          <w:p>
            <w:r>
              <w:rPr>
                <w:rFonts w:hint="eastAsia"/>
              </w:rPr>
              <w:t>查询</w:t>
            </w:r>
            <w:r>
              <w:rPr>
                <w:rFonts w:hint="eastAsia"/>
                <w:lang w:eastAsia="zh-CN"/>
              </w:rPr>
              <w:t>（选项栏可容错）</w:t>
            </w:r>
          </w:p>
        </w:tc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根据影片名查询</w:t>
            </w:r>
          </w:p>
        </w:tc>
        <w:tc>
          <w:tcPr>
            <w:tcW w:w="4394" w:type="dxa"/>
          </w:tcPr>
          <w:p>
            <w:r>
              <w:rPr>
                <w:rFonts w:hint="eastAsia"/>
                <w:lang w:eastAsia="zh-CN"/>
              </w:rPr>
              <w:t>输错的时候重新输入影片名字，查询完后能选择是否购票还是返回主菜单，继续其他操作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根据影片名+影院名查询</w:t>
            </w:r>
          </w:p>
        </w:tc>
        <w:tc>
          <w:tcPr>
            <w:tcW w:w="4394" w:type="dxa"/>
          </w:tcPr>
          <w:p>
            <w:r>
              <w:rPr>
                <w:rFonts w:hint="eastAsia"/>
                <w:lang w:eastAsia="zh-CN"/>
              </w:rPr>
              <w:t>选择功能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根据</w:t>
            </w:r>
            <w:r>
              <w:rPr>
                <w:rFonts w:hint="eastAsia"/>
              </w:rPr>
              <w:t>放映场次类型如英</w:t>
            </w:r>
            <w:r>
              <w:rPr>
                <w:rFonts w:hint="eastAsia"/>
                <w:lang w:val="en-US" w:eastAsia="zh-CN"/>
              </w:rPr>
              <w:t>语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国语</w:t>
            </w:r>
            <w:r>
              <w:rPr>
                <w:rFonts w:hint="eastAsia"/>
              </w:rPr>
              <w:t>等）</w:t>
            </w:r>
          </w:p>
        </w:tc>
        <w:tc>
          <w:tcPr>
            <w:tcW w:w="439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有返回设置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根据</w:t>
            </w:r>
            <w:r>
              <w:rPr>
                <w:rFonts w:hint="eastAsia"/>
              </w:rPr>
              <w:t>放映影厅类型如</w:t>
            </w:r>
            <w:r>
              <w:rPr>
                <w:rFonts w:hint="eastAsia"/>
                <w:lang w:val="en-US" w:eastAsia="zh-CN"/>
              </w:rPr>
              <w:t>2D.3D</w:t>
            </w:r>
            <w:r>
              <w:rPr>
                <w:rFonts w:hint="eastAsia"/>
              </w:rPr>
              <w:t>等）</w:t>
            </w:r>
          </w:p>
        </w:tc>
        <w:tc>
          <w:tcPr>
            <w:tcW w:w="439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有返回设置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restar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根据放映开始时间排序所有场次</w:t>
            </w:r>
          </w:p>
        </w:tc>
        <w:tc>
          <w:tcPr>
            <w:tcW w:w="4394" w:type="dxa"/>
          </w:tcPr>
          <w:p>
            <w:r>
              <w:rPr>
                <w:rFonts w:hint="eastAsia"/>
                <w:lang w:eastAsia="zh-CN"/>
              </w:rPr>
              <w:t>给出所有该场次详细信息，并按照该条要求排序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根据场次票数排序所有场次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eastAsia="zh-CN"/>
              </w:rPr>
              <w:t>按顺序由上到下排序</w:t>
            </w:r>
            <w:r>
              <w:rPr>
                <w:rFonts w:hint="eastAsia"/>
                <w:lang w:val="en-US" w:eastAsia="zh-CN"/>
              </w:rPr>
              <w:t xml:space="preserve"> 有返回设置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 根据场次余票数排序所有场次； 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eastAsia="zh-CN"/>
              </w:rPr>
              <w:t>按顺序由上到下排序</w:t>
            </w:r>
            <w:r>
              <w:rPr>
                <w:rFonts w:hint="eastAsia"/>
                <w:lang w:val="en-US" w:eastAsia="zh-CN"/>
              </w:rPr>
              <w:t xml:space="preserve"> 有返回设置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restar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购票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用户账户余额不足时，需要先充值再继续购票； </w:t>
            </w:r>
          </w:p>
        </w:tc>
        <w:tc>
          <w:tcPr>
            <w:tcW w:w="439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如果余额不足的时候，会提示余额不足，进行模拟充值，在充值结束后进行购票并在个人用户信息那个文件上扣款。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用户购买有优惠活动的场次票时，按优惠活动进行结算</w:t>
            </w:r>
          </w:p>
        </w:tc>
        <w:tc>
          <w:tcPr>
            <w:tcW w:w="439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直接在票价上体现折扣，最后票价即为折扣后票价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同一个订单只包含一个场次</w:t>
            </w:r>
          </w:p>
        </w:tc>
        <w:tc>
          <w:tcPr>
            <w:tcW w:w="439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对场次信息中的场次号固定，一次只能输入一个场次，否则如输入两个场次号，无对应场次，则自动证明只能输入一个场次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购买的座位与已售出的座位不能相隔一个座位 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eastAsia="zh-CN"/>
              </w:rPr>
              <w:t>有提示，</w:t>
            </w:r>
            <w:r>
              <w:rPr>
                <w:rFonts w:hint="eastAsia"/>
                <w:lang w:val="en-US" w:eastAsia="zh-CN"/>
              </w:rPr>
              <w:t>不能购买已有人的座位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座位编号不能冲突</w:t>
            </w:r>
          </w:p>
        </w:tc>
        <w:tc>
          <w:tcPr>
            <w:tcW w:w="439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座位号即为座位号码，座位号码无重合即座位号无重合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可以包含多个座位（最多 3个）</w:t>
            </w:r>
          </w:p>
        </w:tc>
        <w:tc>
          <w:tcPr>
            <w:tcW w:w="4394" w:type="dxa"/>
          </w:tcPr>
          <w:p>
            <w:r>
              <w:rPr>
                <w:rFonts w:hint="eastAsia"/>
                <w:lang w:eastAsia="zh-CN"/>
              </w:rPr>
              <w:t>只提供三个输入选项，容错机制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同一名用户购买的多个影片场次的时间冲突时，系统应给出 </w:t>
            </w:r>
          </w:p>
        </w:tc>
        <w:tc>
          <w:tcPr>
            <w:tcW w:w="439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Printf提示，让用户选择是否继续购票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同一名用户从第二次开始购买相同影片的影票时，系 统应给出提示 </w:t>
            </w:r>
          </w:p>
        </w:tc>
        <w:tc>
          <w:tcPr>
            <w:tcW w:w="439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Printf提示，让用户选择是否继续购票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规定一名用户一天最多购买五个场次的影票</w:t>
            </w:r>
          </w:p>
        </w:tc>
        <w:tc>
          <w:tcPr>
            <w:tcW w:w="439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如果购买票数超过五个，不允许用户继续购票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atLeast"/>
        </w:trPr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每个场次购票的座位数不能超过座位总数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座位总数规定了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余票数在场次信息文件中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购买票数在订单文件中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有函数在订单生成付款之后减少余票数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restar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个人信息管理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对个人信息中的电话进行修改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显示初始电话信息，手机号更改之后返回主菜单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对个人信息中的密码进行修改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有确认密码操作，检验两次输入的密码是否相同，如果不相同，要再次输入，直到输入的两次密码相同。密码更改之后返回主菜单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对个人信息中的邮箱进行修改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显示初始邮箱信息，更改邮箱之后返回主菜单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取消订单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取消用户的订单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有返回设置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查询订单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查询用户已购买的订单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有返回设置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输入账号和密码登陆系统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登录页面如果输入随意输入其他值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有容错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三次密码输错机会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订单管理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查看用户订单情况 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统计用户订单信息 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1.按已购票数排序还未放映的本影院所有的场次信息2.按场次上座率排序已经放映结束的所有历史场次信息3. 按场次总票数收入排序已经放映结束的所有历史场次信 息4.可计算排序 显示出影厅总票数收入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影厅管理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影厅查询：查询所有开设的影厅信息 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添加影厅：添加一个新的影厅 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通过该管理员的输入的ID自动写入所属影院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场次管理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场次查询：查询所有排好的场次信息 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给出该管理员所负责影院的所有场次信息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添加场次：添加新的场次排片） 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排片时间应该考虑错开各影厅入场和散场的时间错开人流），在排片时系统_排片时间可以给予智能提示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在选择3D2D或者国语英语的时候有容错措施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少让管理员自己输入，多一些选项和容错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个人信息管理 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对个人信息中的密码进行修改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对个人信息中的邮箱进行修改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文件改变（运行页面上不体现）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个人信息修改</w:t>
            </w:r>
          </w:p>
        </w:tc>
        <w:tc>
          <w:tcPr>
            <w:tcW w:w="226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userInformation文件修改，adminInformation文件修改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场次信息修改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1.用户买票付款后后余票数自动更改2.管理员添加场次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—场次信息文件修改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影厅信息修改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管理员添加影厅—影厅信息修改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注：期验收当天填好表格，打印带到验收现场。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组号、评分表不需要填写；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表3需要将系统实现的一级功能、二级功能描述清楚。补充说明部分可对该功能的具体约束进行描述。表中给出了部分示例。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表格行数不够的可自行添加。</w:t>
      </w:r>
    </w:p>
    <w:sectPr>
      <w:pgSz w:w="16840" w:h="11900" w:orient="landscape"/>
      <w:pgMar w:top="1134" w:right="1134" w:bottom="1134" w:left="113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C5128"/>
    <w:rsid w:val="0E497DC7"/>
    <w:rsid w:val="319C41C6"/>
    <w:rsid w:val="33EF286C"/>
    <w:rsid w:val="3D216549"/>
    <w:rsid w:val="58F62EE1"/>
    <w:rsid w:val="5FB65DB2"/>
    <w:rsid w:val="61B62333"/>
    <w:rsid w:val="67202ADE"/>
    <w:rsid w:val="6A7F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宋体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2034</Words>
  <Characters>2471</Characters>
  <Paragraphs>287</Paragraphs>
  <TotalTime>11</TotalTime>
  <ScaleCrop>false</ScaleCrop>
  <LinksUpToDate>false</LinksUpToDate>
  <CharactersWithSpaces>2584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2019-09-04T17:42:00Z</dcterms:created>
  <dc:creator>natalie li</dc:creator>
  <cp:lastModifiedBy>cherry</cp:lastModifiedBy>
  <dcterms:modified xsi:type="dcterms:W3CDTF">2019-09-07T05:13:42Z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