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0067D" w14:textId="449138F3" w:rsidR="00AE3322" w:rsidRPr="00AE3322" w:rsidRDefault="00AE3322" w:rsidP="00AE3322">
      <w:r w:rsidRPr="00AE3322">
        <w:t xml:space="preserve">I'm working with a CSV file of 2-gram phrases from news articles spanning several months. I filtered the top 50 most frequent 2-grams, but they don’t seem to show any clear pattern or meaningful insight. I'm trying to understand how to </w:t>
      </w:r>
      <w:r w:rsidR="00D75C8D" w:rsidRPr="00AE3322">
        <w:t>analyze</w:t>
      </w:r>
      <w:r w:rsidRPr="00AE3322">
        <w:t xml:space="preserve"> this data in a more insightful </w:t>
      </w:r>
      <w:r w:rsidR="00D75C8D" w:rsidRPr="00AE3322">
        <w:t xml:space="preserve">way, </w:t>
      </w:r>
      <w:r w:rsidRPr="00AE3322">
        <w:t xml:space="preserve">especially to detect patterns in tone, framing, across time. Can you help me think about better ways to </w:t>
      </w:r>
      <w:r w:rsidR="00D75C8D" w:rsidRPr="00AE3322">
        <w:t>categorize</w:t>
      </w:r>
      <w:r w:rsidRPr="00AE3322">
        <w:t xml:space="preserve"> or group these bigrams so I can compare meaningful </w:t>
      </w:r>
      <w:r w:rsidR="00D75C8D" w:rsidRPr="00AE3322">
        <w:t>trends?</w:t>
      </w:r>
      <w:r w:rsidRPr="00AE3322">
        <w:t xml:space="preserve"> </w:t>
      </w:r>
      <w:r w:rsidRPr="00AE3322">
        <w:t>Don’t</w:t>
      </w:r>
      <w:r w:rsidRPr="00AE3322">
        <w:t xml:space="preserve"> tell me the </w:t>
      </w:r>
      <w:r w:rsidR="00D75C8D" w:rsidRPr="00AE3322">
        <w:t>code,</w:t>
      </w:r>
      <w:r w:rsidRPr="00AE3322">
        <w:t xml:space="preserve"> just act as a tutor</w:t>
      </w:r>
    </w:p>
    <w:p w14:paraId="1215D4DC" w14:textId="77777777" w:rsidR="00AE3322" w:rsidRPr="00AE3322" w:rsidRDefault="00AE3322" w:rsidP="00AE3322">
      <w:r w:rsidRPr="00AE3322">
        <w:t>2/2</w:t>
      </w:r>
    </w:p>
    <w:p w14:paraId="6A93C187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ChatGPT said:</w:t>
      </w:r>
    </w:p>
    <w:p w14:paraId="41744E6E" w14:textId="77777777" w:rsidR="00AE3322" w:rsidRPr="00AE3322" w:rsidRDefault="00AE3322" w:rsidP="00AE3322">
      <w:r w:rsidRPr="00AE3322">
        <w:t xml:space="preserve">Absolutely—let’s approach this like a tutor would: by thinking together about </w:t>
      </w:r>
      <w:r w:rsidRPr="00AE3322">
        <w:rPr>
          <w:i/>
          <w:iCs/>
        </w:rPr>
        <w:t>how</w:t>
      </w:r>
      <w:r w:rsidRPr="00AE3322">
        <w:t xml:space="preserve"> you can extract meaning from those bigrams.</w:t>
      </w:r>
    </w:p>
    <w:p w14:paraId="25F1AB81" w14:textId="77777777" w:rsidR="00AE3322" w:rsidRPr="00AE3322" w:rsidRDefault="00AE3322" w:rsidP="00AE3322">
      <w:r w:rsidRPr="00AE3322">
        <w:pict w14:anchorId="5175B08F">
          <v:rect id="_x0000_i1169" style="width:0;height:1.5pt" o:hralign="center" o:hrstd="t" o:hr="t" fillcolor="#a0a0a0" stroked="f"/>
        </w:pict>
      </w:r>
    </w:p>
    <w:p w14:paraId="434D29A9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Step 1: Think Beyond Raw Frequency</w:t>
      </w:r>
    </w:p>
    <w:p w14:paraId="02442246" w14:textId="77777777" w:rsidR="00AE3322" w:rsidRPr="00AE3322" w:rsidRDefault="00AE3322" w:rsidP="00AE3322">
      <w:r w:rsidRPr="00AE3322">
        <w:t xml:space="preserve">Frequency alone doesn't tell you much about </w:t>
      </w:r>
      <w:r w:rsidRPr="00AE3322">
        <w:rPr>
          <w:i/>
          <w:iCs/>
        </w:rPr>
        <w:t>context</w:t>
      </w:r>
      <w:r w:rsidRPr="00AE3322">
        <w:t xml:space="preserve">, </w:t>
      </w:r>
      <w:r w:rsidRPr="00AE3322">
        <w:rPr>
          <w:i/>
          <w:iCs/>
        </w:rPr>
        <w:t>tone</w:t>
      </w:r>
      <w:r w:rsidRPr="00AE3322">
        <w:t xml:space="preserve">, or </w:t>
      </w:r>
      <w:r w:rsidRPr="00AE3322">
        <w:rPr>
          <w:i/>
          <w:iCs/>
        </w:rPr>
        <w:t>change over time</w:t>
      </w:r>
      <w:r w:rsidRPr="00AE3322">
        <w:t xml:space="preserve">. </w:t>
      </w:r>
      <w:proofErr w:type="gramStart"/>
      <w:r w:rsidRPr="00AE3322">
        <w:t>So</w:t>
      </w:r>
      <w:proofErr w:type="gramEnd"/>
      <w:r w:rsidRPr="00AE3322">
        <w:t xml:space="preserve"> let’s ask:</w:t>
      </w:r>
    </w:p>
    <w:p w14:paraId="0AE37DCC" w14:textId="77777777" w:rsidR="00AE3322" w:rsidRPr="00AE3322" w:rsidRDefault="00AE3322" w:rsidP="00AE3322">
      <w:pPr>
        <w:numPr>
          <w:ilvl w:val="0"/>
          <w:numId w:val="1"/>
        </w:numPr>
      </w:pPr>
      <w:r w:rsidRPr="00AE3322">
        <w:t xml:space="preserve">What do these bigrams </w:t>
      </w:r>
      <w:r w:rsidRPr="00AE3322">
        <w:rPr>
          <w:i/>
          <w:iCs/>
        </w:rPr>
        <w:t>represent</w:t>
      </w:r>
      <w:r w:rsidRPr="00AE3322">
        <w:t>?</w:t>
      </w:r>
    </w:p>
    <w:p w14:paraId="545DAE96" w14:textId="77777777" w:rsidR="00AE3322" w:rsidRPr="00AE3322" w:rsidRDefault="00AE3322" w:rsidP="00AE3322">
      <w:pPr>
        <w:numPr>
          <w:ilvl w:val="0"/>
          <w:numId w:val="1"/>
        </w:numPr>
      </w:pPr>
      <w:r w:rsidRPr="00AE3322">
        <w:t xml:space="preserve">Can they be grouped by </w:t>
      </w:r>
      <w:r w:rsidRPr="00AE3322">
        <w:rPr>
          <w:i/>
          <w:iCs/>
        </w:rPr>
        <w:t>themes</w:t>
      </w:r>
      <w:r w:rsidRPr="00AE3322">
        <w:t xml:space="preserve">, </w:t>
      </w:r>
      <w:r w:rsidRPr="00AE3322">
        <w:rPr>
          <w:i/>
          <w:iCs/>
        </w:rPr>
        <w:t>sentiment</w:t>
      </w:r>
      <w:r w:rsidRPr="00AE3322">
        <w:t xml:space="preserve">, or </w:t>
      </w:r>
      <w:r w:rsidRPr="00AE3322">
        <w:rPr>
          <w:i/>
          <w:iCs/>
        </w:rPr>
        <w:t>frames</w:t>
      </w:r>
      <w:r w:rsidRPr="00AE3322">
        <w:t>?</w:t>
      </w:r>
    </w:p>
    <w:p w14:paraId="28FF9929" w14:textId="77777777" w:rsidR="00AE3322" w:rsidRPr="00AE3322" w:rsidRDefault="00AE3322" w:rsidP="00AE3322">
      <w:r w:rsidRPr="00AE3322">
        <w:pict w14:anchorId="2B0349FF">
          <v:rect id="_x0000_i1170" style="width:0;height:1.5pt" o:hralign="center" o:hrstd="t" o:hr="t" fillcolor="#a0a0a0" stroked="f"/>
        </w:pict>
      </w:r>
    </w:p>
    <w:p w14:paraId="70A37AEE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 xml:space="preserve">Step 2: </w:t>
      </w:r>
      <w:proofErr w:type="spellStart"/>
      <w:r w:rsidRPr="00AE3322">
        <w:rPr>
          <w:b/>
          <w:bCs/>
        </w:rPr>
        <w:t>Categorise</w:t>
      </w:r>
      <w:proofErr w:type="spellEnd"/>
      <w:r w:rsidRPr="00AE3322">
        <w:rPr>
          <w:b/>
          <w:bCs/>
        </w:rPr>
        <w:t xml:space="preserve"> the Bigrams Thematically</w:t>
      </w:r>
    </w:p>
    <w:p w14:paraId="4AAFEFC6" w14:textId="77777777" w:rsidR="00AE3322" w:rsidRPr="00AE3322" w:rsidRDefault="00AE3322" w:rsidP="00AE3322">
      <w:r w:rsidRPr="00AE3322">
        <w:t>Ask yourself:</w:t>
      </w:r>
    </w:p>
    <w:p w14:paraId="5A8E6DBF" w14:textId="77777777" w:rsidR="00AE3322" w:rsidRPr="00AE3322" w:rsidRDefault="00AE3322" w:rsidP="00AE3322">
      <w:pPr>
        <w:numPr>
          <w:ilvl w:val="0"/>
          <w:numId w:val="2"/>
        </w:numPr>
      </w:pPr>
      <w:r w:rsidRPr="00AE3322">
        <w:t xml:space="preserve">Are these bigrams about </w:t>
      </w:r>
      <w:r w:rsidRPr="00AE3322">
        <w:rPr>
          <w:b/>
          <w:bCs/>
        </w:rPr>
        <w:t>conflict</w:t>
      </w:r>
      <w:r w:rsidRPr="00AE3322">
        <w:t xml:space="preserve"> (e.g. “air strike”, “military action”)?</w:t>
      </w:r>
    </w:p>
    <w:p w14:paraId="25152B07" w14:textId="77777777" w:rsidR="00AE3322" w:rsidRPr="00AE3322" w:rsidRDefault="00AE3322" w:rsidP="00AE3322">
      <w:pPr>
        <w:numPr>
          <w:ilvl w:val="0"/>
          <w:numId w:val="2"/>
        </w:numPr>
      </w:pPr>
      <w:r w:rsidRPr="00AE3322">
        <w:t xml:space="preserve">Are they about </w:t>
      </w:r>
      <w:r w:rsidRPr="00AE3322">
        <w:rPr>
          <w:b/>
          <w:bCs/>
        </w:rPr>
        <w:t>politics</w:t>
      </w:r>
      <w:r w:rsidRPr="00AE3322">
        <w:t xml:space="preserve">, </w:t>
      </w:r>
      <w:r w:rsidRPr="00AE3322">
        <w:rPr>
          <w:b/>
          <w:bCs/>
        </w:rPr>
        <w:t>humanitarian issues</w:t>
      </w:r>
      <w:r w:rsidRPr="00AE3322">
        <w:t xml:space="preserve">, </w:t>
      </w:r>
      <w:r w:rsidRPr="00AE3322">
        <w:rPr>
          <w:b/>
          <w:bCs/>
        </w:rPr>
        <w:t>international relations</w:t>
      </w:r>
      <w:r w:rsidRPr="00AE3322">
        <w:t xml:space="preserve">, </w:t>
      </w:r>
      <w:r w:rsidRPr="00AE3322">
        <w:rPr>
          <w:b/>
          <w:bCs/>
        </w:rPr>
        <w:t>diplomacy</w:t>
      </w:r>
      <w:r w:rsidRPr="00AE3322">
        <w:t>, etc.?</w:t>
      </w:r>
    </w:p>
    <w:p w14:paraId="382081F0" w14:textId="77777777" w:rsidR="00AE3322" w:rsidRPr="00AE3322" w:rsidRDefault="00AE3322" w:rsidP="00AE3322">
      <w:r w:rsidRPr="00AE3322">
        <w:t xml:space="preserve">You can try manually labelling the top 50 into rough </w:t>
      </w:r>
      <w:r w:rsidRPr="00AE3322">
        <w:rPr>
          <w:b/>
          <w:bCs/>
        </w:rPr>
        <w:t>semantic categories</w:t>
      </w:r>
      <w:r w:rsidRPr="00AE3322">
        <w:t>. Even 3–5 broad labels can reveal patterns over time.</w:t>
      </w:r>
    </w:p>
    <w:p w14:paraId="52259839" w14:textId="77777777" w:rsidR="00AE3322" w:rsidRPr="00AE3322" w:rsidRDefault="00AE3322" w:rsidP="00AE3322">
      <w:r w:rsidRPr="00AE3322">
        <w:t>Examples:</w:t>
      </w:r>
    </w:p>
    <w:p w14:paraId="074D99DA" w14:textId="77777777" w:rsidR="00AE3322" w:rsidRPr="00AE3322" w:rsidRDefault="00AE3322" w:rsidP="00AE3322">
      <w:pPr>
        <w:numPr>
          <w:ilvl w:val="0"/>
          <w:numId w:val="3"/>
        </w:numPr>
      </w:pPr>
      <w:r w:rsidRPr="00AE3322">
        <w:rPr>
          <w:b/>
          <w:bCs/>
        </w:rPr>
        <w:t>Violence/Conflict</w:t>
      </w:r>
      <w:r w:rsidRPr="00AE3322">
        <w:t>: “missile attack”, “gun fire”</w:t>
      </w:r>
    </w:p>
    <w:p w14:paraId="4713FD30" w14:textId="77777777" w:rsidR="00AE3322" w:rsidRPr="00AE3322" w:rsidRDefault="00AE3322" w:rsidP="00AE3322">
      <w:pPr>
        <w:numPr>
          <w:ilvl w:val="0"/>
          <w:numId w:val="3"/>
        </w:numPr>
      </w:pPr>
      <w:r w:rsidRPr="00AE3322">
        <w:rPr>
          <w:b/>
          <w:bCs/>
        </w:rPr>
        <w:t>Humanitarian</w:t>
      </w:r>
      <w:r w:rsidRPr="00AE3322">
        <w:t>: “food aid”, “civilian casualties”</w:t>
      </w:r>
    </w:p>
    <w:p w14:paraId="64E4EEBB" w14:textId="77777777" w:rsidR="00AE3322" w:rsidRPr="00AE3322" w:rsidRDefault="00AE3322" w:rsidP="00AE3322">
      <w:pPr>
        <w:numPr>
          <w:ilvl w:val="0"/>
          <w:numId w:val="3"/>
        </w:numPr>
      </w:pPr>
      <w:r w:rsidRPr="00AE3322">
        <w:rPr>
          <w:b/>
          <w:bCs/>
        </w:rPr>
        <w:t>Diplomatic</w:t>
      </w:r>
      <w:r w:rsidRPr="00AE3322">
        <w:t>: “peace talks”, “cease fire”</w:t>
      </w:r>
    </w:p>
    <w:p w14:paraId="3DA76309" w14:textId="77777777" w:rsidR="00AE3322" w:rsidRPr="00AE3322" w:rsidRDefault="00AE3322" w:rsidP="00AE3322">
      <w:r w:rsidRPr="00AE3322">
        <w:pict w14:anchorId="383A92A1">
          <v:rect id="_x0000_i1171" style="width:0;height:1.5pt" o:hralign="center" o:hrstd="t" o:hr="t" fillcolor="#a0a0a0" stroked="f"/>
        </w:pict>
      </w:r>
    </w:p>
    <w:p w14:paraId="598F27B6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Step 3: Map Tone or Emotion</w:t>
      </w:r>
    </w:p>
    <w:p w14:paraId="63F349FB" w14:textId="77777777" w:rsidR="00AE3322" w:rsidRPr="00AE3322" w:rsidRDefault="00AE3322" w:rsidP="00AE3322">
      <w:r w:rsidRPr="00AE3322">
        <w:t xml:space="preserve">Look at the </w:t>
      </w:r>
      <w:r w:rsidRPr="00AE3322">
        <w:rPr>
          <w:i/>
          <w:iCs/>
        </w:rPr>
        <w:t>valence</w:t>
      </w:r>
      <w:r w:rsidRPr="00AE3322">
        <w:t xml:space="preserve"> of bigrams:</w:t>
      </w:r>
    </w:p>
    <w:p w14:paraId="076A0C5C" w14:textId="77777777" w:rsidR="00AE3322" w:rsidRPr="00AE3322" w:rsidRDefault="00AE3322" w:rsidP="00AE3322">
      <w:pPr>
        <w:numPr>
          <w:ilvl w:val="0"/>
          <w:numId w:val="4"/>
        </w:numPr>
      </w:pPr>
      <w:r w:rsidRPr="00AE3322">
        <w:t xml:space="preserve">Are they </w:t>
      </w:r>
      <w:r w:rsidRPr="00AE3322">
        <w:rPr>
          <w:b/>
          <w:bCs/>
        </w:rPr>
        <w:t>positive</w:t>
      </w:r>
      <w:r w:rsidRPr="00AE3322">
        <w:t xml:space="preserve">, </w:t>
      </w:r>
      <w:r w:rsidRPr="00AE3322">
        <w:rPr>
          <w:b/>
          <w:bCs/>
        </w:rPr>
        <w:t>negative</w:t>
      </w:r>
      <w:r w:rsidRPr="00AE3322">
        <w:t xml:space="preserve">, or </w:t>
      </w:r>
      <w:r w:rsidRPr="00AE3322">
        <w:rPr>
          <w:b/>
          <w:bCs/>
        </w:rPr>
        <w:t>neutral</w:t>
      </w:r>
      <w:r w:rsidRPr="00AE3322">
        <w:t>?</w:t>
      </w:r>
    </w:p>
    <w:p w14:paraId="0A68E7A9" w14:textId="77777777" w:rsidR="00AE3322" w:rsidRPr="00AE3322" w:rsidRDefault="00AE3322" w:rsidP="00AE3322">
      <w:pPr>
        <w:numPr>
          <w:ilvl w:val="0"/>
          <w:numId w:val="4"/>
        </w:numPr>
      </w:pPr>
      <w:r w:rsidRPr="00AE3322">
        <w:lastRenderedPageBreak/>
        <w:t xml:space="preserve">Try using </w:t>
      </w:r>
      <w:r w:rsidRPr="00AE3322">
        <w:rPr>
          <w:b/>
          <w:bCs/>
        </w:rPr>
        <w:t>emotion or tone lexicons</w:t>
      </w:r>
      <w:r w:rsidRPr="00AE3322">
        <w:t xml:space="preserve"> (like NRC Emotion Lexicon or LIWC categories) to associate a tone with each word in the bigram.</w:t>
      </w:r>
    </w:p>
    <w:p w14:paraId="758C07BF" w14:textId="77777777" w:rsidR="00AE3322" w:rsidRPr="00AE3322" w:rsidRDefault="00AE3322" w:rsidP="00AE3322">
      <w:r w:rsidRPr="00AE3322">
        <w:t>You can then:</w:t>
      </w:r>
    </w:p>
    <w:p w14:paraId="181223EC" w14:textId="77777777" w:rsidR="00AE3322" w:rsidRPr="00AE3322" w:rsidRDefault="00AE3322" w:rsidP="00AE3322">
      <w:pPr>
        <w:numPr>
          <w:ilvl w:val="0"/>
          <w:numId w:val="5"/>
        </w:numPr>
      </w:pPr>
      <w:r w:rsidRPr="00AE3322">
        <w:t>Assign scores (manually or lexicon-based) to see shifts over time.</w:t>
      </w:r>
    </w:p>
    <w:p w14:paraId="0AF8E031" w14:textId="77777777" w:rsidR="00AE3322" w:rsidRPr="00AE3322" w:rsidRDefault="00AE3322" w:rsidP="00AE3322">
      <w:pPr>
        <w:numPr>
          <w:ilvl w:val="0"/>
          <w:numId w:val="5"/>
        </w:numPr>
      </w:pPr>
      <w:r w:rsidRPr="00AE3322">
        <w:t>Group bigrams by emotions: fear, anger, sadness, hope, etc.</w:t>
      </w:r>
    </w:p>
    <w:p w14:paraId="08BD67E9" w14:textId="77777777" w:rsidR="00AE3322" w:rsidRPr="00AE3322" w:rsidRDefault="00AE3322" w:rsidP="00AE3322">
      <w:r w:rsidRPr="00AE3322">
        <w:pict w14:anchorId="3A17FFE8">
          <v:rect id="_x0000_i1172" style="width:0;height:1.5pt" o:hralign="center" o:hrstd="t" o:hr="t" fillcolor="#a0a0a0" stroked="f"/>
        </w:pict>
      </w:r>
    </w:p>
    <w:p w14:paraId="6547FA48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Step 4: Use Time Windows to Compare</w:t>
      </w:r>
    </w:p>
    <w:p w14:paraId="1559958B" w14:textId="77777777" w:rsidR="00AE3322" w:rsidRPr="00AE3322" w:rsidRDefault="00AE3322" w:rsidP="00AE3322">
      <w:r w:rsidRPr="00AE3322">
        <w:t>Create a timeline—maybe by week or month—and see:</w:t>
      </w:r>
    </w:p>
    <w:p w14:paraId="28CAB2DD" w14:textId="77777777" w:rsidR="00AE3322" w:rsidRPr="00AE3322" w:rsidRDefault="00AE3322" w:rsidP="00AE3322">
      <w:pPr>
        <w:numPr>
          <w:ilvl w:val="0"/>
          <w:numId w:val="6"/>
        </w:numPr>
      </w:pPr>
      <w:r w:rsidRPr="00AE3322">
        <w:t>Which category (from above) is most dominant in each window?</w:t>
      </w:r>
    </w:p>
    <w:p w14:paraId="033C9910" w14:textId="77777777" w:rsidR="00AE3322" w:rsidRPr="00AE3322" w:rsidRDefault="00AE3322" w:rsidP="00AE3322">
      <w:pPr>
        <w:numPr>
          <w:ilvl w:val="0"/>
          <w:numId w:val="6"/>
        </w:numPr>
      </w:pPr>
      <w:r w:rsidRPr="00AE3322">
        <w:t>Does the framing shift? For instance, do we move from “military offensive” to “peace deal”?</w:t>
      </w:r>
    </w:p>
    <w:p w14:paraId="46C8A6F2" w14:textId="77777777" w:rsidR="00AE3322" w:rsidRPr="00AE3322" w:rsidRDefault="00AE3322" w:rsidP="00AE3322">
      <w:pPr>
        <w:numPr>
          <w:ilvl w:val="0"/>
          <w:numId w:val="6"/>
        </w:numPr>
      </w:pPr>
      <w:r w:rsidRPr="00AE3322">
        <w:t>Do emotions rise or fall in correlation with certain events?</w:t>
      </w:r>
    </w:p>
    <w:p w14:paraId="1AB96B3C" w14:textId="77777777" w:rsidR="00AE3322" w:rsidRPr="00AE3322" w:rsidRDefault="00AE3322" w:rsidP="00AE3322">
      <w:r w:rsidRPr="00AE3322">
        <w:t>This temporal comparison often reveals narrative shifts.</w:t>
      </w:r>
    </w:p>
    <w:p w14:paraId="565394B1" w14:textId="77777777" w:rsidR="00AE3322" w:rsidRPr="00AE3322" w:rsidRDefault="00AE3322" w:rsidP="00AE3322">
      <w:r w:rsidRPr="00AE3322">
        <w:pict w14:anchorId="45C143D1">
          <v:rect id="_x0000_i1173" style="width:0;height:1.5pt" o:hralign="center" o:hrstd="t" o:hr="t" fillcolor="#a0a0a0" stroked="f"/>
        </w:pict>
      </w:r>
    </w:p>
    <w:p w14:paraId="5F7C3778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Step 5: Try Co-occurrence and Contextual Proximity</w:t>
      </w:r>
    </w:p>
    <w:p w14:paraId="3B68E962" w14:textId="77777777" w:rsidR="00AE3322" w:rsidRPr="00AE3322" w:rsidRDefault="00AE3322" w:rsidP="00AE3322">
      <w:r w:rsidRPr="00AE3322">
        <w:t>Ask:</w:t>
      </w:r>
    </w:p>
    <w:p w14:paraId="42CE38EE" w14:textId="77777777" w:rsidR="00AE3322" w:rsidRPr="00AE3322" w:rsidRDefault="00AE3322" w:rsidP="00AE3322">
      <w:pPr>
        <w:numPr>
          <w:ilvl w:val="0"/>
          <w:numId w:val="7"/>
        </w:numPr>
      </w:pPr>
      <w:r w:rsidRPr="00AE3322">
        <w:t xml:space="preserve">Which bigrams often appear </w:t>
      </w:r>
      <w:r w:rsidRPr="00AE3322">
        <w:rPr>
          <w:i/>
          <w:iCs/>
        </w:rPr>
        <w:t>near each other</w:t>
      </w:r>
      <w:r w:rsidRPr="00AE3322">
        <w:t>?</w:t>
      </w:r>
    </w:p>
    <w:p w14:paraId="7C6AE49D" w14:textId="77777777" w:rsidR="00AE3322" w:rsidRPr="00AE3322" w:rsidRDefault="00AE3322" w:rsidP="00AE3322">
      <w:pPr>
        <w:numPr>
          <w:ilvl w:val="0"/>
          <w:numId w:val="7"/>
        </w:numPr>
      </w:pPr>
      <w:r w:rsidRPr="00AE3322">
        <w:t>Can you cluster them based on articles or topics?</w:t>
      </w:r>
    </w:p>
    <w:p w14:paraId="2BD1594A" w14:textId="77777777" w:rsidR="00AE3322" w:rsidRPr="00AE3322" w:rsidRDefault="00AE3322" w:rsidP="00AE3322">
      <w:r w:rsidRPr="00AE3322">
        <w:t xml:space="preserve">This helps you move from isolated bigrams to </w:t>
      </w:r>
      <w:r w:rsidRPr="00AE3322">
        <w:rPr>
          <w:b/>
          <w:bCs/>
        </w:rPr>
        <w:t>narrative clusters</w:t>
      </w:r>
      <w:r w:rsidRPr="00AE3322">
        <w:t>.</w:t>
      </w:r>
    </w:p>
    <w:p w14:paraId="195B4846" w14:textId="77777777" w:rsidR="00AE3322" w:rsidRPr="00AE3322" w:rsidRDefault="00AE3322" w:rsidP="00AE3322">
      <w:r w:rsidRPr="00AE3322">
        <w:pict w14:anchorId="22538F48">
          <v:rect id="_x0000_i1174" style="width:0;height:1.5pt" o:hralign="center" o:hrstd="t" o:hr="t" fillcolor="#a0a0a0" stroked="f"/>
        </w:pict>
      </w:r>
    </w:p>
    <w:p w14:paraId="5DF0577B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Final Thought: Frame and Reframe</w:t>
      </w:r>
    </w:p>
    <w:p w14:paraId="6858F068" w14:textId="77777777" w:rsidR="00AE3322" w:rsidRPr="00AE3322" w:rsidRDefault="00AE3322" w:rsidP="00AE3322">
      <w:r w:rsidRPr="00AE3322">
        <w:t>Think like a media analyst or anthropologist:</w:t>
      </w:r>
    </w:p>
    <w:p w14:paraId="370BC71C" w14:textId="77777777" w:rsidR="00AE3322" w:rsidRPr="00AE3322" w:rsidRDefault="00AE3322" w:rsidP="00AE3322">
      <w:pPr>
        <w:numPr>
          <w:ilvl w:val="0"/>
          <w:numId w:val="8"/>
        </w:numPr>
      </w:pPr>
      <w:r w:rsidRPr="00AE3322">
        <w:t xml:space="preserve">What </w:t>
      </w:r>
      <w:r w:rsidRPr="00AE3322">
        <w:rPr>
          <w:i/>
          <w:iCs/>
        </w:rPr>
        <w:t>story</w:t>
      </w:r>
      <w:r w:rsidRPr="00AE3322">
        <w:t xml:space="preserve"> is being told through these 2-grams?</w:t>
      </w:r>
    </w:p>
    <w:p w14:paraId="59E24447" w14:textId="77777777" w:rsidR="00AE3322" w:rsidRPr="00AE3322" w:rsidRDefault="00AE3322" w:rsidP="00AE3322">
      <w:pPr>
        <w:numPr>
          <w:ilvl w:val="0"/>
          <w:numId w:val="8"/>
        </w:numPr>
      </w:pPr>
      <w:r w:rsidRPr="00AE3322">
        <w:t xml:space="preserve">Can you connect the tone and topic categories to known </w:t>
      </w:r>
      <w:r w:rsidRPr="00AE3322">
        <w:rPr>
          <w:b/>
          <w:bCs/>
        </w:rPr>
        <w:t>frames</w:t>
      </w:r>
      <w:r w:rsidRPr="00AE3322">
        <w:t xml:space="preserve"> like “victimhood”, “aggression”, “resistance”, “legitimacy”?</w:t>
      </w:r>
    </w:p>
    <w:p w14:paraId="58624018" w14:textId="77777777" w:rsidR="00AE3322" w:rsidRPr="00AE3322" w:rsidRDefault="00AE3322" w:rsidP="00AE3322">
      <w:r w:rsidRPr="00AE3322">
        <w:t>Would you like help building a set of categories together or thinking through a test case from your list?</w:t>
      </w:r>
    </w:p>
    <w:p w14:paraId="4C41AC90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You said:</w:t>
      </w:r>
    </w:p>
    <w:p w14:paraId="0E85F3F8" w14:textId="77777777" w:rsidR="00AE3322" w:rsidRPr="00AE3322" w:rsidRDefault="00AE3322" w:rsidP="00AE3322">
      <w:r w:rsidRPr="00AE3322">
        <w:t>. I ended up grouping the 2-grams into “Sympathy” and “Aggression” themes and then tracked how often they appeared each month. It showed clearer trends than just frequency.</w:t>
      </w:r>
    </w:p>
    <w:p w14:paraId="43ED3AE6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lastRenderedPageBreak/>
        <w:t>ChatGPT said:</w:t>
      </w:r>
    </w:p>
    <w:p w14:paraId="7EF9602B" w14:textId="77777777" w:rsidR="00AE3322" w:rsidRPr="00AE3322" w:rsidRDefault="00AE3322" w:rsidP="00AE3322">
      <w:r w:rsidRPr="00AE3322">
        <w:t xml:space="preserve">That’s excellent! Grouping into </w:t>
      </w:r>
      <w:r w:rsidRPr="00AE3322">
        <w:rPr>
          <w:b/>
          <w:bCs/>
        </w:rPr>
        <w:t>Sympathy</w:t>
      </w:r>
      <w:r w:rsidRPr="00AE3322">
        <w:t xml:space="preserve"> and </w:t>
      </w:r>
      <w:r w:rsidRPr="00AE3322">
        <w:rPr>
          <w:b/>
          <w:bCs/>
        </w:rPr>
        <w:t>Aggression</w:t>
      </w:r>
      <w:r w:rsidRPr="00AE3322">
        <w:t xml:space="preserve"> is a strong, conceptually meaningful divide—perfect for highlighting shifts in tone or framing.</w:t>
      </w:r>
    </w:p>
    <w:p w14:paraId="3FEB50ED" w14:textId="77777777" w:rsidR="00AE3322" w:rsidRPr="00AE3322" w:rsidRDefault="00AE3322" w:rsidP="00AE3322">
      <w:r w:rsidRPr="00AE3322">
        <w:pict w14:anchorId="7AAC7546">
          <v:rect id="_x0000_i1175" style="width:0;height:1.5pt" o:hralign="center" o:hrstd="t" o:hr="t" fillcolor="#a0a0a0" stroked="f"/>
        </w:pict>
      </w:r>
    </w:p>
    <w:p w14:paraId="418C5EF4" w14:textId="77777777" w:rsidR="00AE3322" w:rsidRPr="00AE3322" w:rsidRDefault="00AE3322" w:rsidP="00AE3322">
      <w:r w:rsidRPr="00AE3322">
        <w:t>Here are some ideas to deepen this approach further:</w:t>
      </w:r>
    </w:p>
    <w:p w14:paraId="41237BBA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1. Refine Your Themes</w:t>
      </w:r>
    </w:p>
    <w:p w14:paraId="094E542F" w14:textId="77777777" w:rsidR="00AE3322" w:rsidRPr="00AE3322" w:rsidRDefault="00AE3322" w:rsidP="00AE3322">
      <w:pPr>
        <w:numPr>
          <w:ilvl w:val="0"/>
          <w:numId w:val="9"/>
        </w:numPr>
      </w:pPr>
      <w:r w:rsidRPr="00AE3322">
        <w:t xml:space="preserve">Can you add </w:t>
      </w:r>
      <w:r w:rsidRPr="00AE3322">
        <w:rPr>
          <w:b/>
          <w:bCs/>
        </w:rPr>
        <w:t>neutral</w:t>
      </w:r>
      <w:r w:rsidRPr="00AE3322">
        <w:t xml:space="preserve"> or </w:t>
      </w:r>
      <w:r w:rsidRPr="00AE3322">
        <w:rPr>
          <w:b/>
          <w:bCs/>
        </w:rPr>
        <w:t>other</w:t>
      </w:r>
      <w:r w:rsidRPr="00AE3322">
        <w:t xml:space="preserve"> categories for bigrams that don’t clearly fit sympathy or aggression?</w:t>
      </w:r>
    </w:p>
    <w:p w14:paraId="1D0038BD" w14:textId="77777777" w:rsidR="00AE3322" w:rsidRPr="00AE3322" w:rsidRDefault="00AE3322" w:rsidP="00AE3322">
      <w:pPr>
        <w:numPr>
          <w:ilvl w:val="0"/>
          <w:numId w:val="9"/>
        </w:numPr>
      </w:pPr>
      <w:r w:rsidRPr="00AE3322">
        <w:t>Maybe break them down further, like “Sympathy → Humanitarian Aid vs Civilian Suffering” or “Aggression → Military Action vs Political Threats.”</w:t>
      </w:r>
    </w:p>
    <w:p w14:paraId="2C8D5DD6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2. Look for Leading/Lagging Patterns</w:t>
      </w:r>
    </w:p>
    <w:p w14:paraId="4655B6E7" w14:textId="77777777" w:rsidR="00AE3322" w:rsidRPr="00AE3322" w:rsidRDefault="00AE3322" w:rsidP="00AE3322">
      <w:pPr>
        <w:numPr>
          <w:ilvl w:val="0"/>
          <w:numId w:val="10"/>
        </w:numPr>
      </w:pPr>
      <w:r w:rsidRPr="00AE3322">
        <w:t>Does an increase in Aggression bigrams precede a drop or rise in Sympathy bigrams?</w:t>
      </w:r>
    </w:p>
    <w:p w14:paraId="6156A5CA" w14:textId="77777777" w:rsidR="00AE3322" w:rsidRPr="00AE3322" w:rsidRDefault="00AE3322" w:rsidP="00AE3322">
      <w:pPr>
        <w:numPr>
          <w:ilvl w:val="0"/>
          <w:numId w:val="10"/>
        </w:numPr>
      </w:pPr>
      <w:r w:rsidRPr="00AE3322">
        <w:t>Can you link these shifts to real-world events or media cycles?</w:t>
      </w:r>
    </w:p>
    <w:p w14:paraId="54232979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3. Consider Intensity or Strength</w:t>
      </w:r>
    </w:p>
    <w:p w14:paraId="63FAE0CB" w14:textId="77777777" w:rsidR="00AE3322" w:rsidRPr="00AE3322" w:rsidRDefault="00AE3322" w:rsidP="00AE3322">
      <w:pPr>
        <w:numPr>
          <w:ilvl w:val="0"/>
          <w:numId w:val="11"/>
        </w:numPr>
      </w:pPr>
      <w:r w:rsidRPr="00AE3322">
        <w:t>Are all aggression bigrams equally intense? (“bomb attack” vs “armed forces” might carry different emotional weights)</w:t>
      </w:r>
    </w:p>
    <w:p w14:paraId="2A8EC3C8" w14:textId="77777777" w:rsidR="00AE3322" w:rsidRPr="00AE3322" w:rsidRDefault="00AE3322" w:rsidP="00AE3322">
      <w:pPr>
        <w:numPr>
          <w:ilvl w:val="0"/>
          <w:numId w:val="11"/>
        </w:numPr>
      </w:pPr>
      <w:r w:rsidRPr="00AE3322">
        <w:t xml:space="preserve">You could </w:t>
      </w:r>
      <w:proofErr w:type="gramStart"/>
      <w:r w:rsidRPr="00AE3322">
        <w:t>weight</w:t>
      </w:r>
      <w:proofErr w:type="gramEnd"/>
      <w:r w:rsidRPr="00AE3322">
        <w:t xml:space="preserve"> bigrams by intensity or emotional impact.</w:t>
      </w:r>
    </w:p>
    <w:p w14:paraId="41F9A90C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4. Cross-Reference with Other Data</w:t>
      </w:r>
    </w:p>
    <w:p w14:paraId="21D6FF96" w14:textId="77777777" w:rsidR="00AE3322" w:rsidRPr="00AE3322" w:rsidRDefault="00AE3322" w:rsidP="00AE3322">
      <w:pPr>
        <w:numPr>
          <w:ilvl w:val="0"/>
          <w:numId w:val="12"/>
        </w:numPr>
      </w:pPr>
      <w:r w:rsidRPr="00AE3322">
        <w:t>Does sentiment from full articles or headlines correlate with your bigram categories?</w:t>
      </w:r>
    </w:p>
    <w:p w14:paraId="5017E93E" w14:textId="77777777" w:rsidR="00AE3322" w:rsidRPr="00AE3322" w:rsidRDefault="00AE3322" w:rsidP="00AE3322">
      <w:pPr>
        <w:numPr>
          <w:ilvl w:val="0"/>
          <w:numId w:val="12"/>
        </w:numPr>
      </w:pPr>
      <w:r w:rsidRPr="00AE3322">
        <w:t>What about other metadata like source, region, or article type?</w:t>
      </w:r>
    </w:p>
    <w:p w14:paraId="405BE1DD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 xml:space="preserve">5. </w:t>
      </w:r>
      <w:proofErr w:type="spellStart"/>
      <w:r w:rsidRPr="00AE3322">
        <w:rPr>
          <w:b/>
          <w:bCs/>
        </w:rPr>
        <w:t>Visualisation</w:t>
      </w:r>
      <w:proofErr w:type="spellEnd"/>
    </w:p>
    <w:p w14:paraId="1FF4BC2B" w14:textId="77777777" w:rsidR="00AE3322" w:rsidRPr="00AE3322" w:rsidRDefault="00AE3322" w:rsidP="00AE3322">
      <w:pPr>
        <w:numPr>
          <w:ilvl w:val="0"/>
          <w:numId w:val="13"/>
        </w:numPr>
      </w:pPr>
      <w:r w:rsidRPr="00AE3322">
        <w:t>Plot your Sympathy and Aggression counts as stacked bars or lines over time to easily spot trend shifts.</w:t>
      </w:r>
    </w:p>
    <w:p w14:paraId="0AE39225" w14:textId="77777777" w:rsidR="00AE3322" w:rsidRPr="00AE3322" w:rsidRDefault="00AE3322" w:rsidP="00AE3322">
      <w:pPr>
        <w:numPr>
          <w:ilvl w:val="0"/>
          <w:numId w:val="13"/>
        </w:numPr>
      </w:pPr>
      <w:r w:rsidRPr="00AE3322">
        <w:t>You could also visualize the ratio of Sympathy to Aggression for each month.</w:t>
      </w:r>
    </w:p>
    <w:p w14:paraId="576A44B8" w14:textId="77777777" w:rsidR="00AE3322" w:rsidRPr="00AE3322" w:rsidRDefault="00AE3322" w:rsidP="00AE3322">
      <w:r w:rsidRPr="00AE3322">
        <w:pict w14:anchorId="451C0081">
          <v:rect id="_x0000_i1176" style="width:0;height:1.5pt" o:hralign="center" o:hrstd="t" o:hr="t" fillcolor="#a0a0a0" stroked="f"/>
        </w:pict>
      </w:r>
    </w:p>
    <w:p w14:paraId="22DB384A" w14:textId="77777777" w:rsidR="00AE3322" w:rsidRPr="00AE3322" w:rsidRDefault="00AE3322" w:rsidP="00AE3322">
      <w:r w:rsidRPr="00AE3322">
        <w:t>Would you want to explore ways to test or validate your theme assignments, or how to connect these insights to broader narratives or discourse analysis?</w:t>
      </w:r>
    </w:p>
    <w:p w14:paraId="4F0B2282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You said:</w:t>
      </w:r>
    </w:p>
    <w:p w14:paraId="7937B4D5" w14:textId="785D0FAD" w:rsidR="00AE3322" w:rsidRPr="00AE3322" w:rsidRDefault="00AE3322" w:rsidP="00AE3322">
      <w:r w:rsidRPr="00AE3322">
        <w:lastRenderedPageBreak/>
        <w:t xml:space="preserve">How can I make sure that the 2-grams I’m </w:t>
      </w:r>
      <w:proofErr w:type="spellStart"/>
      <w:r w:rsidRPr="00AE3322">
        <w:t>analysing</w:t>
      </w:r>
      <w:proofErr w:type="spellEnd"/>
      <w:r w:rsidRPr="00AE3322">
        <w:t xml:space="preserve"> are meaningful and don’t include common </w:t>
      </w:r>
      <w:proofErr w:type="spellStart"/>
      <w:r w:rsidRPr="00AE3322">
        <w:t>stopwords</w:t>
      </w:r>
      <w:proofErr w:type="spellEnd"/>
      <w:r w:rsidRPr="00AE3322">
        <w:t xml:space="preserve"> or invalid words</w:t>
      </w:r>
      <w:r>
        <w:t xml:space="preserve"> I used stop words but still some are showing</w:t>
      </w:r>
      <w:r w:rsidRPr="00AE3322">
        <w:t>?</w:t>
      </w:r>
    </w:p>
    <w:p w14:paraId="692146E3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ChatGPT said:</w:t>
      </w:r>
    </w:p>
    <w:p w14:paraId="3CA967E1" w14:textId="77777777" w:rsidR="00AE3322" w:rsidRPr="00AE3322" w:rsidRDefault="00AE3322" w:rsidP="00AE3322">
      <w:r w:rsidRPr="00AE3322">
        <w:t>Great question — ensuring your 2-grams are meaningful is key to a solid analysis! Here’s a step-by-step approach you can follow, conceptually:</w:t>
      </w:r>
    </w:p>
    <w:p w14:paraId="4A02EE6A" w14:textId="77777777" w:rsidR="00AE3322" w:rsidRPr="00AE3322" w:rsidRDefault="00AE3322" w:rsidP="00AE3322">
      <w:r w:rsidRPr="00AE3322">
        <w:pict w14:anchorId="5E4C3B4A">
          <v:rect id="_x0000_i1177" style="width:0;height:1.5pt" o:hralign="center" o:hrstd="t" o:hr="t" fillcolor="#a0a0a0" stroked="f"/>
        </w:pict>
      </w:r>
    </w:p>
    <w:p w14:paraId="6D8143E1" w14:textId="4272A24F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 xml:space="preserve">1. Remove </w:t>
      </w:r>
      <w:r w:rsidRPr="00AE3322">
        <w:rPr>
          <w:b/>
          <w:bCs/>
        </w:rPr>
        <w:t>Stop words</w:t>
      </w:r>
      <w:r w:rsidRPr="00AE3322">
        <w:rPr>
          <w:b/>
          <w:bCs/>
        </w:rPr>
        <w:t xml:space="preserve"> Before or After Extraction</w:t>
      </w:r>
    </w:p>
    <w:p w14:paraId="1315F3BF" w14:textId="77777777" w:rsidR="00AE3322" w:rsidRPr="00AE3322" w:rsidRDefault="00AE3322" w:rsidP="00AE3322">
      <w:pPr>
        <w:numPr>
          <w:ilvl w:val="0"/>
          <w:numId w:val="14"/>
        </w:numPr>
      </w:pPr>
      <w:proofErr w:type="spellStart"/>
      <w:r w:rsidRPr="00AE3322">
        <w:t>Stopwords</w:t>
      </w:r>
      <w:proofErr w:type="spellEnd"/>
      <w:r w:rsidRPr="00AE3322">
        <w:t xml:space="preserve"> are very common words (like </w:t>
      </w:r>
      <w:r w:rsidRPr="00AE3322">
        <w:rPr>
          <w:i/>
          <w:iCs/>
        </w:rPr>
        <w:t>the, and, of</w:t>
      </w:r>
      <w:r w:rsidRPr="00AE3322">
        <w:t>) that carry little semantic meaning.</w:t>
      </w:r>
    </w:p>
    <w:p w14:paraId="4C34942B" w14:textId="77777777" w:rsidR="00AE3322" w:rsidRPr="00AE3322" w:rsidRDefault="00AE3322" w:rsidP="00AE3322">
      <w:pPr>
        <w:numPr>
          <w:ilvl w:val="0"/>
          <w:numId w:val="14"/>
        </w:numPr>
      </w:pPr>
      <w:r w:rsidRPr="00AE3322">
        <w:t xml:space="preserve">Usually, you </w:t>
      </w:r>
      <w:r w:rsidRPr="00AE3322">
        <w:rPr>
          <w:b/>
          <w:bCs/>
        </w:rPr>
        <w:t xml:space="preserve">filter </w:t>
      </w:r>
      <w:proofErr w:type="spellStart"/>
      <w:r w:rsidRPr="00AE3322">
        <w:rPr>
          <w:b/>
          <w:bCs/>
        </w:rPr>
        <w:t>stopwords</w:t>
      </w:r>
      <w:proofErr w:type="spellEnd"/>
      <w:r w:rsidRPr="00AE3322">
        <w:rPr>
          <w:b/>
          <w:bCs/>
        </w:rPr>
        <w:t xml:space="preserve"> before building bigrams</w:t>
      </w:r>
      <w:r w:rsidRPr="00AE3322">
        <w:t>, so pairs like “of the” don’t appear.</w:t>
      </w:r>
    </w:p>
    <w:p w14:paraId="18250ECA" w14:textId="77777777" w:rsidR="00AE3322" w:rsidRPr="00AE3322" w:rsidRDefault="00AE3322" w:rsidP="00AE3322">
      <w:pPr>
        <w:numPr>
          <w:ilvl w:val="0"/>
          <w:numId w:val="14"/>
        </w:numPr>
      </w:pPr>
      <w:r w:rsidRPr="00AE3322">
        <w:t xml:space="preserve">If you’re working with bigrams already extracted, </w:t>
      </w:r>
      <w:r w:rsidRPr="00AE3322">
        <w:rPr>
          <w:b/>
          <w:bCs/>
        </w:rPr>
        <w:t xml:space="preserve">remove any bigram where either word is a </w:t>
      </w:r>
      <w:proofErr w:type="spellStart"/>
      <w:r w:rsidRPr="00AE3322">
        <w:rPr>
          <w:b/>
          <w:bCs/>
        </w:rPr>
        <w:t>stopword</w:t>
      </w:r>
      <w:proofErr w:type="spellEnd"/>
      <w:r w:rsidRPr="00AE3322">
        <w:t>.</w:t>
      </w:r>
    </w:p>
    <w:p w14:paraId="60B514B4" w14:textId="77777777" w:rsidR="00AE3322" w:rsidRPr="00AE3322" w:rsidRDefault="00AE3322" w:rsidP="00AE3322">
      <w:r w:rsidRPr="00AE3322">
        <w:pict w14:anchorId="2D8B6B56">
          <v:rect id="_x0000_i1178" style="width:0;height:1.5pt" o:hralign="center" o:hrstd="t" o:hr="t" fillcolor="#a0a0a0" stroked="f"/>
        </w:pict>
      </w:r>
    </w:p>
    <w:p w14:paraId="1DE81582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2. Filter Out Non-Informative Phrases</w:t>
      </w:r>
    </w:p>
    <w:p w14:paraId="6B8DE714" w14:textId="77777777" w:rsidR="00AE3322" w:rsidRPr="00AE3322" w:rsidRDefault="00AE3322" w:rsidP="00AE3322">
      <w:pPr>
        <w:numPr>
          <w:ilvl w:val="0"/>
          <w:numId w:val="15"/>
        </w:numPr>
      </w:pPr>
      <w:r w:rsidRPr="00AE3322">
        <w:t xml:space="preserve">Some 2-grams might be frequent but not meaningful (e.g., “said </w:t>
      </w:r>
      <w:proofErr w:type="gramStart"/>
      <w:r w:rsidRPr="00AE3322">
        <w:t>that,</w:t>
      </w:r>
      <w:proofErr w:type="gramEnd"/>
      <w:r w:rsidRPr="00AE3322">
        <w:t>” “according to”).</w:t>
      </w:r>
    </w:p>
    <w:p w14:paraId="3DE6D5B7" w14:textId="77777777" w:rsidR="00AE3322" w:rsidRPr="00AE3322" w:rsidRDefault="00AE3322" w:rsidP="00AE3322">
      <w:pPr>
        <w:numPr>
          <w:ilvl w:val="0"/>
          <w:numId w:val="15"/>
        </w:numPr>
      </w:pPr>
      <w:r w:rsidRPr="00AE3322">
        <w:t xml:space="preserve">You can maintain a </w:t>
      </w:r>
      <w:r w:rsidRPr="00AE3322">
        <w:rPr>
          <w:b/>
          <w:bCs/>
        </w:rPr>
        <w:t>custom list of ‘bad’ or ‘invalid’ bigrams</w:t>
      </w:r>
      <w:r w:rsidRPr="00AE3322">
        <w:t xml:space="preserve"> to exclude.</w:t>
      </w:r>
    </w:p>
    <w:p w14:paraId="5BA1933D" w14:textId="77777777" w:rsidR="00AE3322" w:rsidRPr="00AE3322" w:rsidRDefault="00AE3322" w:rsidP="00AE3322">
      <w:pPr>
        <w:numPr>
          <w:ilvl w:val="0"/>
          <w:numId w:val="15"/>
        </w:numPr>
      </w:pPr>
      <w:r w:rsidRPr="00AE3322">
        <w:t>Or manually skim the top N to identify and remove such cases.</w:t>
      </w:r>
    </w:p>
    <w:p w14:paraId="609A691E" w14:textId="77777777" w:rsidR="00AE3322" w:rsidRPr="00AE3322" w:rsidRDefault="00AE3322" w:rsidP="00AE3322">
      <w:r w:rsidRPr="00AE3322">
        <w:pict w14:anchorId="58A199D5">
          <v:rect id="_x0000_i1179" style="width:0;height:1.5pt" o:hralign="center" o:hrstd="t" o:hr="t" fillcolor="#a0a0a0" stroked="f"/>
        </w:pict>
      </w:r>
    </w:p>
    <w:p w14:paraId="1EBF9B90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3. Check Parts of Speech (POS)</w:t>
      </w:r>
    </w:p>
    <w:p w14:paraId="37BF99DC" w14:textId="77777777" w:rsidR="00AE3322" w:rsidRPr="00AE3322" w:rsidRDefault="00AE3322" w:rsidP="00AE3322">
      <w:pPr>
        <w:numPr>
          <w:ilvl w:val="0"/>
          <w:numId w:val="16"/>
        </w:numPr>
      </w:pPr>
      <w:r w:rsidRPr="00AE3322">
        <w:t>Use POS tags to keep only bigrams with meaningful word types, like:</w:t>
      </w:r>
    </w:p>
    <w:p w14:paraId="4C7E6FC0" w14:textId="77777777" w:rsidR="00AE3322" w:rsidRPr="00AE3322" w:rsidRDefault="00AE3322" w:rsidP="00AE3322">
      <w:pPr>
        <w:numPr>
          <w:ilvl w:val="1"/>
          <w:numId w:val="16"/>
        </w:numPr>
      </w:pPr>
      <w:r w:rsidRPr="00AE3322">
        <w:t>Adjective + Noun (“military action”)</w:t>
      </w:r>
    </w:p>
    <w:p w14:paraId="299208FF" w14:textId="77777777" w:rsidR="00AE3322" w:rsidRPr="00AE3322" w:rsidRDefault="00AE3322" w:rsidP="00AE3322">
      <w:pPr>
        <w:numPr>
          <w:ilvl w:val="1"/>
          <w:numId w:val="16"/>
        </w:numPr>
      </w:pPr>
      <w:r w:rsidRPr="00AE3322">
        <w:t>Noun + Noun (“peace talks”)</w:t>
      </w:r>
    </w:p>
    <w:p w14:paraId="626FD5DB" w14:textId="77777777" w:rsidR="00AE3322" w:rsidRPr="00AE3322" w:rsidRDefault="00AE3322" w:rsidP="00AE3322">
      <w:pPr>
        <w:numPr>
          <w:ilvl w:val="1"/>
          <w:numId w:val="16"/>
        </w:numPr>
      </w:pPr>
      <w:r w:rsidRPr="00AE3322">
        <w:t>Verb + Noun (“launch attack”)</w:t>
      </w:r>
    </w:p>
    <w:p w14:paraId="776C2DBD" w14:textId="77777777" w:rsidR="00AE3322" w:rsidRPr="00AE3322" w:rsidRDefault="00AE3322" w:rsidP="00AE3322">
      <w:pPr>
        <w:numPr>
          <w:ilvl w:val="0"/>
          <w:numId w:val="16"/>
        </w:numPr>
      </w:pPr>
      <w:r w:rsidRPr="00AE3322">
        <w:t>Avoid bigrams made only of function words or unlikely pairs (e.g., preposition + preposition).</w:t>
      </w:r>
    </w:p>
    <w:p w14:paraId="0C239D2E" w14:textId="77777777" w:rsidR="00AE3322" w:rsidRPr="00AE3322" w:rsidRDefault="00AE3322" w:rsidP="00AE3322">
      <w:r w:rsidRPr="00AE3322">
        <w:pict w14:anchorId="4A97672E">
          <v:rect id="_x0000_i1180" style="width:0;height:1.5pt" o:hralign="center" o:hrstd="t" o:hr="t" fillcolor="#a0a0a0" stroked="f"/>
        </w:pict>
      </w:r>
    </w:p>
    <w:p w14:paraId="4D51A861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4. Frequency Thresholding</w:t>
      </w:r>
    </w:p>
    <w:p w14:paraId="50B573B2" w14:textId="77777777" w:rsidR="00AE3322" w:rsidRPr="00AE3322" w:rsidRDefault="00AE3322" w:rsidP="00AE3322">
      <w:pPr>
        <w:numPr>
          <w:ilvl w:val="0"/>
          <w:numId w:val="17"/>
        </w:numPr>
      </w:pPr>
      <w:r w:rsidRPr="00AE3322">
        <w:t>Remove bigrams that appear very rarely—these may be noise.</w:t>
      </w:r>
    </w:p>
    <w:p w14:paraId="5C244110" w14:textId="77777777" w:rsidR="00AE3322" w:rsidRPr="00AE3322" w:rsidRDefault="00AE3322" w:rsidP="00AE3322">
      <w:pPr>
        <w:numPr>
          <w:ilvl w:val="0"/>
          <w:numId w:val="17"/>
        </w:numPr>
      </w:pPr>
      <w:r w:rsidRPr="00AE3322">
        <w:t>Also consider removing excessively frequent but generic bigrams.</w:t>
      </w:r>
    </w:p>
    <w:p w14:paraId="75E0F500" w14:textId="77777777" w:rsidR="00AE3322" w:rsidRPr="00AE3322" w:rsidRDefault="00AE3322" w:rsidP="00AE3322">
      <w:r w:rsidRPr="00AE3322">
        <w:pict w14:anchorId="2D5E31A5">
          <v:rect id="_x0000_i1181" style="width:0;height:1.5pt" o:hralign="center" o:hrstd="t" o:hr="t" fillcolor="#a0a0a0" stroked="f"/>
        </w:pict>
      </w:r>
    </w:p>
    <w:p w14:paraId="5223FA4F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lastRenderedPageBreak/>
        <w:t>5. Contextual Validation</w:t>
      </w:r>
    </w:p>
    <w:p w14:paraId="49468589" w14:textId="77777777" w:rsidR="00AE3322" w:rsidRPr="00AE3322" w:rsidRDefault="00AE3322" w:rsidP="00AE3322">
      <w:pPr>
        <w:numPr>
          <w:ilvl w:val="0"/>
          <w:numId w:val="18"/>
        </w:numPr>
      </w:pPr>
      <w:r w:rsidRPr="00AE3322">
        <w:t>For borderline cases, check sample articles where the bigram occurs to see if it really adds meaning.</w:t>
      </w:r>
    </w:p>
    <w:p w14:paraId="317DB4A2" w14:textId="77777777" w:rsidR="00AE3322" w:rsidRPr="00AE3322" w:rsidRDefault="00AE3322" w:rsidP="00AE3322">
      <w:pPr>
        <w:numPr>
          <w:ilvl w:val="0"/>
          <w:numId w:val="18"/>
        </w:numPr>
      </w:pPr>
      <w:r w:rsidRPr="00AE3322">
        <w:t>This helps avoid including misleading or ambiguous bigrams.</w:t>
      </w:r>
    </w:p>
    <w:p w14:paraId="3E8778DA" w14:textId="77777777" w:rsidR="00AE3322" w:rsidRPr="00AE3322" w:rsidRDefault="00AE3322" w:rsidP="00AE3322">
      <w:r w:rsidRPr="00AE3322">
        <w:pict w14:anchorId="11A349EE">
          <v:rect id="_x0000_i1182" style="width:0;height:1.5pt" o:hralign="center" o:hrstd="t" o:hr="t" fillcolor="#a0a0a0" stroked="f"/>
        </w:pict>
      </w:r>
    </w:p>
    <w:p w14:paraId="6E342067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Bonus Tip:</w:t>
      </w:r>
    </w:p>
    <w:p w14:paraId="60CC0E1F" w14:textId="77777777" w:rsidR="00AE3322" w:rsidRPr="00AE3322" w:rsidRDefault="00AE3322" w:rsidP="00AE3322">
      <w:pPr>
        <w:numPr>
          <w:ilvl w:val="0"/>
          <w:numId w:val="19"/>
        </w:numPr>
      </w:pPr>
      <w:r w:rsidRPr="00AE3322">
        <w:t xml:space="preserve">Sometimes </w:t>
      </w:r>
      <w:proofErr w:type="spellStart"/>
      <w:r w:rsidRPr="00AE3322">
        <w:rPr>
          <w:b/>
          <w:bCs/>
        </w:rPr>
        <w:t>lemmatisation</w:t>
      </w:r>
      <w:proofErr w:type="spellEnd"/>
      <w:r w:rsidRPr="00AE3322">
        <w:rPr>
          <w:b/>
          <w:bCs/>
        </w:rPr>
        <w:t xml:space="preserve"> or stemming</w:t>
      </w:r>
      <w:r w:rsidRPr="00AE3322">
        <w:t xml:space="preserve"> helps unify variants (e.g., “attack” and “attacks”) and reduces noise.</w:t>
      </w:r>
    </w:p>
    <w:p w14:paraId="0F469B19" w14:textId="77777777" w:rsidR="00AE3322" w:rsidRPr="00AE3322" w:rsidRDefault="00AE3322" w:rsidP="00AE3322">
      <w:r w:rsidRPr="00AE3322">
        <w:pict w14:anchorId="4057F1C6">
          <v:rect id="_x0000_i1183" style="width:0;height:1.5pt" o:hralign="center" o:hrstd="t" o:hr="t" fillcolor="#a0a0a0" stroked="f"/>
        </w:pict>
      </w:r>
    </w:p>
    <w:p w14:paraId="22B8CDC6" w14:textId="77777777" w:rsidR="00AE3322" w:rsidRPr="00AE3322" w:rsidRDefault="00AE3322" w:rsidP="00AE3322">
      <w:r w:rsidRPr="00AE3322">
        <w:t xml:space="preserve">Does this help? Want to brainstorm specific </w:t>
      </w:r>
      <w:proofErr w:type="spellStart"/>
      <w:r w:rsidRPr="00AE3322">
        <w:t>stopword</w:t>
      </w:r>
      <w:proofErr w:type="spellEnd"/>
      <w:r w:rsidRPr="00AE3322">
        <w:t xml:space="preserve"> lists or POS patterns to filter?</w:t>
      </w:r>
    </w:p>
    <w:p w14:paraId="26BAE78B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You said:</w:t>
      </w:r>
    </w:p>
    <w:p w14:paraId="6B518554" w14:textId="77777777" w:rsidR="00AE3322" w:rsidRPr="00AE3322" w:rsidRDefault="00AE3322" w:rsidP="00AE3322">
      <w:r w:rsidRPr="00AE3322">
        <w:t xml:space="preserve">teach me How can I label or classify each 2-gram in my data as belonging to a specific theme like “Sympathy” or “Aggression” based on predefined sets of phrases? </w:t>
      </w:r>
    </w:p>
    <w:p w14:paraId="3174CC72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ChatGPT said:</w:t>
      </w:r>
    </w:p>
    <w:p w14:paraId="68D3FEAA" w14:textId="77777777" w:rsidR="00AE3322" w:rsidRPr="00AE3322" w:rsidRDefault="00AE3322" w:rsidP="00AE3322">
      <w:r w:rsidRPr="00AE3322">
        <w:t xml:space="preserve">Sure! Here’s a step-by-step way to </w:t>
      </w:r>
      <w:r w:rsidRPr="00AE3322">
        <w:rPr>
          <w:i/>
          <w:iCs/>
        </w:rPr>
        <w:t>conceptually</w:t>
      </w:r>
      <w:r w:rsidRPr="00AE3322">
        <w:t xml:space="preserve"> label or classify each 2-gram into your themes like </w:t>
      </w:r>
      <w:r w:rsidRPr="00AE3322">
        <w:rPr>
          <w:b/>
          <w:bCs/>
        </w:rPr>
        <w:t>Sympathy</w:t>
      </w:r>
      <w:r w:rsidRPr="00AE3322">
        <w:t xml:space="preserve"> or </w:t>
      </w:r>
      <w:r w:rsidRPr="00AE3322">
        <w:rPr>
          <w:b/>
          <w:bCs/>
        </w:rPr>
        <w:t>Aggression</w:t>
      </w:r>
      <w:r w:rsidRPr="00AE3322">
        <w:t>, based on predefined phrase sets:</w:t>
      </w:r>
    </w:p>
    <w:p w14:paraId="27DDA403" w14:textId="77777777" w:rsidR="00AE3322" w:rsidRPr="00AE3322" w:rsidRDefault="00AE3322" w:rsidP="00AE3322">
      <w:r w:rsidRPr="00AE3322">
        <w:pict w14:anchorId="08E30942">
          <v:rect id="_x0000_i1184" style="width:0;height:1.5pt" o:hralign="center" o:hrstd="t" o:hr="t" fillcolor="#a0a0a0" stroked="f"/>
        </w:pict>
      </w:r>
    </w:p>
    <w:p w14:paraId="7CE9E246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Step 1: Define Your Theme Phrase Lists</w:t>
      </w:r>
    </w:p>
    <w:p w14:paraId="339A99CE" w14:textId="77777777" w:rsidR="00AE3322" w:rsidRPr="00AE3322" w:rsidRDefault="00AE3322" w:rsidP="00AE3322">
      <w:pPr>
        <w:numPr>
          <w:ilvl w:val="0"/>
          <w:numId w:val="20"/>
        </w:numPr>
      </w:pPr>
      <w:r w:rsidRPr="00AE3322">
        <w:t xml:space="preserve">Prepare </w:t>
      </w:r>
      <w:r w:rsidRPr="00AE3322">
        <w:rPr>
          <w:b/>
          <w:bCs/>
        </w:rPr>
        <w:t>two lists (or dictionaries)</w:t>
      </w:r>
      <w:r w:rsidRPr="00AE3322">
        <w:t>: one for Sympathy bigrams, one for Aggression bigrams.</w:t>
      </w:r>
    </w:p>
    <w:p w14:paraId="4D0B4FC6" w14:textId="77777777" w:rsidR="00AE3322" w:rsidRPr="00AE3322" w:rsidRDefault="00AE3322" w:rsidP="00AE3322">
      <w:pPr>
        <w:numPr>
          <w:ilvl w:val="0"/>
          <w:numId w:val="20"/>
        </w:numPr>
      </w:pPr>
      <w:r w:rsidRPr="00AE3322">
        <w:t>For example:</w:t>
      </w:r>
    </w:p>
    <w:p w14:paraId="460033E6" w14:textId="77777777" w:rsidR="00AE3322" w:rsidRPr="00AE3322" w:rsidRDefault="00AE3322" w:rsidP="00AE3322">
      <w:pPr>
        <w:numPr>
          <w:ilvl w:val="1"/>
          <w:numId w:val="20"/>
        </w:numPr>
      </w:pPr>
      <w:r w:rsidRPr="00AE3322">
        <w:t>Sympathy: “civilian casualties”, “humanitarian aid”, “refugee crisis”</w:t>
      </w:r>
    </w:p>
    <w:p w14:paraId="10D3D7A6" w14:textId="77777777" w:rsidR="00AE3322" w:rsidRPr="00AE3322" w:rsidRDefault="00AE3322" w:rsidP="00AE3322">
      <w:pPr>
        <w:numPr>
          <w:ilvl w:val="1"/>
          <w:numId w:val="20"/>
        </w:numPr>
      </w:pPr>
      <w:r w:rsidRPr="00AE3322">
        <w:t>Aggression: “military attack”, “armed forces”, “bomb explosion”</w:t>
      </w:r>
    </w:p>
    <w:p w14:paraId="2A04ADA8" w14:textId="77777777" w:rsidR="00AE3322" w:rsidRPr="00AE3322" w:rsidRDefault="00AE3322" w:rsidP="00AE3322">
      <w:r w:rsidRPr="00AE3322">
        <w:pict w14:anchorId="08E6D1AB">
          <v:rect id="_x0000_i1185" style="width:0;height:1.5pt" o:hralign="center" o:hrstd="t" o:hr="t" fillcolor="#a0a0a0" stroked="f"/>
        </w:pict>
      </w:r>
    </w:p>
    <w:p w14:paraId="1086E245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Step 2: Normalize Your Data</w:t>
      </w:r>
    </w:p>
    <w:p w14:paraId="21A33B8C" w14:textId="77777777" w:rsidR="00AE3322" w:rsidRPr="00AE3322" w:rsidRDefault="00AE3322" w:rsidP="00AE3322">
      <w:pPr>
        <w:numPr>
          <w:ilvl w:val="0"/>
          <w:numId w:val="21"/>
        </w:numPr>
      </w:pPr>
      <w:r w:rsidRPr="00AE3322">
        <w:t>Before matching, convert all bigrams to lowercase to avoid case mismatches.</w:t>
      </w:r>
    </w:p>
    <w:p w14:paraId="0E303278" w14:textId="77777777" w:rsidR="00AE3322" w:rsidRPr="00AE3322" w:rsidRDefault="00AE3322" w:rsidP="00AE3322">
      <w:pPr>
        <w:numPr>
          <w:ilvl w:val="0"/>
          <w:numId w:val="21"/>
        </w:numPr>
      </w:pPr>
      <w:r w:rsidRPr="00AE3322">
        <w:t>Optionally, strip punctuation or extra spaces.</w:t>
      </w:r>
    </w:p>
    <w:p w14:paraId="6A0CD971" w14:textId="77777777" w:rsidR="00AE3322" w:rsidRPr="00AE3322" w:rsidRDefault="00AE3322" w:rsidP="00AE3322">
      <w:r w:rsidRPr="00AE3322">
        <w:pict w14:anchorId="1A063270">
          <v:rect id="_x0000_i1186" style="width:0;height:1.5pt" o:hralign="center" o:hrstd="t" o:hr="t" fillcolor="#a0a0a0" stroked="f"/>
        </w:pict>
      </w:r>
    </w:p>
    <w:p w14:paraId="09FEB891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Step 3: Exact Matching</w:t>
      </w:r>
    </w:p>
    <w:p w14:paraId="0BFB5777" w14:textId="77777777" w:rsidR="00AE3322" w:rsidRPr="00AE3322" w:rsidRDefault="00AE3322" w:rsidP="00AE3322">
      <w:pPr>
        <w:numPr>
          <w:ilvl w:val="0"/>
          <w:numId w:val="22"/>
        </w:numPr>
      </w:pPr>
      <w:r w:rsidRPr="00AE3322">
        <w:lastRenderedPageBreak/>
        <w:t>For each bigram in your dataset, check if it appears in your Sympathy list or Aggression list.</w:t>
      </w:r>
    </w:p>
    <w:p w14:paraId="445719F7" w14:textId="77777777" w:rsidR="00AE3322" w:rsidRPr="00AE3322" w:rsidRDefault="00AE3322" w:rsidP="00AE3322">
      <w:pPr>
        <w:numPr>
          <w:ilvl w:val="0"/>
          <w:numId w:val="22"/>
        </w:numPr>
      </w:pPr>
      <w:r w:rsidRPr="00AE3322">
        <w:t>If yes, label it accordingly.</w:t>
      </w:r>
    </w:p>
    <w:p w14:paraId="5C8BF93D" w14:textId="77777777" w:rsidR="00AE3322" w:rsidRPr="00AE3322" w:rsidRDefault="00AE3322" w:rsidP="00AE3322">
      <w:pPr>
        <w:numPr>
          <w:ilvl w:val="0"/>
          <w:numId w:val="22"/>
        </w:numPr>
      </w:pPr>
      <w:r w:rsidRPr="00AE3322">
        <w:t xml:space="preserve">If it’s in </w:t>
      </w:r>
      <w:proofErr w:type="gramStart"/>
      <w:r w:rsidRPr="00AE3322">
        <w:t>neither</w:t>
      </w:r>
      <w:proofErr w:type="gramEnd"/>
      <w:r w:rsidRPr="00AE3322">
        <w:t xml:space="preserve">, you can label it as </w:t>
      </w:r>
      <w:r w:rsidRPr="00AE3322">
        <w:rPr>
          <w:b/>
          <w:bCs/>
        </w:rPr>
        <w:t>Unclassified</w:t>
      </w:r>
      <w:r w:rsidRPr="00AE3322">
        <w:t xml:space="preserve"> or </w:t>
      </w:r>
      <w:r w:rsidRPr="00AE3322">
        <w:rPr>
          <w:b/>
          <w:bCs/>
        </w:rPr>
        <w:t>Other</w:t>
      </w:r>
      <w:r w:rsidRPr="00AE3322">
        <w:t>.</w:t>
      </w:r>
    </w:p>
    <w:p w14:paraId="00E57134" w14:textId="77777777" w:rsidR="00AE3322" w:rsidRPr="00AE3322" w:rsidRDefault="00AE3322" w:rsidP="00AE3322">
      <w:r w:rsidRPr="00AE3322">
        <w:pict w14:anchorId="7AC9B7B1">
          <v:rect id="_x0000_i1187" style="width:0;height:1.5pt" o:hralign="center" o:hrstd="t" o:hr="t" fillcolor="#a0a0a0" stroked="f"/>
        </w:pict>
      </w:r>
    </w:p>
    <w:p w14:paraId="7D349BC6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Step 4: Handling Ambiguities or Overlaps</w:t>
      </w:r>
    </w:p>
    <w:p w14:paraId="6648EA7F" w14:textId="77777777" w:rsidR="00AE3322" w:rsidRPr="00AE3322" w:rsidRDefault="00AE3322" w:rsidP="00AE3322">
      <w:pPr>
        <w:numPr>
          <w:ilvl w:val="0"/>
          <w:numId w:val="23"/>
        </w:numPr>
      </w:pPr>
      <w:r w:rsidRPr="00AE3322">
        <w:t>If a bigram appears in both lists (rare but possible), decide on a rule:</w:t>
      </w:r>
    </w:p>
    <w:p w14:paraId="1659015A" w14:textId="77777777" w:rsidR="00AE3322" w:rsidRPr="00AE3322" w:rsidRDefault="00AE3322" w:rsidP="00AE3322">
      <w:pPr>
        <w:numPr>
          <w:ilvl w:val="1"/>
          <w:numId w:val="23"/>
        </w:numPr>
      </w:pPr>
      <w:r w:rsidRPr="00AE3322">
        <w:t>Assign priority to one theme, or</w:t>
      </w:r>
    </w:p>
    <w:p w14:paraId="6F958CCB" w14:textId="77777777" w:rsidR="00AE3322" w:rsidRPr="00AE3322" w:rsidRDefault="00AE3322" w:rsidP="00AE3322">
      <w:pPr>
        <w:numPr>
          <w:ilvl w:val="1"/>
          <w:numId w:val="23"/>
        </w:numPr>
      </w:pPr>
      <w:r w:rsidRPr="00AE3322">
        <w:t xml:space="preserve">Mark as </w:t>
      </w:r>
      <w:r w:rsidRPr="00AE3322">
        <w:rPr>
          <w:b/>
          <w:bCs/>
        </w:rPr>
        <w:t>Ambiguous</w:t>
      </w:r>
      <w:r w:rsidRPr="00AE3322">
        <w:t xml:space="preserve"> for manual review.</w:t>
      </w:r>
    </w:p>
    <w:p w14:paraId="5747434D" w14:textId="77777777" w:rsidR="00AE3322" w:rsidRPr="00AE3322" w:rsidRDefault="00AE3322" w:rsidP="00AE3322">
      <w:r w:rsidRPr="00AE3322">
        <w:pict w14:anchorId="27990CAB">
          <v:rect id="_x0000_i1188" style="width:0;height:1.5pt" o:hralign="center" o:hrstd="t" o:hr="t" fillcolor="#a0a0a0" stroked="f"/>
        </w:pict>
      </w:r>
    </w:p>
    <w:p w14:paraId="63EDCF0A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Step 5: Expand Your Lists Over Time</w:t>
      </w:r>
    </w:p>
    <w:p w14:paraId="352CAC51" w14:textId="77777777" w:rsidR="00AE3322" w:rsidRPr="00AE3322" w:rsidRDefault="00AE3322" w:rsidP="00AE3322">
      <w:pPr>
        <w:numPr>
          <w:ilvl w:val="0"/>
          <w:numId w:val="24"/>
        </w:numPr>
      </w:pPr>
      <w:r w:rsidRPr="00AE3322">
        <w:t>Start with a small core set of bigrams per theme.</w:t>
      </w:r>
    </w:p>
    <w:p w14:paraId="0DDB78AB" w14:textId="77777777" w:rsidR="00AE3322" w:rsidRPr="00AE3322" w:rsidRDefault="00AE3322" w:rsidP="00AE3322">
      <w:pPr>
        <w:numPr>
          <w:ilvl w:val="0"/>
          <w:numId w:val="24"/>
        </w:numPr>
      </w:pPr>
      <w:r w:rsidRPr="00AE3322">
        <w:t>As you review data, add new relevant bigrams to your lists to improve coverage.</w:t>
      </w:r>
    </w:p>
    <w:p w14:paraId="37B0F869" w14:textId="77777777" w:rsidR="00AE3322" w:rsidRPr="00AE3322" w:rsidRDefault="00AE3322" w:rsidP="00AE3322">
      <w:r w:rsidRPr="00AE3322">
        <w:pict w14:anchorId="3587D044">
          <v:rect id="_x0000_i1189" style="width:0;height:1.5pt" o:hralign="center" o:hrstd="t" o:hr="t" fillcolor="#a0a0a0" stroked="f"/>
        </w:pict>
      </w:r>
    </w:p>
    <w:p w14:paraId="1B36A824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Step 6: Optional — Use Partial or Fuzzy Matching</w:t>
      </w:r>
    </w:p>
    <w:p w14:paraId="1ADD384F" w14:textId="77777777" w:rsidR="00AE3322" w:rsidRPr="00AE3322" w:rsidRDefault="00AE3322" w:rsidP="00AE3322">
      <w:pPr>
        <w:numPr>
          <w:ilvl w:val="0"/>
          <w:numId w:val="25"/>
        </w:numPr>
      </w:pPr>
      <w:r w:rsidRPr="00AE3322">
        <w:t>If you want to be flexible, you can check if a bigram contains keywords from your theme lists (e.g., any bigram containing “aid” → Sympathy).</w:t>
      </w:r>
    </w:p>
    <w:p w14:paraId="33C5F043" w14:textId="77777777" w:rsidR="00AE3322" w:rsidRPr="00AE3322" w:rsidRDefault="00AE3322" w:rsidP="00AE3322">
      <w:pPr>
        <w:numPr>
          <w:ilvl w:val="0"/>
          <w:numId w:val="25"/>
        </w:numPr>
      </w:pPr>
      <w:r w:rsidRPr="00AE3322">
        <w:t>But be cautious: this can introduce noise.</w:t>
      </w:r>
    </w:p>
    <w:p w14:paraId="4B9F11B5" w14:textId="77777777" w:rsidR="00AE3322" w:rsidRPr="00AE3322" w:rsidRDefault="00AE3322" w:rsidP="00AE3322">
      <w:r w:rsidRPr="00AE3322">
        <w:pict w14:anchorId="364D99DE">
          <v:rect id="_x0000_i1190" style="width:0;height:1.5pt" o:hralign="center" o:hrstd="t" o:hr="t" fillcolor="#a0a0a0" stroked="f"/>
        </w:pict>
      </w:r>
    </w:p>
    <w:p w14:paraId="30771EA7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Step 7: Validate Your Labels</w:t>
      </w:r>
    </w:p>
    <w:p w14:paraId="64DFB499" w14:textId="77777777" w:rsidR="00AE3322" w:rsidRPr="00AE3322" w:rsidRDefault="00AE3322" w:rsidP="00AE3322">
      <w:pPr>
        <w:numPr>
          <w:ilvl w:val="0"/>
          <w:numId w:val="26"/>
        </w:numPr>
      </w:pPr>
      <w:r w:rsidRPr="00AE3322">
        <w:t>Spot-check a sample of labeled bigrams with their original context to ensure accuracy.</w:t>
      </w:r>
    </w:p>
    <w:p w14:paraId="752039CE" w14:textId="77777777" w:rsidR="00AE3322" w:rsidRPr="00AE3322" w:rsidRDefault="00AE3322" w:rsidP="00AE3322">
      <w:pPr>
        <w:numPr>
          <w:ilvl w:val="0"/>
          <w:numId w:val="26"/>
        </w:numPr>
      </w:pPr>
      <w:r w:rsidRPr="00AE3322">
        <w:t>Adjust your lists or rules accordingly.</w:t>
      </w:r>
    </w:p>
    <w:p w14:paraId="70568713" w14:textId="77777777" w:rsidR="00AE3322" w:rsidRPr="00AE3322" w:rsidRDefault="00AE3322" w:rsidP="00AE3322">
      <w:r w:rsidRPr="00AE3322">
        <w:pict w14:anchorId="5A14B955">
          <v:rect id="_x0000_i1191" style="width:0;height:1.5pt" o:hralign="center" o:hrstd="t" o:hr="t" fillcolor="#a0a0a0" stroked="f"/>
        </w:pict>
      </w:r>
    </w:p>
    <w:p w14:paraId="4288CBD4" w14:textId="77777777" w:rsidR="00AE3322" w:rsidRPr="00AE3322" w:rsidRDefault="00AE3322" w:rsidP="00AE3322">
      <w:r w:rsidRPr="00AE3322">
        <w:t>Would you like to discuss how to build those phrase lists, or how to handle bigger datasets with this approach?</w:t>
      </w:r>
    </w:p>
    <w:p w14:paraId="15005B76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You said:</w:t>
      </w:r>
    </w:p>
    <w:p w14:paraId="49C1705E" w14:textId="77777777" w:rsidR="00AE3322" w:rsidRPr="00AE3322" w:rsidRDefault="00AE3322" w:rsidP="00AE3322">
      <w:r w:rsidRPr="00AE3322">
        <w:t>need further explanation in simple words</w:t>
      </w:r>
    </w:p>
    <w:p w14:paraId="1D00B053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ChatGPT said:</w:t>
      </w:r>
    </w:p>
    <w:p w14:paraId="3E792264" w14:textId="77777777" w:rsidR="00AE3322" w:rsidRPr="00AE3322" w:rsidRDefault="00AE3322" w:rsidP="00AE3322">
      <w:r w:rsidRPr="00AE3322">
        <w:lastRenderedPageBreak/>
        <w:t>Got it! Let me explain it in a simple way:</w:t>
      </w:r>
    </w:p>
    <w:p w14:paraId="48291FAF" w14:textId="77777777" w:rsidR="00AE3322" w:rsidRPr="00AE3322" w:rsidRDefault="00AE3322" w:rsidP="00AE3322">
      <w:r w:rsidRPr="00AE3322">
        <w:pict w14:anchorId="6816C9FE">
          <v:rect id="_x0000_i1192" style="width:0;height:1.5pt" o:hralign="center" o:hrstd="t" o:hr="t" fillcolor="#a0a0a0" stroked="f"/>
        </w:pict>
      </w:r>
    </w:p>
    <w:p w14:paraId="6CB14FBE" w14:textId="77777777" w:rsidR="00AE3322" w:rsidRPr="00AE3322" w:rsidRDefault="00AE3322" w:rsidP="00AE3322">
      <w:pPr>
        <w:rPr>
          <w:b/>
          <w:bCs/>
        </w:rPr>
      </w:pPr>
      <w:r w:rsidRPr="00AE3322">
        <w:rPr>
          <w:b/>
          <w:bCs/>
        </w:rPr>
        <w:t>How to label each 2-gram as "Sympathy" or "Aggression":</w:t>
      </w:r>
    </w:p>
    <w:p w14:paraId="694D1DB0" w14:textId="77777777" w:rsidR="00AE3322" w:rsidRPr="00AE3322" w:rsidRDefault="00AE3322" w:rsidP="00AE3322">
      <w:pPr>
        <w:numPr>
          <w:ilvl w:val="0"/>
          <w:numId w:val="27"/>
        </w:numPr>
      </w:pPr>
      <w:r w:rsidRPr="00AE3322">
        <w:rPr>
          <w:b/>
          <w:bCs/>
        </w:rPr>
        <w:t>Make two lists of phrases you know fit each theme</w:t>
      </w:r>
    </w:p>
    <w:p w14:paraId="4E78D7E8" w14:textId="77777777" w:rsidR="00AE3322" w:rsidRPr="00AE3322" w:rsidRDefault="00AE3322" w:rsidP="00AE3322">
      <w:pPr>
        <w:numPr>
          <w:ilvl w:val="1"/>
          <w:numId w:val="27"/>
        </w:numPr>
      </w:pPr>
      <w:r w:rsidRPr="00AE3322">
        <w:t xml:space="preserve">For </w:t>
      </w:r>
      <w:r w:rsidRPr="00AE3322">
        <w:rPr>
          <w:b/>
          <w:bCs/>
        </w:rPr>
        <w:t>Sympathy</w:t>
      </w:r>
      <w:r w:rsidRPr="00AE3322">
        <w:t>, write down phrases like "humanitarian aid", "civilian casualties"</w:t>
      </w:r>
    </w:p>
    <w:p w14:paraId="0CFFB980" w14:textId="77777777" w:rsidR="00AE3322" w:rsidRPr="00AE3322" w:rsidRDefault="00AE3322" w:rsidP="00AE3322">
      <w:pPr>
        <w:numPr>
          <w:ilvl w:val="1"/>
          <w:numId w:val="27"/>
        </w:numPr>
      </w:pPr>
      <w:r w:rsidRPr="00AE3322">
        <w:t xml:space="preserve">For </w:t>
      </w:r>
      <w:r w:rsidRPr="00AE3322">
        <w:rPr>
          <w:b/>
          <w:bCs/>
        </w:rPr>
        <w:t>Aggression</w:t>
      </w:r>
      <w:r w:rsidRPr="00AE3322">
        <w:t>, write down phrases like "military attack", "bomb explosion"</w:t>
      </w:r>
    </w:p>
    <w:p w14:paraId="497C0B49" w14:textId="77777777" w:rsidR="00AE3322" w:rsidRPr="00AE3322" w:rsidRDefault="00AE3322" w:rsidP="00AE3322">
      <w:pPr>
        <w:numPr>
          <w:ilvl w:val="0"/>
          <w:numId w:val="27"/>
        </w:numPr>
      </w:pPr>
      <w:r w:rsidRPr="00AE3322">
        <w:rPr>
          <w:b/>
          <w:bCs/>
        </w:rPr>
        <w:t>Clean your 2-grams</w:t>
      </w:r>
    </w:p>
    <w:p w14:paraId="36C9DAAB" w14:textId="77777777" w:rsidR="00AE3322" w:rsidRPr="00AE3322" w:rsidRDefault="00AE3322" w:rsidP="00AE3322">
      <w:pPr>
        <w:numPr>
          <w:ilvl w:val="1"/>
          <w:numId w:val="27"/>
        </w:numPr>
      </w:pPr>
      <w:r w:rsidRPr="00AE3322">
        <w:t>Change all the words to lowercase so everything looks the same (like "Humanitarian Aid" → "humanitarian aid")</w:t>
      </w:r>
    </w:p>
    <w:p w14:paraId="78D6A237" w14:textId="77777777" w:rsidR="00AE3322" w:rsidRPr="00AE3322" w:rsidRDefault="00AE3322" w:rsidP="00AE3322">
      <w:pPr>
        <w:numPr>
          <w:ilvl w:val="0"/>
          <w:numId w:val="27"/>
        </w:numPr>
      </w:pPr>
      <w:r w:rsidRPr="00AE3322">
        <w:rPr>
          <w:b/>
          <w:bCs/>
        </w:rPr>
        <w:t>Look at each 2-gram in your data</w:t>
      </w:r>
    </w:p>
    <w:p w14:paraId="5D1A1EDA" w14:textId="77777777" w:rsidR="00AE3322" w:rsidRPr="00AE3322" w:rsidRDefault="00AE3322" w:rsidP="00AE3322">
      <w:pPr>
        <w:numPr>
          <w:ilvl w:val="1"/>
          <w:numId w:val="27"/>
        </w:numPr>
      </w:pPr>
      <w:r w:rsidRPr="00AE3322">
        <w:t xml:space="preserve">Check if it matches a phrase in your Sympathy list → if yes, label </w:t>
      </w:r>
      <w:proofErr w:type="gramStart"/>
      <w:r w:rsidRPr="00AE3322">
        <w:t>it</w:t>
      </w:r>
      <w:proofErr w:type="gramEnd"/>
      <w:r w:rsidRPr="00AE3322">
        <w:t xml:space="preserve"> "Sympathy"</w:t>
      </w:r>
    </w:p>
    <w:p w14:paraId="4E1E693C" w14:textId="77777777" w:rsidR="00AE3322" w:rsidRPr="00AE3322" w:rsidRDefault="00AE3322" w:rsidP="00AE3322">
      <w:pPr>
        <w:numPr>
          <w:ilvl w:val="1"/>
          <w:numId w:val="27"/>
        </w:numPr>
      </w:pPr>
      <w:r w:rsidRPr="00AE3322">
        <w:t xml:space="preserve">Check if it matches a phrase in your Aggression list → if yes, label </w:t>
      </w:r>
      <w:proofErr w:type="gramStart"/>
      <w:r w:rsidRPr="00AE3322">
        <w:t>it</w:t>
      </w:r>
      <w:proofErr w:type="gramEnd"/>
      <w:r w:rsidRPr="00AE3322">
        <w:t xml:space="preserve"> "Aggression"</w:t>
      </w:r>
    </w:p>
    <w:p w14:paraId="7FB80D0B" w14:textId="77777777" w:rsidR="00AE3322" w:rsidRPr="00AE3322" w:rsidRDefault="00AE3322" w:rsidP="00AE3322">
      <w:pPr>
        <w:numPr>
          <w:ilvl w:val="1"/>
          <w:numId w:val="27"/>
        </w:numPr>
      </w:pPr>
      <w:r w:rsidRPr="00AE3322">
        <w:t>If it doesn’t match any list, label it "Other" or "Unclassified"</w:t>
      </w:r>
    </w:p>
    <w:p w14:paraId="52D94E90" w14:textId="77777777" w:rsidR="00AE3322" w:rsidRPr="00AE3322" w:rsidRDefault="00AE3322" w:rsidP="00AE3322">
      <w:pPr>
        <w:numPr>
          <w:ilvl w:val="0"/>
          <w:numId w:val="27"/>
        </w:numPr>
      </w:pPr>
      <w:r w:rsidRPr="00AE3322">
        <w:rPr>
          <w:b/>
          <w:bCs/>
        </w:rPr>
        <w:t>If a phrase shows up in both lists</w:t>
      </w:r>
    </w:p>
    <w:p w14:paraId="75A7D5FB" w14:textId="77777777" w:rsidR="00AE3322" w:rsidRPr="00AE3322" w:rsidRDefault="00AE3322" w:rsidP="00AE3322">
      <w:pPr>
        <w:numPr>
          <w:ilvl w:val="1"/>
          <w:numId w:val="27"/>
        </w:numPr>
      </w:pPr>
      <w:r w:rsidRPr="00AE3322">
        <w:t>Decide which label is more important for you, or mark it to review later</w:t>
      </w:r>
    </w:p>
    <w:p w14:paraId="42C8FF0F" w14:textId="77777777" w:rsidR="00AE3322" w:rsidRPr="00AE3322" w:rsidRDefault="00AE3322" w:rsidP="00AE3322">
      <w:pPr>
        <w:numPr>
          <w:ilvl w:val="0"/>
          <w:numId w:val="27"/>
        </w:numPr>
      </w:pPr>
      <w:r w:rsidRPr="00AE3322">
        <w:rPr>
          <w:b/>
          <w:bCs/>
        </w:rPr>
        <w:t>Keep adding new phrases</w:t>
      </w:r>
    </w:p>
    <w:p w14:paraId="33EDCC79" w14:textId="77777777" w:rsidR="00AE3322" w:rsidRPr="00AE3322" w:rsidRDefault="00AE3322" w:rsidP="00AE3322">
      <w:pPr>
        <w:numPr>
          <w:ilvl w:val="1"/>
          <w:numId w:val="27"/>
        </w:numPr>
      </w:pPr>
      <w:r w:rsidRPr="00AE3322">
        <w:t xml:space="preserve">When you find </w:t>
      </w:r>
      <w:proofErr w:type="gramStart"/>
      <w:r w:rsidRPr="00AE3322">
        <w:t>new important</w:t>
      </w:r>
      <w:proofErr w:type="gramEnd"/>
      <w:r w:rsidRPr="00AE3322">
        <w:t xml:space="preserve"> 2-grams, add them to your lists to improve your labeling</w:t>
      </w:r>
    </w:p>
    <w:p w14:paraId="44CA189F" w14:textId="77777777" w:rsidR="00AE3322" w:rsidRPr="00AE3322" w:rsidRDefault="00AE3322" w:rsidP="00AE3322">
      <w:pPr>
        <w:numPr>
          <w:ilvl w:val="0"/>
          <w:numId w:val="27"/>
        </w:numPr>
      </w:pPr>
      <w:r w:rsidRPr="00AE3322">
        <w:rPr>
          <w:b/>
          <w:bCs/>
        </w:rPr>
        <w:t>Check your work</w:t>
      </w:r>
    </w:p>
    <w:p w14:paraId="181F5D5D" w14:textId="77777777" w:rsidR="00AE3322" w:rsidRPr="00AE3322" w:rsidRDefault="00AE3322" w:rsidP="00AE3322">
      <w:pPr>
        <w:numPr>
          <w:ilvl w:val="1"/>
          <w:numId w:val="27"/>
        </w:numPr>
      </w:pPr>
      <w:r w:rsidRPr="00AE3322">
        <w:t>Pick some labeled 2-grams and look at the original articles or sentences to see if your labels make sense</w:t>
      </w:r>
    </w:p>
    <w:p w14:paraId="685AC98B" w14:textId="77777777" w:rsidR="005E2124" w:rsidRDefault="005E2124"/>
    <w:sectPr w:rsidR="005E2124" w:rsidSect="005E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50D3"/>
    <w:multiLevelType w:val="multilevel"/>
    <w:tmpl w:val="FC98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71C7"/>
    <w:multiLevelType w:val="multilevel"/>
    <w:tmpl w:val="6668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32BE2"/>
    <w:multiLevelType w:val="multilevel"/>
    <w:tmpl w:val="914E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E7FFB"/>
    <w:multiLevelType w:val="multilevel"/>
    <w:tmpl w:val="3DDC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446B3"/>
    <w:multiLevelType w:val="multilevel"/>
    <w:tmpl w:val="27FA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3581D"/>
    <w:multiLevelType w:val="multilevel"/>
    <w:tmpl w:val="4A00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E064D"/>
    <w:multiLevelType w:val="multilevel"/>
    <w:tmpl w:val="D4C2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F29DF"/>
    <w:multiLevelType w:val="multilevel"/>
    <w:tmpl w:val="09F6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96E12"/>
    <w:multiLevelType w:val="multilevel"/>
    <w:tmpl w:val="F218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523C9"/>
    <w:multiLevelType w:val="multilevel"/>
    <w:tmpl w:val="2492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74AEC"/>
    <w:multiLevelType w:val="multilevel"/>
    <w:tmpl w:val="E55A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57C6E"/>
    <w:multiLevelType w:val="multilevel"/>
    <w:tmpl w:val="BEDA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50440"/>
    <w:multiLevelType w:val="multilevel"/>
    <w:tmpl w:val="9008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F3BF8"/>
    <w:multiLevelType w:val="multilevel"/>
    <w:tmpl w:val="9A36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A4A8A"/>
    <w:multiLevelType w:val="multilevel"/>
    <w:tmpl w:val="9786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44507C"/>
    <w:multiLevelType w:val="multilevel"/>
    <w:tmpl w:val="CF62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55895"/>
    <w:multiLevelType w:val="multilevel"/>
    <w:tmpl w:val="2750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E7548"/>
    <w:multiLevelType w:val="multilevel"/>
    <w:tmpl w:val="3F9E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9745F0"/>
    <w:multiLevelType w:val="multilevel"/>
    <w:tmpl w:val="7AFC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05343"/>
    <w:multiLevelType w:val="multilevel"/>
    <w:tmpl w:val="D110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7C07B4"/>
    <w:multiLevelType w:val="multilevel"/>
    <w:tmpl w:val="73C2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890A25"/>
    <w:multiLevelType w:val="multilevel"/>
    <w:tmpl w:val="BCC4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B33BBE"/>
    <w:multiLevelType w:val="multilevel"/>
    <w:tmpl w:val="30E0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28260B"/>
    <w:multiLevelType w:val="multilevel"/>
    <w:tmpl w:val="6AA0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766E62"/>
    <w:multiLevelType w:val="multilevel"/>
    <w:tmpl w:val="D008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582DE2"/>
    <w:multiLevelType w:val="multilevel"/>
    <w:tmpl w:val="075A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B446EE"/>
    <w:multiLevelType w:val="multilevel"/>
    <w:tmpl w:val="D7F2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834661">
    <w:abstractNumId w:val="24"/>
  </w:num>
  <w:num w:numId="2" w16cid:durableId="102379977">
    <w:abstractNumId w:val="10"/>
  </w:num>
  <w:num w:numId="3" w16cid:durableId="1471820060">
    <w:abstractNumId w:val="9"/>
  </w:num>
  <w:num w:numId="4" w16cid:durableId="1426077387">
    <w:abstractNumId w:val="14"/>
  </w:num>
  <w:num w:numId="5" w16cid:durableId="1848011214">
    <w:abstractNumId w:val="16"/>
  </w:num>
  <w:num w:numId="6" w16cid:durableId="1402483014">
    <w:abstractNumId w:val="23"/>
  </w:num>
  <w:num w:numId="7" w16cid:durableId="1577783408">
    <w:abstractNumId w:val="1"/>
  </w:num>
  <w:num w:numId="8" w16cid:durableId="183566538">
    <w:abstractNumId w:val="20"/>
  </w:num>
  <w:num w:numId="9" w16cid:durableId="1856260103">
    <w:abstractNumId w:val="4"/>
  </w:num>
  <w:num w:numId="10" w16cid:durableId="74206260">
    <w:abstractNumId w:val="0"/>
  </w:num>
  <w:num w:numId="11" w16cid:durableId="1464536540">
    <w:abstractNumId w:val="8"/>
  </w:num>
  <w:num w:numId="12" w16cid:durableId="1395546290">
    <w:abstractNumId w:val="25"/>
  </w:num>
  <w:num w:numId="13" w16cid:durableId="1985161043">
    <w:abstractNumId w:val="21"/>
  </w:num>
  <w:num w:numId="14" w16cid:durableId="1694183355">
    <w:abstractNumId w:val="12"/>
  </w:num>
  <w:num w:numId="15" w16cid:durableId="1758945150">
    <w:abstractNumId w:val="19"/>
  </w:num>
  <w:num w:numId="16" w16cid:durableId="1420524206">
    <w:abstractNumId w:val="7"/>
  </w:num>
  <w:num w:numId="17" w16cid:durableId="1413115547">
    <w:abstractNumId w:val="11"/>
  </w:num>
  <w:num w:numId="18" w16cid:durableId="1753548008">
    <w:abstractNumId w:val="26"/>
  </w:num>
  <w:num w:numId="19" w16cid:durableId="1797407433">
    <w:abstractNumId w:val="22"/>
  </w:num>
  <w:num w:numId="20" w16cid:durableId="381177658">
    <w:abstractNumId w:val="15"/>
  </w:num>
  <w:num w:numId="21" w16cid:durableId="1533808304">
    <w:abstractNumId w:val="6"/>
  </w:num>
  <w:num w:numId="22" w16cid:durableId="1550527987">
    <w:abstractNumId w:val="13"/>
  </w:num>
  <w:num w:numId="23" w16cid:durableId="455566538">
    <w:abstractNumId w:val="2"/>
  </w:num>
  <w:num w:numId="24" w16cid:durableId="1626231123">
    <w:abstractNumId w:val="18"/>
  </w:num>
  <w:num w:numId="25" w16cid:durableId="1783304406">
    <w:abstractNumId w:val="3"/>
  </w:num>
  <w:num w:numId="26" w16cid:durableId="1690789838">
    <w:abstractNumId w:val="5"/>
  </w:num>
  <w:num w:numId="27" w16cid:durableId="8461673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22"/>
    <w:rsid w:val="000043AA"/>
    <w:rsid w:val="000045B2"/>
    <w:rsid w:val="00007B6F"/>
    <w:rsid w:val="00007C96"/>
    <w:rsid w:val="00013832"/>
    <w:rsid w:val="00015CFF"/>
    <w:rsid w:val="000217C5"/>
    <w:rsid w:val="00024483"/>
    <w:rsid w:val="000255A6"/>
    <w:rsid w:val="000321FF"/>
    <w:rsid w:val="00032ADA"/>
    <w:rsid w:val="000405C8"/>
    <w:rsid w:val="000424BD"/>
    <w:rsid w:val="000442C5"/>
    <w:rsid w:val="0004488B"/>
    <w:rsid w:val="0004749D"/>
    <w:rsid w:val="00047573"/>
    <w:rsid w:val="000506C6"/>
    <w:rsid w:val="00055A26"/>
    <w:rsid w:val="00057006"/>
    <w:rsid w:val="00065F0E"/>
    <w:rsid w:val="00066DB9"/>
    <w:rsid w:val="000706A6"/>
    <w:rsid w:val="00071F1F"/>
    <w:rsid w:val="00072CC3"/>
    <w:rsid w:val="00074A06"/>
    <w:rsid w:val="00076D51"/>
    <w:rsid w:val="00077DA9"/>
    <w:rsid w:val="00080FDA"/>
    <w:rsid w:val="00085028"/>
    <w:rsid w:val="000876AC"/>
    <w:rsid w:val="00095CAE"/>
    <w:rsid w:val="00095F94"/>
    <w:rsid w:val="000A01DD"/>
    <w:rsid w:val="000A2C13"/>
    <w:rsid w:val="000A44C7"/>
    <w:rsid w:val="000A664A"/>
    <w:rsid w:val="000B1EE9"/>
    <w:rsid w:val="000B2E2A"/>
    <w:rsid w:val="000B6963"/>
    <w:rsid w:val="000C2D6E"/>
    <w:rsid w:val="000D28F6"/>
    <w:rsid w:val="000D3EBA"/>
    <w:rsid w:val="000D49E8"/>
    <w:rsid w:val="000E06C2"/>
    <w:rsid w:val="000E2819"/>
    <w:rsid w:val="000E7361"/>
    <w:rsid w:val="000F0F19"/>
    <w:rsid w:val="000F15E3"/>
    <w:rsid w:val="000F46FE"/>
    <w:rsid w:val="00104301"/>
    <w:rsid w:val="00104C41"/>
    <w:rsid w:val="00105E6B"/>
    <w:rsid w:val="00106A67"/>
    <w:rsid w:val="001101DF"/>
    <w:rsid w:val="00110A14"/>
    <w:rsid w:val="00120CC0"/>
    <w:rsid w:val="0012485B"/>
    <w:rsid w:val="0012589F"/>
    <w:rsid w:val="0013141C"/>
    <w:rsid w:val="0014004E"/>
    <w:rsid w:val="00142280"/>
    <w:rsid w:val="00144C6F"/>
    <w:rsid w:val="00146243"/>
    <w:rsid w:val="0015498F"/>
    <w:rsid w:val="00154AD0"/>
    <w:rsid w:val="00157FA6"/>
    <w:rsid w:val="00160858"/>
    <w:rsid w:val="0016188B"/>
    <w:rsid w:val="00162AE5"/>
    <w:rsid w:val="00167D5B"/>
    <w:rsid w:val="001702BE"/>
    <w:rsid w:val="0017243C"/>
    <w:rsid w:val="001728C1"/>
    <w:rsid w:val="00175C69"/>
    <w:rsid w:val="00176B3A"/>
    <w:rsid w:val="00177629"/>
    <w:rsid w:val="00180402"/>
    <w:rsid w:val="00182D3F"/>
    <w:rsid w:val="00182E74"/>
    <w:rsid w:val="00185791"/>
    <w:rsid w:val="001858F1"/>
    <w:rsid w:val="001905D2"/>
    <w:rsid w:val="001906AE"/>
    <w:rsid w:val="00192B43"/>
    <w:rsid w:val="001A0FD0"/>
    <w:rsid w:val="001A363E"/>
    <w:rsid w:val="001A67A3"/>
    <w:rsid w:val="001A6D53"/>
    <w:rsid w:val="001B0094"/>
    <w:rsid w:val="001B1779"/>
    <w:rsid w:val="001B20C0"/>
    <w:rsid w:val="001B3817"/>
    <w:rsid w:val="001B4895"/>
    <w:rsid w:val="001C0264"/>
    <w:rsid w:val="001C1C5A"/>
    <w:rsid w:val="001C6554"/>
    <w:rsid w:val="001C7520"/>
    <w:rsid w:val="001C7A84"/>
    <w:rsid w:val="001C7F48"/>
    <w:rsid w:val="001D01D8"/>
    <w:rsid w:val="001D07D9"/>
    <w:rsid w:val="001D17FB"/>
    <w:rsid w:val="001D58D5"/>
    <w:rsid w:val="001E024E"/>
    <w:rsid w:val="001E2747"/>
    <w:rsid w:val="001E6305"/>
    <w:rsid w:val="001E7B40"/>
    <w:rsid w:val="001F15B7"/>
    <w:rsid w:val="001F5BEC"/>
    <w:rsid w:val="001F6B2C"/>
    <w:rsid w:val="001F6CAC"/>
    <w:rsid w:val="002002C8"/>
    <w:rsid w:val="0020196D"/>
    <w:rsid w:val="00205941"/>
    <w:rsid w:val="00206C54"/>
    <w:rsid w:val="00212B35"/>
    <w:rsid w:val="002221FF"/>
    <w:rsid w:val="002228D4"/>
    <w:rsid w:val="00223427"/>
    <w:rsid w:val="002308CE"/>
    <w:rsid w:val="00232F90"/>
    <w:rsid w:val="0023398F"/>
    <w:rsid w:val="00236CE2"/>
    <w:rsid w:val="00240DF1"/>
    <w:rsid w:val="00243E17"/>
    <w:rsid w:val="00245E7D"/>
    <w:rsid w:val="00247359"/>
    <w:rsid w:val="002529B9"/>
    <w:rsid w:val="00260E75"/>
    <w:rsid w:val="002652DE"/>
    <w:rsid w:val="0026560B"/>
    <w:rsid w:val="00276CC7"/>
    <w:rsid w:val="00282199"/>
    <w:rsid w:val="00283895"/>
    <w:rsid w:val="00286679"/>
    <w:rsid w:val="002903FF"/>
    <w:rsid w:val="002912F2"/>
    <w:rsid w:val="00291F65"/>
    <w:rsid w:val="002947CB"/>
    <w:rsid w:val="002A2146"/>
    <w:rsid w:val="002A2E99"/>
    <w:rsid w:val="002B1C59"/>
    <w:rsid w:val="002B76EF"/>
    <w:rsid w:val="002C54E8"/>
    <w:rsid w:val="002C5B9E"/>
    <w:rsid w:val="002D18FD"/>
    <w:rsid w:val="002D314B"/>
    <w:rsid w:val="002D5610"/>
    <w:rsid w:val="002E1F00"/>
    <w:rsid w:val="002E346B"/>
    <w:rsid w:val="002E5C20"/>
    <w:rsid w:val="002E68F7"/>
    <w:rsid w:val="002F011F"/>
    <w:rsid w:val="002F577A"/>
    <w:rsid w:val="00301BE3"/>
    <w:rsid w:val="00303917"/>
    <w:rsid w:val="00306DBC"/>
    <w:rsid w:val="00311DEF"/>
    <w:rsid w:val="00311EF3"/>
    <w:rsid w:val="003136A5"/>
    <w:rsid w:val="00313FEE"/>
    <w:rsid w:val="00314759"/>
    <w:rsid w:val="00316B99"/>
    <w:rsid w:val="003219B4"/>
    <w:rsid w:val="0032400D"/>
    <w:rsid w:val="003268B6"/>
    <w:rsid w:val="00331E61"/>
    <w:rsid w:val="003323C4"/>
    <w:rsid w:val="003325E0"/>
    <w:rsid w:val="00346335"/>
    <w:rsid w:val="0034692B"/>
    <w:rsid w:val="003508D4"/>
    <w:rsid w:val="00351449"/>
    <w:rsid w:val="00357448"/>
    <w:rsid w:val="00357F64"/>
    <w:rsid w:val="0036028C"/>
    <w:rsid w:val="00361C24"/>
    <w:rsid w:val="00384C29"/>
    <w:rsid w:val="003851D3"/>
    <w:rsid w:val="003A0778"/>
    <w:rsid w:val="003A08C5"/>
    <w:rsid w:val="003A0DFF"/>
    <w:rsid w:val="003A1198"/>
    <w:rsid w:val="003A6865"/>
    <w:rsid w:val="003A6D5C"/>
    <w:rsid w:val="003B0096"/>
    <w:rsid w:val="003B126A"/>
    <w:rsid w:val="003B37AC"/>
    <w:rsid w:val="003B3F2B"/>
    <w:rsid w:val="003B55C9"/>
    <w:rsid w:val="003B6C7B"/>
    <w:rsid w:val="003B76BF"/>
    <w:rsid w:val="003C0CA9"/>
    <w:rsid w:val="003C40F1"/>
    <w:rsid w:val="003C4E4D"/>
    <w:rsid w:val="003D402D"/>
    <w:rsid w:val="003D4BBE"/>
    <w:rsid w:val="003D5853"/>
    <w:rsid w:val="003D7732"/>
    <w:rsid w:val="003E2E38"/>
    <w:rsid w:val="003E2E78"/>
    <w:rsid w:val="003E4D5D"/>
    <w:rsid w:val="003E5BDC"/>
    <w:rsid w:val="003F0DA1"/>
    <w:rsid w:val="003F389B"/>
    <w:rsid w:val="003F5343"/>
    <w:rsid w:val="003F6C93"/>
    <w:rsid w:val="00401E8B"/>
    <w:rsid w:val="00415D64"/>
    <w:rsid w:val="00416510"/>
    <w:rsid w:val="00416B01"/>
    <w:rsid w:val="00420358"/>
    <w:rsid w:val="00424AE0"/>
    <w:rsid w:val="00425E21"/>
    <w:rsid w:val="00431606"/>
    <w:rsid w:val="00437374"/>
    <w:rsid w:val="00444497"/>
    <w:rsid w:val="00444BB7"/>
    <w:rsid w:val="00447546"/>
    <w:rsid w:val="004515FE"/>
    <w:rsid w:val="00451F96"/>
    <w:rsid w:val="00452458"/>
    <w:rsid w:val="004535E5"/>
    <w:rsid w:val="00453B74"/>
    <w:rsid w:val="00461A86"/>
    <w:rsid w:val="00461CCB"/>
    <w:rsid w:val="00466413"/>
    <w:rsid w:val="00466425"/>
    <w:rsid w:val="0046683F"/>
    <w:rsid w:val="004672C4"/>
    <w:rsid w:val="004673D7"/>
    <w:rsid w:val="004673F2"/>
    <w:rsid w:val="0047038D"/>
    <w:rsid w:val="00471283"/>
    <w:rsid w:val="00471EF1"/>
    <w:rsid w:val="00472FE4"/>
    <w:rsid w:val="00473253"/>
    <w:rsid w:val="0047356B"/>
    <w:rsid w:val="00474A25"/>
    <w:rsid w:val="0047711F"/>
    <w:rsid w:val="00477C37"/>
    <w:rsid w:val="00486F9B"/>
    <w:rsid w:val="00493F0B"/>
    <w:rsid w:val="00496387"/>
    <w:rsid w:val="00497001"/>
    <w:rsid w:val="004970BB"/>
    <w:rsid w:val="004A0C7B"/>
    <w:rsid w:val="004A1EF1"/>
    <w:rsid w:val="004A2E3D"/>
    <w:rsid w:val="004A5AAD"/>
    <w:rsid w:val="004A7FAC"/>
    <w:rsid w:val="004C20BD"/>
    <w:rsid w:val="004C4AF9"/>
    <w:rsid w:val="004C6DEB"/>
    <w:rsid w:val="004D0A5D"/>
    <w:rsid w:val="004D0DE7"/>
    <w:rsid w:val="004D4332"/>
    <w:rsid w:val="004E4AB7"/>
    <w:rsid w:val="004F4A8F"/>
    <w:rsid w:val="004F4F91"/>
    <w:rsid w:val="005047B6"/>
    <w:rsid w:val="005056E0"/>
    <w:rsid w:val="00510E10"/>
    <w:rsid w:val="00515682"/>
    <w:rsid w:val="00516471"/>
    <w:rsid w:val="00516601"/>
    <w:rsid w:val="00517CB1"/>
    <w:rsid w:val="005201A9"/>
    <w:rsid w:val="005249C2"/>
    <w:rsid w:val="00530220"/>
    <w:rsid w:val="005307C5"/>
    <w:rsid w:val="0053294B"/>
    <w:rsid w:val="005342E9"/>
    <w:rsid w:val="00535980"/>
    <w:rsid w:val="00535BA0"/>
    <w:rsid w:val="00537755"/>
    <w:rsid w:val="005402BC"/>
    <w:rsid w:val="0054252A"/>
    <w:rsid w:val="005428B7"/>
    <w:rsid w:val="0054461B"/>
    <w:rsid w:val="00545E99"/>
    <w:rsid w:val="0054712B"/>
    <w:rsid w:val="00552DB9"/>
    <w:rsid w:val="005533E6"/>
    <w:rsid w:val="00553BFA"/>
    <w:rsid w:val="00553ECC"/>
    <w:rsid w:val="00554D0C"/>
    <w:rsid w:val="00556857"/>
    <w:rsid w:val="00562FE7"/>
    <w:rsid w:val="005659E5"/>
    <w:rsid w:val="00566182"/>
    <w:rsid w:val="00567EE6"/>
    <w:rsid w:val="00572B23"/>
    <w:rsid w:val="0057487F"/>
    <w:rsid w:val="00575475"/>
    <w:rsid w:val="00582D60"/>
    <w:rsid w:val="0058418F"/>
    <w:rsid w:val="00590489"/>
    <w:rsid w:val="00592D1A"/>
    <w:rsid w:val="00593B6C"/>
    <w:rsid w:val="005A0B8C"/>
    <w:rsid w:val="005B3BBE"/>
    <w:rsid w:val="005B6F76"/>
    <w:rsid w:val="005B716B"/>
    <w:rsid w:val="005C10DF"/>
    <w:rsid w:val="005C4A0C"/>
    <w:rsid w:val="005D1DE1"/>
    <w:rsid w:val="005D24A3"/>
    <w:rsid w:val="005D6BD7"/>
    <w:rsid w:val="005E2124"/>
    <w:rsid w:val="005E492E"/>
    <w:rsid w:val="005F247F"/>
    <w:rsid w:val="005F6C69"/>
    <w:rsid w:val="005F77D2"/>
    <w:rsid w:val="006008A8"/>
    <w:rsid w:val="00602352"/>
    <w:rsid w:val="00611DD8"/>
    <w:rsid w:val="00613178"/>
    <w:rsid w:val="00613208"/>
    <w:rsid w:val="0061349E"/>
    <w:rsid w:val="006137B7"/>
    <w:rsid w:val="00615AC5"/>
    <w:rsid w:val="00617B9F"/>
    <w:rsid w:val="00620B08"/>
    <w:rsid w:val="00621BE4"/>
    <w:rsid w:val="00621FBB"/>
    <w:rsid w:val="006230FB"/>
    <w:rsid w:val="00632D28"/>
    <w:rsid w:val="00641033"/>
    <w:rsid w:val="00647CC8"/>
    <w:rsid w:val="00651CF3"/>
    <w:rsid w:val="00654541"/>
    <w:rsid w:val="00654B68"/>
    <w:rsid w:val="006607DF"/>
    <w:rsid w:val="0066099F"/>
    <w:rsid w:val="00661206"/>
    <w:rsid w:val="00665EFB"/>
    <w:rsid w:val="006717E8"/>
    <w:rsid w:val="006764A8"/>
    <w:rsid w:val="006774DF"/>
    <w:rsid w:val="00677841"/>
    <w:rsid w:val="006779E7"/>
    <w:rsid w:val="00677B5A"/>
    <w:rsid w:val="006800D1"/>
    <w:rsid w:val="00683011"/>
    <w:rsid w:val="006840B0"/>
    <w:rsid w:val="00684888"/>
    <w:rsid w:val="0068563C"/>
    <w:rsid w:val="00686E59"/>
    <w:rsid w:val="00690026"/>
    <w:rsid w:val="00690E12"/>
    <w:rsid w:val="006A27DB"/>
    <w:rsid w:val="006A44BF"/>
    <w:rsid w:val="006A64E2"/>
    <w:rsid w:val="006B0A2D"/>
    <w:rsid w:val="006B25F4"/>
    <w:rsid w:val="006B481B"/>
    <w:rsid w:val="006B56A2"/>
    <w:rsid w:val="006C4616"/>
    <w:rsid w:val="006C5151"/>
    <w:rsid w:val="006C6411"/>
    <w:rsid w:val="006C683D"/>
    <w:rsid w:val="006D4822"/>
    <w:rsid w:val="006D6D1E"/>
    <w:rsid w:val="006D71C1"/>
    <w:rsid w:val="006D7255"/>
    <w:rsid w:val="006E2A8D"/>
    <w:rsid w:val="006E6C5A"/>
    <w:rsid w:val="006F00F4"/>
    <w:rsid w:val="007023B1"/>
    <w:rsid w:val="0070440B"/>
    <w:rsid w:val="0071024C"/>
    <w:rsid w:val="007147B5"/>
    <w:rsid w:val="00715A7B"/>
    <w:rsid w:val="00723896"/>
    <w:rsid w:val="00725235"/>
    <w:rsid w:val="007266FF"/>
    <w:rsid w:val="00726B16"/>
    <w:rsid w:val="00731F20"/>
    <w:rsid w:val="00732D29"/>
    <w:rsid w:val="00740065"/>
    <w:rsid w:val="0074309A"/>
    <w:rsid w:val="007569C9"/>
    <w:rsid w:val="0076084F"/>
    <w:rsid w:val="00762250"/>
    <w:rsid w:val="007623B5"/>
    <w:rsid w:val="00766312"/>
    <w:rsid w:val="00766D01"/>
    <w:rsid w:val="007678A2"/>
    <w:rsid w:val="00767A55"/>
    <w:rsid w:val="007709C9"/>
    <w:rsid w:val="00770A61"/>
    <w:rsid w:val="0077163C"/>
    <w:rsid w:val="00773E46"/>
    <w:rsid w:val="00776D98"/>
    <w:rsid w:val="007817DF"/>
    <w:rsid w:val="00783B80"/>
    <w:rsid w:val="00785876"/>
    <w:rsid w:val="007867FF"/>
    <w:rsid w:val="00792286"/>
    <w:rsid w:val="007A2248"/>
    <w:rsid w:val="007A316A"/>
    <w:rsid w:val="007A35BA"/>
    <w:rsid w:val="007A4EE2"/>
    <w:rsid w:val="007B3163"/>
    <w:rsid w:val="007C1D1B"/>
    <w:rsid w:val="007C53F9"/>
    <w:rsid w:val="007C78C4"/>
    <w:rsid w:val="007D1A1C"/>
    <w:rsid w:val="007D1A22"/>
    <w:rsid w:val="007E218D"/>
    <w:rsid w:val="007E7468"/>
    <w:rsid w:val="007E7F15"/>
    <w:rsid w:val="007F005C"/>
    <w:rsid w:val="007F23E4"/>
    <w:rsid w:val="007F696D"/>
    <w:rsid w:val="00800871"/>
    <w:rsid w:val="00811D89"/>
    <w:rsid w:val="008159E2"/>
    <w:rsid w:val="00825786"/>
    <w:rsid w:val="0083116C"/>
    <w:rsid w:val="008324D1"/>
    <w:rsid w:val="00833420"/>
    <w:rsid w:val="0083598A"/>
    <w:rsid w:val="00836449"/>
    <w:rsid w:val="00836E20"/>
    <w:rsid w:val="00840578"/>
    <w:rsid w:val="0084333D"/>
    <w:rsid w:val="00844019"/>
    <w:rsid w:val="00853A7C"/>
    <w:rsid w:val="00854251"/>
    <w:rsid w:val="00855A83"/>
    <w:rsid w:val="00856DC4"/>
    <w:rsid w:val="0086075F"/>
    <w:rsid w:val="0086085A"/>
    <w:rsid w:val="0086487F"/>
    <w:rsid w:val="00864AE8"/>
    <w:rsid w:val="00866154"/>
    <w:rsid w:val="00873244"/>
    <w:rsid w:val="00875A5C"/>
    <w:rsid w:val="00887F01"/>
    <w:rsid w:val="00891290"/>
    <w:rsid w:val="0089140A"/>
    <w:rsid w:val="0089178F"/>
    <w:rsid w:val="00892C9D"/>
    <w:rsid w:val="008947E4"/>
    <w:rsid w:val="008950D1"/>
    <w:rsid w:val="0089665C"/>
    <w:rsid w:val="008A2902"/>
    <w:rsid w:val="008A515A"/>
    <w:rsid w:val="008B1BB6"/>
    <w:rsid w:val="008B2A15"/>
    <w:rsid w:val="008B5959"/>
    <w:rsid w:val="008B6F23"/>
    <w:rsid w:val="008C1690"/>
    <w:rsid w:val="008C79F6"/>
    <w:rsid w:val="008D2378"/>
    <w:rsid w:val="008D7A3B"/>
    <w:rsid w:val="008E0319"/>
    <w:rsid w:val="008E078B"/>
    <w:rsid w:val="008E1DFF"/>
    <w:rsid w:val="008E40F8"/>
    <w:rsid w:val="008E5E6D"/>
    <w:rsid w:val="008F0AE1"/>
    <w:rsid w:val="008F5AFB"/>
    <w:rsid w:val="008F608F"/>
    <w:rsid w:val="0090136D"/>
    <w:rsid w:val="009054C4"/>
    <w:rsid w:val="0090642F"/>
    <w:rsid w:val="00916E73"/>
    <w:rsid w:val="00926DE1"/>
    <w:rsid w:val="00933C76"/>
    <w:rsid w:val="009360CF"/>
    <w:rsid w:val="00936C14"/>
    <w:rsid w:val="00941711"/>
    <w:rsid w:val="00946B9F"/>
    <w:rsid w:val="0094711E"/>
    <w:rsid w:val="009530B7"/>
    <w:rsid w:val="00957CA9"/>
    <w:rsid w:val="009627BB"/>
    <w:rsid w:val="009635C6"/>
    <w:rsid w:val="00964887"/>
    <w:rsid w:val="00966B0E"/>
    <w:rsid w:val="00967960"/>
    <w:rsid w:val="00970AC7"/>
    <w:rsid w:val="00970FAF"/>
    <w:rsid w:val="0097646B"/>
    <w:rsid w:val="009839EC"/>
    <w:rsid w:val="0099084C"/>
    <w:rsid w:val="00991757"/>
    <w:rsid w:val="00992251"/>
    <w:rsid w:val="00992685"/>
    <w:rsid w:val="009959EB"/>
    <w:rsid w:val="009A061C"/>
    <w:rsid w:val="009A09B1"/>
    <w:rsid w:val="009A3EA6"/>
    <w:rsid w:val="009B18AE"/>
    <w:rsid w:val="009B7AC7"/>
    <w:rsid w:val="009B7F37"/>
    <w:rsid w:val="009C5744"/>
    <w:rsid w:val="009D0F20"/>
    <w:rsid w:val="009D7D06"/>
    <w:rsid w:val="009E61F4"/>
    <w:rsid w:val="009E6F41"/>
    <w:rsid w:val="009F2696"/>
    <w:rsid w:val="009F4709"/>
    <w:rsid w:val="009F56BC"/>
    <w:rsid w:val="009F6D8A"/>
    <w:rsid w:val="009F799C"/>
    <w:rsid w:val="00A00266"/>
    <w:rsid w:val="00A050DC"/>
    <w:rsid w:val="00A076C7"/>
    <w:rsid w:val="00A079F6"/>
    <w:rsid w:val="00A15722"/>
    <w:rsid w:val="00A15A53"/>
    <w:rsid w:val="00A17AA7"/>
    <w:rsid w:val="00A211C0"/>
    <w:rsid w:val="00A21EC7"/>
    <w:rsid w:val="00A23955"/>
    <w:rsid w:val="00A30D47"/>
    <w:rsid w:val="00A30D4B"/>
    <w:rsid w:val="00A31B9A"/>
    <w:rsid w:val="00A32BE9"/>
    <w:rsid w:val="00A33D70"/>
    <w:rsid w:val="00A345E0"/>
    <w:rsid w:val="00A3539E"/>
    <w:rsid w:val="00A35471"/>
    <w:rsid w:val="00A36A7D"/>
    <w:rsid w:val="00A41E95"/>
    <w:rsid w:val="00A43576"/>
    <w:rsid w:val="00A44E0C"/>
    <w:rsid w:val="00A55736"/>
    <w:rsid w:val="00A602E0"/>
    <w:rsid w:val="00A6238A"/>
    <w:rsid w:val="00A62CC9"/>
    <w:rsid w:val="00A62E2B"/>
    <w:rsid w:val="00A65354"/>
    <w:rsid w:val="00A6728A"/>
    <w:rsid w:val="00A67515"/>
    <w:rsid w:val="00A67BE6"/>
    <w:rsid w:val="00A705C7"/>
    <w:rsid w:val="00A73119"/>
    <w:rsid w:val="00A735F1"/>
    <w:rsid w:val="00A7425F"/>
    <w:rsid w:val="00A74D19"/>
    <w:rsid w:val="00A81CF0"/>
    <w:rsid w:val="00A90252"/>
    <w:rsid w:val="00A9330B"/>
    <w:rsid w:val="00A94200"/>
    <w:rsid w:val="00AA013C"/>
    <w:rsid w:val="00AA0DDF"/>
    <w:rsid w:val="00AA1608"/>
    <w:rsid w:val="00AA23D1"/>
    <w:rsid w:val="00AA4B0A"/>
    <w:rsid w:val="00AA688C"/>
    <w:rsid w:val="00AB2DDA"/>
    <w:rsid w:val="00AB4643"/>
    <w:rsid w:val="00AC06F1"/>
    <w:rsid w:val="00AC0C8C"/>
    <w:rsid w:val="00AC18B4"/>
    <w:rsid w:val="00AC27C2"/>
    <w:rsid w:val="00AD0B48"/>
    <w:rsid w:val="00AD1036"/>
    <w:rsid w:val="00AD2052"/>
    <w:rsid w:val="00AD2C8F"/>
    <w:rsid w:val="00AD3A0A"/>
    <w:rsid w:val="00AD4245"/>
    <w:rsid w:val="00AE3322"/>
    <w:rsid w:val="00AE405E"/>
    <w:rsid w:val="00AE48E5"/>
    <w:rsid w:val="00AE586F"/>
    <w:rsid w:val="00AE6E68"/>
    <w:rsid w:val="00AE7259"/>
    <w:rsid w:val="00AF0705"/>
    <w:rsid w:val="00AF386D"/>
    <w:rsid w:val="00AF4108"/>
    <w:rsid w:val="00AF4E03"/>
    <w:rsid w:val="00B017BF"/>
    <w:rsid w:val="00B023F4"/>
    <w:rsid w:val="00B048B6"/>
    <w:rsid w:val="00B05D8E"/>
    <w:rsid w:val="00B16C93"/>
    <w:rsid w:val="00B21675"/>
    <w:rsid w:val="00B250E6"/>
    <w:rsid w:val="00B27A09"/>
    <w:rsid w:val="00B406ED"/>
    <w:rsid w:val="00B43BF9"/>
    <w:rsid w:val="00B45214"/>
    <w:rsid w:val="00B45CCD"/>
    <w:rsid w:val="00B46153"/>
    <w:rsid w:val="00B500A0"/>
    <w:rsid w:val="00B51B35"/>
    <w:rsid w:val="00B54CAB"/>
    <w:rsid w:val="00B54DC2"/>
    <w:rsid w:val="00B55B2B"/>
    <w:rsid w:val="00B62FA8"/>
    <w:rsid w:val="00B63BE5"/>
    <w:rsid w:val="00B64BDA"/>
    <w:rsid w:val="00B65FBD"/>
    <w:rsid w:val="00B70A1E"/>
    <w:rsid w:val="00B73166"/>
    <w:rsid w:val="00B801EF"/>
    <w:rsid w:val="00B803F0"/>
    <w:rsid w:val="00B82B53"/>
    <w:rsid w:val="00B8388A"/>
    <w:rsid w:val="00B879CA"/>
    <w:rsid w:val="00B9108A"/>
    <w:rsid w:val="00B916B7"/>
    <w:rsid w:val="00B91A0F"/>
    <w:rsid w:val="00B9531A"/>
    <w:rsid w:val="00B96A65"/>
    <w:rsid w:val="00BA150A"/>
    <w:rsid w:val="00BA3906"/>
    <w:rsid w:val="00BA39FA"/>
    <w:rsid w:val="00BA52D4"/>
    <w:rsid w:val="00BA63F5"/>
    <w:rsid w:val="00BB1756"/>
    <w:rsid w:val="00BB3C01"/>
    <w:rsid w:val="00BC2732"/>
    <w:rsid w:val="00BC4738"/>
    <w:rsid w:val="00BC76C2"/>
    <w:rsid w:val="00BC7B3D"/>
    <w:rsid w:val="00BD0A5E"/>
    <w:rsid w:val="00BD250E"/>
    <w:rsid w:val="00BD3823"/>
    <w:rsid w:val="00BD7FE7"/>
    <w:rsid w:val="00BE0DF9"/>
    <w:rsid w:val="00BE0EA3"/>
    <w:rsid w:val="00BF2D5B"/>
    <w:rsid w:val="00BF3C1B"/>
    <w:rsid w:val="00BF4A95"/>
    <w:rsid w:val="00BF6398"/>
    <w:rsid w:val="00C0125E"/>
    <w:rsid w:val="00C02665"/>
    <w:rsid w:val="00C06058"/>
    <w:rsid w:val="00C13A6F"/>
    <w:rsid w:val="00C15A68"/>
    <w:rsid w:val="00C16034"/>
    <w:rsid w:val="00C171B9"/>
    <w:rsid w:val="00C26442"/>
    <w:rsid w:val="00C314D1"/>
    <w:rsid w:val="00C340BC"/>
    <w:rsid w:val="00C37F59"/>
    <w:rsid w:val="00C443FC"/>
    <w:rsid w:val="00C61BF7"/>
    <w:rsid w:val="00C61F74"/>
    <w:rsid w:val="00C6218B"/>
    <w:rsid w:val="00C62D48"/>
    <w:rsid w:val="00C62DC0"/>
    <w:rsid w:val="00C70E22"/>
    <w:rsid w:val="00C724F9"/>
    <w:rsid w:val="00C74357"/>
    <w:rsid w:val="00C7438D"/>
    <w:rsid w:val="00C8088B"/>
    <w:rsid w:val="00C80EFD"/>
    <w:rsid w:val="00C852DA"/>
    <w:rsid w:val="00C8538F"/>
    <w:rsid w:val="00C86CE2"/>
    <w:rsid w:val="00C93B68"/>
    <w:rsid w:val="00CA021F"/>
    <w:rsid w:val="00CA0474"/>
    <w:rsid w:val="00CA060A"/>
    <w:rsid w:val="00CA302A"/>
    <w:rsid w:val="00CB04D8"/>
    <w:rsid w:val="00CB3834"/>
    <w:rsid w:val="00CC0B84"/>
    <w:rsid w:val="00CC6E55"/>
    <w:rsid w:val="00CC6FA8"/>
    <w:rsid w:val="00CD31E9"/>
    <w:rsid w:val="00CD587C"/>
    <w:rsid w:val="00CD59EC"/>
    <w:rsid w:val="00CD6A25"/>
    <w:rsid w:val="00CE072C"/>
    <w:rsid w:val="00CE1529"/>
    <w:rsid w:val="00CE1562"/>
    <w:rsid w:val="00CE2062"/>
    <w:rsid w:val="00CF3110"/>
    <w:rsid w:val="00CF6671"/>
    <w:rsid w:val="00CF785D"/>
    <w:rsid w:val="00CF79C0"/>
    <w:rsid w:val="00D01FAE"/>
    <w:rsid w:val="00D07C58"/>
    <w:rsid w:val="00D11891"/>
    <w:rsid w:val="00D14040"/>
    <w:rsid w:val="00D166E4"/>
    <w:rsid w:val="00D17F10"/>
    <w:rsid w:val="00D26C59"/>
    <w:rsid w:val="00D27CEF"/>
    <w:rsid w:val="00D326A0"/>
    <w:rsid w:val="00D360FC"/>
    <w:rsid w:val="00D378F3"/>
    <w:rsid w:val="00D4071B"/>
    <w:rsid w:val="00D41479"/>
    <w:rsid w:val="00D45A09"/>
    <w:rsid w:val="00D45CFB"/>
    <w:rsid w:val="00D5085B"/>
    <w:rsid w:val="00D51528"/>
    <w:rsid w:val="00D5220B"/>
    <w:rsid w:val="00D53680"/>
    <w:rsid w:val="00D5671E"/>
    <w:rsid w:val="00D570D3"/>
    <w:rsid w:val="00D5772A"/>
    <w:rsid w:val="00D635DB"/>
    <w:rsid w:val="00D64789"/>
    <w:rsid w:val="00D64A54"/>
    <w:rsid w:val="00D73FC5"/>
    <w:rsid w:val="00D74400"/>
    <w:rsid w:val="00D75C8D"/>
    <w:rsid w:val="00D80DFB"/>
    <w:rsid w:val="00D82C2D"/>
    <w:rsid w:val="00D8735B"/>
    <w:rsid w:val="00D87F4F"/>
    <w:rsid w:val="00D9150D"/>
    <w:rsid w:val="00D92174"/>
    <w:rsid w:val="00D92692"/>
    <w:rsid w:val="00D92A4C"/>
    <w:rsid w:val="00D92D34"/>
    <w:rsid w:val="00DA0A2C"/>
    <w:rsid w:val="00DB2992"/>
    <w:rsid w:val="00DB6DC0"/>
    <w:rsid w:val="00DB7816"/>
    <w:rsid w:val="00DC094C"/>
    <w:rsid w:val="00DC16E9"/>
    <w:rsid w:val="00DC298F"/>
    <w:rsid w:val="00DC490B"/>
    <w:rsid w:val="00DD002C"/>
    <w:rsid w:val="00DD3BB2"/>
    <w:rsid w:val="00DD54C5"/>
    <w:rsid w:val="00DD6CFD"/>
    <w:rsid w:val="00DE1317"/>
    <w:rsid w:val="00DE39E9"/>
    <w:rsid w:val="00DF1D95"/>
    <w:rsid w:val="00DF2B47"/>
    <w:rsid w:val="00DF6239"/>
    <w:rsid w:val="00E03567"/>
    <w:rsid w:val="00E043B6"/>
    <w:rsid w:val="00E04A25"/>
    <w:rsid w:val="00E10BD0"/>
    <w:rsid w:val="00E13E40"/>
    <w:rsid w:val="00E14324"/>
    <w:rsid w:val="00E14B8A"/>
    <w:rsid w:val="00E15870"/>
    <w:rsid w:val="00E15B8E"/>
    <w:rsid w:val="00E160BF"/>
    <w:rsid w:val="00E1684F"/>
    <w:rsid w:val="00E16B53"/>
    <w:rsid w:val="00E2282A"/>
    <w:rsid w:val="00E229AD"/>
    <w:rsid w:val="00E27719"/>
    <w:rsid w:val="00E30DED"/>
    <w:rsid w:val="00E417B8"/>
    <w:rsid w:val="00E42349"/>
    <w:rsid w:val="00E424B6"/>
    <w:rsid w:val="00E4426F"/>
    <w:rsid w:val="00E44C2B"/>
    <w:rsid w:val="00E62F6E"/>
    <w:rsid w:val="00E65833"/>
    <w:rsid w:val="00E65C6D"/>
    <w:rsid w:val="00E721CF"/>
    <w:rsid w:val="00E82AC7"/>
    <w:rsid w:val="00E85C9C"/>
    <w:rsid w:val="00E8754B"/>
    <w:rsid w:val="00E87B9F"/>
    <w:rsid w:val="00E90803"/>
    <w:rsid w:val="00E91EFB"/>
    <w:rsid w:val="00EA3AE9"/>
    <w:rsid w:val="00EA419C"/>
    <w:rsid w:val="00EA578D"/>
    <w:rsid w:val="00EA7F79"/>
    <w:rsid w:val="00EB1616"/>
    <w:rsid w:val="00EB2400"/>
    <w:rsid w:val="00EB2888"/>
    <w:rsid w:val="00EB7AF1"/>
    <w:rsid w:val="00EC0185"/>
    <w:rsid w:val="00EC31D3"/>
    <w:rsid w:val="00EC60B8"/>
    <w:rsid w:val="00ED0F6B"/>
    <w:rsid w:val="00ED394E"/>
    <w:rsid w:val="00ED6628"/>
    <w:rsid w:val="00ED7864"/>
    <w:rsid w:val="00ED7D4B"/>
    <w:rsid w:val="00ED7F70"/>
    <w:rsid w:val="00EE32D1"/>
    <w:rsid w:val="00EE38ED"/>
    <w:rsid w:val="00EE5890"/>
    <w:rsid w:val="00EE7216"/>
    <w:rsid w:val="00F00006"/>
    <w:rsid w:val="00F01A53"/>
    <w:rsid w:val="00F052D0"/>
    <w:rsid w:val="00F06189"/>
    <w:rsid w:val="00F06A48"/>
    <w:rsid w:val="00F10435"/>
    <w:rsid w:val="00F11F82"/>
    <w:rsid w:val="00F17AAF"/>
    <w:rsid w:val="00F20849"/>
    <w:rsid w:val="00F230C8"/>
    <w:rsid w:val="00F2400D"/>
    <w:rsid w:val="00F24212"/>
    <w:rsid w:val="00F327D2"/>
    <w:rsid w:val="00F50F4C"/>
    <w:rsid w:val="00F52237"/>
    <w:rsid w:val="00F527DF"/>
    <w:rsid w:val="00F57B4D"/>
    <w:rsid w:val="00F57E30"/>
    <w:rsid w:val="00F66B63"/>
    <w:rsid w:val="00F67FDE"/>
    <w:rsid w:val="00F70D6D"/>
    <w:rsid w:val="00F7264B"/>
    <w:rsid w:val="00F758CF"/>
    <w:rsid w:val="00F80357"/>
    <w:rsid w:val="00F809F8"/>
    <w:rsid w:val="00F87E37"/>
    <w:rsid w:val="00F94774"/>
    <w:rsid w:val="00F94E10"/>
    <w:rsid w:val="00FB0BF9"/>
    <w:rsid w:val="00FB2623"/>
    <w:rsid w:val="00FB3455"/>
    <w:rsid w:val="00FB43B5"/>
    <w:rsid w:val="00FB5D03"/>
    <w:rsid w:val="00FB683C"/>
    <w:rsid w:val="00FC0D67"/>
    <w:rsid w:val="00FC1BDB"/>
    <w:rsid w:val="00FC43A2"/>
    <w:rsid w:val="00FD03D8"/>
    <w:rsid w:val="00FD3A88"/>
    <w:rsid w:val="00FD3B9F"/>
    <w:rsid w:val="00FD47AA"/>
    <w:rsid w:val="00FD5408"/>
    <w:rsid w:val="00FD5DA4"/>
    <w:rsid w:val="00FD625A"/>
    <w:rsid w:val="00FE026E"/>
    <w:rsid w:val="00FE1BB6"/>
    <w:rsid w:val="00FE24D6"/>
    <w:rsid w:val="00FE2F7F"/>
    <w:rsid w:val="00FE541E"/>
    <w:rsid w:val="00FE5D5B"/>
    <w:rsid w:val="00FF0A2D"/>
    <w:rsid w:val="00FF192F"/>
    <w:rsid w:val="00F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8BA7"/>
  <w15:chartTrackingRefBased/>
  <w15:docId w15:val="{402D12F1-D094-48E5-A12B-E6EFAB5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84F"/>
    <w:rPr>
      <w:rFonts w:ascii="Times New Roman" w:eastAsiaTheme="minorEastAsia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3A8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15B8E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5B8E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32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32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32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32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32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32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A88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B8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B8E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32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32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32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3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322"/>
    <w:rPr>
      <w:rFonts w:ascii="Times New Roman" w:eastAsiaTheme="minorEastAsia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32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32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322"/>
    <w:rPr>
      <w:rFonts w:ascii="Times New Roman" w:eastAsiaTheme="minorEastAsia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32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7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94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7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9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290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87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8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6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0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7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3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6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1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8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9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1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62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0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80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1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3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7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28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5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8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26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9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8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4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62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6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2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4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5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24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33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95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2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4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8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6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16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33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0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61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2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0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7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7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82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2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0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5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5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15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8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5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96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1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8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5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0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4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5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1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0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9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4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0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0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5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9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9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1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25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49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7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6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1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37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02F9F38-DE2E-4BA1-82A5-E6ACC6C62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Rehmat</dc:creator>
  <cp:keywords/>
  <dc:description/>
  <cp:lastModifiedBy>Tufail Rehmat</cp:lastModifiedBy>
  <cp:revision>2</cp:revision>
  <dcterms:created xsi:type="dcterms:W3CDTF">2025-06-06T12:06:00Z</dcterms:created>
  <dcterms:modified xsi:type="dcterms:W3CDTF">2025-06-06T12:06:00Z</dcterms:modified>
</cp:coreProperties>
</file>