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5069"/>
      </w:tblGrid>
      <w:tr w:rsidR="000D3B65" w:rsidRPr="000D3B65" w14:paraId="7DBA05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B027" w14:textId="77777777" w:rsidR="000D3B65" w:rsidRPr="000D3B65" w:rsidRDefault="000D3B65" w:rsidP="000D3B65">
            <w:r w:rsidRPr="000D3B6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17534" w14:textId="77777777" w:rsidR="000D3B65" w:rsidRPr="000D3B65" w:rsidRDefault="000D3B65" w:rsidP="000D3B65">
            <w:r w:rsidRPr="000D3B65">
              <w:rPr>
                <w:b/>
                <w:bCs/>
              </w:rPr>
              <w:t>Details</w:t>
            </w:r>
          </w:p>
        </w:tc>
      </w:tr>
      <w:tr w:rsidR="000D3B65" w:rsidRPr="000D3B65" w14:paraId="53980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F6D4" w14:textId="77777777" w:rsidR="000D3B65" w:rsidRPr="000D3B65" w:rsidRDefault="000D3B65" w:rsidP="000D3B65">
            <w:r w:rsidRPr="000D3B65">
              <w:rPr>
                <w:b/>
                <w:bCs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14D5" w14:textId="77777777" w:rsidR="000D3B65" w:rsidRPr="000D3B65" w:rsidRDefault="000D3B65" w:rsidP="000D3B65">
            <w:r w:rsidRPr="000D3B65">
              <w:rPr>
                <w:b/>
                <w:bCs/>
              </w:rPr>
              <w:t>Serena Chen</w:t>
            </w:r>
          </w:p>
        </w:tc>
      </w:tr>
      <w:tr w:rsidR="000D3B65" w:rsidRPr="000D3B65" w14:paraId="64171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20D7" w14:textId="77777777" w:rsidR="000D3B65" w:rsidRPr="000D3B65" w:rsidRDefault="000D3B65" w:rsidP="000D3B65">
            <w:r w:rsidRPr="000D3B65">
              <w:rPr>
                <w:b/>
                <w:bCs/>
              </w:rPr>
              <w:t>Hospital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84C3" w14:textId="77777777" w:rsidR="000D3B65" w:rsidRPr="000D3B65" w:rsidRDefault="000D3B65" w:rsidP="000D3B65">
            <w:r w:rsidRPr="000D3B65">
              <w:t xml:space="preserve">Unity Medical </w:t>
            </w:r>
            <w:proofErr w:type="spellStart"/>
            <w:r w:rsidRPr="000D3B65">
              <w:t>Center</w:t>
            </w:r>
            <w:proofErr w:type="spellEnd"/>
          </w:p>
        </w:tc>
      </w:tr>
      <w:tr w:rsidR="000D3B65" w:rsidRPr="000D3B65" w14:paraId="249BA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81CF" w14:textId="77777777" w:rsidR="000D3B65" w:rsidRPr="000D3B65" w:rsidRDefault="000D3B65" w:rsidP="000D3B65">
            <w:r w:rsidRPr="000D3B65">
              <w:rPr>
                <w:b/>
                <w:bCs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7DB0F" w14:textId="77777777" w:rsidR="000D3B65" w:rsidRPr="000D3B65" w:rsidRDefault="000D3B65" w:rsidP="000D3B65">
            <w:r w:rsidRPr="000D3B65">
              <w:t>Hypercholesterolemia and Early Atherosclerosis</w:t>
            </w:r>
          </w:p>
        </w:tc>
      </w:tr>
      <w:tr w:rsidR="000D3B65" w:rsidRPr="000D3B65" w14:paraId="3E992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D177" w14:textId="77777777" w:rsidR="000D3B65" w:rsidRPr="000D3B65" w:rsidRDefault="000D3B65" w:rsidP="000D3B65">
            <w:r w:rsidRPr="000D3B65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6BBD" w14:textId="77777777" w:rsidR="000D3B65" w:rsidRPr="000D3B65" w:rsidRDefault="000D3B65" w:rsidP="000D3B65">
            <w:r w:rsidRPr="000D3B65">
              <w:t xml:space="preserve">Statin therapy, diet, and exercise </w:t>
            </w:r>
            <w:proofErr w:type="spellStart"/>
            <w:r w:rsidRPr="000D3B65">
              <w:t>counseling</w:t>
            </w:r>
            <w:proofErr w:type="spellEnd"/>
          </w:p>
        </w:tc>
      </w:tr>
    </w:tbl>
    <w:p w14:paraId="5B1780A7" w14:textId="77777777" w:rsidR="000D3B65" w:rsidRDefault="000D3B6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1863"/>
        <w:gridCol w:w="2804"/>
        <w:gridCol w:w="1838"/>
      </w:tblGrid>
      <w:tr w:rsidR="000D3B65" w:rsidRPr="000D3B65" w14:paraId="4A5ACD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954F3" w14:textId="77777777" w:rsidR="000D3B65" w:rsidRPr="000D3B65" w:rsidRDefault="000D3B65" w:rsidP="000D3B65">
            <w:r w:rsidRPr="000D3B65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D77A" w14:textId="77777777" w:rsidR="000D3B65" w:rsidRPr="000D3B65" w:rsidRDefault="000D3B65" w:rsidP="000D3B65">
            <w:r w:rsidRPr="000D3B65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3E10" w14:textId="77777777" w:rsidR="000D3B65" w:rsidRPr="000D3B65" w:rsidRDefault="000D3B65" w:rsidP="000D3B65">
            <w:r w:rsidRPr="000D3B65">
              <w:rPr>
                <w:b/>
                <w:bCs/>
              </w:rPr>
              <w:t>Target/Reference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9E04" w14:textId="77777777" w:rsidR="000D3B65" w:rsidRPr="000D3B65" w:rsidRDefault="000D3B65" w:rsidP="000D3B65">
            <w:r w:rsidRPr="000D3B65">
              <w:rPr>
                <w:b/>
                <w:bCs/>
              </w:rPr>
              <w:t>Interpretation</w:t>
            </w:r>
          </w:p>
        </w:tc>
      </w:tr>
      <w:tr w:rsidR="000D3B65" w:rsidRPr="000D3B65" w14:paraId="197FF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437D6" w14:textId="77777777" w:rsidR="000D3B65" w:rsidRPr="000D3B65" w:rsidRDefault="000D3B65" w:rsidP="000D3B65">
            <w:r w:rsidRPr="000D3B65">
              <w:rPr>
                <w:b/>
                <w:bCs/>
              </w:rPr>
              <w:t>Total Cholesterol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D49A" w14:textId="77777777" w:rsidR="000D3B65" w:rsidRPr="000D3B65" w:rsidRDefault="000D3B65" w:rsidP="000D3B65">
            <w:r w:rsidRPr="000D3B65">
              <w:t>$245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ED2D6" w14:textId="77777777" w:rsidR="000D3B65" w:rsidRPr="000D3B65" w:rsidRDefault="000D3B65" w:rsidP="000D3B65">
            <w:r w:rsidRPr="000D3B65">
              <w:t>$&lt;200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B531B" w14:textId="77777777" w:rsidR="000D3B65" w:rsidRPr="000D3B65" w:rsidRDefault="000D3B65" w:rsidP="000D3B65">
            <w:r w:rsidRPr="000D3B65">
              <w:rPr>
                <w:b/>
                <w:bCs/>
              </w:rPr>
              <w:t>High</w:t>
            </w:r>
          </w:p>
        </w:tc>
      </w:tr>
      <w:tr w:rsidR="000D3B65" w:rsidRPr="000D3B65" w14:paraId="24CFF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98C8" w14:textId="77777777" w:rsidR="000D3B65" w:rsidRPr="000D3B65" w:rsidRDefault="000D3B65" w:rsidP="000D3B65">
            <w:r w:rsidRPr="000D3B65">
              <w:rPr>
                <w:b/>
                <w:bCs/>
              </w:rPr>
              <w:t>LDL Cholesterol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1F66" w14:textId="77777777" w:rsidR="000D3B65" w:rsidRPr="000D3B65" w:rsidRDefault="000D3B65" w:rsidP="000D3B65">
            <w:r w:rsidRPr="000D3B65">
              <w:t>$168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77BA" w14:textId="77777777" w:rsidR="000D3B65" w:rsidRPr="000D3B65" w:rsidRDefault="000D3B65" w:rsidP="000D3B65">
            <w:r w:rsidRPr="000D3B65">
              <w:t>$&lt;100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F528" w14:textId="77777777" w:rsidR="000D3B65" w:rsidRPr="000D3B65" w:rsidRDefault="000D3B65" w:rsidP="000D3B65">
            <w:r w:rsidRPr="000D3B65">
              <w:rPr>
                <w:b/>
                <w:bCs/>
              </w:rPr>
              <w:t>High</w:t>
            </w:r>
          </w:p>
        </w:tc>
      </w:tr>
      <w:tr w:rsidR="000D3B65" w:rsidRPr="000D3B65" w14:paraId="566AB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B1B39" w14:textId="77777777" w:rsidR="000D3B65" w:rsidRPr="000D3B65" w:rsidRDefault="000D3B65" w:rsidP="000D3B65">
            <w:r w:rsidRPr="000D3B65">
              <w:rPr>
                <w:b/>
                <w:bCs/>
              </w:rPr>
              <w:t>HDL Cholesterol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02BAD" w14:textId="77777777" w:rsidR="000D3B65" w:rsidRPr="000D3B65" w:rsidRDefault="000D3B65" w:rsidP="000D3B65">
            <w:r w:rsidRPr="000D3B65">
              <w:t>$42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8811D" w14:textId="77777777" w:rsidR="000D3B65" w:rsidRPr="000D3B65" w:rsidRDefault="000D3B65" w:rsidP="000D3B65">
            <w:r w:rsidRPr="000D3B65">
              <w:t>$&gt;50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F347" w14:textId="77777777" w:rsidR="000D3B65" w:rsidRPr="000D3B65" w:rsidRDefault="000D3B65" w:rsidP="000D3B65">
            <w:r w:rsidRPr="000D3B65">
              <w:rPr>
                <w:b/>
                <w:bCs/>
              </w:rPr>
              <w:t>Low</w:t>
            </w:r>
          </w:p>
        </w:tc>
      </w:tr>
      <w:tr w:rsidR="000D3B65" w:rsidRPr="000D3B65" w14:paraId="0B9B0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6240" w14:textId="77777777" w:rsidR="000D3B65" w:rsidRPr="000D3B65" w:rsidRDefault="000D3B65" w:rsidP="000D3B65">
            <w:r w:rsidRPr="000D3B65">
              <w:rPr>
                <w:b/>
                <w:bCs/>
              </w:rPr>
              <w:t>Triglycerides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0C71" w14:textId="77777777" w:rsidR="000D3B65" w:rsidRPr="000D3B65" w:rsidRDefault="000D3B65" w:rsidP="000D3B65">
            <w:r w:rsidRPr="000D3B65">
              <w:t>$130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00B2" w14:textId="77777777" w:rsidR="000D3B65" w:rsidRPr="000D3B65" w:rsidRDefault="000D3B65" w:rsidP="000D3B65">
            <w:r w:rsidRPr="000D3B65">
              <w:t>$&lt;150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EAEF6" w14:textId="77777777" w:rsidR="000D3B65" w:rsidRPr="000D3B65" w:rsidRDefault="000D3B65" w:rsidP="000D3B65">
            <w:r w:rsidRPr="000D3B65">
              <w:t>Normal</w:t>
            </w:r>
          </w:p>
        </w:tc>
      </w:tr>
      <w:tr w:rsidR="000D3B65" w:rsidRPr="000D3B65" w14:paraId="43F79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2A1FD" w14:textId="77777777" w:rsidR="000D3B65" w:rsidRPr="000D3B65" w:rsidRDefault="000D3B65" w:rsidP="000D3B65">
            <w:r w:rsidRPr="000D3B65">
              <w:rPr>
                <w:b/>
                <w:bCs/>
              </w:rPr>
              <w:t>HbA1c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D3B81" w14:textId="77777777" w:rsidR="000D3B65" w:rsidRPr="000D3B65" w:rsidRDefault="000D3B65" w:rsidP="000D3B65">
            <w:r w:rsidRPr="000D3B65">
              <w:t>$5.4\%$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A079" w14:textId="77777777" w:rsidR="000D3B65" w:rsidRPr="000D3B65" w:rsidRDefault="000D3B65" w:rsidP="000D3B65">
            <w:r w:rsidRPr="000D3B65">
              <w:t>$&lt;5.7\%$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92F47" w14:textId="77777777" w:rsidR="000D3B65" w:rsidRPr="000D3B65" w:rsidRDefault="000D3B65" w:rsidP="000D3B65">
            <w:r w:rsidRPr="000D3B65">
              <w:t>Normal</w:t>
            </w:r>
          </w:p>
        </w:tc>
      </w:tr>
    </w:tbl>
    <w:p w14:paraId="32E7582C" w14:textId="77777777" w:rsidR="000D3B65" w:rsidRDefault="000D3B65"/>
    <w:p w14:paraId="788A0ADE" w14:textId="77777777" w:rsidR="000D3B65" w:rsidRPr="000D3B65" w:rsidRDefault="000D3B65" w:rsidP="000D3B65">
      <w:pPr>
        <w:rPr>
          <w:b/>
          <w:bCs/>
        </w:rPr>
      </w:pPr>
      <w:r w:rsidRPr="000D3B65">
        <w:rPr>
          <w:b/>
          <w:bCs/>
        </w:rPr>
        <w:t>Scan Report &amp; Image</w:t>
      </w:r>
    </w:p>
    <w:p w14:paraId="62CFE427" w14:textId="77777777" w:rsidR="000D3B65" w:rsidRPr="000D3B65" w:rsidRDefault="000D3B65" w:rsidP="000D3B65">
      <w:r w:rsidRPr="000D3B65">
        <w:rPr>
          <w:b/>
          <w:bCs/>
        </w:rPr>
        <w:t>Scan:</w:t>
      </w:r>
      <w:r w:rsidRPr="000D3B65">
        <w:t xml:space="preserve"> Carotid Ultrasound</w:t>
      </w:r>
    </w:p>
    <w:p w14:paraId="5C708F99" w14:textId="77777777" w:rsidR="000D3B65" w:rsidRDefault="000D3B65" w:rsidP="000D3B65">
      <w:r w:rsidRPr="000D3B65">
        <w:rPr>
          <w:b/>
          <w:bCs/>
        </w:rPr>
        <w:t>Findings:</w:t>
      </w:r>
      <w:r w:rsidRPr="000D3B65">
        <w:t xml:space="preserve"> Mild </w:t>
      </w:r>
      <w:r w:rsidRPr="000D3B65">
        <w:rPr>
          <w:b/>
          <w:bCs/>
        </w:rPr>
        <w:t>plaque formation</w:t>
      </w:r>
      <w:r w:rsidRPr="000D3B65">
        <w:t xml:space="preserve"> (atherosclerosis) noted in the left carotid artery bulb, resulting in $&lt;20\%$ stenosis.</w:t>
      </w:r>
    </w:p>
    <w:p w14:paraId="01C22C41" w14:textId="77777777" w:rsidR="000D3B65" w:rsidRPr="000D3B65" w:rsidRDefault="000D3B65" w:rsidP="000D3B65"/>
    <w:p w14:paraId="5027C8E2" w14:textId="16C97733" w:rsidR="000D3B65" w:rsidRDefault="000D3B65">
      <w:r>
        <w:rPr>
          <w:noProof/>
        </w:rPr>
        <w:lastRenderedPageBreak/>
        <w:drawing>
          <wp:inline distT="0" distB="0" distL="0" distR="0" wp14:anchorId="20BC0F8F" wp14:editId="2014E79B">
            <wp:extent cx="5731510" cy="4241800"/>
            <wp:effectExtent l="0" t="0" r="2540" b="6350"/>
            <wp:docPr id="1528139784" name="Picture 1" descr="Frontiers | Texture Analysis Based on Vascular Ultrasound to Identify the  Vulnerable Carotid Pla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ontiers | Texture Analysis Based on Vascular Ultrasound to Identify the  Vulnerable Carotid Plaqu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765A" w14:textId="77777777" w:rsidR="000D3B65" w:rsidRPr="000D3B65" w:rsidRDefault="000D3B65" w:rsidP="000D3B65"/>
    <w:p w14:paraId="5DFDEFBB" w14:textId="77777777" w:rsidR="000D3B65" w:rsidRPr="000D3B65" w:rsidRDefault="000D3B65" w:rsidP="000D3B65"/>
    <w:p w14:paraId="24667FC5" w14:textId="77777777" w:rsidR="000D3B65" w:rsidRDefault="000D3B65" w:rsidP="000D3B65"/>
    <w:p w14:paraId="4E1CD41E" w14:textId="77777777" w:rsidR="000D3B65" w:rsidRPr="000D3B65" w:rsidRDefault="000D3B65" w:rsidP="000D3B65">
      <w:r w:rsidRPr="000D3B65">
        <w:rPr>
          <w:b/>
          <w:bCs/>
        </w:rPr>
        <w:t>Findings:</w:t>
      </w:r>
    </w:p>
    <w:p w14:paraId="43024F66" w14:textId="77777777" w:rsidR="000D3B65" w:rsidRPr="000D3B65" w:rsidRDefault="000D3B65" w:rsidP="000D3B65">
      <w:pPr>
        <w:numPr>
          <w:ilvl w:val="0"/>
          <w:numId w:val="3"/>
        </w:numPr>
      </w:pPr>
      <w:r w:rsidRPr="000D3B65">
        <w:rPr>
          <w:b/>
          <w:bCs/>
        </w:rPr>
        <w:t>Mild plaque formation</w:t>
      </w:r>
      <w:r w:rsidRPr="000D3B65">
        <w:t xml:space="preserve"> (atherosclerosis) in the </w:t>
      </w:r>
      <w:r w:rsidRPr="000D3B65">
        <w:rPr>
          <w:b/>
          <w:bCs/>
        </w:rPr>
        <w:t>left carotid artery bulb</w:t>
      </w:r>
      <w:r w:rsidRPr="000D3B65">
        <w:t>.</w:t>
      </w:r>
    </w:p>
    <w:p w14:paraId="4AACE75A" w14:textId="77777777" w:rsidR="000D3B65" w:rsidRPr="000D3B65" w:rsidRDefault="000D3B65" w:rsidP="000D3B65">
      <w:pPr>
        <w:numPr>
          <w:ilvl w:val="0"/>
          <w:numId w:val="3"/>
        </w:numPr>
      </w:pPr>
      <w:r w:rsidRPr="000D3B65">
        <w:t xml:space="preserve">Resulting in </w:t>
      </w:r>
      <w:r w:rsidRPr="000D3B65">
        <w:rPr>
          <w:b/>
          <w:bCs/>
        </w:rPr>
        <w:t>&lt;20% luminal stenosis</w:t>
      </w:r>
      <w:r w:rsidRPr="000D3B65">
        <w:t>.</w:t>
      </w:r>
    </w:p>
    <w:p w14:paraId="663445BA" w14:textId="77777777" w:rsidR="000D3B65" w:rsidRPr="000D3B65" w:rsidRDefault="000D3B65" w:rsidP="000D3B65">
      <w:pPr>
        <w:numPr>
          <w:ilvl w:val="0"/>
          <w:numId w:val="3"/>
        </w:numPr>
      </w:pPr>
      <w:r w:rsidRPr="000D3B65">
        <w:t xml:space="preserve">Flow appears </w:t>
      </w:r>
      <w:r w:rsidRPr="000D3B65">
        <w:rPr>
          <w:b/>
          <w:bCs/>
        </w:rPr>
        <w:t>normal</w:t>
      </w:r>
      <w:r w:rsidRPr="000D3B65">
        <w:t xml:space="preserve"> with no hemodynamically significant obstruction.</w:t>
      </w:r>
    </w:p>
    <w:p w14:paraId="7E63EF32" w14:textId="77777777" w:rsidR="000D3B65" w:rsidRPr="000D3B65" w:rsidRDefault="000D3B65" w:rsidP="000D3B65">
      <w:pPr>
        <w:numPr>
          <w:ilvl w:val="0"/>
          <w:numId w:val="3"/>
        </w:numPr>
      </w:pPr>
      <w:r w:rsidRPr="000D3B65">
        <w:t>Right carotid artery: No plaque or stenosis noted.</w:t>
      </w:r>
    </w:p>
    <w:p w14:paraId="5ADC5051" w14:textId="77777777" w:rsidR="000D3B65" w:rsidRPr="000D3B65" w:rsidRDefault="000D3B65" w:rsidP="000D3B65">
      <w:r w:rsidRPr="000D3B65">
        <w:rPr>
          <w:b/>
          <w:bCs/>
        </w:rPr>
        <w:t>Impression / Conclusion:</w:t>
      </w:r>
    </w:p>
    <w:p w14:paraId="510216B4" w14:textId="77777777" w:rsidR="000D3B65" w:rsidRPr="000D3B65" w:rsidRDefault="000D3B65" w:rsidP="000D3B65">
      <w:pPr>
        <w:numPr>
          <w:ilvl w:val="0"/>
          <w:numId w:val="4"/>
        </w:numPr>
      </w:pPr>
      <w:r w:rsidRPr="000D3B65">
        <w:rPr>
          <w:b/>
          <w:bCs/>
        </w:rPr>
        <w:t>Mild atherosclerotic changes</w:t>
      </w:r>
      <w:r w:rsidRPr="000D3B65">
        <w:t xml:space="preserve"> in the left carotid artery.</w:t>
      </w:r>
    </w:p>
    <w:p w14:paraId="582DEB14" w14:textId="77777777" w:rsidR="000D3B65" w:rsidRPr="000D3B65" w:rsidRDefault="000D3B65" w:rsidP="000D3B65">
      <w:pPr>
        <w:numPr>
          <w:ilvl w:val="0"/>
          <w:numId w:val="4"/>
        </w:numPr>
      </w:pPr>
      <w:r w:rsidRPr="000D3B65">
        <w:rPr>
          <w:b/>
          <w:bCs/>
        </w:rPr>
        <w:t>No significant stenosis</w:t>
      </w:r>
      <w:r w:rsidRPr="000D3B65">
        <w:t xml:space="preserve"> (&lt;20%), currently </w:t>
      </w:r>
      <w:r w:rsidRPr="000D3B65">
        <w:rPr>
          <w:b/>
          <w:bCs/>
        </w:rPr>
        <w:t>not hemodynamically significant</w:t>
      </w:r>
      <w:r w:rsidRPr="000D3B65">
        <w:t>.</w:t>
      </w:r>
    </w:p>
    <w:p w14:paraId="444DA7A9" w14:textId="77777777" w:rsidR="000D3B65" w:rsidRPr="000D3B65" w:rsidRDefault="000D3B65" w:rsidP="000D3B65"/>
    <w:sectPr w:rsidR="000D3B65" w:rsidRPr="000D3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B81"/>
    <w:multiLevelType w:val="multilevel"/>
    <w:tmpl w:val="424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2352"/>
    <w:multiLevelType w:val="multilevel"/>
    <w:tmpl w:val="7C2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71E2F"/>
    <w:multiLevelType w:val="multilevel"/>
    <w:tmpl w:val="405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239F8"/>
    <w:multiLevelType w:val="multilevel"/>
    <w:tmpl w:val="48E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19670">
    <w:abstractNumId w:val="3"/>
  </w:num>
  <w:num w:numId="2" w16cid:durableId="1155680947">
    <w:abstractNumId w:val="1"/>
  </w:num>
  <w:num w:numId="3" w16cid:durableId="1606112618">
    <w:abstractNumId w:val="2"/>
  </w:num>
  <w:num w:numId="4" w16cid:durableId="88337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65"/>
    <w:rsid w:val="000D3B65"/>
    <w:rsid w:val="002A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9FA8"/>
  <w15:chartTrackingRefBased/>
  <w15:docId w15:val="{97648C49-C8EF-48AB-80F5-AB2111DF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KAMAKERI</dc:creator>
  <cp:keywords/>
  <dc:description/>
  <cp:lastModifiedBy>RUKMINI KAMAKERI</cp:lastModifiedBy>
  <cp:revision>1</cp:revision>
  <dcterms:created xsi:type="dcterms:W3CDTF">2025-10-23T13:36:00Z</dcterms:created>
  <dcterms:modified xsi:type="dcterms:W3CDTF">2025-10-23T13:39:00Z</dcterms:modified>
</cp:coreProperties>
</file>