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F4827" w:rsidRDefault="000F4827" w:rsidP="000F4827">
      <w:pPr>
        <w:spacing w:after="120"/>
        <w:contextualSpacing/>
        <w:rPr>
          <w:szCs w:val="21"/>
        </w:rPr>
      </w:pPr>
    </w:p>
    <w:p w:rsidR="000F4827" w:rsidRPr="000F4827" w:rsidRDefault="000F4827" w:rsidP="000F4827">
      <w:pPr>
        <w:spacing w:after="120"/>
        <w:contextualSpacing/>
        <w:rPr>
          <w:b/>
          <w:i/>
          <w:color w:val="548DD4" w:themeColor="text2" w:themeTint="99"/>
          <w:szCs w:val="21"/>
        </w:rPr>
      </w:pPr>
      <w:proofErr w:type="spellStart"/>
      <w:r w:rsidRPr="000F4827">
        <w:rPr>
          <w:b/>
          <w:i/>
          <w:color w:val="548DD4" w:themeColor="text2" w:themeTint="99"/>
          <w:szCs w:val="21"/>
        </w:rPr>
        <w:t>Ans</w:t>
      </w:r>
      <w:proofErr w:type="spellEnd"/>
      <w:r w:rsidRPr="000F4827">
        <w:rPr>
          <w:b/>
          <w:i/>
          <w:color w:val="548DD4" w:themeColor="text2" w:themeTint="99"/>
          <w:szCs w:val="21"/>
        </w:rPr>
        <w:t>: B.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0F4827" w:rsidRPr="000F4827" w:rsidRDefault="00155575" w:rsidP="000F482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F4827">
        <w:rPr>
          <w:szCs w:val="21"/>
        </w:rPr>
        <w:t xml:space="preserve"> - </w:t>
      </w:r>
      <w:r w:rsidR="000F4827" w:rsidRPr="000F4827">
        <w:rPr>
          <w:b/>
          <w:i/>
          <w:color w:val="548DD4" w:themeColor="text2" w:themeTint="99"/>
          <w:szCs w:val="21"/>
        </w:rPr>
        <w:t>TRUE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5F2308">
        <w:rPr>
          <w:szCs w:val="21"/>
        </w:rPr>
        <w:t xml:space="preserve"> - </w:t>
      </w:r>
      <w:r w:rsidR="005F2308" w:rsidRPr="005F2308">
        <w:rPr>
          <w:b/>
          <w:i/>
          <w:color w:val="548DD4" w:themeColor="text2" w:themeTint="99"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F230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155575" w:rsidRPr="005F2308" w:rsidRDefault="005F2308" w:rsidP="005F2308">
      <w:pPr>
        <w:autoSpaceDE w:val="0"/>
        <w:autoSpaceDN w:val="0"/>
        <w:adjustRightInd w:val="0"/>
        <w:spacing w:after="120"/>
        <w:contextualSpacing/>
        <w:rPr>
          <w:b/>
          <w:i/>
          <w:color w:val="548DD4" w:themeColor="text2" w:themeTint="99"/>
          <w:szCs w:val="21"/>
        </w:rPr>
      </w:pPr>
      <w:proofErr w:type="spellStart"/>
      <w:r w:rsidRPr="005F2308">
        <w:rPr>
          <w:b/>
          <w:i/>
          <w:color w:val="548DD4" w:themeColor="text2" w:themeTint="99"/>
          <w:szCs w:val="21"/>
        </w:rPr>
        <w:t>Ans</w:t>
      </w:r>
      <w:proofErr w:type="spellEnd"/>
      <w:r w:rsidRPr="005F2308">
        <w:rPr>
          <w:b/>
          <w:i/>
          <w:color w:val="548DD4" w:themeColor="text2" w:themeTint="99"/>
          <w:szCs w:val="21"/>
        </w:rPr>
        <w:t>: 0</w:t>
      </w:r>
      <w:r w:rsidR="00155575" w:rsidRPr="005F2308">
        <w:rPr>
          <w:b/>
          <w:i/>
          <w:color w:val="548DD4" w:themeColor="text2" w:themeTint="99"/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AD033B" w:rsidRDefault="00155575" w:rsidP="00AD033B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5F2308" w:rsidRPr="005F2308" w:rsidRDefault="00155575" w:rsidP="005F2308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</w:t>
      </w:r>
      <w:r w:rsidR="005F2308">
        <w:rPr>
          <w:color w:val="000000"/>
          <w:szCs w:val="21"/>
        </w:rPr>
        <w:t>9</w:t>
      </w:r>
    </w:p>
    <w:p w:rsidR="005F2308" w:rsidRPr="005F2308" w:rsidRDefault="005F2308" w:rsidP="005F2308">
      <w:pPr>
        <w:spacing w:after="120"/>
        <w:contextualSpacing/>
        <w:rPr>
          <w:b/>
          <w:i/>
          <w:color w:val="548DD4" w:themeColor="text2" w:themeTint="99"/>
          <w:szCs w:val="21"/>
        </w:rPr>
      </w:pPr>
      <w:proofErr w:type="spellStart"/>
      <w:r w:rsidRPr="005F2308">
        <w:rPr>
          <w:b/>
          <w:i/>
          <w:color w:val="548DD4" w:themeColor="text2" w:themeTint="99"/>
          <w:szCs w:val="21"/>
        </w:rPr>
        <w:t>Ans</w:t>
      </w:r>
      <w:proofErr w:type="spellEnd"/>
      <w:r w:rsidRPr="005F2308">
        <w:rPr>
          <w:b/>
          <w:i/>
          <w:color w:val="548DD4" w:themeColor="text2" w:themeTint="99"/>
          <w:szCs w:val="21"/>
        </w:rPr>
        <w:t xml:space="preserve">: D. 48.5, 151.5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D033B" w:rsidRPr="00AD033B" w:rsidRDefault="00AD033B" w:rsidP="00AD033B">
      <w:pPr>
        <w:spacing w:after="120"/>
        <w:ind w:left="720"/>
        <w:contextualSpacing/>
        <w:rPr>
          <w:b/>
          <w:i/>
          <w:color w:val="548DD4" w:themeColor="text2" w:themeTint="99"/>
          <w:szCs w:val="21"/>
        </w:rPr>
      </w:pPr>
      <w:proofErr w:type="spellStart"/>
      <w:r w:rsidRPr="00AD033B">
        <w:rPr>
          <w:b/>
          <w:i/>
          <w:color w:val="548DD4" w:themeColor="text2" w:themeTint="99"/>
          <w:szCs w:val="21"/>
        </w:rPr>
        <w:t>Ans</w:t>
      </w:r>
      <w:proofErr w:type="spellEnd"/>
      <w:r w:rsidRPr="00AD033B">
        <w:rPr>
          <w:b/>
          <w:i/>
          <w:color w:val="548DD4" w:themeColor="text2" w:themeTint="99"/>
          <w:szCs w:val="21"/>
        </w:rPr>
        <w:t>: 99, 980 is the range</w:t>
      </w:r>
    </w:p>
    <w:p w:rsidR="005F2308" w:rsidRPr="00EE10F3" w:rsidRDefault="005F2308" w:rsidP="005F2308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AD033B" w:rsidRPr="00AD033B" w:rsidRDefault="00AD033B" w:rsidP="00AD033B">
      <w:pPr>
        <w:spacing w:after="120"/>
        <w:ind w:left="720"/>
        <w:contextualSpacing/>
        <w:rPr>
          <w:b/>
          <w:i/>
          <w:color w:val="548DD4" w:themeColor="text2" w:themeTint="99"/>
          <w:szCs w:val="21"/>
        </w:rPr>
      </w:pPr>
      <w:proofErr w:type="spellStart"/>
      <w:r w:rsidRPr="00AD033B">
        <w:rPr>
          <w:b/>
          <w:i/>
          <w:color w:val="548DD4" w:themeColor="text2" w:themeTint="99"/>
          <w:szCs w:val="21"/>
        </w:rPr>
        <w:t>Ans</w:t>
      </w:r>
      <w:proofErr w:type="spellEnd"/>
      <w:r w:rsidRPr="00AD033B">
        <w:rPr>
          <w:b/>
          <w:i/>
          <w:color w:val="548DD4" w:themeColor="text2" w:themeTint="99"/>
          <w:szCs w:val="21"/>
        </w:rPr>
        <w:t>: 5th Percentile is Rs. 170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D033B" w:rsidRPr="00AD033B" w:rsidRDefault="00AD033B" w:rsidP="00AD033B">
      <w:pPr>
        <w:spacing w:after="120"/>
        <w:ind w:left="720"/>
        <w:contextualSpacing/>
        <w:rPr>
          <w:b/>
          <w:i/>
          <w:color w:val="548DD4" w:themeColor="text2" w:themeTint="99"/>
          <w:szCs w:val="21"/>
        </w:rPr>
      </w:pPr>
      <w:proofErr w:type="spellStart"/>
      <w:r w:rsidRPr="00AD033B">
        <w:rPr>
          <w:b/>
          <w:i/>
          <w:color w:val="548DD4" w:themeColor="text2" w:themeTint="99"/>
          <w:szCs w:val="21"/>
        </w:rPr>
        <w:t>Ans</w:t>
      </w:r>
      <w:proofErr w:type="spellEnd"/>
      <w:r w:rsidRPr="00AD033B">
        <w:rPr>
          <w:b/>
          <w:i/>
          <w:color w:val="548DD4" w:themeColor="text2" w:themeTint="99"/>
          <w:szCs w:val="21"/>
        </w:rPr>
        <w:t>: probability of making a lose is 0.04</w:t>
      </w:r>
    </w:p>
    <w:sectPr w:rsidR="00AD033B" w:rsidRPr="00AD033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4827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2308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033B"/>
    <w:rsid w:val="00AD639F"/>
    <w:rsid w:val="00AD63FF"/>
    <w:rsid w:val="00AE052E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F SAFRIN KAUSER</cp:lastModifiedBy>
  <cp:revision>6</cp:revision>
  <dcterms:created xsi:type="dcterms:W3CDTF">2013-09-25T17:43:00Z</dcterms:created>
  <dcterms:modified xsi:type="dcterms:W3CDTF">2021-11-11T15:42:00Z</dcterms:modified>
</cp:coreProperties>
</file>