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BBD7" w14:textId="2B88E373" w:rsidR="00755D8B" w:rsidRPr="009408CA" w:rsidRDefault="00755D8B" w:rsidP="00F12A79">
      <w:pPr>
        <w:jc w:val="both"/>
        <w:rPr>
          <w:rFonts w:ascii="Times New Roman" w:hAnsi="Times New Roman" w:cs="Times New Roman"/>
          <w:sz w:val="40"/>
          <w:szCs w:val="40"/>
        </w:rPr>
      </w:pPr>
      <w:bookmarkStart w:id="0" w:name="_Hlk120963166"/>
      <w:bookmarkEnd w:id="0"/>
    </w:p>
    <w:p w14:paraId="3D8A7D08" w14:textId="2048D87B" w:rsidR="00D54A65" w:rsidRPr="009408CA" w:rsidRDefault="00D54A65" w:rsidP="00F12A79">
      <w:pPr>
        <w:jc w:val="both"/>
        <w:rPr>
          <w:rFonts w:ascii="Times New Roman" w:hAnsi="Times New Roman" w:cs="Times New Roman"/>
          <w:b/>
          <w:bCs/>
          <w:sz w:val="40"/>
          <w:szCs w:val="40"/>
        </w:rPr>
      </w:pPr>
      <w:r w:rsidRPr="009408CA">
        <w:rPr>
          <w:rFonts w:ascii="Times New Roman" w:hAnsi="Times New Roman" w:cs="Times New Roman"/>
          <w:sz w:val="40"/>
          <w:szCs w:val="40"/>
        </w:rPr>
        <w:t xml:space="preserve">                    </w:t>
      </w:r>
      <w:r w:rsidRPr="009408CA">
        <w:rPr>
          <w:rFonts w:ascii="Times New Roman" w:hAnsi="Times New Roman" w:cs="Times New Roman"/>
          <w:b/>
          <w:bCs/>
          <w:sz w:val="40"/>
          <w:szCs w:val="40"/>
        </w:rPr>
        <w:t xml:space="preserve">  Twitter Sentiment Analysis </w:t>
      </w:r>
    </w:p>
    <w:p w14:paraId="0801EFF7" w14:textId="1B806588" w:rsidR="00D54A65" w:rsidRDefault="00D54A65" w:rsidP="00F12A79">
      <w:pPr>
        <w:jc w:val="both"/>
        <w:rPr>
          <w:rFonts w:ascii="Times New Roman" w:hAnsi="Times New Roman" w:cs="Times New Roman"/>
          <w:b/>
          <w:bCs/>
          <w:sz w:val="40"/>
          <w:szCs w:val="40"/>
        </w:rPr>
      </w:pPr>
      <w:r w:rsidRPr="009408CA">
        <w:rPr>
          <w:rFonts w:ascii="Times New Roman" w:hAnsi="Times New Roman" w:cs="Times New Roman"/>
          <w:b/>
          <w:bCs/>
          <w:sz w:val="40"/>
          <w:szCs w:val="40"/>
        </w:rPr>
        <w:t xml:space="preserve">                                      By:</w:t>
      </w:r>
    </w:p>
    <w:p w14:paraId="41773F30" w14:textId="77777777" w:rsidR="00E475DA" w:rsidRDefault="00E475DA" w:rsidP="00F12A79">
      <w:pPr>
        <w:jc w:val="both"/>
        <w:rPr>
          <w:rFonts w:ascii="Times New Roman" w:hAnsi="Times New Roman" w:cs="Times New Roman"/>
          <w:b/>
          <w:bCs/>
          <w:sz w:val="40"/>
          <w:szCs w:val="40"/>
        </w:rPr>
      </w:pPr>
    </w:p>
    <w:p w14:paraId="5A42B9C0" w14:textId="77777777" w:rsidR="00E475DA" w:rsidRDefault="00E475DA" w:rsidP="00F12A79">
      <w:pPr>
        <w:jc w:val="both"/>
        <w:rPr>
          <w:rFonts w:ascii="Times New Roman" w:hAnsi="Times New Roman" w:cs="Times New Roman"/>
          <w:b/>
          <w:bCs/>
          <w:sz w:val="40"/>
          <w:szCs w:val="40"/>
        </w:rPr>
      </w:pPr>
    </w:p>
    <w:p w14:paraId="5DBB73B0" w14:textId="77777777" w:rsidR="000E4674" w:rsidRDefault="000E4674" w:rsidP="00F12A79">
      <w:pPr>
        <w:jc w:val="both"/>
        <w:rPr>
          <w:rFonts w:ascii="Times New Roman" w:hAnsi="Times New Roman" w:cs="Times New Roman"/>
          <w:b/>
          <w:bCs/>
          <w:sz w:val="40"/>
          <w:szCs w:val="40"/>
        </w:rPr>
      </w:pPr>
    </w:p>
    <w:p w14:paraId="1547D4B5" w14:textId="77777777" w:rsidR="000E4674" w:rsidRPr="009408CA" w:rsidRDefault="000E4674" w:rsidP="00F12A79">
      <w:pPr>
        <w:jc w:val="both"/>
        <w:rPr>
          <w:rFonts w:ascii="Times New Roman" w:hAnsi="Times New Roman" w:cs="Times New Roman"/>
          <w:b/>
          <w:bCs/>
          <w:sz w:val="40"/>
          <w:szCs w:val="40"/>
        </w:rPr>
      </w:pPr>
    </w:p>
    <w:p w14:paraId="27C3D2EC" w14:textId="1B31A46B" w:rsidR="00D54A65" w:rsidRPr="00E475DA" w:rsidRDefault="00D54A65" w:rsidP="00F12A79">
      <w:pPr>
        <w:jc w:val="both"/>
        <w:rPr>
          <w:rFonts w:ascii="Times New Roman" w:hAnsi="Times New Roman" w:cs="Times New Roman"/>
          <w:sz w:val="36"/>
          <w:szCs w:val="36"/>
        </w:rPr>
      </w:pPr>
      <w:r w:rsidRPr="00E475DA">
        <w:rPr>
          <w:rFonts w:ascii="Times New Roman" w:hAnsi="Times New Roman" w:cs="Times New Roman"/>
          <w:sz w:val="36"/>
          <w:szCs w:val="36"/>
        </w:rPr>
        <w:t xml:space="preserve">                             </w:t>
      </w:r>
      <w:r w:rsidR="00325CA2" w:rsidRPr="00E475DA">
        <w:rPr>
          <w:rFonts w:ascii="Times New Roman" w:hAnsi="Times New Roman" w:cs="Times New Roman"/>
          <w:sz w:val="36"/>
          <w:szCs w:val="36"/>
        </w:rPr>
        <w:t xml:space="preserve"> </w:t>
      </w:r>
      <w:r w:rsidR="000C237A" w:rsidRPr="00E475DA">
        <w:rPr>
          <w:rFonts w:ascii="Times New Roman" w:hAnsi="Times New Roman" w:cs="Times New Roman"/>
          <w:sz w:val="36"/>
          <w:szCs w:val="36"/>
        </w:rPr>
        <w:t xml:space="preserve">                   </w:t>
      </w:r>
      <w:r w:rsidRPr="00E475DA">
        <w:rPr>
          <w:rFonts w:ascii="Times New Roman" w:hAnsi="Times New Roman" w:cs="Times New Roman"/>
          <w:sz w:val="36"/>
          <w:szCs w:val="36"/>
        </w:rPr>
        <w:t>Ruksha Dahal</w:t>
      </w:r>
    </w:p>
    <w:p w14:paraId="370CFC90" w14:textId="734749D9" w:rsidR="00D54A65" w:rsidRPr="00E475DA" w:rsidRDefault="00D54A65" w:rsidP="00F12A79">
      <w:pPr>
        <w:jc w:val="both"/>
        <w:rPr>
          <w:rFonts w:ascii="Times New Roman" w:hAnsi="Times New Roman" w:cs="Times New Roman"/>
          <w:sz w:val="36"/>
          <w:szCs w:val="36"/>
        </w:rPr>
      </w:pPr>
      <w:r w:rsidRPr="00E475DA">
        <w:rPr>
          <w:rFonts w:ascii="Times New Roman" w:hAnsi="Times New Roman" w:cs="Times New Roman"/>
          <w:sz w:val="36"/>
          <w:szCs w:val="36"/>
        </w:rPr>
        <w:t xml:space="preserve">                             </w:t>
      </w:r>
      <w:r w:rsidR="00325CA2" w:rsidRPr="00E475DA">
        <w:rPr>
          <w:rFonts w:ascii="Times New Roman" w:hAnsi="Times New Roman" w:cs="Times New Roman"/>
          <w:sz w:val="36"/>
          <w:szCs w:val="36"/>
        </w:rPr>
        <w:t xml:space="preserve"> </w:t>
      </w:r>
      <w:r w:rsidR="000C237A" w:rsidRPr="00E475DA">
        <w:rPr>
          <w:rFonts w:ascii="Times New Roman" w:hAnsi="Times New Roman" w:cs="Times New Roman"/>
          <w:sz w:val="36"/>
          <w:szCs w:val="36"/>
        </w:rPr>
        <w:t xml:space="preserve">                  </w:t>
      </w:r>
      <w:r w:rsidR="00E475DA" w:rsidRPr="00E475DA">
        <w:rPr>
          <w:rFonts w:ascii="Times New Roman" w:hAnsi="Times New Roman" w:cs="Times New Roman"/>
          <w:sz w:val="36"/>
          <w:szCs w:val="36"/>
        </w:rPr>
        <w:t xml:space="preserve"> </w:t>
      </w:r>
      <w:r w:rsidRPr="00E475DA">
        <w:rPr>
          <w:rFonts w:ascii="Times New Roman" w:hAnsi="Times New Roman" w:cs="Times New Roman"/>
          <w:sz w:val="36"/>
          <w:szCs w:val="36"/>
        </w:rPr>
        <w:t xml:space="preserve">Pushpalatha </w:t>
      </w:r>
    </w:p>
    <w:p w14:paraId="61B1A3E4" w14:textId="10E8F236" w:rsidR="00636881" w:rsidRPr="00E475DA" w:rsidRDefault="00636881" w:rsidP="00F12A79">
      <w:pPr>
        <w:jc w:val="both"/>
        <w:rPr>
          <w:rFonts w:ascii="Times New Roman" w:hAnsi="Times New Roman" w:cs="Times New Roman"/>
          <w:sz w:val="36"/>
          <w:szCs w:val="36"/>
        </w:rPr>
      </w:pPr>
      <w:r w:rsidRPr="00E475DA">
        <w:rPr>
          <w:rFonts w:ascii="Times New Roman" w:hAnsi="Times New Roman" w:cs="Times New Roman"/>
          <w:sz w:val="36"/>
          <w:szCs w:val="36"/>
        </w:rPr>
        <w:t xml:space="preserve">                              </w:t>
      </w:r>
      <w:r w:rsidR="000C237A" w:rsidRPr="00E475DA">
        <w:rPr>
          <w:rFonts w:ascii="Times New Roman" w:hAnsi="Times New Roman" w:cs="Times New Roman"/>
          <w:sz w:val="36"/>
          <w:szCs w:val="36"/>
        </w:rPr>
        <w:t xml:space="preserve">                  </w:t>
      </w:r>
      <w:r w:rsidR="00E475DA" w:rsidRPr="00E475DA">
        <w:rPr>
          <w:rFonts w:ascii="Times New Roman" w:hAnsi="Times New Roman" w:cs="Times New Roman"/>
          <w:sz w:val="36"/>
          <w:szCs w:val="36"/>
        </w:rPr>
        <w:t xml:space="preserve"> </w:t>
      </w:r>
      <w:r w:rsidRPr="00E475DA">
        <w:rPr>
          <w:rFonts w:ascii="Times New Roman" w:hAnsi="Times New Roman" w:cs="Times New Roman"/>
          <w:sz w:val="36"/>
          <w:szCs w:val="36"/>
        </w:rPr>
        <w:t>Pawan Sai</w:t>
      </w:r>
    </w:p>
    <w:p w14:paraId="561E50F0" w14:textId="41CE5549" w:rsidR="00636881" w:rsidRPr="00E475DA" w:rsidRDefault="00636881" w:rsidP="00F12A79">
      <w:pPr>
        <w:jc w:val="both"/>
        <w:rPr>
          <w:rFonts w:ascii="Times New Roman" w:hAnsi="Times New Roman" w:cs="Times New Roman"/>
          <w:sz w:val="36"/>
          <w:szCs w:val="36"/>
        </w:rPr>
      </w:pPr>
      <w:r w:rsidRPr="00E475DA">
        <w:rPr>
          <w:rFonts w:ascii="Times New Roman" w:hAnsi="Times New Roman" w:cs="Times New Roman"/>
          <w:sz w:val="36"/>
          <w:szCs w:val="36"/>
        </w:rPr>
        <w:t xml:space="preserve">                              </w:t>
      </w:r>
      <w:r w:rsidR="000C237A" w:rsidRPr="00E475DA">
        <w:rPr>
          <w:rFonts w:ascii="Times New Roman" w:hAnsi="Times New Roman" w:cs="Times New Roman"/>
          <w:sz w:val="36"/>
          <w:szCs w:val="36"/>
        </w:rPr>
        <w:t xml:space="preserve">                  </w:t>
      </w:r>
      <w:r w:rsidR="00E475DA" w:rsidRPr="00E475DA">
        <w:rPr>
          <w:rFonts w:ascii="Times New Roman" w:hAnsi="Times New Roman" w:cs="Times New Roman"/>
          <w:sz w:val="36"/>
          <w:szCs w:val="36"/>
        </w:rPr>
        <w:t xml:space="preserve"> </w:t>
      </w:r>
      <w:proofErr w:type="spellStart"/>
      <w:r w:rsidR="00103787">
        <w:rPr>
          <w:rFonts w:ascii="Times New Roman" w:hAnsi="Times New Roman" w:cs="Times New Roman"/>
          <w:sz w:val="36"/>
          <w:szCs w:val="36"/>
        </w:rPr>
        <w:t>Kambakkam</w:t>
      </w:r>
      <w:r w:rsidR="00BE06BA" w:rsidRPr="00E475DA">
        <w:rPr>
          <w:rFonts w:ascii="Times New Roman" w:hAnsi="Times New Roman" w:cs="Times New Roman"/>
          <w:sz w:val="36"/>
          <w:szCs w:val="36"/>
        </w:rPr>
        <w:t>Yeswanth</w:t>
      </w:r>
      <w:proofErr w:type="spellEnd"/>
    </w:p>
    <w:p w14:paraId="04E3D9D6" w14:textId="77777777" w:rsidR="00606503" w:rsidRPr="009408CA" w:rsidRDefault="00606503" w:rsidP="00F12A79">
      <w:pPr>
        <w:jc w:val="both"/>
        <w:rPr>
          <w:rFonts w:ascii="Times New Roman" w:hAnsi="Times New Roman" w:cs="Times New Roman"/>
          <w:b/>
          <w:bCs/>
        </w:rPr>
      </w:pPr>
    </w:p>
    <w:p w14:paraId="12A8DF6D" w14:textId="77777777" w:rsidR="007B7FC7" w:rsidRPr="009408CA" w:rsidRDefault="007B7FC7" w:rsidP="00F12A79">
      <w:pPr>
        <w:jc w:val="both"/>
        <w:rPr>
          <w:rFonts w:ascii="Times New Roman" w:hAnsi="Times New Roman" w:cs="Times New Roman"/>
        </w:rPr>
      </w:pPr>
    </w:p>
    <w:p w14:paraId="7AA749FD" w14:textId="77777777" w:rsidR="007B7FC7" w:rsidRPr="009408CA" w:rsidRDefault="007B7FC7" w:rsidP="00F12A79">
      <w:pPr>
        <w:jc w:val="both"/>
        <w:rPr>
          <w:rFonts w:ascii="Times New Roman" w:hAnsi="Times New Roman" w:cs="Times New Roman"/>
        </w:rPr>
      </w:pPr>
    </w:p>
    <w:p w14:paraId="78B7555A" w14:textId="77777777" w:rsidR="007B7FC7" w:rsidRPr="009408CA" w:rsidRDefault="007B7FC7" w:rsidP="00F12A79">
      <w:pPr>
        <w:jc w:val="both"/>
        <w:rPr>
          <w:rFonts w:ascii="Times New Roman" w:hAnsi="Times New Roman" w:cs="Times New Roman"/>
        </w:rPr>
      </w:pPr>
    </w:p>
    <w:p w14:paraId="6F422E5D" w14:textId="77777777" w:rsidR="007B7FC7" w:rsidRPr="009408CA" w:rsidRDefault="007B7FC7" w:rsidP="00F12A79">
      <w:pPr>
        <w:jc w:val="both"/>
        <w:rPr>
          <w:rFonts w:ascii="Times New Roman" w:hAnsi="Times New Roman" w:cs="Times New Roman"/>
        </w:rPr>
      </w:pPr>
    </w:p>
    <w:p w14:paraId="7C814B4E" w14:textId="77777777" w:rsidR="007B7FC7" w:rsidRPr="009408CA" w:rsidRDefault="007B7FC7" w:rsidP="00F12A79">
      <w:pPr>
        <w:jc w:val="both"/>
        <w:rPr>
          <w:rFonts w:ascii="Times New Roman" w:hAnsi="Times New Roman" w:cs="Times New Roman"/>
        </w:rPr>
      </w:pPr>
    </w:p>
    <w:p w14:paraId="491667B4" w14:textId="77777777" w:rsidR="007B7FC7" w:rsidRPr="009408CA" w:rsidRDefault="007B7FC7" w:rsidP="00F12A79">
      <w:pPr>
        <w:jc w:val="both"/>
        <w:rPr>
          <w:rFonts w:ascii="Times New Roman" w:hAnsi="Times New Roman" w:cs="Times New Roman"/>
        </w:rPr>
      </w:pPr>
    </w:p>
    <w:p w14:paraId="2789CEB8" w14:textId="77777777" w:rsidR="007B7FC7" w:rsidRPr="009408CA" w:rsidRDefault="007B7FC7" w:rsidP="00F12A79">
      <w:pPr>
        <w:jc w:val="both"/>
        <w:rPr>
          <w:rFonts w:ascii="Times New Roman" w:hAnsi="Times New Roman" w:cs="Times New Roman"/>
        </w:rPr>
      </w:pPr>
    </w:p>
    <w:p w14:paraId="713E5B3B" w14:textId="77777777" w:rsidR="007B7FC7" w:rsidRPr="009408CA" w:rsidRDefault="007B7FC7" w:rsidP="00F12A79">
      <w:pPr>
        <w:jc w:val="both"/>
        <w:rPr>
          <w:rFonts w:ascii="Times New Roman" w:hAnsi="Times New Roman" w:cs="Times New Roman"/>
        </w:rPr>
      </w:pPr>
    </w:p>
    <w:p w14:paraId="03D2FEA0" w14:textId="77777777" w:rsidR="007B7FC7" w:rsidRPr="009408CA" w:rsidRDefault="007B7FC7" w:rsidP="00F12A79">
      <w:pPr>
        <w:jc w:val="both"/>
        <w:rPr>
          <w:rFonts w:ascii="Times New Roman" w:hAnsi="Times New Roman" w:cs="Times New Roman"/>
        </w:rPr>
      </w:pPr>
    </w:p>
    <w:p w14:paraId="33BE3F2F" w14:textId="77777777" w:rsidR="007B7FC7" w:rsidRPr="009408CA" w:rsidRDefault="007B7FC7" w:rsidP="00F12A79">
      <w:pPr>
        <w:jc w:val="both"/>
        <w:rPr>
          <w:rFonts w:ascii="Times New Roman" w:hAnsi="Times New Roman" w:cs="Times New Roman"/>
        </w:rPr>
      </w:pPr>
    </w:p>
    <w:p w14:paraId="7C21224C" w14:textId="77777777" w:rsidR="007B7FC7" w:rsidRPr="009408CA" w:rsidRDefault="007B7FC7" w:rsidP="00F12A79">
      <w:pPr>
        <w:jc w:val="both"/>
        <w:rPr>
          <w:rFonts w:ascii="Times New Roman" w:hAnsi="Times New Roman" w:cs="Times New Roman"/>
        </w:rPr>
      </w:pPr>
    </w:p>
    <w:p w14:paraId="592B8516" w14:textId="77777777" w:rsidR="007B7FC7" w:rsidRPr="009408CA" w:rsidRDefault="007B7FC7" w:rsidP="00F12A79">
      <w:pPr>
        <w:jc w:val="both"/>
        <w:rPr>
          <w:rFonts w:ascii="Times New Roman" w:hAnsi="Times New Roman" w:cs="Times New Roman"/>
        </w:rPr>
      </w:pPr>
    </w:p>
    <w:p w14:paraId="51F96CBA" w14:textId="77777777" w:rsidR="007B7FC7" w:rsidRPr="009408CA" w:rsidRDefault="007B7FC7" w:rsidP="00F12A79">
      <w:pPr>
        <w:jc w:val="both"/>
        <w:rPr>
          <w:rFonts w:ascii="Times New Roman" w:hAnsi="Times New Roman" w:cs="Times New Roman"/>
        </w:rPr>
      </w:pPr>
    </w:p>
    <w:p w14:paraId="1C5C72E2" w14:textId="77777777" w:rsidR="007B7FC7" w:rsidRPr="009408CA" w:rsidRDefault="007B7FC7" w:rsidP="00F12A79">
      <w:pPr>
        <w:jc w:val="both"/>
        <w:rPr>
          <w:rFonts w:ascii="Times New Roman" w:hAnsi="Times New Roman" w:cs="Times New Roman"/>
        </w:rPr>
      </w:pPr>
    </w:p>
    <w:sdt>
      <w:sdtPr>
        <w:rPr>
          <w:rFonts w:asciiTheme="minorHAnsi" w:eastAsiaTheme="minorHAnsi" w:hAnsiTheme="minorHAnsi" w:cs="Times New Roman"/>
          <w:b w:val="0"/>
          <w:color w:val="auto"/>
          <w:sz w:val="22"/>
          <w:szCs w:val="22"/>
        </w:rPr>
        <w:id w:val="-1630544633"/>
        <w:docPartObj>
          <w:docPartGallery w:val="Table of Contents"/>
          <w:docPartUnique/>
        </w:docPartObj>
      </w:sdtPr>
      <w:sdtEndPr>
        <w:rPr>
          <w:bCs/>
          <w:noProof/>
        </w:rPr>
      </w:sdtEndPr>
      <w:sdtContent>
        <w:p w14:paraId="509FC7B5" w14:textId="5451564A" w:rsidR="00876CCB" w:rsidRPr="00967E86" w:rsidRDefault="00876CCB" w:rsidP="00F12A79">
          <w:pPr>
            <w:pStyle w:val="TOCHeading"/>
            <w:jc w:val="both"/>
            <w:rPr>
              <w:rFonts w:cs="Times New Roman"/>
              <w:color w:val="000000" w:themeColor="text1"/>
            </w:rPr>
          </w:pPr>
          <w:r w:rsidRPr="00967E86">
            <w:rPr>
              <w:rFonts w:cs="Times New Roman"/>
              <w:color w:val="000000" w:themeColor="text1"/>
            </w:rPr>
            <w:t>Contents</w:t>
          </w:r>
        </w:p>
        <w:p w14:paraId="0FCFF7E7" w14:textId="5BB61007" w:rsidR="00FA1B54" w:rsidRPr="00FA1B54" w:rsidRDefault="00876CCB" w:rsidP="00F12A79">
          <w:pPr>
            <w:pStyle w:val="TOC1"/>
            <w:tabs>
              <w:tab w:val="right" w:leader="dot" w:pos="9350"/>
            </w:tabs>
            <w:jc w:val="both"/>
            <w:rPr>
              <w:rFonts w:ascii="Times New Roman" w:eastAsiaTheme="minorEastAsia" w:hAnsi="Times New Roman" w:cs="Times New Roman"/>
              <w:noProof/>
            </w:rPr>
          </w:pPr>
          <w:r w:rsidRPr="00DA5BBE">
            <w:rPr>
              <w:rFonts w:ascii="Times New Roman" w:hAnsi="Times New Roman" w:cs="Times New Roman"/>
              <w:b/>
            </w:rPr>
            <w:fldChar w:fldCharType="begin"/>
          </w:r>
          <w:r w:rsidRPr="00DA5BBE">
            <w:rPr>
              <w:rFonts w:ascii="Times New Roman" w:hAnsi="Times New Roman" w:cs="Times New Roman"/>
              <w:b/>
            </w:rPr>
            <w:instrText xml:space="preserve"> TOC \o "1-3" \h \z \u </w:instrText>
          </w:r>
          <w:r w:rsidRPr="00DA5BBE">
            <w:rPr>
              <w:rFonts w:ascii="Times New Roman" w:hAnsi="Times New Roman" w:cs="Times New Roman"/>
              <w:b/>
            </w:rPr>
            <w:fldChar w:fldCharType="separate"/>
          </w:r>
          <w:hyperlink w:anchor="_Toc120965398" w:history="1">
            <w:r w:rsidR="00FA1B54" w:rsidRPr="00FA1B54">
              <w:rPr>
                <w:rStyle w:val="Hyperlink"/>
                <w:rFonts w:ascii="Times New Roman" w:hAnsi="Times New Roman" w:cs="Times New Roman"/>
                <w:noProof/>
              </w:rPr>
              <w:t>1. Abstract</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_Toc120965398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1</w:t>
            </w:r>
            <w:r w:rsidR="00FA1B54" w:rsidRPr="00FA1B54">
              <w:rPr>
                <w:rFonts w:ascii="Times New Roman" w:hAnsi="Times New Roman" w:cs="Times New Roman"/>
                <w:noProof/>
                <w:webHidden/>
              </w:rPr>
              <w:fldChar w:fldCharType="end"/>
            </w:r>
          </w:hyperlink>
        </w:p>
        <w:p w14:paraId="386619E2" w14:textId="73F8E8DC" w:rsidR="00FA1B54" w:rsidRPr="00FA1B54" w:rsidRDefault="00000000" w:rsidP="00F12A79">
          <w:pPr>
            <w:pStyle w:val="TOC1"/>
            <w:tabs>
              <w:tab w:val="right" w:leader="dot" w:pos="9350"/>
            </w:tabs>
            <w:jc w:val="both"/>
            <w:rPr>
              <w:rFonts w:ascii="Times New Roman" w:eastAsiaTheme="minorEastAsia" w:hAnsi="Times New Roman" w:cs="Times New Roman"/>
              <w:noProof/>
            </w:rPr>
          </w:pPr>
          <w:hyperlink w:anchor="_Toc120965399" w:history="1">
            <w:r w:rsidR="00FA1B54" w:rsidRPr="00FA1B54">
              <w:rPr>
                <w:rStyle w:val="Hyperlink"/>
                <w:rFonts w:ascii="Times New Roman" w:hAnsi="Times New Roman" w:cs="Times New Roman"/>
                <w:noProof/>
              </w:rPr>
              <w:t>2. Introduction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_Toc120965399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1</w:t>
            </w:r>
            <w:r w:rsidR="00FA1B54" w:rsidRPr="00FA1B54">
              <w:rPr>
                <w:rFonts w:ascii="Times New Roman" w:hAnsi="Times New Roman" w:cs="Times New Roman"/>
                <w:noProof/>
                <w:webHidden/>
              </w:rPr>
              <w:fldChar w:fldCharType="end"/>
            </w:r>
          </w:hyperlink>
        </w:p>
        <w:p w14:paraId="3FFBB916" w14:textId="5FD7DBD9" w:rsidR="00FA1B54" w:rsidRPr="00FA1B54" w:rsidRDefault="00000000" w:rsidP="00F12A79">
          <w:pPr>
            <w:pStyle w:val="TOC1"/>
            <w:tabs>
              <w:tab w:val="right" w:leader="dot" w:pos="9350"/>
            </w:tabs>
            <w:jc w:val="both"/>
            <w:rPr>
              <w:rFonts w:ascii="Times New Roman" w:eastAsiaTheme="minorEastAsia" w:hAnsi="Times New Roman" w:cs="Times New Roman"/>
              <w:noProof/>
            </w:rPr>
          </w:pPr>
          <w:hyperlink w:anchor="_Toc120965400" w:history="1">
            <w:r w:rsidR="00FA1B54" w:rsidRPr="00FA1B54">
              <w:rPr>
                <w:rStyle w:val="Hyperlink"/>
                <w:rFonts w:ascii="Times New Roman" w:hAnsi="Times New Roman" w:cs="Times New Roman"/>
                <w:noProof/>
              </w:rPr>
              <w:t>3. Motivation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_Toc120965400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1</w:t>
            </w:r>
            <w:r w:rsidR="00FA1B54" w:rsidRPr="00FA1B54">
              <w:rPr>
                <w:rFonts w:ascii="Times New Roman" w:hAnsi="Times New Roman" w:cs="Times New Roman"/>
                <w:noProof/>
                <w:webHidden/>
              </w:rPr>
              <w:fldChar w:fldCharType="end"/>
            </w:r>
          </w:hyperlink>
        </w:p>
        <w:p w14:paraId="36F84D7F" w14:textId="6B8C3E75" w:rsidR="00FA1B54" w:rsidRPr="00FA1B54" w:rsidRDefault="00000000" w:rsidP="00F12A79">
          <w:pPr>
            <w:pStyle w:val="TOC1"/>
            <w:tabs>
              <w:tab w:val="right" w:leader="dot" w:pos="9350"/>
            </w:tabs>
            <w:jc w:val="both"/>
            <w:rPr>
              <w:rFonts w:ascii="Times New Roman" w:eastAsiaTheme="minorEastAsia" w:hAnsi="Times New Roman" w:cs="Times New Roman"/>
              <w:noProof/>
            </w:rPr>
          </w:pPr>
          <w:hyperlink w:anchor="_Toc120965401" w:history="1">
            <w:r w:rsidR="00FA1B54" w:rsidRPr="00FA1B54">
              <w:rPr>
                <w:rStyle w:val="Hyperlink"/>
                <w:rFonts w:ascii="Times New Roman" w:hAnsi="Times New Roman" w:cs="Times New Roman"/>
                <w:noProof/>
              </w:rPr>
              <w:t>4. Literature Review</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_Toc120965401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2</w:t>
            </w:r>
            <w:r w:rsidR="00FA1B54" w:rsidRPr="00FA1B54">
              <w:rPr>
                <w:rFonts w:ascii="Times New Roman" w:hAnsi="Times New Roman" w:cs="Times New Roman"/>
                <w:noProof/>
                <w:webHidden/>
              </w:rPr>
              <w:fldChar w:fldCharType="end"/>
            </w:r>
          </w:hyperlink>
        </w:p>
        <w:p w14:paraId="6EC1C611" w14:textId="52804C6A" w:rsidR="00FA1B54" w:rsidRPr="00FA1B54" w:rsidRDefault="00000000" w:rsidP="00F12A79">
          <w:pPr>
            <w:pStyle w:val="TOC1"/>
            <w:tabs>
              <w:tab w:val="right" w:leader="dot" w:pos="9350"/>
            </w:tabs>
            <w:jc w:val="both"/>
            <w:rPr>
              <w:rFonts w:ascii="Times New Roman" w:eastAsiaTheme="minorEastAsia" w:hAnsi="Times New Roman" w:cs="Times New Roman"/>
              <w:noProof/>
            </w:rPr>
          </w:pPr>
          <w:hyperlink w:anchor="_Toc120965402" w:history="1">
            <w:r w:rsidR="00FA1B54" w:rsidRPr="00FA1B54">
              <w:rPr>
                <w:rStyle w:val="Hyperlink"/>
                <w:rFonts w:ascii="Times New Roman" w:hAnsi="Times New Roman" w:cs="Times New Roman"/>
                <w:noProof/>
              </w:rPr>
              <w:t>5. Proposed Methodology</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_Toc120965402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3</w:t>
            </w:r>
            <w:r w:rsidR="00FA1B54" w:rsidRPr="00FA1B54">
              <w:rPr>
                <w:rFonts w:ascii="Times New Roman" w:hAnsi="Times New Roman" w:cs="Times New Roman"/>
                <w:noProof/>
                <w:webHidden/>
              </w:rPr>
              <w:fldChar w:fldCharType="end"/>
            </w:r>
          </w:hyperlink>
        </w:p>
        <w:p w14:paraId="1AD87E94" w14:textId="430D979D"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03" w:history="1">
            <w:r w:rsidR="00FA1B54" w:rsidRPr="00FA1B54">
              <w:rPr>
                <w:rStyle w:val="Hyperlink"/>
                <w:rFonts w:ascii="Times New Roman" w:hAnsi="Times New Roman" w:cs="Times New Roman"/>
                <w:bCs/>
                <w:noProof/>
              </w:rPr>
              <w:t>5.1 Data Collection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_Toc120965403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3</w:t>
            </w:r>
            <w:r w:rsidR="00FA1B54" w:rsidRPr="00FA1B54">
              <w:rPr>
                <w:rFonts w:ascii="Times New Roman" w:hAnsi="Times New Roman" w:cs="Times New Roman"/>
                <w:noProof/>
                <w:webHidden/>
              </w:rPr>
              <w:fldChar w:fldCharType="end"/>
            </w:r>
          </w:hyperlink>
        </w:p>
        <w:p w14:paraId="7E7CA5BD" w14:textId="2842AA24"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04" w:history="1">
            <w:r w:rsidR="00FA1B54" w:rsidRPr="00FA1B54">
              <w:rPr>
                <w:rStyle w:val="Hyperlink"/>
                <w:rFonts w:ascii="Times New Roman" w:hAnsi="Times New Roman" w:cs="Times New Roman"/>
                <w:bCs/>
                <w:noProof/>
              </w:rPr>
              <w:t>5.2 Tools Used</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_Toc120965404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3</w:t>
            </w:r>
            <w:r w:rsidR="00FA1B54" w:rsidRPr="00FA1B54">
              <w:rPr>
                <w:rFonts w:ascii="Times New Roman" w:hAnsi="Times New Roman" w:cs="Times New Roman"/>
                <w:noProof/>
                <w:webHidden/>
              </w:rPr>
              <w:fldChar w:fldCharType="end"/>
            </w:r>
          </w:hyperlink>
        </w:p>
        <w:p w14:paraId="0EEF49C9" w14:textId="1E2BCA3E"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05" w:history="1">
            <w:r w:rsidR="00FA1B54" w:rsidRPr="00FA1B54">
              <w:rPr>
                <w:rStyle w:val="Hyperlink"/>
                <w:rFonts w:ascii="Times New Roman" w:hAnsi="Times New Roman" w:cs="Times New Roman"/>
                <w:bCs/>
                <w:noProof/>
              </w:rPr>
              <w:t>5.3 Implementation: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_Toc120965405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4</w:t>
            </w:r>
            <w:r w:rsidR="00FA1B54" w:rsidRPr="00FA1B54">
              <w:rPr>
                <w:rFonts w:ascii="Times New Roman" w:hAnsi="Times New Roman" w:cs="Times New Roman"/>
                <w:noProof/>
                <w:webHidden/>
              </w:rPr>
              <w:fldChar w:fldCharType="end"/>
            </w:r>
          </w:hyperlink>
        </w:p>
        <w:p w14:paraId="0CEE5CE5" w14:textId="2AE57D22"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06" w:history="1">
            <w:r w:rsidR="00FA1B54" w:rsidRPr="00FA1B54">
              <w:rPr>
                <w:rStyle w:val="Hyperlink"/>
                <w:rFonts w:ascii="Times New Roman" w:hAnsi="Times New Roman" w:cs="Times New Roman"/>
                <w:noProof/>
              </w:rPr>
              <w:t>5.3.1 Data Preprocessing:</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_Toc120965406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4</w:t>
            </w:r>
            <w:r w:rsidR="00FA1B54" w:rsidRPr="00FA1B54">
              <w:rPr>
                <w:rFonts w:ascii="Times New Roman" w:hAnsi="Times New Roman" w:cs="Times New Roman"/>
                <w:noProof/>
                <w:webHidden/>
              </w:rPr>
              <w:fldChar w:fldCharType="end"/>
            </w:r>
          </w:hyperlink>
        </w:p>
        <w:p w14:paraId="2F6E6B80" w14:textId="5B72E16C" w:rsidR="00FA1B54" w:rsidRPr="00FA1B54" w:rsidRDefault="00000000" w:rsidP="00F12A79">
          <w:pPr>
            <w:pStyle w:val="TOC3"/>
            <w:tabs>
              <w:tab w:val="right" w:leader="dot" w:pos="9350"/>
            </w:tabs>
            <w:jc w:val="both"/>
            <w:rPr>
              <w:rFonts w:ascii="Times New Roman" w:eastAsiaTheme="minorEastAsia" w:hAnsi="Times New Roman" w:cs="Times New Roman"/>
              <w:noProof/>
            </w:rPr>
          </w:pPr>
          <w:hyperlink w:anchor="_Toc120965407" w:history="1">
            <w:r w:rsidR="00FA1B54" w:rsidRPr="00FA1B54">
              <w:rPr>
                <w:rStyle w:val="Hyperlink"/>
                <w:rFonts w:ascii="Times New Roman" w:hAnsi="Times New Roman" w:cs="Times New Roman"/>
                <w:noProof/>
              </w:rPr>
              <w:t>5.3.1.2 Steps involved in Data Preprocessing:</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_Toc120965407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4</w:t>
            </w:r>
            <w:r w:rsidR="00FA1B54" w:rsidRPr="00FA1B54">
              <w:rPr>
                <w:rFonts w:ascii="Times New Roman" w:hAnsi="Times New Roman" w:cs="Times New Roman"/>
                <w:noProof/>
                <w:webHidden/>
              </w:rPr>
              <w:fldChar w:fldCharType="end"/>
            </w:r>
          </w:hyperlink>
        </w:p>
        <w:p w14:paraId="3A1ECAB8" w14:textId="276F141C"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08" w:history="1">
            <w:r w:rsidR="00FA1B54" w:rsidRPr="00FA1B54">
              <w:rPr>
                <w:rStyle w:val="Hyperlink"/>
                <w:rFonts w:ascii="Times New Roman" w:hAnsi="Times New Roman" w:cs="Times New Roman"/>
                <w:bCs/>
                <w:noProof/>
              </w:rPr>
              <w:t>5.3.2 Feature extraction: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_Toc120965408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4</w:t>
            </w:r>
            <w:r w:rsidR="00FA1B54" w:rsidRPr="00FA1B54">
              <w:rPr>
                <w:rFonts w:ascii="Times New Roman" w:hAnsi="Times New Roman" w:cs="Times New Roman"/>
                <w:noProof/>
                <w:webHidden/>
              </w:rPr>
              <w:fldChar w:fldCharType="end"/>
            </w:r>
          </w:hyperlink>
        </w:p>
        <w:p w14:paraId="4A53B7AE" w14:textId="402F99D1" w:rsidR="00FA1B54" w:rsidRPr="00FA1B54" w:rsidRDefault="00000000" w:rsidP="00F12A79">
          <w:pPr>
            <w:pStyle w:val="TOC3"/>
            <w:tabs>
              <w:tab w:val="right" w:leader="dot" w:pos="9350"/>
            </w:tabs>
            <w:jc w:val="both"/>
            <w:rPr>
              <w:rFonts w:ascii="Times New Roman" w:eastAsiaTheme="minorEastAsia" w:hAnsi="Times New Roman" w:cs="Times New Roman"/>
              <w:noProof/>
            </w:rPr>
          </w:pPr>
          <w:hyperlink w:anchor="_Toc120965409" w:history="1">
            <w:r w:rsidR="00FA1B54" w:rsidRPr="00FA1B54">
              <w:rPr>
                <w:rStyle w:val="Hyperlink"/>
                <w:rFonts w:ascii="Times New Roman" w:hAnsi="Times New Roman" w:cs="Times New Roman"/>
                <w:noProof/>
              </w:rPr>
              <w:t>5.3.2.1 TF-IDF:</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_Toc120965409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08BA68F4" w14:textId="44A4CF33" w:rsidR="00FA1B54" w:rsidRPr="00FA1B54" w:rsidRDefault="00000000" w:rsidP="00F12A79">
          <w:pPr>
            <w:pStyle w:val="TOC3"/>
            <w:tabs>
              <w:tab w:val="right" w:leader="dot" w:pos="9350"/>
            </w:tabs>
            <w:jc w:val="both"/>
            <w:rPr>
              <w:rFonts w:ascii="Times New Roman" w:eastAsiaTheme="minorEastAsia" w:hAnsi="Times New Roman" w:cs="Times New Roman"/>
              <w:noProof/>
            </w:rPr>
          </w:pPr>
          <w:hyperlink w:anchor="_Toc120965410" w:history="1">
            <w:r w:rsidR="00FA1B54" w:rsidRPr="00FA1B54">
              <w:rPr>
                <w:rStyle w:val="Hyperlink"/>
                <w:rFonts w:ascii="Times New Roman" w:hAnsi="Times New Roman" w:cs="Times New Roman"/>
                <w:noProof/>
              </w:rPr>
              <w:t>5.3.2.2 PCA:</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_Toc120965410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72590AD7" w14:textId="27DC9643"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11" w:history="1">
            <w:r w:rsidR="00FA1B54" w:rsidRPr="00FA1B54">
              <w:rPr>
                <w:rStyle w:val="Hyperlink"/>
                <w:rFonts w:ascii="Times New Roman" w:hAnsi="Times New Roman" w:cs="Times New Roman"/>
                <w:bCs/>
                <w:noProof/>
              </w:rPr>
              <w:t>5.3.2.3 Classification: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_Toc120965411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5D01CEC4" w14:textId="3F36FD23" w:rsidR="00FA1B54" w:rsidRPr="00FA1B54" w:rsidRDefault="00000000" w:rsidP="00F12A79">
          <w:pPr>
            <w:pStyle w:val="TOC3"/>
            <w:tabs>
              <w:tab w:val="right" w:leader="dot" w:pos="9350"/>
            </w:tabs>
            <w:jc w:val="both"/>
            <w:rPr>
              <w:rFonts w:ascii="Times New Roman" w:eastAsiaTheme="minorEastAsia" w:hAnsi="Times New Roman" w:cs="Times New Roman"/>
              <w:noProof/>
            </w:rPr>
          </w:pPr>
          <w:hyperlink w:anchor="_Toc120965412" w:history="1">
            <w:r w:rsidR="00FA1B54" w:rsidRPr="00FA1B54">
              <w:rPr>
                <w:rStyle w:val="Hyperlink"/>
                <w:rFonts w:ascii="Times New Roman" w:hAnsi="Times New Roman" w:cs="Times New Roman"/>
                <w:noProof/>
              </w:rPr>
              <w:t>5.3.2.3.1 Logistic Regression: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_Toc120965412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29662E5D" w14:textId="6D5CCB18" w:rsidR="00FA1B54" w:rsidRPr="00FA1B54" w:rsidRDefault="00000000" w:rsidP="00F12A79">
          <w:pPr>
            <w:pStyle w:val="TOC3"/>
            <w:tabs>
              <w:tab w:val="right" w:leader="dot" w:pos="9350"/>
            </w:tabs>
            <w:jc w:val="both"/>
            <w:rPr>
              <w:rFonts w:ascii="Times New Roman" w:eastAsiaTheme="minorEastAsia" w:hAnsi="Times New Roman" w:cs="Times New Roman"/>
              <w:noProof/>
            </w:rPr>
          </w:pPr>
          <w:hyperlink w:anchor="_Toc120965413" w:history="1">
            <w:r w:rsidR="00FA1B54" w:rsidRPr="00FA1B54">
              <w:rPr>
                <w:rStyle w:val="Hyperlink"/>
                <w:rFonts w:ascii="Times New Roman" w:hAnsi="Times New Roman" w:cs="Times New Roman"/>
                <w:noProof/>
              </w:rPr>
              <w:t>5.3.2.3.2 Bernoulli Naive Bayes</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_Toc120965413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500D749C" w14:textId="150D4AAA" w:rsidR="00FA1B54" w:rsidRPr="00FA1B54" w:rsidRDefault="00000000" w:rsidP="00F12A79">
          <w:pPr>
            <w:pStyle w:val="TOC3"/>
            <w:tabs>
              <w:tab w:val="right" w:leader="dot" w:pos="9350"/>
            </w:tabs>
            <w:jc w:val="both"/>
            <w:rPr>
              <w:rFonts w:ascii="Times New Roman" w:eastAsiaTheme="minorEastAsia" w:hAnsi="Times New Roman" w:cs="Times New Roman"/>
              <w:noProof/>
            </w:rPr>
          </w:pPr>
          <w:hyperlink w:anchor="_Toc120965414" w:history="1">
            <w:r w:rsidR="00FA1B54" w:rsidRPr="00FA1B54">
              <w:rPr>
                <w:rStyle w:val="Hyperlink"/>
                <w:rFonts w:ascii="Times New Roman" w:hAnsi="Times New Roman" w:cs="Times New Roman"/>
                <w:noProof/>
              </w:rPr>
              <w:t>5.3.2.3.3 Random Forest Classifier:</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_Toc120965414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2F3F61CF" w14:textId="25E88218"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15" w:history="1">
            <w:r w:rsidR="00FA1B54" w:rsidRPr="00FA1B54">
              <w:rPr>
                <w:rStyle w:val="Hyperlink"/>
                <w:rFonts w:ascii="Times New Roman" w:hAnsi="Times New Roman" w:cs="Times New Roman"/>
                <w:noProof/>
              </w:rPr>
              <w:t>5.3.2.4. Model Evaluation: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_Toc120965415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2D981393" w14:textId="1585DE90" w:rsidR="00FA1B54" w:rsidRPr="00FA1B54" w:rsidRDefault="00000000" w:rsidP="00F12A79">
          <w:pPr>
            <w:pStyle w:val="TOC3"/>
            <w:tabs>
              <w:tab w:val="right" w:leader="dot" w:pos="9350"/>
            </w:tabs>
            <w:jc w:val="both"/>
            <w:rPr>
              <w:rFonts w:ascii="Times New Roman" w:eastAsiaTheme="minorEastAsia" w:hAnsi="Times New Roman" w:cs="Times New Roman"/>
              <w:noProof/>
            </w:rPr>
          </w:pPr>
          <w:hyperlink w:anchor="_Toc120965416" w:history="1">
            <w:r w:rsidR="00FA1B54" w:rsidRPr="00FA1B54">
              <w:rPr>
                <w:rStyle w:val="Hyperlink"/>
                <w:rFonts w:ascii="Times New Roman" w:hAnsi="Times New Roman" w:cs="Times New Roman"/>
                <w:noProof/>
              </w:rPr>
              <w:t>5.3.2.4.1 Evaluation metrics:</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_Toc120965416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5</w:t>
            </w:r>
            <w:r w:rsidR="00FA1B54" w:rsidRPr="00FA1B54">
              <w:rPr>
                <w:rFonts w:ascii="Times New Roman" w:hAnsi="Times New Roman" w:cs="Times New Roman"/>
                <w:noProof/>
                <w:webHidden/>
              </w:rPr>
              <w:fldChar w:fldCharType="end"/>
            </w:r>
          </w:hyperlink>
        </w:p>
        <w:p w14:paraId="3E33ABEB" w14:textId="2638B18C" w:rsidR="00FA1B54" w:rsidRPr="00FA1B54" w:rsidRDefault="00000000" w:rsidP="00F12A79">
          <w:pPr>
            <w:pStyle w:val="TOC1"/>
            <w:tabs>
              <w:tab w:val="right" w:leader="dot" w:pos="9350"/>
            </w:tabs>
            <w:jc w:val="both"/>
            <w:rPr>
              <w:rFonts w:ascii="Times New Roman" w:eastAsiaTheme="minorEastAsia" w:hAnsi="Times New Roman" w:cs="Times New Roman"/>
              <w:noProof/>
            </w:rPr>
          </w:pPr>
          <w:hyperlink w:anchor="_Toc120965417" w:history="1">
            <w:r w:rsidR="00FA1B54" w:rsidRPr="00FA1B54">
              <w:rPr>
                <w:rStyle w:val="Hyperlink"/>
                <w:rFonts w:ascii="Times New Roman" w:hAnsi="Times New Roman" w:cs="Times New Roman"/>
                <w:noProof/>
              </w:rPr>
              <w:t>6. Result and comparison: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_Toc120965417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6</w:t>
            </w:r>
            <w:r w:rsidR="00FA1B54" w:rsidRPr="00FA1B54">
              <w:rPr>
                <w:rFonts w:ascii="Times New Roman" w:hAnsi="Times New Roman" w:cs="Times New Roman"/>
                <w:noProof/>
                <w:webHidden/>
              </w:rPr>
              <w:fldChar w:fldCharType="end"/>
            </w:r>
          </w:hyperlink>
        </w:p>
        <w:p w14:paraId="5F573514" w14:textId="5BE97192"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18" w:history="1">
            <w:r w:rsidR="00FA1B54" w:rsidRPr="00FA1B54">
              <w:rPr>
                <w:rStyle w:val="Hyperlink"/>
                <w:rFonts w:ascii="Times New Roman" w:hAnsi="Times New Roman" w:cs="Times New Roman"/>
                <w:noProof/>
              </w:rPr>
              <w:t>6.1 Model and Accuracy:</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_Toc120965418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6</w:t>
            </w:r>
            <w:r w:rsidR="00FA1B54" w:rsidRPr="00FA1B54">
              <w:rPr>
                <w:rFonts w:ascii="Times New Roman" w:hAnsi="Times New Roman" w:cs="Times New Roman"/>
                <w:noProof/>
                <w:webHidden/>
              </w:rPr>
              <w:fldChar w:fldCharType="end"/>
            </w:r>
          </w:hyperlink>
        </w:p>
        <w:p w14:paraId="2F9C30E2" w14:textId="59B6AD46"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19" w:history="1">
            <w:r w:rsidR="00FA1B54" w:rsidRPr="00FA1B54">
              <w:rPr>
                <w:rStyle w:val="Hyperlink"/>
                <w:rFonts w:ascii="Times New Roman" w:hAnsi="Times New Roman" w:cs="Times New Roman"/>
                <w:noProof/>
              </w:rPr>
              <w:t>6.2 Classification Report</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_Toc120965419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7</w:t>
            </w:r>
            <w:r w:rsidR="00FA1B54" w:rsidRPr="00FA1B54">
              <w:rPr>
                <w:rFonts w:ascii="Times New Roman" w:hAnsi="Times New Roman" w:cs="Times New Roman"/>
                <w:noProof/>
                <w:webHidden/>
              </w:rPr>
              <w:fldChar w:fldCharType="end"/>
            </w:r>
          </w:hyperlink>
        </w:p>
        <w:p w14:paraId="160C282B" w14:textId="38FFE1AF" w:rsidR="00FA1B54" w:rsidRPr="00FA1B54" w:rsidRDefault="00000000" w:rsidP="00F12A79">
          <w:pPr>
            <w:pStyle w:val="TOC2"/>
            <w:tabs>
              <w:tab w:val="right" w:leader="dot" w:pos="9350"/>
            </w:tabs>
            <w:jc w:val="both"/>
            <w:rPr>
              <w:rFonts w:ascii="Times New Roman" w:eastAsiaTheme="minorEastAsia" w:hAnsi="Times New Roman" w:cs="Times New Roman"/>
              <w:noProof/>
            </w:rPr>
          </w:pPr>
          <w:hyperlink w:anchor="_Toc120965420" w:history="1">
            <w:r w:rsidR="00FA1B54" w:rsidRPr="00FA1B54">
              <w:rPr>
                <w:rStyle w:val="Hyperlink"/>
                <w:rFonts w:ascii="Times New Roman" w:hAnsi="Times New Roman" w:cs="Times New Roman"/>
                <w:noProof/>
              </w:rPr>
              <w:t>6.3 Confusion matrix:</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_Toc120965420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8</w:t>
            </w:r>
            <w:r w:rsidR="00FA1B54" w:rsidRPr="00FA1B54">
              <w:rPr>
                <w:rFonts w:ascii="Times New Roman" w:hAnsi="Times New Roman" w:cs="Times New Roman"/>
                <w:noProof/>
                <w:webHidden/>
              </w:rPr>
              <w:fldChar w:fldCharType="end"/>
            </w:r>
          </w:hyperlink>
        </w:p>
        <w:p w14:paraId="6B6DB9D5" w14:textId="7F773929" w:rsidR="00FA1B54" w:rsidRPr="00FA1B54" w:rsidRDefault="00000000" w:rsidP="00F12A79">
          <w:pPr>
            <w:pStyle w:val="TOC1"/>
            <w:tabs>
              <w:tab w:val="right" w:leader="dot" w:pos="9350"/>
            </w:tabs>
            <w:jc w:val="both"/>
            <w:rPr>
              <w:rFonts w:ascii="Times New Roman" w:eastAsiaTheme="minorEastAsia" w:hAnsi="Times New Roman" w:cs="Times New Roman"/>
              <w:noProof/>
            </w:rPr>
          </w:pPr>
          <w:hyperlink w:anchor="_Toc120965421" w:history="1">
            <w:r w:rsidR="00FA1B54" w:rsidRPr="00FA1B54">
              <w:rPr>
                <w:rStyle w:val="Hyperlink"/>
                <w:rFonts w:ascii="Times New Roman" w:hAnsi="Times New Roman" w:cs="Times New Roman"/>
                <w:noProof/>
              </w:rPr>
              <w:t>7.  Conclusion</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_Toc120965421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9</w:t>
            </w:r>
            <w:r w:rsidR="00FA1B54" w:rsidRPr="00FA1B54">
              <w:rPr>
                <w:rFonts w:ascii="Times New Roman" w:hAnsi="Times New Roman" w:cs="Times New Roman"/>
                <w:noProof/>
                <w:webHidden/>
              </w:rPr>
              <w:fldChar w:fldCharType="end"/>
            </w:r>
          </w:hyperlink>
        </w:p>
        <w:p w14:paraId="6B7F13C4" w14:textId="4C3C05B9" w:rsidR="00FA1B54" w:rsidRDefault="00000000" w:rsidP="00F12A79">
          <w:pPr>
            <w:pStyle w:val="TOC1"/>
            <w:tabs>
              <w:tab w:val="right" w:leader="dot" w:pos="9350"/>
            </w:tabs>
            <w:jc w:val="both"/>
            <w:rPr>
              <w:rFonts w:eastAsiaTheme="minorEastAsia"/>
              <w:noProof/>
            </w:rPr>
          </w:pPr>
          <w:hyperlink w:anchor="_Toc120965422" w:history="1">
            <w:r w:rsidR="00FA1B54" w:rsidRPr="00FA1B54">
              <w:rPr>
                <w:rStyle w:val="Hyperlink"/>
                <w:rFonts w:ascii="Times New Roman" w:hAnsi="Times New Roman" w:cs="Times New Roman"/>
                <w:noProof/>
              </w:rPr>
              <w:t>8. References:</w:t>
            </w:r>
            <w:r w:rsidR="00FA1B54" w:rsidRPr="00FA1B54">
              <w:rPr>
                <w:rFonts w:ascii="Times New Roman" w:hAnsi="Times New Roman" w:cs="Times New Roman"/>
                <w:noProof/>
                <w:webHidden/>
              </w:rPr>
              <w:tab/>
            </w:r>
            <w:r w:rsidR="00FA1B54" w:rsidRPr="00FA1B54">
              <w:rPr>
                <w:rFonts w:ascii="Times New Roman" w:hAnsi="Times New Roman" w:cs="Times New Roman"/>
                <w:noProof/>
                <w:webHidden/>
              </w:rPr>
              <w:fldChar w:fldCharType="begin"/>
            </w:r>
            <w:r w:rsidR="00FA1B54" w:rsidRPr="00FA1B54">
              <w:rPr>
                <w:rFonts w:ascii="Times New Roman" w:hAnsi="Times New Roman" w:cs="Times New Roman"/>
                <w:noProof/>
                <w:webHidden/>
              </w:rPr>
              <w:instrText xml:space="preserve"> PAGEREF _Toc120965422 \h </w:instrText>
            </w:r>
            <w:r w:rsidR="00FA1B54" w:rsidRPr="00FA1B54">
              <w:rPr>
                <w:rFonts w:ascii="Times New Roman" w:hAnsi="Times New Roman" w:cs="Times New Roman"/>
                <w:noProof/>
                <w:webHidden/>
              </w:rPr>
            </w:r>
            <w:r w:rsidR="00FA1B54" w:rsidRPr="00FA1B54">
              <w:rPr>
                <w:rFonts w:ascii="Times New Roman" w:hAnsi="Times New Roman" w:cs="Times New Roman"/>
                <w:noProof/>
                <w:webHidden/>
              </w:rPr>
              <w:fldChar w:fldCharType="separate"/>
            </w:r>
            <w:r w:rsidR="00FA1B54" w:rsidRPr="00FA1B54">
              <w:rPr>
                <w:rFonts w:ascii="Times New Roman" w:hAnsi="Times New Roman" w:cs="Times New Roman"/>
                <w:noProof/>
                <w:webHidden/>
              </w:rPr>
              <w:t>10</w:t>
            </w:r>
            <w:r w:rsidR="00FA1B54" w:rsidRPr="00FA1B54">
              <w:rPr>
                <w:rFonts w:ascii="Times New Roman" w:hAnsi="Times New Roman" w:cs="Times New Roman"/>
                <w:noProof/>
                <w:webHidden/>
              </w:rPr>
              <w:fldChar w:fldCharType="end"/>
            </w:r>
          </w:hyperlink>
        </w:p>
        <w:p w14:paraId="6A78FE99" w14:textId="55AA8F59" w:rsidR="007B7FC7" w:rsidRPr="00B22C16" w:rsidRDefault="00876CCB" w:rsidP="00F12A79">
          <w:pPr>
            <w:jc w:val="both"/>
            <w:rPr>
              <w:rFonts w:ascii="Times New Roman" w:hAnsi="Times New Roman" w:cs="Times New Roman"/>
            </w:rPr>
            <w:sectPr w:rsidR="007B7FC7" w:rsidRPr="00B22C16">
              <w:pgSz w:w="12240" w:h="15840"/>
              <w:pgMar w:top="1440" w:right="1440" w:bottom="1440" w:left="1440" w:header="720" w:footer="720" w:gutter="0"/>
              <w:cols w:space="720"/>
              <w:docGrid w:linePitch="360"/>
            </w:sectPr>
          </w:pPr>
          <w:r w:rsidRPr="00DA5BBE">
            <w:rPr>
              <w:rFonts w:ascii="Times New Roman" w:hAnsi="Times New Roman" w:cs="Times New Roman"/>
              <w:b/>
              <w:noProof/>
            </w:rPr>
            <w:fldChar w:fldCharType="end"/>
          </w:r>
        </w:p>
      </w:sdtContent>
    </w:sdt>
    <w:p w14:paraId="07C99388" w14:textId="7AE0B7B7" w:rsidR="0041302D" w:rsidRPr="00043EB4" w:rsidRDefault="00043EB4" w:rsidP="00F12A79">
      <w:pPr>
        <w:pStyle w:val="Heading1"/>
        <w:jc w:val="both"/>
        <w:rPr>
          <w:color w:val="000000" w:themeColor="text1"/>
        </w:rPr>
      </w:pPr>
      <w:r>
        <w:rPr>
          <w:color w:val="000000" w:themeColor="text1"/>
        </w:rPr>
        <w:lastRenderedPageBreak/>
        <w:t xml:space="preserve">     </w:t>
      </w:r>
      <w:bookmarkStart w:id="1" w:name="_Toc120965398"/>
      <w:r>
        <w:rPr>
          <w:color w:val="000000" w:themeColor="text1"/>
        </w:rPr>
        <w:t xml:space="preserve">1. </w:t>
      </w:r>
      <w:r w:rsidR="0041302D" w:rsidRPr="00043EB4">
        <w:rPr>
          <w:color w:val="000000" w:themeColor="text1"/>
        </w:rPr>
        <w:t>Abstract</w:t>
      </w:r>
      <w:bookmarkEnd w:id="1"/>
    </w:p>
    <w:p w14:paraId="26301F5A" w14:textId="14719B0C" w:rsidR="00860881" w:rsidRPr="009408CA" w:rsidRDefault="006A1866"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Sentiment analysis </w:t>
      </w:r>
      <w:r w:rsidR="008A380C" w:rsidRPr="009408CA">
        <w:rPr>
          <w:rFonts w:ascii="Times New Roman" w:hAnsi="Times New Roman" w:cs="Times New Roman"/>
        </w:rPr>
        <w:t xml:space="preserve">is a natural language processing task that analyses </w:t>
      </w:r>
      <w:r w:rsidR="00894FFD" w:rsidRPr="009408CA">
        <w:rPr>
          <w:rFonts w:ascii="Times New Roman" w:hAnsi="Times New Roman" w:cs="Times New Roman"/>
        </w:rPr>
        <w:t xml:space="preserve">human sentiments as </w:t>
      </w:r>
      <w:r w:rsidR="00447EA7" w:rsidRPr="009408CA">
        <w:rPr>
          <w:rFonts w:ascii="Times New Roman" w:hAnsi="Times New Roman" w:cs="Times New Roman"/>
        </w:rPr>
        <w:t>positive</w:t>
      </w:r>
      <w:r w:rsidR="00804BCB" w:rsidRPr="009408CA">
        <w:rPr>
          <w:rFonts w:ascii="Times New Roman" w:hAnsi="Times New Roman" w:cs="Times New Roman"/>
        </w:rPr>
        <w:t>, negative,</w:t>
      </w:r>
      <w:r w:rsidR="00AE5506" w:rsidRPr="009408CA">
        <w:rPr>
          <w:rFonts w:ascii="Times New Roman" w:hAnsi="Times New Roman" w:cs="Times New Roman"/>
        </w:rPr>
        <w:t xml:space="preserve"> or </w:t>
      </w:r>
      <w:r w:rsidR="00804BCB" w:rsidRPr="009408CA">
        <w:rPr>
          <w:rFonts w:ascii="Times New Roman" w:hAnsi="Times New Roman" w:cs="Times New Roman"/>
        </w:rPr>
        <w:t>neutral</w:t>
      </w:r>
      <w:r w:rsidR="00FE094F" w:rsidRPr="009408CA">
        <w:rPr>
          <w:rFonts w:ascii="Times New Roman" w:hAnsi="Times New Roman" w:cs="Times New Roman"/>
        </w:rPr>
        <w:t>. T</w:t>
      </w:r>
      <w:r w:rsidR="001B4D53" w:rsidRPr="009408CA">
        <w:rPr>
          <w:rFonts w:ascii="Times New Roman" w:hAnsi="Times New Roman" w:cs="Times New Roman"/>
        </w:rPr>
        <w:t xml:space="preserve">witter sentiment analysis is the application of sentiment analysis </w:t>
      </w:r>
      <w:r w:rsidR="0022252F" w:rsidRPr="009408CA">
        <w:rPr>
          <w:rFonts w:ascii="Times New Roman" w:hAnsi="Times New Roman" w:cs="Times New Roman"/>
        </w:rPr>
        <w:t>that allows users</w:t>
      </w:r>
      <w:r w:rsidR="002B2D22" w:rsidRPr="009408CA">
        <w:rPr>
          <w:rFonts w:ascii="Times New Roman" w:hAnsi="Times New Roman" w:cs="Times New Roman"/>
        </w:rPr>
        <w:t xml:space="preserve"> to express their sentiments and opinions in the form of </w:t>
      </w:r>
      <w:r w:rsidR="00B34651" w:rsidRPr="009408CA">
        <w:rPr>
          <w:rFonts w:ascii="Times New Roman" w:hAnsi="Times New Roman" w:cs="Times New Roman"/>
        </w:rPr>
        <w:t>tweets</w:t>
      </w:r>
      <w:r w:rsidR="00066E56" w:rsidRPr="009408CA">
        <w:rPr>
          <w:rFonts w:ascii="Times New Roman" w:hAnsi="Times New Roman" w:cs="Times New Roman"/>
        </w:rPr>
        <w:t xml:space="preserve"> and contains </w:t>
      </w:r>
      <w:r w:rsidR="0000567A" w:rsidRPr="009408CA">
        <w:rPr>
          <w:rFonts w:ascii="Times New Roman" w:hAnsi="Times New Roman" w:cs="Times New Roman"/>
        </w:rPr>
        <w:t>a vast n</w:t>
      </w:r>
      <w:r w:rsidR="00066E56" w:rsidRPr="009408CA">
        <w:rPr>
          <w:rFonts w:ascii="Times New Roman" w:hAnsi="Times New Roman" w:cs="Times New Roman"/>
        </w:rPr>
        <w:t>umber of tweets</w:t>
      </w:r>
      <w:r w:rsidR="00B34651" w:rsidRPr="009408CA">
        <w:rPr>
          <w:rFonts w:ascii="Times New Roman" w:hAnsi="Times New Roman" w:cs="Times New Roman"/>
        </w:rPr>
        <w:t>. With</w:t>
      </w:r>
      <w:r w:rsidR="003837FD" w:rsidRPr="009408CA">
        <w:rPr>
          <w:rFonts w:ascii="Times New Roman" w:hAnsi="Times New Roman" w:cs="Times New Roman"/>
        </w:rPr>
        <w:t xml:space="preserve"> sentiment analysis, we can keep track of customer trends and interests, and it </w:t>
      </w:r>
      <w:r w:rsidR="00601478" w:rsidRPr="009408CA">
        <w:rPr>
          <w:rFonts w:ascii="Times New Roman" w:hAnsi="Times New Roman" w:cs="Times New Roman"/>
        </w:rPr>
        <w:t xml:space="preserve">would be highly beneficial for the organization </w:t>
      </w:r>
      <w:r w:rsidR="00121874" w:rsidRPr="009408CA">
        <w:rPr>
          <w:rFonts w:ascii="Times New Roman" w:hAnsi="Times New Roman" w:cs="Times New Roman"/>
        </w:rPr>
        <w:t xml:space="preserve">to improve customer service, grow </w:t>
      </w:r>
      <w:r w:rsidR="003837FD" w:rsidRPr="009408CA">
        <w:rPr>
          <w:rFonts w:ascii="Times New Roman" w:hAnsi="Times New Roman" w:cs="Times New Roman"/>
        </w:rPr>
        <w:t>its</w:t>
      </w:r>
      <w:r w:rsidR="00121874" w:rsidRPr="009408CA">
        <w:rPr>
          <w:rFonts w:ascii="Times New Roman" w:hAnsi="Times New Roman" w:cs="Times New Roman"/>
        </w:rPr>
        <w:t xml:space="preserve"> influence and understand the brand more </w:t>
      </w:r>
      <w:r w:rsidR="001F03D5" w:rsidRPr="009408CA">
        <w:rPr>
          <w:rFonts w:ascii="Times New Roman" w:hAnsi="Times New Roman" w:cs="Times New Roman"/>
        </w:rPr>
        <w:t>deeply. Moreover</w:t>
      </w:r>
      <w:r w:rsidR="00643099" w:rsidRPr="009408CA">
        <w:rPr>
          <w:rFonts w:ascii="Times New Roman" w:hAnsi="Times New Roman" w:cs="Times New Roman"/>
        </w:rPr>
        <w:t>, with respect to large companies</w:t>
      </w:r>
      <w:r w:rsidR="005F5738" w:rsidRPr="009408CA">
        <w:rPr>
          <w:rFonts w:ascii="Times New Roman" w:hAnsi="Times New Roman" w:cs="Times New Roman"/>
        </w:rPr>
        <w:t>,</w:t>
      </w:r>
      <w:r w:rsidR="00643099" w:rsidRPr="009408CA">
        <w:rPr>
          <w:rFonts w:ascii="Times New Roman" w:hAnsi="Times New Roman" w:cs="Times New Roman"/>
        </w:rPr>
        <w:t xml:space="preserve"> </w:t>
      </w:r>
      <w:r w:rsidR="00BB1C03" w:rsidRPr="009408CA">
        <w:rPr>
          <w:rFonts w:ascii="Times New Roman" w:hAnsi="Times New Roman" w:cs="Times New Roman"/>
        </w:rPr>
        <w:t>it is necessary to analyze hundreds of thousands or even millions of comments made about various items</w:t>
      </w:r>
      <w:r w:rsidR="00354748">
        <w:rPr>
          <w:rFonts w:ascii="Times New Roman" w:hAnsi="Times New Roman" w:cs="Times New Roman"/>
        </w:rPr>
        <w:t xml:space="preserve"> and is very crucial </w:t>
      </w:r>
      <w:r w:rsidR="00F76355">
        <w:rPr>
          <w:rFonts w:ascii="Times New Roman" w:hAnsi="Times New Roman" w:cs="Times New Roman"/>
        </w:rPr>
        <w:t>to automatically predict whether the customers are satisfied or not.</w:t>
      </w:r>
      <w:r w:rsidR="00BB1C03" w:rsidRPr="009408CA">
        <w:rPr>
          <w:rFonts w:ascii="Times New Roman" w:hAnsi="Times New Roman" w:cs="Times New Roman"/>
        </w:rPr>
        <w:t xml:space="preserve"> The challenge of identifying the emotional tone of a text has been resolved with </w:t>
      </w:r>
      <w:r w:rsidR="00C93047" w:rsidRPr="009408CA">
        <w:rPr>
          <w:rFonts w:ascii="Times New Roman" w:hAnsi="Times New Roman" w:cs="Times New Roman"/>
        </w:rPr>
        <w:t xml:space="preserve">the </w:t>
      </w:r>
      <w:r w:rsidR="00BB1C03" w:rsidRPr="009408CA">
        <w:rPr>
          <w:rFonts w:ascii="Times New Roman" w:hAnsi="Times New Roman" w:cs="Times New Roman"/>
        </w:rPr>
        <w:t xml:space="preserve">development of machine learning </w:t>
      </w:r>
      <w:r w:rsidR="00CF6232" w:rsidRPr="009408CA">
        <w:rPr>
          <w:rFonts w:ascii="Times New Roman" w:hAnsi="Times New Roman" w:cs="Times New Roman"/>
        </w:rPr>
        <w:t xml:space="preserve">and </w:t>
      </w:r>
      <w:r w:rsidR="00BB1C03" w:rsidRPr="009408CA">
        <w:rPr>
          <w:rFonts w:ascii="Times New Roman" w:hAnsi="Times New Roman" w:cs="Times New Roman"/>
        </w:rPr>
        <w:t xml:space="preserve">sentiment </w:t>
      </w:r>
      <w:r w:rsidR="005F5738" w:rsidRPr="009408CA">
        <w:rPr>
          <w:rFonts w:ascii="Times New Roman" w:hAnsi="Times New Roman" w:cs="Times New Roman"/>
        </w:rPr>
        <w:t>analysis. The</w:t>
      </w:r>
      <w:r w:rsidR="00860881" w:rsidRPr="009408CA">
        <w:rPr>
          <w:rFonts w:ascii="Times New Roman" w:hAnsi="Times New Roman" w:cs="Times New Roman"/>
        </w:rPr>
        <w:t xml:space="preserve"> main aim of this project is to perform </w:t>
      </w:r>
      <w:r w:rsidR="00655B04" w:rsidRPr="009408CA">
        <w:rPr>
          <w:rFonts w:ascii="Times New Roman" w:hAnsi="Times New Roman" w:cs="Times New Roman"/>
        </w:rPr>
        <w:t>a</w:t>
      </w:r>
      <w:r w:rsidR="00860881" w:rsidRPr="009408CA">
        <w:rPr>
          <w:rFonts w:ascii="Times New Roman" w:hAnsi="Times New Roman" w:cs="Times New Roman"/>
        </w:rPr>
        <w:t xml:space="preserve"> sentiment analysis on 1.6 million Twitter data and classify the tweet as positive or negative</w:t>
      </w:r>
      <w:r w:rsidR="00D51EBE" w:rsidRPr="009408CA">
        <w:rPr>
          <w:rFonts w:ascii="Times New Roman" w:hAnsi="Times New Roman" w:cs="Times New Roman"/>
        </w:rPr>
        <w:t xml:space="preserve"> with different feature extraction techniques</w:t>
      </w:r>
      <w:r w:rsidR="002B3B88" w:rsidRPr="009408CA">
        <w:rPr>
          <w:rFonts w:ascii="Times New Roman" w:hAnsi="Times New Roman" w:cs="Times New Roman"/>
        </w:rPr>
        <w:t xml:space="preserve"> and classifiers.</w:t>
      </w:r>
    </w:p>
    <w:p w14:paraId="61740761" w14:textId="77777777" w:rsidR="00A625E2" w:rsidRDefault="00A625E2" w:rsidP="00F12A79">
      <w:pPr>
        <w:tabs>
          <w:tab w:val="left" w:pos="2388"/>
        </w:tabs>
        <w:ind w:left="360"/>
        <w:jc w:val="both"/>
        <w:rPr>
          <w:rFonts w:ascii="Times New Roman" w:hAnsi="Times New Roman" w:cs="Times New Roman"/>
        </w:rPr>
      </w:pPr>
    </w:p>
    <w:p w14:paraId="638CAB50" w14:textId="1079101C" w:rsidR="00FE08C4" w:rsidRDefault="00FE08C4" w:rsidP="00F12A79">
      <w:pPr>
        <w:tabs>
          <w:tab w:val="left" w:pos="2388"/>
        </w:tabs>
        <w:ind w:left="360"/>
        <w:jc w:val="both"/>
        <w:rPr>
          <w:rFonts w:ascii="Times New Roman" w:hAnsi="Times New Roman" w:cs="Times New Roman"/>
        </w:rPr>
      </w:pPr>
      <w:r w:rsidRPr="00FE08C4">
        <w:rPr>
          <w:rFonts w:ascii="Times New Roman" w:hAnsi="Times New Roman" w:cs="Times New Roman"/>
        </w:rPr>
        <w:t>Sentiment analysis is a natural language processing task that involves analyzing human emotions expressed in text as positive, negative, or neutral. This analysis can help organizations to monitor customer trends, improve customer service, gain a deeper understanding of their brand, and expand their influence. For large companies, it is necessary to analyze large volumes of comments to predict customer satisfaction. With machine learning and sentiment analysis, identifying the emotional tone of text has become easier. The objective of this project is to conduct sentiment analysis on 1.6 million Twitter data and use different techniques to extract features and classify the tweets as positive or negative. </w:t>
      </w:r>
    </w:p>
    <w:p w14:paraId="410B52A5" w14:textId="77777777" w:rsidR="00FE08C4" w:rsidRPr="009408CA" w:rsidRDefault="00FE08C4" w:rsidP="00F12A79">
      <w:pPr>
        <w:tabs>
          <w:tab w:val="left" w:pos="2388"/>
        </w:tabs>
        <w:ind w:left="360"/>
        <w:jc w:val="both"/>
        <w:rPr>
          <w:rFonts w:ascii="Times New Roman" w:hAnsi="Times New Roman" w:cs="Times New Roman"/>
        </w:rPr>
      </w:pPr>
    </w:p>
    <w:p w14:paraId="14ADB2A7" w14:textId="0BDAD169" w:rsidR="005F3BE3" w:rsidRPr="009408CA" w:rsidRDefault="007A54FF" w:rsidP="00F12A79">
      <w:pPr>
        <w:pStyle w:val="Heading1"/>
        <w:jc w:val="both"/>
        <w:rPr>
          <w:rFonts w:cs="Times New Roman"/>
        </w:rPr>
      </w:pPr>
      <w:r w:rsidRPr="009408CA">
        <w:rPr>
          <w:rFonts w:cs="Times New Roman"/>
        </w:rPr>
        <w:t xml:space="preserve">     </w:t>
      </w:r>
      <w:bookmarkStart w:id="2" w:name="_Toc120965399"/>
      <w:r w:rsidR="005F3BE3" w:rsidRPr="009408CA">
        <w:rPr>
          <w:rFonts w:cs="Times New Roman"/>
          <w:color w:val="000000" w:themeColor="text1"/>
        </w:rPr>
        <w:t>2.</w:t>
      </w:r>
      <w:r w:rsidR="000C2174" w:rsidRPr="009408CA">
        <w:rPr>
          <w:rFonts w:cs="Times New Roman"/>
          <w:color w:val="000000" w:themeColor="text1"/>
        </w:rPr>
        <w:t xml:space="preserve"> Introduction</w:t>
      </w:r>
      <w:bookmarkEnd w:id="2"/>
    </w:p>
    <w:p w14:paraId="4FEC4271" w14:textId="77777777" w:rsidR="000C2174" w:rsidRPr="009408CA" w:rsidRDefault="000C2174" w:rsidP="00F12A79">
      <w:pPr>
        <w:pStyle w:val="ListBullet"/>
        <w:numPr>
          <w:ilvl w:val="0"/>
          <w:numId w:val="0"/>
        </w:numPr>
        <w:ind w:left="360"/>
        <w:jc w:val="both"/>
        <w:rPr>
          <w:rFonts w:ascii="Times New Roman" w:hAnsi="Times New Roman" w:cs="Times New Roman"/>
          <w:b/>
          <w:bCs/>
        </w:rPr>
      </w:pPr>
    </w:p>
    <w:p w14:paraId="48456C8C" w14:textId="6CA91D71" w:rsidR="002D66E2" w:rsidRPr="009408CA" w:rsidRDefault="00130DAF"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With the help of </w:t>
      </w:r>
      <w:r w:rsidR="004B7943" w:rsidRPr="009408CA">
        <w:rPr>
          <w:rFonts w:ascii="Times New Roman" w:hAnsi="Times New Roman" w:cs="Times New Roman"/>
        </w:rPr>
        <w:t xml:space="preserve">the Internet, </w:t>
      </w:r>
      <w:r w:rsidR="002675EB" w:rsidRPr="009408CA">
        <w:rPr>
          <w:rFonts w:ascii="Times New Roman" w:hAnsi="Times New Roman" w:cs="Times New Roman"/>
        </w:rPr>
        <w:t>people</w:t>
      </w:r>
      <w:r w:rsidR="00373C4F" w:rsidRPr="009408CA">
        <w:rPr>
          <w:rFonts w:ascii="Times New Roman" w:hAnsi="Times New Roman" w:cs="Times New Roman"/>
        </w:rPr>
        <w:t xml:space="preserve"> </w:t>
      </w:r>
      <w:r w:rsidR="00126384" w:rsidRPr="009408CA">
        <w:rPr>
          <w:rFonts w:ascii="Times New Roman" w:hAnsi="Times New Roman" w:cs="Times New Roman"/>
        </w:rPr>
        <w:t>can</w:t>
      </w:r>
      <w:r w:rsidR="00373C4F" w:rsidRPr="009408CA">
        <w:rPr>
          <w:rFonts w:ascii="Times New Roman" w:hAnsi="Times New Roman" w:cs="Times New Roman"/>
        </w:rPr>
        <w:t xml:space="preserve"> convey </w:t>
      </w:r>
      <w:r w:rsidR="002675EB" w:rsidRPr="009408CA">
        <w:rPr>
          <w:rFonts w:ascii="Times New Roman" w:hAnsi="Times New Roman" w:cs="Times New Roman"/>
        </w:rPr>
        <w:t>their</w:t>
      </w:r>
      <w:r w:rsidR="00373C4F" w:rsidRPr="009408CA">
        <w:rPr>
          <w:rFonts w:ascii="Times New Roman" w:hAnsi="Times New Roman" w:cs="Times New Roman"/>
        </w:rPr>
        <w:t xml:space="preserve"> ideas globally through online discussion </w:t>
      </w:r>
      <w:r w:rsidR="004B7943" w:rsidRPr="009408CA">
        <w:rPr>
          <w:rFonts w:ascii="Times New Roman" w:hAnsi="Times New Roman" w:cs="Times New Roman"/>
        </w:rPr>
        <w:t xml:space="preserve">forums, blogs </w:t>
      </w:r>
      <w:r w:rsidR="00704105" w:rsidRPr="009408CA">
        <w:rPr>
          <w:rFonts w:ascii="Times New Roman" w:hAnsi="Times New Roman" w:cs="Times New Roman"/>
        </w:rPr>
        <w:t>and</w:t>
      </w:r>
      <w:r w:rsidR="004B7943" w:rsidRPr="009408CA">
        <w:rPr>
          <w:rFonts w:ascii="Times New Roman" w:hAnsi="Times New Roman" w:cs="Times New Roman"/>
        </w:rPr>
        <w:t xml:space="preserve"> other channels</w:t>
      </w:r>
      <w:r w:rsidR="002675EB" w:rsidRPr="009408CA">
        <w:rPr>
          <w:rFonts w:ascii="Times New Roman" w:hAnsi="Times New Roman" w:cs="Times New Roman"/>
        </w:rPr>
        <w:t xml:space="preserve">, </w:t>
      </w:r>
      <w:r w:rsidR="00704105" w:rsidRPr="009408CA">
        <w:rPr>
          <w:rFonts w:ascii="Times New Roman" w:hAnsi="Times New Roman" w:cs="Times New Roman"/>
        </w:rPr>
        <w:t xml:space="preserve">and </w:t>
      </w:r>
      <w:r w:rsidR="000903CB" w:rsidRPr="009408CA">
        <w:rPr>
          <w:rFonts w:ascii="Times New Roman" w:hAnsi="Times New Roman" w:cs="Times New Roman"/>
        </w:rPr>
        <w:t xml:space="preserve">tweets. For </w:t>
      </w:r>
      <w:r w:rsidR="00126384" w:rsidRPr="009408CA">
        <w:rPr>
          <w:rFonts w:ascii="Times New Roman" w:hAnsi="Times New Roman" w:cs="Times New Roman"/>
        </w:rPr>
        <w:t xml:space="preserve">instance, before purchasing a product, the </w:t>
      </w:r>
      <w:r w:rsidR="00704105" w:rsidRPr="009408CA">
        <w:rPr>
          <w:rFonts w:ascii="Times New Roman" w:hAnsi="Times New Roman" w:cs="Times New Roman"/>
        </w:rPr>
        <w:t xml:space="preserve">customer will first read </w:t>
      </w:r>
      <w:r w:rsidR="00C1285F" w:rsidRPr="009408CA">
        <w:rPr>
          <w:rFonts w:ascii="Times New Roman" w:hAnsi="Times New Roman" w:cs="Times New Roman"/>
        </w:rPr>
        <w:t xml:space="preserve">its reviews and comments. However, it would be impossible </w:t>
      </w:r>
      <w:r w:rsidR="00EA0137" w:rsidRPr="009408CA">
        <w:rPr>
          <w:rFonts w:ascii="Times New Roman" w:hAnsi="Times New Roman" w:cs="Times New Roman"/>
        </w:rPr>
        <w:t xml:space="preserve">to read every single review </w:t>
      </w:r>
      <w:r w:rsidR="00CA53AF" w:rsidRPr="009408CA">
        <w:rPr>
          <w:rFonts w:ascii="Times New Roman" w:hAnsi="Times New Roman" w:cs="Times New Roman"/>
        </w:rPr>
        <w:t>manually</w:t>
      </w:r>
      <w:r w:rsidR="007E53F9" w:rsidRPr="009408CA">
        <w:rPr>
          <w:rFonts w:ascii="Times New Roman" w:hAnsi="Times New Roman" w:cs="Times New Roman"/>
        </w:rPr>
        <w:t xml:space="preserve"> and </w:t>
      </w:r>
      <w:r w:rsidR="00906492" w:rsidRPr="009408CA">
        <w:rPr>
          <w:rFonts w:ascii="Times New Roman" w:hAnsi="Times New Roman" w:cs="Times New Roman"/>
        </w:rPr>
        <w:t>waste</w:t>
      </w:r>
      <w:r w:rsidR="007E53F9" w:rsidRPr="009408CA">
        <w:rPr>
          <w:rFonts w:ascii="Times New Roman" w:hAnsi="Times New Roman" w:cs="Times New Roman"/>
        </w:rPr>
        <w:t xml:space="preserve"> time</w:t>
      </w:r>
      <w:r w:rsidR="009F60E2" w:rsidRPr="009408CA">
        <w:rPr>
          <w:rFonts w:ascii="Times New Roman" w:hAnsi="Times New Roman" w:cs="Times New Roman"/>
        </w:rPr>
        <w:t xml:space="preserve"> on it. This process can be automated using Machine Learning</w:t>
      </w:r>
      <w:r w:rsidR="003C4370" w:rsidRPr="009408CA">
        <w:rPr>
          <w:rFonts w:ascii="Times New Roman" w:hAnsi="Times New Roman" w:cs="Times New Roman"/>
        </w:rPr>
        <w:t>,</w:t>
      </w:r>
      <w:r w:rsidR="009F60E2" w:rsidRPr="009408CA">
        <w:rPr>
          <w:rFonts w:ascii="Times New Roman" w:hAnsi="Times New Roman" w:cs="Times New Roman"/>
        </w:rPr>
        <w:t xml:space="preserve"> and </w:t>
      </w:r>
      <w:r w:rsidR="00CB175E" w:rsidRPr="009408CA">
        <w:rPr>
          <w:rFonts w:ascii="Times New Roman" w:hAnsi="Times New Roman" w:cs="Times New Roman"/>
        </w:rPr>
        <w:t xml:space="preserve">sentiment analysis methods fall under machine learning, which helps the systems to </w:t>
      </w:r>
      <w:r w:rsidR="003D6E4B" w:rsidRPr="009408CA">
        <w:rPr>
          <w:rFonts w:ascii="Times New Roman" w:hAnsi="Times New Roman" w:cs="Times New Roman"/>
        </w:rPr>
        <w:t>understand the sentiment behind an utterance.</w:t>
      </w:r>
      <w:r w:rsidR="004F4F82" w:rsidRPr="009408CA">
        <w:rPr>
          <w:rFonts w:ascii="Times New Roman" w:hAnsi="Times New Roman" w:cs="Times New Roman"/>
        </w:rPr>
        <w:t xml:space="preserve"> </w:t>
      </w:r>
      <w:r w:rsidR="00242FAC" w:rsidRPr="009408CA">
        <w:rPr>
          <w:rFonts w:ascii="Times New Roman" w:hAnsi="Times New Roman" w:cs="Times New Roman"/>
        </w:rPr>
        <w:t>The sentiment analysis will help</w:t>
      </w:r>
      <w:r w:rsidR="009972A8" w:rsidRPr="009408CA">
        <w:rPr>
          <w:rFonts w:ascii="Times New Roman" w:hAnsi="Times New Roman" w:cs="Times New Roman"/>
        </w:rPr>
        <w:t xml:space="preserve"> the business to gather data </w:t>
      </w:r>
      <w:r w:rsidR="00CC70A9" w:rsidRPr="009408CA">
        <w:rPr>
          <w:rFonts w:ascii="Times New Roman" w:hAnsi="Times New Roman" w:cs="Times New Roman"/>
        </w:rPr>
        <w:t xml:space="preserve">about </w:t>
      </w:r>
      <w:r w:rsidR="003839CD" w:rsidRPr="009408CA">
        <w:rPr>
          <w:rFonts w:ascii="Times New Roman" w:hAnsi="Times New Roman" w:cs="Times New Roman"/>
        </w:rPr>
        <w:t>its</w:t>
      </w:r>
      <w:r w:rsidR="00CC70A9" w:rsidRPr="009408CA">
        <w:rPr>
          <w:rFonts w:ascii="Times New Roman" w:hAnsi="Times New Roman" w:cs="Times New Roman"/>
        </w:rPr>
        <w:t xml:space="preserve"> products </w:t>
      </w:r>
      <w:r w:rsidR="00F10D6C" w:rsidRPr="009408CA">
        <w:rPr>
          <w:rFonts w:ascii="Times New Roman" w:hAnsi="Times New Roman" w:cs="Times New Roman"/>
        </w:rPr>
        <w:t xml:space="preserve">and get an insight </w:t>
      </w:r>
      <w:r w:rsidR="003839CD" w:rsidRPr="009408CA">
        <w:rPr>
          <w:rFonts w:ascii="Times New Roman" w:hAnsi="Times New Roman" w:cs="Times New Roman"/>
        </w:rPr>
        <w:t>into</w:t>
      </w:r>
      <w:r w:rsidR="00F10D6C" w:rsidRPr="009408CA">
        <w:rPr>
          <w:rFonts w:ascii="Times New Roman" w:hAnsi="Times New Roman" w:cs="Times New Roman"/>
        </w:rPr>
        <w:t xml:space="preserve"> the </w:t>
      </w:r>
      <w:r w:rsidR="00461463" w:rsidRPr="009408CA">
        <w:rPr>
          <w:rFonts w:ascii="Times New Roman" w:hAnsi="Times New Roman" w:cs="Times New Roman"/>
        </w:rPr>
        <w:t xml:space="preserve">product's performance, which would help them </w:t>
      </w:r>
      <w:r w:rsidR="003839CD" w:rsidRPr="009408CA">
        <w:rPr>
          <w:rFonts w:ascii="Times New Roman" w:hAnsi="Times New Roman" w:cs="Times New Roman"/>
        </w:rPr>
        <w:t xml:space="preserve">scale up </w:t>
      </w:r>
      <w:r w:rsidR="00461463" w:rsidRPr="009408CA">
        <w:rPr>
          <w:rFonts w:ascii="Times New Roman" w:hAnsi="Times New Roman" w:cs="Times New Roman"/>
        </w:rPr>
        <w:t>its</w:t>
      </w:r>
      <w:r w:rsidR="003839CD" w:rsidRPr="009408CA">
        <w:rPr>
          <w:rFonts w:ascii="Times New Roman" w:hAnsi="Times New Roman" w:cs="Times New Roman"/>
        </w:rPr>
        <w:t xml:space="preserve"> </w:t>
      </w:r>
      <w:r w:rsidR="002D66E2" w:rsidRPr="009408CA">
        <w:rPr>
          <w:rFonts w:ascii="Times New Roman" w:hAnsi="Times New Roman" w:cs="Times New Roman"/>
        </w:rPr>
        <w:t xml:space="preserve">business. </w:t>
      </w:r>
      <w:r w:rsidR="001F03D5" w:rsidRPr="009408CA">
        <w:rPr>
          <w:rFonts w:ascii="Times New Roman" w:hAnsi="Times New Roman" w:cs="Times New Roman"/>
        </w:rPr>
        <w:t>Sentiment analysis is important as any organization must understand its customers' needs, opinions, and level of satisfaction with its products</w:t>
      </w:r>
      <w:r w:rsidR="002272F3" w:rsidRPr="009408CA">
        <w:rPr>
          <w:rFonts w:ascii="Times New Roman" w:hAnsi="Times New Roman" w:cs="Times New Roman"/>
        </w:rPr>
        <w:t>.</w:t>
      </w:r>
    </w:p>
    <w:p w14:paraId="00338659" w14:textId="77777777" w:rsidR="00A625E2" w:rsidRPr="009408CA" w:rsidRDefault="00A625E2" w:rsidP="00F12A79">
      <w:pPr>
        <w:pStyle w:val="ListBullet"/>
        <w:numPr>
          <w:ilvl w:val="0"/>
          <w:numId w:val="0"/>
        </w:numPr>
        <w:ind w:left="360"/>
        <w:jc w:val="both"/>
        <w:rPr>
          <w:rFonts w:ascii="Times New Roman" w:hAnsi="Times New Roman" w:cs="Times New Roman"/>
        </w:rPr>
      </w:pPr>
    </w:p>
    <w:p w14:paraId="20096EF1" w14:textId="2F343CEA" w:rsidR="00655B04" w:rsidRPr="009408CA" w:rsidRDefault="00232D79"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The </w:t>
      </w:r>
      <w:r w:rsidR="009D2182" w:rsidRPr="009408CA">
        <w:rPr>
          <w:rFonts w:ascii="Times New Roman" w:hAnsi="Times New Roman" w:cs="Times New Roman"/>
        </w:rPr>
        <w:t>proposed solution</w:t>
      </w:r>
      <w:r w:rsidRPr="009408CA">
        <w:rPr>
          <w:rFonts w:ascii="Times New Roman" w:hAnsi="Times New Roman" w:cs="Times New Roman"/>
        </w:rPr>
        <w:t xml:space="preserve"> is to perform sentiment analysis on </w:t>
      </w:r>
      <w:r w:rsidR="00BB38E4" w:rsidRPr="009408CA">
        <w:rPr>
          <w:rFonts w:ascii="Times New Roman" w:hAnsi="Times New Roman" w:cs="Times New Roman"/>
        </w:rPr>
        <w:t>Twitter</w:t>
      </w:r>
      <w:r w:rsidRPr="009408CA">
        <w:rPr>
          <w:rFonts w:ascii="Times New Roman" w:hAnsi="Times New Roman" w:cs="Times New Roman"/>
        </w:rPr>
        <w:t xml:space="preserve"> data </w:t>
      </w:r>
      <w:r w:rsidR="00BB38E4" w:rsidRPr="009408CA">
        <w:rPr>
          <w:rFonts w:ascii="Times New Roman" w:hAnsi="Times New Roman" w:cs="Times New Roman"/>
        </w:rPr>
        <w:t xml:space="preserve">as Twitter is one of the well-known sources that contain a significant amount of data in the form of tweets, as people can share their feelings and thoughts quickly by sending tweets, making it the ideal source to discover people’s opinions on different </w:t>
      </w:r>
      <w:r w:rsidR="00C219DA" w:rsidRPr="009408CA">
        <w:rPr>
          <w:rFonts w:ascii="Times New Roman" w:hAnsi="Times New Roman" w:cs="Times New Roman"/>
        </w:rPr>
        <w:t>matters.</w:t>
      </w:r>
      <w:r w:rsidR="00F5364B" w:rsidRPr="009408CA">
        <w:rPr>
          <w:rFonts w:ascii="Times New Roman" w:hAnsi="Times New Roman" w:cs="Times New Roman"/>
        </w:rPr>
        <w:t xml:space="preserve"> </w:t>
      </w:r>
      <w:r w:rsidR="003C57CE" w:rsidRPr="009408CA">
        <w:rPr>
          <w:rFonts w:ascii="Times New Roman" w:hAnsi="Times New Roman" w:cs="Times New Roman"/>
        </w:rPr>
        <w:t>W</w:t>
      </w:r>
      <w:r w:rsidR="00655B04" w:rsidRPr="009408CA">
        <w:rPr>
          <w:rFonts w:ascii="Times New Roman" w:hAnsi="Times New Roman" w:cs="Times New Roman"/>
        </w:rPr>
        <w:t xml:space="preserve">e have performed sentiment analysis on 1.6 million Twitter data and have classified the tweet as positive or </w:t>
      </w:r>
      <w:r w:rsidR="00F5364B" w:rsidRPr="009408CA">
        <w:rPr>
          <w:rFonts w:ascii="Times New Roman" w:hAnsi="Times New Roman" w:cs="Times New Roman"/>
        </w:rPr>
        <w:t>negative. The</w:t>
      </w:r>
      <w:r w:rsidR="00655B04" w:rsidRPr="009408CA">
        <w:rPr>
          <w:rFonts w:ascii="Times New Roman" w:hAnsi="Times New Roman" w:cs="Times New Roman"/>
        </w:rPr>
        <w:t xml:space="preserve"> various preprocessing steps</w:t>
      </w:r>
      <w:r w:rsidR="00F5364B" w:rsidRPr="009408CA">
        <w:rPr>
          <w:rFonts w:ascii="Times New Roman" w:hAnsi="Times New Roman" w:cs="Times New Roman"/>
        </w:rPr>
        <w:t xml:space="preserve"> are applied </w:t>
      </w:r>
      <w:r w:rsidR="007246A3" w:rsidRPr="009408CA">
        <w:rPr>
          <w:rFonts w:ascii="Times New Roman" w:hAnsi="Times New Roman" w:cs="Times New Roman"/>
        </w:rPr>
        <w:t>to</w:t>
      </w:r>
      <w:r w:rsidR="00F5364B" w:rsidRPr="009408CA">
        <w:rPr>
          <w:rFonts w:ascii="Times New Roman" w:hAnsi="Times New Roman" w:cs="Times New Roman"/>
        </w:rPr>
        <w:t xml:space="preserve"> the Twitter data</w:t>
      </w:r>
      <w:r w:rsidR="00655B04" w:rsidRPr="009408CA">
        <w:rPr>
          <w:rFonts w:ascii="Times New Roman" w:hAnsi="Times New Roman" w:cs="Times New Roman"/>
        </w:rPr>
        <w:t xml:space="preserve"> to generate a cleaner tweet. The features from the text are extracted using the TF-IDF feature extraction method. Moreover, we applied a PCA over the TF-IDF to extract the valuables features from the TF-IDF feature vector. Using PCA was beneficial as the computational time was reduced</w:t>
      </w:r>
      <w:r w:rsidR="007246A3" w:rsidRPr="009408CA">
        <w:rPr>
          <w:rFonts w:ascii="Times New Roman" w:hAnsi="Times New Roman" w:cs="Times New Roman"/>
        </w:rPr>
        <w:t xml:space="preserve"> significantly</w:t>
      </w:r>
      <w:r w:rsidR="00655B04" w:rsidRPr="009408CA">
        <w:rPr>
          <w:rFonts w:ascii="Times New Roman" w:hAnsi="Times New Roman" w:cs="Times New Roman"/>
        </w:rPr>
        <w:t xml:space="preserve">. We have used three classifiers and build the model using TF-IDF and PCA. Out </w:t>
      </w:r>
      <w:r w:rsidR="00655B04" w:rsidRPr="009408CA">
        <w:rPr>
          <w:rFonts w:ascii="Times New Roman" w:hAnsi="Times New Roman" w:cs="Times New Roman"/>
        </w:rPr>
        <w:lastRenderedPageBreak/>
        <w:t>of all the classifiers, the logistic regression with the TF-IDF feature extraction method outperforms with an accuracy of 77%.</w:t>
      </w:r>
    </w:p>
    <w:p w14:paraId="5FBED624" w14:textId="77777777" w:rsidR="007C38E6" w:rsidRPr="009408CA" w:rsidRDefault="007C38E6" w:rsidP="00F12A79">
      <w:pPr>
        <w:pStyle w:val="ListBullet"/>
        <w:numPr>
          <w:ilvl w:val="0"/>
          <w:numId w:val="0"/>
        </w:numPr>
        <w:ind w:left="360"/>
        <w:jc w:val="both"/>
        <w:rPr>
          <w:rFonts w:ascii="Times New Roman" w:hAnsi="Times New Roman" w:cs="Times New Roman"/>
        </w:rPr>
      </w:pPr>
    </w:p>
    <w:p w14:paraId="2558FD68" w14:textId="64706BA8" w:rsidR="00E27325" w:rsidRPr="009408CA" w:rsidRDefault="00C1597F" w:rsidP="00F12A79">
      <w:pPr>
        <w:pStyle w:val="Heading1"/>
        <w:jc w:val="both"/>
        <w:rPr>
          <w:rFonts w:cs="Times New Roman"/>
          <w:color w:val="000000" w:themeColor="text1"/>
        </w:rPr>
      </w:pPr>
      <w:r w:rsidRPr="009408CA">
        <w:rPr>
          <w:rFonts w:cs="Times New Roman"/>
        </w:rPr>
        <w:t xml:space="preserve">    </w:t>
      </w:r>
      <w:r w:rsidRPr="009408CA">
        <w:rPr>
          <w:rFonts w:cs="Times New Roman"/>
          <w:color w:val="000000" w:themeColor="text1"/>
        </w:rPr>
        <w:t xml:space="preserve">  </w:t>
      </w:r>
      <w:bookmarkStart w:id="3" w:name="_Toc120965400"/>
      <w:r w:rsidR="007C38E6" w:rsidRPr="009408CA">
        <w:rPr>
          <w:rFonts w:cs="Times New Roman"/>
          <w:color w:val="000000" w:themeColor="text1"/>
        </w:rPr>
        <w:t>3</w:t>
      </w:r>
      <w:r w:rsidRPr="009408CA">
        <w:rPr>
          <w:rFonts w:cs="Times New Roman"/>
          <w:color w:val="000000" w:themeColor="text1"/>
        </w:rPr>
        <w:t xml:space="preserve">. </w:t>
      </w:r>
      <w:r w:rsidR="007231D0" w:rsidRPr="009408CA">
        <w:rPr>
          <w:rFonts w:cs="Times New Roman"/>
          <w:color w:val="000000" w:themeColor="text1"/>
        </w:rPr>
        <w:t>Motivation</w:t>
      </w:r>
      <w:bookmarkEnd w:id="3"/>
    </w:p>
    <w:p w14:paraId="09A8BEA3" w14:textId="0014E70F" w:rsidR="006B3ADD" w:rsidRPr="009408CA" w:rsidRDefault="000F0349"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Millions of people use social network sites to express their emotions and opinions and update their daily lives. We were more inclined to the Twitter analysis as it provides a more accurate representation of public sentiment than traditional online articles and web blogs. Public sentiment analysis is crucial when predicting a certain company's stock market rate and detecting angry customs or negative mentions before they escalate. Since Twitter allows us to download streams of geo-tagged tweets for specific regions, businesses may also estimate how well their product is performing in the market and which sections of the market are it having a </w:t>
      </w:r>
      <w:r w:rsidR="00997B95" w:rsidRPr="009408CA">
        <w:rPr>
          <w:rFonts w:ascii="Times New Roman" w:hAnsi="Times New Roman" w:cs="Times New Roman"/>
        </w:rPr>
        <w:t>favorable</w:t>
      </w:r>
      <w:r w:rsidRPr="009408CA">
        <w:rPr>
          <w:rFonts w:ascii="Times New Roman" w:hAnsi="Times New Roman" w:cs="Times New Roman"/>
        </w:rPr>
        <w:t xml:space="preserve"> reaction and in which an inadequate response. If businesses can gather this data, they may evaluate the causes of regionally diverse responses and sell their products more effectively by coming up with relevant solutions like forming appropriate market groups. Another emerging use for sentiment analysis is making predictions about the outcomes of popular political elections and surveys. In one such study, which was carried out in Germany to forecast the results of federal elections, Andranik Tumasjan et al. concluded that Twitter is a decent representation of offline sentiment</w:t>
      </w:r>
      <w:r w:rsidR="00CF6E33">
        <w:rPr>
          <w:rFonts w:ascii="Times New Roman" w:hAnsi="Times New Roman" w:cs="Times New Roman"/>
        </w:rPr>
        <w:t xml:space="preserve"> </w:t>
      </w:r>
      <w:hyperlink w:anchor="a1" w:history="1">
        <w:r w:rsidR="00FE7915" w:rsidRPr="00CF6E33">
          <w:rPr>
            <w:rStyle w:val="Hyperlink"/>
            <w:rFonts w:ascii="Times New Roman" w:hAnsi="Times New Roman" w:cs="Times New Roman"/>
          </w:rPr>
          <w:t>[1]</w:t>
        </w:r>
        <w:r w:rsidR="00CF6E33" w:rsidRPr="00CF6E33">
          <w:rPr>
            <w:rStyle w:val="Hyperlink"/>
            <w:rFonts w:ascii="Times New Roman" w:hAnsi="Times New Roman" w:cs="Times New Roman"/>
          </w:rPr>
          <w:t>.</w:t>
        </w:r>
      </w:hyperlink>
    </w:p>
    <w:p w14:paraId="2BF73CF3" w14:textId="2864EED5" w:rsidR="00647207" w:rsidRPr="009408CA" w:rsidRDefault="00665434" w:rsidP="00F12A79">
      <w:pPr>
        <w:tabs>
          <w:tab w:val="left" w:pos="2388"/>
        </w:tabs>
        <w:jc w:val="both"/>
        <w:rPr>
          <w:rFonts w:ascii="Times New Roman" w:hAnsi="Times New Roman" w:cs="Times New Roman"/>
          <w:b/>
          <w:bCs/>
        </w:rPr>
      </w:pPr>
      <w:r w:rsidRPr="009408CA">
        <w:rPr>
          <w:rFonts w:ascii="Times New Roman" w:hAnsi="Times New Roman" w:cs="Times New Roman"/>
          <w:b/>
          <w:bCs/>
        </w:rPr>
        <w:t xml:space="preserve">   </w:t>
      </w:r>
    </w:p>
    <w:p w14:paraId="7E6EC91C" w14:textId="68989DFD" w:rsidR="000C7A2B" w:rsidRPr="009408CA" w:rsidRDefault="007A54FF" w:rsidP="00F12A79">
      <w:pPr>
        <w:pStyle w:val="Heading1"/>
        <w:jc w:val="both"/>
        <w:rPr>
          <w:rFonts w:cs="Times New Roman"/>
        </w:rPr>
      </w:pPr>
      <w:r w:rsidRPr="009408CA">
        <w:rPr>
          <w:rFonts w:cs="Times New Roman"/>
        </w:rPr>
        <w:t xml:space="preserve">     </w:t>
      </w:r>
      <w:bookmarkStart w:id="4" w:name="_Toc120965401"/>
      <w:r w:rsidRPr="009408CA">
        <w:rPr>
          <w:rFonts w:cs="Times New Roman"/>
          <w:color w:val="000000" w:themeColor="text1"/>
        </w:rPr>
        <w:t xml:space="preserve">4. </w:t>
      </w:r>
      <w:r w:rsidR="002D54EF" w:rsidRPr="009408CA">
        <w:rPr>
          <w:rFonts w:cs="Times New Roman"/>
          <w:color w:val="000000" w:themeColor="text1"/>
        </w:rPr>
        <w:t>Literature Review</w:t>
      </w:r>
      <w:bookmarkEnd w:id="4"/>
    </w:p>
    <w:p w14:paraId="7DA22503" w14:textId="3242A0F8" w:rsidR="000C7A2B" w:rsidRPr="009408CA" w:rsidRDefault="00FC3A8D"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This section explains the related work </w:t>
      </w:r>
      <w:r w:rsidR="00C70C03" w:rsidRPr="009408CA">
        <w:rPr>
          <w:rFonts w:ascii="Times New Roman" w:hAnsi="Times New Roman" w:cs="Times New Roman"/>
        </w:rPr>
        <w:t xml:space="preserve">done in this </w:t>
      </w:r>
      <w:r w:rsidR="00D30622" w:rsidRPr="009408CA">
        <w:rPr>
          <w:rFonts w:ascii="Times New Roman" w:hAnsi="Times New Roman" w:cs="Times New Roman"/>
        </w:rPr>
        <w:t xml:space="preserve">sentiment analysis </w:t>
      </w:r>
      <w:r w:rsidR="00C70C03" w:rsidRPr="009408CA">
        <w:rPr>
          <w:rFonts w:ascii="Times New Roman" w:hAnsi="Times New Roman" w:cs="Times New Roman"/>
        </w:rPr>
        <w:t xml:space="preserve">and gives a quick overview of various approaches </w:t>
      </w:r>
      <w:r w:rsidR="00711304" w:rsidRPr="009408CA">
        <w:rPr>
          <w:rFonts w:ascii="Times New Roman" w:hAnsi="Times New Roman" w:cs="Times New Roman"/>
        </w:rPr>
        <w:t xml:space="preserve">implemented for </w:t>
      </w:r>
      <w:r w:rsidR="00C70C03" w:rsidRPr="009408CA">
        <w:rPr>
          <w:rFonts w:ascii="Times New Roman" w:hAnsi="Times New Roman" w:cs="Times New Roman"/>
        </w:rPr>
        <w:t>Twitter</w:t>
      </w:r>
      <w:r w:rsidR="00711304" w:rsidRPr="009408CA">
        <w:rPr>
          <w:rFonts w:ascii="Times New Roman" w:hAnsi="Times New Roman" w:cs="Times New Roman"/>
        </w:rPr>
        <w:t xml:space="preserve"> sentiment analysis.</w:t>
      </w:r>
    </w:p>
    <w:p w14:paraId="7C1950B5" w14:textId="17C12D6F" w:rsidR="00BF77F4" w:rsidRPr="009408CA" w:rsidRDefault="003D23F4" w:rsidP="00F12A79">
      <w:pPr>
        <w:tabs>
          <w:tab w:val="left" w:pos="2388"/>
        </w:tabs>
        <w:ind w:left="360"/>
        <w:jc w:val="both"/>
        <w:rPr>
          <w:rFonts w:ascii="Times New Roman" w:hAnsi="Times New Roman" w:cs="Times New Roman"/>
        </w:rPr>
      </w:pPr>
      <w:r w:rsidRPr="009408CA">
        <w:rPr>
          <w:rFonts w:ascii="Times New Roman" w:hAnsi="Times New Roman" w:cs="Times New Roman"/>
        </w:rPr>
        <w:t>Kaur, H.J.</w:t>
      </w:r>
      <w:r w:rsidR="007E6FD9" w:rsidRPr="009408CA">
        <w:rPr>
          <w:rFonts w:ascii="Times New Roman" w:hAnsi="Times New Roman" w:cs="Times New Roman"/>
        </w:rPr>
        <w:t xml:space="preserve"> </w:t>
      </w:r>
      <w:r w:rsidRPr="009408CA">
        <w:rPr>
          <w:rFonts w:ascii="Times New Roman" w:hAnsi="Times New Roman" w:cs="Times New Roman"/>
        </w:rPr>
        <w:t xml:space="preserve">et al. </w:t>
      </w:r>
      <w:hyperlink w:anchor="a2" w:history="1">
        <w:r w:rsidRPr="00E52286">
          <w:rPr>
            <w:rStyle w:val="Hyperlink"/>
            <w:rFonts w:ascii="Times New Roman" w:hAnsi="Times New Roman" w:cs="Times New Roman"/>
          </w:rPr>
          <w:t>[</w:t>
        </w:r>
        <w:r w:rsidR="00540778" w:rsidRPr="00E52286">
          <w:rPr>
            <w:rStyle w:val="Hyperlink"/>
            <w:rFonts w:ascii="Times New Roman" w:hAnsi="Times New Roman" w:cs="Times New Roman"/>
          </w:rPr>
          <w:t>2</w:t>
        </w:r>
        <w:r w:rsidRPr="00E52286">
          <w:rPr>
            <w:rStyle w:val="Hyperlink"/>
            <w:rFonts w:ascii="Times New Roman" w:hAnsi="Times New Roman" w:cs="Times New Roman"/>
          </w:rPr>
          <w:t>]</w:t>
        </w:r>
      </w:hyperlink>
      <w:r w:rsidRPr="009408CA">
        <w:rPr>
          <w:rFonts w:ascii="Times New Roman" w:hAnsi="Times New Roman" w:cs="Times New Roman"/>
        </w:rPr>
        <w:t xml:space="preserve"> </w:t>
      </w:r>
      <w:r w:rsidR="004F784D" w:rsidRPr="009408CA">
        <w:rPr>
          <w:rFonts w:ascii="Times New Roman" w:hAnsi="Times New Roman" w:cs="Times New Roman"/>
        </w:rPr>
        <w:t>describe</w:t>
      </w:r>
      <w:r w:rsidRPr="009408CA">
        <w:rPr>
          <w:rFonts w:ascii="Times New Roman" w:hAnsi="Times New Roman" w:cs="Times New Roman"/>
        </w:rPr>
        <w:t>d</w:t>
      </w:r>
      <w:r w:rsidR="007E6FD9" w:rsidRPr="009408CA">
        <w:rPr>
          <w:rFonts w:ascii="Times New Roman" w:hAnsi="Times New Roman" w:cs="Times New Roman"/>
        </w:rPr>
        <w:t xml:space="preserve"> </w:t>
      </w:r>
      <w:r w:rsidR="00A62A73" w:rsidRPr="009408CA">
        <w:rPr>
          <w:rFonts w:ascii="Times New Roman" w:hAnsi="Times New Roman" w:cs="Times New Roman"/>
        </w:rPr>
        <w:t xml:space="preserve">the </w:t>
      </w:r>
      <w:r w:rsidR="00AC4300" w:rsidRPr="009408CA">
        <w:rPr>
          <w:rFonts w:ascii="Times New Roman" w:hAnsi="Times New Roman" w:cs="Times New Roman"/>
        </w:rPr>
        <w:t xml:space="preserve">workflow for performing </w:t>
      </w:r>
      <w:r w:rsidR="00A62A73" w:rsidRPr="009408CA">
        <w:rPr>
          <w:rFonts w:ascii="Times New Roman" w:hAnsi="Times New Roman" w:cs="Times New Roman"/>
        </w:rPr>
        <w:t xml:space="preserve">sentiment analysis </w:t>
      </w:r>
      <w:r w:rsidR="001A01C9" w:rsidRPr="009408CA">
        <w:rPr>
          <w:rFonts w:ascii="Times New Roman" w:hAnsi="Times New Roman" w:cs="Times New Roman"/>
        </w:rPr>
        <w:t>in</w:t>
      </w:r>
      <w:r w:rsidR="00E6431A" w:rsidRPr="009408CA">
        <w:rPr>
          <w:rFonts w:ascii="Times New Roman" w:hAnsi="Times New Roman" w:cs="Times New Roman"/>
        </w:rPr>
        <w:t xml:space="preserve"> a new domain of natural disasters to detect public emotions in </w:t>
      </w:r>
      <w:r w:rsidR="00A94079" w:rsidRPr="009408CA">
        <w:rPr>
          <w:rFonts w:ascii="Times New Roman" w:hAnsi="Times New Roman" w:cs="Times New Roman"/>
        </w:rPr>
        <w:t xml:space="preserve">a </w:t>
      </w:r>
      <w:r w:rsidR="00C313BC" w:rsidRPr="009408CA">
        <w:rPr>
          <w:rFonts w:ascii="Times New Roman" w:hAnsi="Times New Roman" w:cs="Times New Roman"/>
        </w:rPr>
        <w:t>crisis</w:t>
      </w:r>
      <w:r w:rsidR="00D93974" w:rsidRPr="009408CA">
        <w:rPr>
          <w:rFonts w:ascii="Times New Roman" w:hAnsi="Times New Roman" w:cs="Times New Roman"/>
        </w:rPr>
        <w:t>.</w:t>
      </w:r>
      <w:r w:rsidR="00C313BC" w:rsidRPr="009408CA">
        <w:rPr>
          <w:rFonts w:ascii="Times New Roman" w:hAnsi="Times New Roman" w:cs="Times New Roman"/>
        </w:rPr>
        <w:t xml:space="preserve"> </w:t>
      </w:r>
      <w:r w:rsidR="009764EC" w:rsidRPr="009408CA">
        <w:rPr>
          <w:rFonts w:ascii="Times New Roman" w:hAnsi="Times New Roman" w:cs="Times New Roman"/>
        </w:rPr>
        <w:t xml:space="preserve">The </w:t>
      </w:r>
      <w:r w:rsidR="00A94079" w:rsidRPr="009408CA">
        <w:rPr>
          <w:rFonts w:ascii="Times New Roman" w:hAnsi="Times New Roman" w:cs="Times New Roman"/>
        </w:rPr>
        <w:t>data</w:t>
      </w:r>
      <w:r w:rsidR="009764EC" w:rsidRPr="009408CA">
        <w:rPr>
          <w:rFonts w:ascii="Times New Roman" w:hAnsi="Times New Roman" w:cs="Times New Roman"/>
        </w:rPr>
        <w:t xml:space="preserve"> </w:t>
      </w:r>
      <w:r w:rsidR="00825366" w:rsidRPr="009408CA">
        <w:rPr>
          <w:rFonts w:ascii="Times New Roman" w:hAnsi="Times New Roman" w:cs="Times New Roman"/>
        </w:rPr>
        <w:t>is</w:t>
      </w:r>
      <w:r w:rsidR="009764EC" w:rsidRPr="009408CA">
        <w:rPr>
          <w:rFonts w:ascii="Times New Roman" w:hAnsi="Times New Roman" w:cs="Times New Roman"/>
        </w:rPr>
        <w:t xml:space="preserve"> collected from </w:t>
      </w:r>
      <w:r w:rsidR="0002193A" w:rsidRPr="009408CA">
        <w:rPr>
          <w:rFonts w:ascii="Times New Roman" w:hAnsi="Times New Roman" w:cs="Times New Roman"/>
        </w:rPr>
        <w:t>Twitter</w:t>
      </w:r>
      <w:r w:rsidR="009764EC" w:rsidRPr="009408CA">
        <w:rPr>
          <w:rFonts w:ascii="Times New Roman" w:hAnsi="Times New Roman" w:cs="Times New Roman"/>
        </w:rPr>
        <w:t xml:space="preserve"> using the hashtags #</w:t>
      </w:r>
      <w:r w:rsidR="0002193A" w:rsidRPr="009408CA">
        <w:rPr>
          <w:rFonts w:ascii="Times New Roman" w:hAnsi="Times New Roman" w:cs="Times New Roman"/>
        </w:rPr>
        <w:t>kashmirfloods and #jammuflods</w:t>
      </w:r>
      <w:r w:rsidR="003B6C5B" w:rsidRPr="009408CA">
        <w:rPr>
          <w:rFonts w:ascii="Times New Roman" w:hAnsi="Times New Roman" w:cs="Times New Roman"/>
        </w:rPr>
        <w:t>.</w:t>
      </w:r>
      <w:r w:rsidR="00F92482" w:rsidRPr="009408CA">
        <w:rPr>
          <w:rFonts w:ascii="Times New Roman" w:hAnsi="Times New Roman" w:cs="Times New Roman"/>
        </w:rPr>
        <w:t xml:space="preserve"> </w:t>
      </w:r>
      <w:r w:rsidR="0061055A" w:rsidRPr="009408CA">
        <w:rPr>
          <w:rFonts w:ascii="Times New Roman" w:hAnsi="Times New Roman" w:cs="Times New Roman"/>
        </w:rPr>
        <w:t>T</w:t>
      </w:r>
      <w:r w:rsidR="00DB50B3" w:rsidRPr="009408CA">
        <w:rPr>
          <w:rFonts w:ascii="Times New Roman" w:hAnsi="Times New Roman" w:cs="Times New Roman"/>
        </w:rPr>
        <w:t>he</w:t>
      </w:r>
      <w:r w:rsidR="0061055A" w:rsidRPr="009408CA">
        <w:rPr>
          <w:rFonts w:ascii="Times New Roman" w:hAnsi="Times New Roman" w:cs="Times New Roman"/>
        </w:rPr>
        <w:t xml:space="preserve"> </w:t>
      </w:r>
      <w:r w:rsidR="00DB50B3" w:rsidRPr="009408CA">
        <w:rPr>
          <w:rFonts w:ascii="Times New Roman" w:hAnsi="Times New Roman" w:cs="Times New Roman"/>
        </w:rPr>
        <w:t xml:space="preserve">pre-processed data </w:t>
      </w:r>
      <w:r w:rsidR="00C70C03" w:rsidRPr="009408CA">
        <w:rPr>
          <w:rFonts w:ascii="Times New Roman" w:hAnsi="Times New Roman" w:cs="Times New Roman"/>
        </w:rPr>
        <w:t>is</w:t>
      </w:r>
      <w:r w:rsidR="00DB50B3" w:rsidRPr="009408CA">
        <w:rPr>
          <w:rFonts w:ascii="Times New Roman" w:hAnsi="Times New Roman" w:cs="Times New Roman"/>
        </w:rPr>
        <w:t xml:space="preserve"> annotated with the emotional</w:t>
      </w:r>
      <w:r w:rsidR="00DD7E14" w:rsidRPr="009408CA">
        <w:rPr>
          <w:rFonts w:ascii="Times New Roman" w:hAnsi="Times New Roman" w:cs="Times New Roman"/>
        </w:rPr>
        <w:t xml:space="preserve"> categories as negative, </w:t>
      </w:r>
      <w:r w:rsidR="00C70C03" w:rsidRPr="009408CA">
        <w:rPr>
          <w:rFonts w:ascii="Times New Roman" w:hAnsi="Times New Roman" w:cs="Times New Roman"/>
        </w:rPr>
        <w:t>positive,</w:t>
      </w:r>
      <w:r w:rsidR="00DD7E14" w:rsidRPr="009408CA">
        <w:rPr>
          <w:rFonts w:ascii="Times New Roman" w:hAnsi="Times New Roman" w:cs="Times New Roman"/>
        </w:rPr>
        <w:t xml:space="preserve"> and neutral.</w:t>
      </w:r>
      <w:r w:rsidR="008319C3" w:rsidRPr="009408CA">
        <w:rPr>
          <w:rFonts w:ascii="Times New Roman" w:hAnsi="Times New Roman" w:cs="Times New Roman"/>
        </w:rPr>
        <w:t xml:space="preserve"> For the feature extraction, </w:t>
      </w:r>
      <w:r w:rsidR="00C70C03" w:rsidRPr="009408CA">
        <w:rPr>
          <w:rFonts w:ascii="Times New Roman" w:hAnsi="Times New Roman" w:cs="Times New Roman"/>
        </w:rPr>
        <w:t>a baseline</w:t>
      </w:r>
      <w:r w:rsidR="008319C3" w:rsidRPr="009408CA">
        <w:rPr>
          <w:rFonts w:ascii="Times New Roman" w:hAnsi="Times New Roman" w:cs="Times New Roman"/>
        </w:rPr>
        <w:t xml:space="preserve"> model </w:t>
      </w:r>
      <w:r w:rsidR="00C70C03" w:rsidRPr="009408CA">
        <w:rPr>
          <w:rFonts w:ascii="Times New Roman" w:hAnsi="Times New Roman" w:cs="Times New Roman"/>
        </w:rPr>
        <w:t>is</w:t>
      </w:r>
      <w:r w:rsidR="008319C3" w:rsidRPr="009408CA">
        <w:rPr>
          <w:rFonts w:ascii="Times New Roman" w:hAnsi="Times New Roman" w:cs="Times New Roman"/>
        </w:rPr>
        <w:t xml:space="preserve"> created</w:t>
      </w:r>
      <w:r w:rsidR="0069063A" w:rsidRPr="009408CA">
        <w:rPr>
          <w:rFonts w:ascii="Times New Roman" w:hAnsi="Times New Roman" w:cs="Times New Roman"/>
        </w:rPr>
        <w:t xml:space="preserve"> </w:t>
      </w:r>
      <w:r w:rsidR="00C70C03" w:rsidRPr="009408CA">
        <w:rPr>
          <w:rFonts w:ascii="Times New Roman" w:hAnsi="Times New Roman" w:cs="Times New Roman"/>
        </w:rPr>
        <w:t xml:space="preserve">using a combination of unigrams and Part of speech features </w:t>
      </w:r>
      <w:r w:rsidR="0069063A" w:rsidRPr="009408CA">
        <w:rPr>
          <w:rFonts w:ascii="Times New Roman" w:hAnsi="Times New Roman" w:cs="Times New Roman"/>
        </w:rPr>
        <w:t>and the PCA technique is used for the feature reduction.</w:t>
      </w:r>
      <w:r w:rsidR="008319C3" w:rsidRPr="009408CA">
        <w:rPr>
          <w:rFonts w:ascii="Times New Roman" w:hAnsi="Times New Roman" w:cs="Times New Roman"/>
        </w:rPr>
        <w:t xml:space="preserve"> </w:t>
      </w:r>
      <w:r w:rsidR="007E6FD9" w:rsidRPr="009408CA">
        <w:rPr>
          <w:rFonts w:ascii="Times New Roman" w:hAnsi="Times New Roman" w:cs="Times New Roman"/>
        </w:rPr>
        <w:t xml:space="preserve">They used </w:t>
      </w:r>
      <w:r w:rsidR="004F784D" w:rsidRPr="009408CA">
        <w:rPr>
          <w:rFonts w:ascii="Times New Roman" w:hAnsi="Times New Roman" w:cs="Times New Roman"/>
        </w:rPr>
        <w:t xml:space="preserve">the </w:t>
      </w:r>
      <w:r w:rsidR="007E6FD9" w:rsidRPr="009408CA">
        <w:rPr>
          <w:rFonts w:ascii="Times New Roman" w:hAnsi="Times New Roman" w:cs="Times New Roman"/>
        </w:rPr>
        <w:t xml:space="preserve">Naive Bayes </w:t>
      </w:r>
      <w:r w:rsidR="00684FD9" w:rsidRPr="009408CA">
        <w:rPr>
          <w:rFonts w:ascii="Times New Roman" w:hAnsi="Times New Roman" w:cs="Times New Roman"/>
        </w:rPr>
        <w:t>Classifier</w:t>
      </w:r>
      <w:r w:rsidR="007E6FD9" w:rsidRPr="009408CA">
        <w:rPr>
          <w:rFonts w:ascii="Times New Roman" w:hAnsi="Times New Roman" w:cs="Times New Roman"/>
        </w:rPr>
        <w:t xml:space="preserve"> </w:t>
      </w:r>
      <w:r w:rsidR="00684FD9" w:rsidRPr="009408CA">
        <w:rPr>
          <w:rFonts w:ascii="Times New Roman" w:hAnsi="Times New Roman" w:cs="Times New Roman"/>
        </w:rPr>
        <w:t>to classify information</w:t>
      </w:r>
      <w:r w:rsidR="00133417" w:rsidRPr="009408CA">
        <w:rPr>
          <w:rFonts w:ascii="Times New Roman" w:hAnsi="Times New Roman" w:cs="Times New Roman"/>
        </w:rPr>
        <w:t xml:space="preserve"> and achieved </w:t>
      </w:r>
      <w:r w:rsidR="00684FD9" w:rsidRPr="009408CA">
        <w:rPr>
          <w:rFonts w:ascii="Times New Roman" w:hAnsi="Times New Roman" w:cs="Times New Roman"/>
        </w:rPr>
        <w:t xml:space="preserve">an overall accuracy </w:t>
      </w:r>
      <w:r w:rsidR="00412CDC" w:rsidRPr="009408CA">
        <w:rPr>
          <w:rFonts w:ascii="Times New Roman" w:hAnsi="Times New Roman" w:cs="Times New Roman"/>
        </w:rPr>
        <w:t>of 66.88</w:t>
      </w:r>
      <w:r w:rsidR="000D0E97" w:rsidRPr="009408CA">
        <w:rPr>
          <w:rFonts w:ascii="Times New Roman" w:hAnsi="Times New Roman" w:cs="Times New Roman"/>
        </w:rPr>
        <w:t xml:space="preserve">%. </w:t>
      </w:r>
    </w:p>
    <w:p w14:paraId="2A3376F0" w14:textId="50ACCDB5" w:rsidR="0098369D" w:rsidRPr="009408CA" w:rsidRDefault="0098369D"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In this </w:t>
      </w:r>
      <w:r w:rsidR="000D0E97" w:rsidRPr="009408CA">
        <w:rPr>
          <w:rFonts w:ascii="Times New Roman" w:hAnsi="Times New Roman" w:cs="Times New Roman"/>
        </w:rPr>
        <w:t>paper</w:t>
      </w:r>
      <w:r w:rsidR="00B91EE8" w:rsidRPr="009408CA">
        <w:rPr>
          <w:rFonts w:ascii="Times New Roman" w:hAnsi="Times New Roman" w:cs="Times New Roman"/>
        </w:rPr>
        <w:t>,</w:t>
      </w:r>
      <w:r w:rsidR="000D0E97" w:rsidRPr="009408CA">
        <w:rPr>
          <w:rFonts w:ascii="Times New Roman" w:hAnsi="Times New Roman" w:cs="Times New Roman"/>
        </w:rPr>
        <w:t xml:space="preserve"> </w:t>
      </w:r>
      <w:r w:rsidR="00397ECC" w:rsidRPr="009408CA">
        <w:rPr>
          <w:rFonts w:ascii="Times New Roman" w:hAnsi="Times New Roman" w:cs="Times New Roman"/>
        </w:rPr>
        <w:t xml:space="preserve">Sai Ramesh </w:t>
      </w:r>
      <w:r w:rsidR="001D3971" w:rsidRPr="009408CA">
        <w:rPr>
          <w:rFonts w:ascii="Times New Roman" w:hAnsi="Times New Roman" w:cs="Times New Roman"/>
        </w:rPr>
        <w:t>e</w:t>
      </w:r>
      <w:r w:rsidR="00B91EE8" w:rsidRPr="009408CA">
        <w:rPr>
          <w:rFonts w:ascii="Times New Roman" w:hAnsi="Times New Roman" w:cs="Times New Roman"/>
        </w:rPr>
        <w:t>t al.</w:t>
      </w:r>
      <w:r w:rsidR="00397ECC" w:rsidRPr="009408CA">
        <w:rPr>
          <w:rFonts w:ascii="Times New Roman" w:hAnsi="Times New Roman" w:cs="Times New Roman"/>
        </w:rPr>
        <w:t xml:space="preserve"> </w:t>
      </w:r>
      <w:hyperlink w:anchor="a3" w:history="1">
        <w:r w:rsidR="000D0E97" w:rsidRPr="00E52286">
          <w:rPr>
            <w:rStyle w:val="Hyperlink"/>
            <w:rFonts w:ascii="Times New Roman" w:hAnsi="Times New Roman" w:cs="Times New Roman"/>
          </w:rPr>
          <w:t>[</w:t>
        </w:r>
        <w:r w:rsidR="00540778" w:rsidRPr="00E52286">
          <w:rPr>
            <w:rStyle w:val="Hyperlink"/>
            <w:rFonts w:ascii="Times New Roman" w:hAnsi="Times New Roman" w:cs="Times New Roman"/>
          </w:rPr>
          <w:t>3</w:t>
        </w:r>
        <w:r w:rsidR="000D0E97" w:rsidRPr="00E52286">
          <w:rPr>
            <w:rStyle w:val="Hyperlink"/>
            <w:rFonts w:ascii="Times New Roman" w:hAnsi="Times New Roman" w:cs="Times New Roman"/>
          </w:rPr>
          <w:t>]</w:t>
        </w:r>
        <w:r w:rsidR="005402C2" w:rsidRPr="00E52286">
          <w:rPr>
            <w:rStyle w:val="Hyperlink"/>
            <w:rFonts w:ascii="Times New Roman" w:hAnsi="Times New Roman" w:cs="Times New Roman"/>
          </w:rPr>
          <w:t>,</w:t>
        </w:r>
      </w:hyperlink>
      <w:r w:rsidR="00A23862" w:rsidRPr="009408CA">
        <w:rPr>
          <w:rFonts w:ascii="Times New Roman" w:hAnsi="Times New Roman" w:cs="Times New Roman"/>
        </w:rPr>
        <w:t xml:space="preserve"> performed</w:t>
      </w:r>
      <w:r w:rsidR="00397ECC" w:rsidRPr="009408CA">
        <w:rPr>
          <w:rFonts w:ascii="Times New Roman" w:hAnsi="Times New Roman" w:cs="Times New Roman"/>
        </w:rPr>
        <w:t xml:space="preserve"> sentiment analysis in Twitter data </w:t>
      </w:r>
      <w:r w:rsidR="00B91EE8" w:rsidRPr="009408CA">
        <w:rPr>
          <w:rFonts w:ascii="Times New Roman" w:hAnsi="Times New Roman" w:cs="Times New Roman"/>
        </w:rPr>
        <w:t>to</w:t>
      </w:r>
      <w:r w:rsidR="005402C2" w:rsidRPr="009408CA">
        <w:rPr>
          <w:rFonts w:ascii="Times New Roman" w:hAnsi="Times New Roman" w:cs="Times New Roman"/>
        </w:rPr>
        <w:t xml:space="preserve"> analyze the </w:t>
      </w:r>
      <w:r w:rsidR="00397ECC" w:rsidRPr="009408CA">
        <w:rPr>
          <w:rFonts w:ascii="Times New Roman" w:hAnsi="Times New Roman" w:cs="Times New Roman"/>
        </w:rPr>
        <w:t>users’ opinion of</w:t>
      </w:r>
      <w:r w:rsidR="005402C2" w:rsidRPr="009408CA">
        <w:rPr>
          <w:rFonts w:ascii="Times New Roman" w:hAnsi="Times New Roman" w:cs="Times New Roman"/>
        </w:rPr>
        <w:t xml:space="preserve"> the election status between Hillary and Trump.</w:t>
      </w:r>
      <w:r w:rsidR="007A5521" w:rsidRPr="009408CA">
        <w:rPr>
          <w:rFonts w:ascii="Times New Roman" w:hAnsi="Times New Roman" w:cs="Times New Roman"/>
        </w:rPr>
        <w:t xml:space="preserve"> </w:t>
      </w:r>
      <w:r w:rsidR="0093392E" w:rsidRPr="009408CA">
        <w:rPr>
          <w:rFonts w:ascii="Times New Roman" w:hAnsi="Times New Roman" w:cs="Times New Roman"/>
        </w:rPr>
        <w:t xml:space="preserve">The </w:t>
      </w:r>
      <w:r w:rsidR="00D3680C" w:rsidRPr="009408CA">
        <w:rPr>
          <w:rFonts w:ascii="Times New Roman" w:hAnsi="Times New Roman" w:cs="Times New Roman"/>
        </w:rPr>
        <w:t>Twitter</w:t>
      </w:r>
      <w:r w:rsidR="0093392E" w:rsidRPr="009408CA">
        <w:rPr>
          <w:rFonts w:ascii="Times New Roman" w:hAnsi="Times New Roman" w:cs="Times New Roman"/>
        </w:rPr>
        <w:t xml:space="preserve"> data was extracted using the </w:t>
      </w:r>
      <w:r w:rsidR="00D3680C" w:rsidRPr="009408CA">
        <w:rPr>
          <w:rFonts w:ascii="Times New Roman" w:hAnsi="Times New Roman" w:cs="Times New Roman"/>
        </w:rPr>
        <w:t>Twitter</w:t>
      </w:r>
      <w:r w:rsidR="0093392E" w:rsidRPr="009408CA">
        <w:rPr>
          <w:rFonts w:ascii="Times New Roman" w:hAnsi="Times New Roman" w:cs="Times New Roman"/>
        </w:rPr>
        <w:t xml:space="preserve"> streaming API</w:t>
      </w:r>
      <w:r w:rsidR="00D3680C" w:rsidRPr="009408CA">
        <w:rPr>
          <w:rFonts w:ascii="Times New Roman" w:hAnsi="Times New Roman" w:cs="Times New Roman"/>
        </w:rPr>
        <w:t>,</w:t>
      </w:r>
      <w:r w:rsidR="0093392E" w:rsidRPr="009408CA">
        <w:rPr>
          <w:rFonts w:ascii="Times New Roman" w:hAnsi="Times New Roman" w:cs="Times New Roman"/>
        </w:rPr>
        <w:t xml:space="preserve"> and </w:t>
      </w:r>
      <w:r w:rsidR="00D3680C" w:rsidRPr="009408CA">
        <w:rPr>
          <w:rFonts w:ascii="Times New Roman" w:hAnsi="Times New Roman" w:cs="Times New Roman"/>
        </w:rPr>
        <w:t xml:space="preserve">a </w:t>
      </w:r>
      <w:r w:rsidR="0093392E" w:rsidRPr="009408CA">
        <w:rPr>
          <w:rFonts w:ascii="Times New Roman" w:hAnsi="Times New Roman" w:cs="Times New Roman"/>
        </w:rPr>
        <w:t xml:space="preserve">predictive model </w:t>
      </w:r>
      <w:r w:rsidR="00B91EE8" w:rsidRPr="009408CA">
        <w:rPr>
          <w:rFonts w:ascii="Times New Roman" w:hAnsi="Times New Roman" w:cs="Times New Roman"/>
        </w:rPr>
        <w:t>is</w:t>
      </w:r>
      <w:r w:rsidR="0093392E" w:rsidRPr="009408CA">
        <w:rPr>
          <w:rFonts w:ascii="Times New Roman" w:hAnsi="Times New Roman" w:cs="Times New Roman"/>
        </w:rPr>
        <w:t xml:space="preserve"> developed for the </w:t>
      </w:r>
      <w:r w:rsidR="00D3680C" w:rsidRPr="009408CA">
        <w:rPr>
          <w:rFonts w:ascii="Times New Roman" w:hAnsi="Times New Roman" w:cs="Times New Roman"/>
        </w:rPr>
        <w:t>analysis</w:t>
      </w:r>
      <w:r w:rsidR="00F5762F" w:rsidRPr="009408CA">
        <w:rPr>
          <w:rFonts w:ascii="Times New Roman" w:hAnsi="Times New Roman" w:cs="Times New Roman"/>
        </w:rPr>
        <w:t>,</w:t>
      </w:r>
      <w:r w:rsidR="009558DD" w:rsidRPr="009408CA">
        <w:rPr>
          <w:rFonts w:ascii="Times New Roman" w:hAnsi="Times New Roman" w:cs="Times New Roman"/>
        </w:rPr>
        <w:t xml:space="preserve"> </w:t>
      </w:r>
      <w:r w:rsidR="00F5762F" w:rsidRPr="009408CA">
        <w:rPr>
          <w:rFonts w:ascii="Times New Roman" w:hAnsi="Times New Roman" w:cs="Times New Roman"/>
        </w:rPr>
        <w:t>consisting of several</w:t>
      </w:r>
      <w:r w:rsidR="009558DD" w:rsidRPr="009408CA">
        <w:rPr>
          <w:rFonts w:ascii="Times New Roman" w:hAnsi="Times New Roman" w:cs="Times New Roman"/>
        </w:rPr>
        <w:t xml:space="preserve"> pred</w:t>
      </w:r>
      <w:r w:rsidR="00F5762F" w:rsidRPr="009408CA">
        <w:rPr>
          <w:rFonts w:ascii="Times New Roman" w:hAnsi="Times New Roman" w:cs="Times New Roman"/>
        </w:rPr>
        <w:t xml:space="preserve">ictors that </w:t>
      </w:r>
      <w:r w:rsidR="002E22FD" w:rsidRPr="009408CA">
        <w:rPr>
          <w:rFonts w:ascii="Times New Roman" w:hAnsi="Times New Roman" w:cs="Times New Roman"/>
        </w:rPr>
        <w:t xml:space="preserve">influence future </w:t>
      </w:r>
      <w:proofErr w:type="spellStart"/>
      <w:r w:rsidR="002E22FD" w:rsidRPr="009408CA">
        <w:rPr>
          <w:rFonts w:ascii="Times New Roman" w:hAnsi="Times New Roman" w:cs="Times New Roman"/>
        </w:rPr>
        <w:t>behaviour</w:t>
      </w:r>
      <w:proofErr w:type="spellEnd"/>
      <w:r w:rsidR="002E22FD" w:rsidRPr="009408CA">
        <w:rPr>
          <w:rFonts w:ascii="Times New Roman" w:hAnsi="Times New Roman" w:cs="Times New Roman"/>
        </w:rPr>
        <w:t xml:space="preserve"> or results</w:t>
      </w:r>
      <w:r w:rsidR="00D3680C" w:rsidRPr="009408CA">
        <w:rPr>
          <w:rFonts w:ascii="Times New Roman" w:hAnsi="Times New Roman" w:cs="Times New Roman"/>
        </w:rPr>
        <w:t>. Linear</w:t>
      </w:r>
      <w:r w:rsidR="00E519D1" w:rsidRPr="009408CA">
        <w:rPr>
          <w:rFonts w:ascii="Times New Roman" w:hAnsi="Times New Roman" w:cs="Times New Roman"/>
        </w:rPr>
        <w:t xml:space="preserve"> regression </w:t>
      </w:r>
      <w:r w:rsidR="00B91EE8" w:rsidRPr="009408CA">
        <w:rPr>
          <w:rFonts w:ascii="Times New Roman" w:hAnsi="Times New Roman" w:cs="Times New Roman"/>
        </w:rPr>
        <w:t>is</w:t>
      </w:r>
      <w:r w:rsidR="00E519D1" w:rsidRPr="009408CA">
        <w:rPr>
          <w:rFonts w:ascii="Times New Roman" w:hAnsi="Times New Roman" w:cs="Times New Roman"/>
        </w:rPr>
        <w:t xml:space="preserve"> used for the predictive modelling approach</w:t>
      </w:r>
      <w:r w:rsidR="00D3680C" w:rsidRPr="009408CA">
        <w:rPr>
          <w:rFonts w:ascii="Times New Roman" w:hAnsi="Times New Roman" w:cs="Times New Roman"/>
        </w:rPr>
        <w:t>,</w:t>
      </w:r>
      <w:r w:rsidR="00E519D1" w:rsidRPr="009408CA">
        <w:rPr>
          <w:rFonts w:ascii="Times New Roman" w:hAnsi="Times New Roman" w:cs="Times New Roman"/>
        </w:rPr>
        <w:t xml:space="preserve"> </w:t>
      </w:r>
      <w:r w:rsidR="00D3680C" w:rsidRPr="009408CA">
        <w:rPr>
          <w:rFonts w:ascii="Times New Roman" w:hAnsi="Times New Roman" w:cs="Times New Roman"/>
        </w:rPr>
        <w:t xml:space="preserve">where the linear equation and neural network </w:t>
      </w:r>
      <w:r w:rsidR="00B91EE8" w:rsidRPr="009408CA">
        <w:rPr>
          <w:rFonts w:ascii="Times New Roman" w:hAnsi="Times New Roman" w:cs="Times New Roman"/>
        </w:rPr>
        <w:t>are</w:t>
      </w:r>
      <w:r w:rsidR="00D3680C" w:rsidRPr="009408CA">
        <w:rPr>
          <w:rFonts w:ascii="Times New Roman" w:hAnsi="Times New Roman" w:cs="Times New Roman"/>
        </w:rPr>
        <w:t xml:space="preserve"> implemented in </w:t>
      </w:r>
      <w:r w:rsidR="000A2A91" w:rsidRPr="009408CA">
        <w:rPr>
          <w:rFonts w:ascii="Times New Roman" w:hAnsi="Times New Roman" w:cs="Times New Roman"/>
        </w:rPr>
        <w:t xml:space="preserve">python. </w:t>
      </w:r>
      <w:r w:rsidR="003D4924" w:rsidRPr="009408CA">
        <w:rPr>
          <w:rFonts w:ascii="Times New Roman" w:hAnsi="Times New Roman" w:cs="Times New Roman"/>
        </w:rPr>
        <w:t xml:space="preserve">With the </w:t>
      </w:r>
      <w:r w:rsidR="00D537E3" w:rsidRPr="009408CA">
        <w:rPr>
          <w:rFonts w:ascii="Times New Roman" w:hAnsi="Times New Roman" w:cs="Times New Roman"/>
        </w:rPr>
        <w:t>10-fold</w:t>
      </w:r>
      <w:r w:rsidR="003D4924" w:rsidRPr="009408CA">
        <w:rPr>
          <w:rFonts w:ascii="Times New Roman" w:hAnsi="Times New Roman" w:cs="Times New Roman"/>
        </w:rPr>
        <w:t xml:space="preserve"> execution pattern,</w:t>
      </w:r>
      <w:r w:rsidR="007242CA" w:rsidRPr="009408CA">
        <w:rPr>
          <w:rFonts w:ascii="Times New Roman" w:hAnsi="Times New Roman" w:cs="Times New Roman"/>
        </w:rPr>
        <w:t xml:space="preserve"> </w:t>
      </w:r>
      <w:r w:rsidR="003D4924" w:rsidRPr="009408CA">
        <w:rPr>
          <w:rFonts w:ascii="Times New Roman" w:hAnsi="Times New Roman" w:cs="Times New Roman"/>
        </w:rPr>
        <w:t>85</w:t>
      </w:r>
      <w:r w:rsidR="00D537E3" w:rsidRPr="009408CA">
        <w:rPr>
          <w:rFonts w:ascii="Times New Roman" w:hAnsi="Times New Roman" w:cs="Times New Roman"/>
        </w:rPr>
        <w:t xml:space="preserve">.23% accuracy </w:t>
      </w:r>
      <w:r w:rsidR="00B91EE8" w:rsidRPr="009408CA">
        <w:rPr>
          <w:rFonts w:ascii="Times New Roman" w:hAnsi="Times New Roman" w:cs="Times New Roman"/>
        </w:rPr>
        <w:t>is</w:t>
      </w:r>
      <w:r w:rsidR="00D537E3" w:rsidRPr="009408CA">
        <w:rPr>
          <w:rFonts w:ascii="Times New Roman" w:hAnsi="Times New Roman" w:cs="Times New Roman"/>
        </w:rPr>
        <w:t xml:space="preserve"> achieved</w:t>
      </w:r>
      <w:r w:rsidR="007242CA" w:rsidRPr="009408CA">
        <w:rPr>
          <w:rFonts w:ascii="Times New Roman" w:hAnsi="Times New Roman" w:cs="Times New Roman"/>
        </w:rPr>
        <w:t xml:space="preserve">, and this data analytic approached performed better than the support vector machine and the naïve Bayes approach. </w:t>
      </w:r>
    </w:p>
    <w:p w14:paraId="36395A62" w14:textId="5B653676" w:rsidR="00A8148C" w:rsidRPr="009408CA" w:rsidRDefault="00A8148C" w:rsidP="00F12A79">
      <w:pPr>
        <w:tabs>
          <w:tab w:val="left" w:pos="2388"/>
        </w:tabs>
        <w:ind w:left="360"/>
        <w:jc w:val="both"/>
        <w:rPr>
          <w:rFonts w:ascii="Times New Roman" w:hAnsi="Times New Roman" w:cs="Times New Roman"/>
        </w:rPr>
      </w:pPr>
      <w:r w:rsidRPr="009408CA">
        <w:rPr>
          <w:rFonts w:ascii="Times New Roman" w:hAnsi="Times New Roman" w:cs="Times New Roman"/>
        </w:rPr>
        <w:t>Th</w:t>
      </w:r>
      <w:r w:rsidR="00FE3FB3" w:rsidRPr="009408CA">
        <w:rPr>
          <w:rFonts w:ascii="Times New Roman" w:hAnsi="Times New Roman" w:cs="Times New Roman"/>
        </w:rPr>
        <w:t>e</w:t>
      </w:r>
      <w:r w:rsidRPr="009408CA">
        <w:rPr>
          <w:rFonts w:ascii="Times New Roman" w:hAnsi="Times New Roman" w:cs="Times New Roman"/>
        </w:rPr>
        <w:t xml:space="preserve"> </w:t>
      </w:r>
      <w:r w:rsidR="00BA3E6F" w:rsidRPr="009408CA">
        <w:rPr>
          <w:rFonts w:ascii="Times New Roman" w:hAnsi="Times New Roman" w:cs="Times New Roman"/>
        </w:rPr>
        <w:t xml:space="preserve">author Amrita Shelar </w:t>
      </w:r>
      <w:r w:rsidR="001D3971" w:rsidRPr="009408CA">
        <w:rPr>
          <w:rFonts w:ascii="Times New Roman" w:hAnsi="Times New Roman" w:cs="Times New Roman"/>
        </w:rPr>
        <w:t>e</w:t>
      </w:r>
      <w:r w:rsidR="00BA3E6F" w:rsidRPr="009408CA">
        <w:rPr>
          <w:rFonts w:ascii="Times New Roman" w:hAnsi="Times New Roman" w:cs="Times New Roman"/>
        </w:rPr>
        <w:t xml:space="preserve">t al. </w:t>
      </w:r>
      <w:hyperlink w:anchor="a4" w:history="1">
        <w:r w:rsidR="00FE3FB3" w:rsidRPr="00E52286">
          <w:rPr>
            <w:rStyle w:val="Hyperlink"/>
            <w:rFonts w:ascii="Times New Roman" w:hAnsi="Times New Roman" w:cs="Times New Roman"/>
          </w:rPr>
          <w:t>[</w:t>
        </w:r>
        <w:r w:rsidR="00540778" w:rsidRPr="00E52286">
          <w:rPr>
            <w:rStyle w:val="Hyperlink"/>
            <w:rFonts w:ascii="Times New Roman" w:hAnsi="Times New Roman" w:cs="Times New Roman"/>
          </w:rPr>
          <w:t>4</w:t>
        </w:r>
        <w:r w:rsidR="006A50F1" w:rsidRPr="00E52286">
          <w:rPr>
            <w:rStyle w:val="Hyperlink"/>
            <w:rFonts w:ascii="Times New Roman" w:hAnsi="Times New Roman" w:cs="Times New Roman"/>
          </w:rPr>
          <w:t>]</w:t>
        </w:r>
      </w:hyperlink>
      <w:r w:rsidR="00D76F95" w:rsidRPr="009408CA">
        <w:rPr>
          <w:rFonts w:ascii="Times New Roman" w:hAnsi="Times New Roman" w:cs="Times New Roman"/>
        </w:rPr>
        <w:t xml:space="preserve"> </w:t>
      </w:r>
      <w:r w:rsidR="003A14AC" w:rsidRPr="009408CA">
        <w:rPr>
          <w:rFonts w:ascii="Times New Roman" w:hAnsi="Times New Roman" w:cs="Times New Roman"/>
        </w:rPr>
        <w:t>aim</w:t>
      </w:r>
      <w:r w:rsidR="00C40E5F" w:rsidRPr="009408CA">
        <w:rPr>
          <w:rFonts w:ascii="Times New Roman" w:hAnsi="Times New Roman" w:cs="Times New Roman"/>
        </w:rPr>
        <w:t xml:space="preserve"> to perform the </w:t>
      </w:r>
      <w:r w:rsidR="002C4485" w:rsidRPr="009408CA">
        <w:rPr>
          <w:rFonts w:ascii="Times New Roman" w:hAnsi="Times New Roman" w:cs="Times New Roman"/>
        </w:rPr>
        <w:t>Twitter</w:t>
      </w:r>
      <w:r w:rsidR="00C40E5F" w:rsidRPr="009408CA">
        <w:rPr>
          <w:rFonts w:ascii="Times New Roman" w:hAnsi="Times New Roman" w:cs="Times New Roman"/>
        </w:rPr>
        <w:t xml:space="preserve"> sentiment analysis to explore the </w:t>
      </w:r>
      <w:r w:rsidR="002C4485" w:rsidRPr="009408CA">
        <w:rPr>
          <w:rFonts w:ascii="Times New Roman" w:hAnsi="Times New Roman" w:cs="Times New Roman"/>
        </w:rPr>
        <w:t>T</w:t>
      </w:r>
      <w:r w:rsidR="008C178B" w:rsidRPr="009408CA">
        <w:rPr>
          <w:rFonts w:ascii="Times New Roman" w:hAnsi="Times New Roman" w:cs="Times New Roman"/>
        </w:rPr>
        <w:t>witter</w:t>
      </w:r>
      <w:r w:rsidR="00C40E5F" w:rsidRPr="009408CA">
        <w:rPr>
          <w:rFonts w:ascii="Times New Roman" w:hAnsi="Times New Roman" w:cs="Times New Roman"/>
        </w:rPr>
        <w:t xml:space="preserve"> data </w:t>
      </w:r>
      <w:r w:rsidR="00D901B8" w:rsidRPr="009408CA">
        <w:rPr>
          <w:rFonts w:ascii="Times New Roman" w:hAnsi="Times New Roman" w:cs="Times New Roman"/>
        </w:rPr>
        <w:t xml:space="preserve">with the tweets related to donations, fundraising or </w:t>
      </w:r>
      <w:r w:rsidR="002C4485" w:rsidRPr="009408CA">
        <w:rPr>
          <w:rFonts w:ascii="Times New Roman" w:hAnsi="Times New Roman" w:cs="Times New Roman"/>
        </w:rPr>
        <w:t xml:space="preserve">charities. The sentiment analysis was done using NLTK 2.0.4 </w:t>
      </w:r>
      <w:r w:rsidR="006A50F1" w:rsidRPr="009408CA">
        <w:rPr>
          <w:rFonts w:ascii="Times New Roman" w:hAnsi="Times New Roman" w:cs="Times New Roman"/>
        </w:rPr>
        <w:t>powered text classification process</w:t>
      </w:r>
      <w:r w:rsidR="000030FB" w:rsidRPr="009408CA">
        <w:rPr>
          <w:rFonts w:ascii="Times New Roman" w:hAnsi="Times New Roman" w:cs="Times New Roman"/>
        </w:rPr>
        <w:t xml:space="preserve">. The text was categorized and identified </w:t>
      </w:r>
      <w:r w:rsidR="003661CB" w:rsidRPr="009408CA">
        <w:rPr>
          <w:rFonts w:ascii="Times New Roman" w:hAnsi="Times New Roman" w:cs="Times New Roman"/>
        </w:rPr>
        <w:t xml:space="preserve">using three positive, </w:t>
      </w:r>
      <w:r w:rsidR="00083D88" w:rsidRPr="009408CA">
        <w:rPr>
          <w:rFonts w:ascii="Times New Roman" w:hAnsi="Times New Roman" w:cs="Times New Roman"/>
        </w:rPr>
        <w:t>negative,</w:t>
      </w:r>
      <w:r w:rsidR="003661CB" w:rsidRPr="009408CA">
        <w:rPr>
          <w:rFonts w:ascii="Times New Roman" w:hAnsi="Times New Roman" w:cs="Times New Roman"/>
        </w:rPr>
        <w:t xml:space="preserve"> or neutral sentiments</w:t>
      </w:r>
      <w:r w:rsidR="00BC7622" w:rsidRPr="009408CA">
        <w:rPr>
          <w:rFonts w:ascii="Times New Roman" w:hAnsi="Times New Roman" w:cs="Times New Roman"/>
        </w:rPr>
        <w:t xml:space="preserve"> by NLTK’s VADER. The VADER </w:t>
      </w:r>
      <w:r w:rsidR="006E43B5" w:rsidRPr="009408CA">
        <w:rPr>
          <w:rFonts w:ascii="Times New Roman" w:hAnsi="Times New Roman" w:cs="Times New Roman"/>
        </w:rPr>
        <w:t xml:space="preserve">sentiment analysis </w:t>
      </w:r>
      <w:r w:rsidR="00BC7622" w:rsidRPr="009408CA">
        <w:rPr>
          <w:rFonts w:ascii="Times New Roman" w:hAnsi="Times New Roman" w:cs="Times New Roman"/>
        </w:rPr>
        <w:t xml:space="preserve">handles the data </w:t>
      </w:r>
      <w:r w:rsidR="00083D88" w:rsidRPr="009408CA">
        <w:rPr>
          <w:rFonts w:ascii="Times New Roman" w:hAnsi="Times New Roman" w:cs="Times New Roman"/>
        </w:rPr>
        <w:t xml:space="preserve">in its lexicon by including all sorts of letters, </w:t>
      </w:r>
      <w:r w:rsidR="00377599" w:rsidRPr="009408CA">
        <w:rPr>
          <w:rFonts w:ascii="Times New Roman" w:hAnsi="Times New Roman" w:cs="Times New Roman"/>
        </w:rPr>
        <w:t xml:space="preserve">and </w:t>
      </w:r>
      <w:r w:rsidR="00BF77F4" w:rsidRPr="009408CA">
        <w:rPr>
          <w:rFonts w:ascii="Times New Roman" w:hAnsi="Times New Roman" w:cs="Times New Roman"/>
        </w:rPr>
        <w:t>symbols,</w:t>
      </w:r>
      <w:r w:rsidR="000006E7" w:rsidRPr="009408CA">
        <w:rPr>
          <w:rFonts w:ascii="Times New Roman" w:hAnsi="Times New Roman" w:cs="Times New Roman"/>
        </w:rPr>
        <w:t xml:space="preserve"> and discovers the sentiments of people in the form of polarity.</w:t>
      </w:r>
    </w:p>
    <w:p w14:paraId="33A265E8" w14:textId="02F99958" w:rsidR="00A66BA1" w:rsidRPr="009408CA" w:rsidRDefault="00B47986" w:rsidP="00F12A79">
      <w:pPr>
        <w:tabs>
          <w:tab w:val="left" w:pos="2388"/>
        </w:tabs>
        <w:ind w:left="360"/>
        <w:jc w:val="both"/>
        <w:rPr>
          <w:rFonts w:ascii="Times New Roman" w:hAnsi="Times New Roman" w:cs="Times New Roman"/>
        </w:rPr>
      </w:pPr>
      <w:r w:rsidRPr="009408CA">
        <w:rPr>
          <w:rFonts w:ascii="Times New Roman" w:hAnsi="Times New Roman" w:cs="Times New Roman"/>
        </w:rPr>
        <w:lastRenderedPageBreak/>
        <w:t xml:space="preserve">In this </w:t>
      </w:r>
      <w:r w:rsidR="005313CE" w:rsidRPr="009408CA">
        <w:rPr>
          <w:rFonts w:ascii="Times New Roman" w:hAnsi="Times New Roman" w:cs="Times New Roman"/>
        </w:rPr>
        <w:t xml:space="preserve">paper </w:t>
      </w:r>
      <w:hyperlink w:anchor="a5" w:history="1">
        <w:r w:rsidR="005313CE" w:rsidRPr="00E52286">
          <w:rPr>
            <w:rStyle w:val="Hyperlink"/>
            <w:rFonts w:ascii="Times New Roman" w:hAnsi="Times New Roman" w:cs="Times New Roman"/>
          </w:rPr>
          <w:t>[</w:t>
        </w:r>
        <w:r w:rsidR="00540778" w:rsidRPr="00E52286">
          <w:rPr>
            <w:rStyle w:val="Hyperlink"/>
            <w:rFonts w:ascii="Times New Roman" w:hAnsi="Times New Roman" w:cs="Times New Roman"/>
          </w:rPr>
          <w:t>5</w:t>
        </w:r>
        <w:r w:rsidR="00DF40AE" w:rsidRPr="00E52286">
          <w:rPr>
            <w:rStyle w:val="Hyperlink"/>
            <w:rFonts w:ascii="Times New Roman" w:hAnsi="Times New Roman" w:cs="Times New Roman"/>
          </w:rPr>
          <w:t>]</w:t>
        </w:r>
        <w:r w:rsidRPr="00E52286">
          <w:rPr>
            <w:rStyle w:val="Hyperlink"/>
            <w:rFonts w:ascii="Times New Roman" w:hAnsi="Times New Roman" w:cs="Times New Roman"/>
          </w:rPr>
          <w:t>,</w:t>
        </w:r>
      </w:hyperlink>
      <w:r w:rsidR="00DF40AE" w:rsidRPr="009408CA">
        <w:rPr>
          <w:rFonts w:ascii="Times New Roman" w:hAnsi="Times New Roman" w:cs="Times New Roman"/>
        </w:rPr>
        <w:t xml:space="preserve"> the author </w:t>
      </w:r>
      <w:r w:rsidR="00B128E5" w:rsidRPr="009408CA">
        <w:rPr>
          <w:rFonts w:ascii="Times New Roman" w:hAnsi="Times New Roman" w:cs="Times New Roman"/>
        </w:rPr>
        <w:t xml:space="preserve">Dr K. Maheswari. </w:t>
      </w:r>
      <w:r w:rsidR="001D3971" w:rsidRPr="009408CA">
        <w:rPr>
          <w:rFonts w:ascii="Times New Roman" w:hAnsi="Times New Roman" w:cs="Times New Roman"/>
        </w:rPr>
        <w:t>e</w:t>
      </w:r>
      <w:r w:rsidR="00B128E5" w:rsidRPr="009408CA">
        <w:rPr>
          <w:rFonts w:ascii="Times New Roman" w:hAnsi="Times New Roman" w:cs="Times New Roman"/>
        </w:rPr>
        <w:t xml:space="preserve">t al., </w:t>
      </w:r>
      <w:r w:rsidR="00DF40AE" w:rsidRPr="009408CA">
        <w:rPr>
          <w:rFonts w:ascii="Times New Roman" w:hAnsi="Times New Roman" w:cs="Times New Roman"/>
        </w:rPr>
        <w:t xml:space="preserve">aims to classify the tweets </w:t>
      </w:r>
      <w:r w:rsidR="003E5215" w:rsidRPr="009408CA">
        <w:rPr>
          <w:rFonts w:ascii="Times New Roman" w:hAnsi="Times New Roman" w:cs="Times New Roman"/>
        </w:rPr>
        <w:t xml:space="preserve">with respect to the </w:t>
      </w:r>
      <w:r w:rsidR="00E05CF8">
        <w:rPr>
          <w:rFonts w:ascii="Times New Roman" w:hAnsi="Times New Roman" w:cs="Times New Roman"/>
        </w:rPr>
        <w:t>sentiment</w:t>
      </w:r>
      <w:r w:rsidR="00256703">
        <w:rPr>
          <w:rFonts w:ascii="Times New Roman" w:hAnsi="Times New Roman" w:cs="Times New Roman"/>
        </w:rPr>
        <w:t xml:space="preserve"> </w:t>
      </w:r>
      <w:r w:rsidR="003E5215" w:rsidRPr="009408CA">
        <w:rPr>
          <w:rFonts w:ascii="Times New Roman" w:hAnsi="Times New Roman" w:cs="Times New Roman"/>
        </w:rPr>
        <w:t xml:space="preserve">value and sentiment using the KNN algorithm. </w:t>
      </w:r>
      <w:r w:rsidR="00C74088" w:rsidRPr="009408CA">
        <w:rPr>
          <w:rFonts w:ascii="Times New Roman" w:hAnsi="Times New Roman" w:cs="Times New Roman"/>
        </w:rPr>
        <w:t>The feature selection algorithm was applied to the dataset to identify the important attribute</w:t>
      </w:r>
      <w:r w:rsidR="004B6C6C" w:rsidRPr="009408CA">
        <w:rPr>
          <w:rFonts w:ascii="Times New Roman" w:hAnsi="Times New Roman" w:cs="Times New Roman"/>
        </w:rPr>
        <w:t>. W</w:t>
      </w:r>
      <w:r w:rsidR="005313CE" w:rsidRPr="009408CA">
        <w:rPr>
          <w:rFonts w:ascii="Times New Roman" w:hAnsi="Times New Roman" w:cs="Times New Roman"/>
        </w:rPr>
        <w:t>eights were assigned to each of the k points according to their distance from the test point</w:t>
      </w:r>
      <w:r w:rsidR="004B6C6C" w:rsidRPr="009408CA">
        <w:rPr>
          <w:rFonts w:ascii="Times New Roman" w:hAnsi="Times New Roman" w:cs="Times New Roman"/>
        </w:rPr>
        <w:t xml:space="preserve"> for improving the KNN </w:t>
      </w:r>
      <w:r w:rsidR="00D13297" w:rsidRPr="009408CA">
        <w:rPr>
          <w:rFonts w:ascii="Times New Roman" w:hAnsi="Times New Roman" w:cs="Times New Roman"/>
        </w:rPr>
        <w:t>algorithm. To</w:t>
      </w:r>
      <w:r w:rsidR="00F1028A" w:rsidRPr="009408CA">
        <w:rPr>
          <w:rFonts w:ascii="Times New Roman" w:hAnsi="Times New Roman" w:cs="Times New Roman"/>
        </w:rPr>
        <w:t xml:space="preserve"> select the optimal model using the largest value, accuracy </w:t>
      </w:r>
      <w:r w:rsidR="00B128E5" w:rsidRPr="009408CA">
        <w:rPr>
          <w:rFonts w:ascii="Times New Roman" w:hAnsi="Times New Roman" w:cs="Times New Roman"/>
        </w:rPr>
        <w:t xml:space="preserve">is </w:t>
      </w:r>
      <w:r w:rsidR="00BA3E6F" w:rsidRPr="009408CA">
        <w:rPr>
          <w:rFonts w:ascii="Times New Roman" w:hAnsi="Times New Roman" w:cs="Times New Roman"/>
        </w:rPr>
        <w:t>used,</w:t>
      </w:r>
      <w:r w:rsidR="00DA2059" w:rsidRPr="009408CA">
        <w:rPr>
          <w:rFonts w:ascii="Times New Roman" w:hAnsi="Times New Roman" w:cs="Times New Roman"/>
        </w:rPr>
        <w:t xml:space="preserve"> and</w:t>
      </w:r>
      <w:r w:rsidR="00B62655" w:rsidRPr="009408CA">
        <w:rPr>
          <w:rFonts w:ascii="Times New Roman" w:hAnsi="Times New Roman" w:cs="Times New Roman"/>
        </w:rPr>
        <w:t xml:space="preserve"> the</w:t>
      </w:r>
      <w:r w:rsidR="00DA2059" w:rsidRPr="009408CA">
        <w:rPr>
          <w:rFonts w:ascii="Times New Roman" w:hAnsi="Times New Roman" w:cs="Times New Roman"/>
        </w:rPr>
        <w:t xml:space="preserve"> accuracy of the sentiment</w:t>
      </w:r>
      <w:r w:rsidR="00B62655" w:rsidRPr="009408CA">
        <w:rPr>
          <w:rFonts w:ascii="Times New Roman" w:hAnsi="Times New Roman" w:cs="Times New Roman"/>
        </w:rPr>
        <w:t xml:space="preserve"> is 36%</w:t>
      </w:r>
      <w:r w:rsidR="001E0B36" w:rsidRPr="009408CA">
        <w:rPr>
          <w:rFonts w:ascii="Times New Roman" w:hAnsi="Times New Roman" w:cs="Times New Roman"/>
        </w:rPr>
        <w:t>.</w:t>
      </w:r>
    </w:p>
    <w:p w14:paraId="23164F55" w14:textId="6A1596F3" w:rsidR="00916D35" w:rsidRPr="009408CA" w:rsidRDefault="007C1CD8" w:rsidP="00F12A79">
      <w:pPr>
        <w:tabs>
          <w:tab w:val="left" w:pos="2388"/>
        </w:tabs>
        <w:ind w:left="360"/>
        <w:jc w:val="both"/>
        <w:rPr>
          <w:rFonts w:ascii="Times New Roman" w:hAnsi="Times New Roman" w:cs="Times New Roman"/>
        </w:rPr>
      </w:pPr>
      <w:r w:rsidRPr="009408CA">
        <w:rPr>
          <w:rFonts w:ascii="Times New Roman" w:hAnsi="Times New Roman" w:cs="Times New Roman"/>
        </w:rPr>
        <w:t>R. Darsini</w:t>
      </w:r>
      <w:r w:rsidR="00B67183" w:rsidRPr="009408CA">
        <w:rPr>
          <w:rFonts w:ascii="Times New Roman" w:hAnsi="Times New Roman" w:cs="Times New Roman"/>
        </w:rPr>
        <w:t xml:space="preserve"> </w:t>
      </w:r>
      <w:r w:rsidR="001D3971" w:rsidRPr="009408CA">
        <w:rPr>
          <w:rFonts w:ascii="Times New Roman" w:hAnsi="Times New Roman" w:cs="Times New Roman"/>
        </w:rPr>
        <w:t>e</w:t>
      </w:r>
      <w:r w:rsidR="00E45C16" w:rsidRPr="009408CA">
        <w:rPr>
          <w:rFonts w:ascii="Times New Roman" w:hAnsi="Times New Roman" w:cs="Times New Roman"/>
        </w:rPr>
        <w:t>t al</w:t>
      </w:r>
      <w:hyperlink w:anchor="a6" w:history="1">
        <w:r w:rsidR="00E45C16" w:rsidRPr="00E52286">
          <w:rPr>
            <w:rStyle w:val="Hyperlink"/>
            <w:rFonts w:ascii="Times New Roman" w:hAnsi="Times New Roman" w:cs="Times New Roman"/>
          </w:rPr>
          <w:t>. [</w:t>
        </w:r>
        <w:r w:rsidR="00540778" w:rsidRPr="00E52286">
          <w:rPr>
            <w:rStyle w:val="Hyperlink"/>
            <w:rFonts w:ascii="Times New Roman" w:hAnsi="Times New Roman" w:cs="Times New Roman"/>
          </w:rPr>
          <w:t>6</w:t>
        </w:r>
        <w:r w:rsidR="00E45C16" w:rsidRPr="00E52286">
          <w:rPr>
            <w:rStyle w:val="Hyperlink"/>
            <w:rFonts w:ascii="Times New Roman" w:hAnsi="Times New Roman" w:cs="Times New Roman"/>
          </w:rPr>
          <w:t>]</w:t>
        </w:r>
        <w:r w:rsidR="006432BB" w:rsidRPr="00E52286">
          <w:rPr>
            <w:rStyle w:val="Hyperlink"/>
            <w:rFonts w:ascii="Times New Roman" w:hAnsi="Times New Roman" w:cs="Times New Roman"/>
          </w:rPr>
          <w:t>,</w:t>
        </w:r>
      </w:hyperlink>
      <w:r w:rsidR="00D61123" w:rsidRPr="009408CA">
        <w:rPr>
          <w:rFonts w:ascii="Times New Roman" w:hAnsi="Times New Roman" w:cs="Times New Roman"/>
        </w:rPr>
        <w:t xml:space="preserve"> performed the </w:t>
      </w:r>
      <w:r w:rsidR="00A00EC8" w:rsidRPr="009408CA">
        <w:rPr>
          <w:rFonts w:ascii="Times New Roman" w:hAnsi="Times New Roman" w:cs="Times New Roman"/>
        </w:rPr>
        <w:t xml:space="preserve">Twitter sentiment analysis using a machine learning method and python. The main agenda of this </w:t>
      </w:r>
      <w:r w:rsidR="00C92B20" w:rsidRPr="009408CA">
        <w:rPr>
          <w:rFonts w:ascii="Times New Roman" w:hAnsi="Times New Roman" w:cs="Times New Roman"/>
        </w:rPr>
        <w:t>analysis</w:t>
      </w:r>
      <w:r w:rsidR="00A00EC8" w:rsidRPr="009408CA">
        <w:rPr>
          <w:rFonts w:ascii="Times New Roman" w:hAnsi="Times New Roman" w:cs="Times New Roman"/>
        </w:rPr>
        <w:t xml:space="preserve"> </w:t>
      </w:r>
      <w:r w:rsidR="00C92B20" w:rsidRPr="009408CA">
        <w:rPr>
          <w:rFonts w:ascii="Times New Roman" w:hAnsi="Times New Roman" w:cs="Times New Roman"/>
        </w:rPr>
        <w:t xml:space="preserve">is to determine the positive, </w:t>
      </w:r>
      <w:r w:rsidR="003674BF" w:rsidRPr="009408CA">
        <w:rPr>
          <w:rFonts w:ascii="Times New Roman" w:hAnsi="Times New Roman" w:cs="Times New Roman"/>
        </w:rPr>
        <w:t>negative,</w:t>
      </w:r>
      <w:r w:rsidR="00C92B20" w:rsidRPr="009408CA">
        <w:rPr>
          <w:rFonts w:ascii="Times New Roman" w:hAnsi="Times New Roman" w:cs="Times New Roman"/>
        </w:rPr>
        <w:t xml:space="preserve"> and neutral tweets </w:t>
      </w:r>
      <w:r w:rsidR="003674BF" w:rsidRPr="009408CA">
        <w:rPr>
          <w:rFonts w:ascii="Times New Roman" w:hAnsi="Times New Roman" w:cs="Times New Roman"/>
        </w:rPr>
        <w:t>by performing text analysis. Further</w:t>
      </w:r>
      <w:r w:rsidR="00C11D25" w:rsidRPr="009408CA">
        <w:rPr>
          <w:rFonts w:ascii="Times New Roman" w:hAnsi="Times New Roman" w:cs="Times New Roman"/>
        </w:rPr>
        <w:t>,</w:t>
      </w:r>
      <w:r w:rsidR="003674BF" w:rsidRPr="009408CA">
        <w:rPr>
          <w:rFonts w:ascii="Times New Roman" w:hAnsi="Times New Roman" w:cs="Times New Roman"/>
        </w:rPr>
        <w:t xml:space="preserve"> using more methods, they improved the existing </w:t>
      </w:r>
      <w:r w:rsidR="00C11D25" w:rsidRPr="009408CA">
        <w:rPr>
          <w:rFonts w:ascii="Times New Roman" w:hAnsi="Times New Roman" w:cs="Times New Roman"/>
        </w:rPr>
        <w:t>sentiment analysis models</w:t>
      </w:r>
      <w:r w:rsidR="00FB0C8F" w:rsidRPr="009408CA">
        <w:rPr>
          <w:rFonts w:ascii="Times New Roman" w:hAnsi="Times New Roman" w:cs="Times New Roman"/>
        </w:rPr>
        <w:t xml:space="preserve"> of SVM</w:t>
      </w:r>
      <w:r w:rsidR="00C11D25" w:rsidRPr="009408CA">
        <w:rPr>
          <w:rFonts w:ascii="Times New Roman" w:hAnsi="Times New Roman" w:cs="Times New Roman"/>
        </w:rPr>
        <w:t xml:space="preserve">. The proposed machine learning classifiers are efficient and </w:t>
      </w:r>
      <w:r w:rsidR="002C236F" w:rsidRPr="009408CA">
        <w:rPr>
          <w:rFonts w:ascii="Times New Roman" w:hAnsi="Times New Roman" w:cs="Times New Roman"/>
        </w:rPr>
        <w:t xml:space="preserve">have </w:t>
      </w:r>
      <w:r w:rsidR="00275A16" w:rsidRPr="009408CA">
        <w:rPr>
          <w:rFonts w:ascii="Times New Roman" w:hAnsi="Times New Roman" w:cs="Times New Roman"/>
        </w:rPr>
        <w:t>achieved 7</w:t>
      </w:r>
      <w:r w:rsidR="000D5A2D" w:rsidRPr="009408CA">
        <w:rPr>
          <w:rFonts w:ascii="Times New Roman" w:hAnsi="Times New Roman" w:cs="Times New Roman"/>
        </w:rPr>
        <w:t>1</w:t>
      </w:r>
      <w:r w:rsidR="00275A16" w:rsidRPr="009408CA">
        <w:rPr>
          <w:rFonts w:ascii="Times New Roman" w:hAnsi="Times New Roman" w:cs="Times New Roman"/>
        </w:rPr>
        <w:t>% accuracy.</w:t>
      </w:r>
    </w:p>
    <w:p w14:paraId="28411D7F" w14:textId="0BA05B20" w:rsidR="006518EF" w:rsidRPr="009408CA" w:rsidRDefault="007C1CD8"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Shilpi Sharma </w:t>
      </w:r>
      <w:r w:rsidR="00C74088" w:rsidRPr="009408CA">
        <w:rPr>
          <w:rFonts w:ascii="Times New Roman" w:hAnsi="Times New Roman" w:cs="Times New Roman"/>
        </w:rPr>
        <w:t>et al.</w:t>
      </w:r>
      <w:r w:rsidR="00E45C16" w:rsidRPr="009408CA">
        <w:rPr>
          <w:rFonts w:ascii="Times New Roman" w:hAnsi="Times New Roman" w:cs="Times New Roman"/>
        </w:rPr>
        <w:t xml:space="preserve"> </w:t>
      </w:r>
      <w:hyperlink w:anchor="a7" w:history="1">
        <w:r w:rsidR="00E45C16" w:rsidRPr="00E52286">
          <w:rPr>
            <w:rStyle w:val="Hyperlink"/>
            <w:rFonts w:ascii="Times New Roman" w:hAnsi="Times New Roman" w:cs="Times New Roman"/>
          </w:rPr>
          <w:t>[</w:t>
        </w:r>
        <w:r w:rsidR="00540778" w:rsidRPr="00E52286">
          <w:rPr>
            <w:rStyle w:val="Hyperlink"/>
            <w:rFonts w:ascii="Times New Roman" w:hAnsi="Times New Roman" w:cs="Times New Roman"/>
          </w:rPr>
          <w:t>7</w:t>
        </w:r>
        <w:r w:rsidR="00E45C16" w:rsidRPr="00E52286">
          <w:rPr>
            <w:rStyle w:val="Hyperlink"/>
            <w:rFonts w:ascii="Times New Roman" w:hAnsi="Times New Roman" w:cs="Times New Roman"/>
          </w:rPr>
          <w:t>]</w:t>
        </w:r>
      </w:hyperlink>
      <w:r w:rsidR="001D3971" w:rsidRPr="009408CA">
        <w:rPr>
          <w:rFonts w:ascii="Times New Roman" w:hAnsi="Times New Roman" w:cs="Times New Roman"/>
        </w:rPr>
        <w:t xml:space="preserve"> worked on Twitter sentiment analysis using the Hadoop system that efficiently analyses a large amount of data in the Hadoop </w:t>
      </w:r>
      <w:r w:rsidR="00CB5E72" w:rsidRPr="009408CA">
        <w:rPr>
          <w:rFonts w:ascii="Times New Roman" w:hAnsi="Times New Roman" w:cs="Times New Roman"/>
        </w:rPr>
        <w:t xml:space="preserve">cluster. They aim to establish the actual line for automating the cluster setting. They used Hadoop with Map reduce </w:t>
      </w:r>
      <w:r w:rsidR="00A350CF" w:rsidRPr="009408CA">
        <w:rPr>
          <w:rFonts w:ascii="Times New Roman" w:hAnsi="Times New Roman" w:cs="Times New Roman"/>
        </w:rPr>
        <w:t>to produce the excel graph, and in the future, this can be expanded into more analysis</w:t>
      </w:r>
      <w:r w:rsidRPr="009408CA">
        <w:rPr>
          <w:rFonts w:ascii="Times New Roman" w:hAnsi="Times New Roman" w:cs="Times New Roman"/>
        </w:rPr>
        <w:t>,</w:t>
      </w:r>
      <w:r w:rsidR="00A350CF" w:rsidRPr="009408CA">
        <w:rPr>
          <w:rFonts w:ascii="Times New Roman" w:hAnsi="Times New Roman" w:cs="Times New Roman"/>
        </w:rPr>
        <w:t xml:space="preserve"> such as parsing, </w:t>
      </w:r>
      <w:r w:rsidRPr="009408CA">
        <w:rPr>
          <w:rFonts w:ascii="Times New Roman" w:hAnsi="Times New Roman" w:cs="Times New Roman"/>
        </w:rPr>
        <w:t xml:space="preserve">and </w:t>
      </w:r>
      <w:r w:rsidR="00A350CF" w:rsidRPr="009408CA">
        <w:rPr>
          <w:rFonts w:ascii="Times New Roman" w:hAnsi="Times New Roman" w:cs="Times New Roman"/>
        </w:rPr>
        <w:t xml:space="preserve">theme </w:t>
      </w:r>
      <w:r w:rsidR="00695011" w:rsidRPr="009408CA">
        <w:rPr>
          <w:rFonts w:ascii="Times New Roman" w:hAnsi="Times New Roman" w:cs="Times New Roman"/>
        </w:rPr>
        <w:t>modelling.</w:t>
      </w:r>
    </w:p>
    <w:p w14:paraId="7F828875" w14:textId="4EBE11E9" w:rsidR="007231D0" w:rsidRPr="009408CA" w:rsidRDefault="00460379"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Jaspreet Singh </w:t>
      </w:r>
      <w:r w:rsidR="00C71442" w:rsidRPr="009408CA">
        <w:rPr>
          <w:rFonts w:ascii="Times New Roman" w:hAnsi="Times New Roman" w:cs="Times New Roman"/>
        </w:rPr>
        <w:t>et al</w:t>
      </w:r>
      <w:hyperlink w:anchor="a8" w:history="1">
        <w:r w:rsidR="00C71442" w:rsidRPr="00E52286">
          <w:rPr>
            <w:rStyle w:val="Hyperlink"/>
            <w:rFonts w:ascii="Times New Roman" w:hAnsi="Times New Roman" w:cs="Times New Roman"/>
          </w:rPr>
          <w:t>.</w:t>
        </w:r>
        <w:r w:rsidR="00EF1C57" w:rsidRPr="00E52286">
          <w:rPr>
            <w:rStyle w:val="Hyperlink"/>
            <w:rFonts w:ascii="Times New Roman" w:hAnsi="Times New Roman" w:cs="Times New Roman"/>
          </w:rPr>
          <w:t xml:space="preserve"> [</w:t>
        </w:r>
        <w:r w:rsidR="00540778" w:rsidRPr="00E52286">
          <w:rPr>
            <w:rStyle w:val="Hyperlink"/>
            <w:rFonts w:ascii="Times New Roman" w:hAnsi="Times New Roman" w:cs="Times New Roman"/>
          </w:rPr>
          <w:t>8</w:t>
        </w:r>
        <w:r w:rsidR="00EF1C57" w:rsidRPr="00E52286">
          <w:rPr>
            <w:rStyle w:val="Hyperlink"/>
            <w:rFonts w:ascii="Times New Roman" w:hAnsi="Times New Roman" w:cs="Times New Roman"/>
          </w:rPr>
          <w:t>]</w:t>
        </w:r>
      </w:hyperlink>
      <w:r w:rsidR="00EF1C57" w:rsidRPr="009408CA">
        <w:rPr>
          <w:rFonts w:ascii="Times New Roman" w:hAnsi="Times New Roman" w:cs="Times New Roman"/>
        </w:rPr>
        <w:t xml:space="preserve"> </w:t>
      </w:r>
      <w:r w:rsidR="00C71442" w:rsidRPr="009408CA">
        <w:rPr>
          <w:rFonts w:ascii="Times New Roman" w:hAnsi="Times New Roman" w:cs="Times New Roman"/>
        </w:rPr>
        <w:t>aim</w:t>
      </w:r>
      <w:r w:rsidR="00CC760C" w:rsidRPr="009408CA">
        <w:rPr>
          <w:rFonts w:ascii="Times New Roman" w:hAnsi="Times New Roman" w:cs="Times New Roman"/>
        </w:rPr>
        <w:t>s</w:t>
      </w:r>
      <w:r w:rsidR="00EF1C57" w:rsidRPr="009408CA">
        <w:rPr>
          <w:rFonts w:ascii="Times New Roman" w:hAnsi="Times New Roman" w:cs="Times New Roman"/>
        </w:rPr>
        <w:t xml:space="preserve"> to find </w:t>
      </w:r>
      <w:r w:rsidR="00C71442" w:rsidRPr="009408CA">
        <w:rPr>
          <w:rFonts w:ascii="Times New Roman" w:hAnsi="Times New Roman" w:cs="Times New Roman"/>
        </w:rPr>
        <w:t xml:space="preserve">positive or negative polarities </w:t>
      </w:r>
      <w:r w:rsidR="009A5119" w:rsidRPr="009408CA">
        <w:rPr>
          <w:rFonts w:ascii="Times New Roman" w:hAnsi="Times New Roman" w:cs="Times New Roman"/>
        </w:rPr>
        <w:t xml:space="preserve">on social media </w:t>
      </w:r>
      <w:r w:rsidR="0000635D" w:rsidRPr="009408CA">
        <w:rPr>
          <w:rFonts w:ascii="Times New Roman" w:hAnsi="Times New Roman" w:cs="Times New Roman"/>
        </w:rPr>
        <w:t xml:space="preserve">reflecting </w:t>
      </w:r>
      <w:r w:rsidR="00C71442" w:rsidRPr="009408CA">
        <w:rPr>
          <w:rFonts w:ascii="Times New Roman" w:hAnsi="Times New Roman" w:cs="Times New Roman"/>
        </w:rPr>
        <w:t>people’s</w:t>
      </w:r>
      <w:r w:rsidR="0000635D" w:rsidRPr="009408CA">
        <w:rPr>
          <w:rFonts w:ascii="Times New Roman" w:hAnsi="Times New Roman" w:cs="Times New Roman"/>
        </w:rPr>
        <w:t xml:space="preserve"> viewpoints. They have explained the </w:t>
      </w:r>
      <w:r w:rsidR="00A25F88" w:rsidRPr="009408CA">
        <w:rPr>
          <w:rFonts w:ascii="Times New Roman" w:hAnsi="Times New Roman" w:cs="Times New Roman"/>
        </w:rPr>
        <w:t>text posted on social</w:t>
      </w:r>
      <w:r w:rsidR="00F3258B" w:rsidRPr="009408CA">
        <w:rPr>
          <w:rFonts w:ascii="Times New Roman" w:hAnsi="Times New Roman" w:cs="Times New Roman"/>
        </w:rPr>
        <w:t xml:space="preserve"> media </w:t>
      </w:r>
      <w:r w:rsidR="00C71442" w:rsidRPr="009408CA">
        <w:rPr>
          <w:rFonts w:ascii="Times New Roman" w:hAnsi="Times New Roman" w:cs="Times New Roman"/>
        </w:rPr>
        <w:t>platforms</w:t>
      </w:r>
      <w:r w:rsidR="00F3258B" w:rsidRPr="009408CA">
        <w:rPr>
          <w:rFonts w:ascii="Times New Roman" w:hAnsi="Times New Roman" w:cs="Times New Roman"/>
        </w:rPr>
        <w:t xml:space="preserve"> of sentiment analysis via NLP</w:t>
      </w:r>
      <w:r w:rsidR="00CD0C22" w:rsidRPr="009408CA">
        <w:rPr>
          <w:rFonts w:ascii="Times New Roman" w:hAnsi="Times New Roman" w:cs="Times New Roman"/>
        </w:rPr>
        <w:t xml:space="preserve"> and have used four machine-learning models </w:t>
      </w:r>
      <w:r w:rsidR="00FE55DC" w:rsidRPr="009408CA">
        <w:rPr>
          <w:rFonts w:ascii="Times New Roman" w:hAnsi="Times New Roman" w:cs="Times New Roman"/>
        </w:rPr>
        <w:t>Naïve Bayes,</w:t>
      </w:r>
      <w:r w:rsidR="00223E3E" w:rsidRPr="009408CA">
        <w:rPr>
          <w:rFonts w:ascii="Times New Roman" w:hAnsi="Times New Roman" w:cs="Times New Roman"/>
        </w:rPr>
        <w:t xml:space="preserve"> </w:t>
      </w:r>
      <w:r w:rsidR="00FE55DC" w:rsidRPr="009408CA">
        <w:rPr>
          <w:rFonts w:ascii="Times New Roman" w:hAnsi="Times New Roman" w:cs="Times New Roman"/>
        </w:rPr>
        <w:t xml:space="preserve">J48, Tree and </w:t>
      </w:r>
      <w:proofErr w:type="spellStart"/>
      <w:r w:rsidR="00FE55DC" w:rsidRPr="009408CA">
        <w:rPr>
          <w:rFonts w:ascii="Times New Roman" w:hAnsi="Times New Roman" w:cs="Times New Roman"/>
        </w:rPr>
        <w:t>OneR</w:t>
      </w:r>
      <w:proofErr w:type="spellEnd"/>
      <w:r w:rsidR="00FE55DC" w:rsidRPr="009408CA">
        <w:rPr>
          <w:rFonts w:ascii="Times New Roman" w:hAnsi="Times New Roman" w:cs="Times New Roman"/>
        </w:rPr>
        <w:t xml:space="preserve">. </w:t>
      </w:r>
      <w:r w:rsidR="00223E3E" w:rsidRPr="009408CA">
        <w:rPr>
          <w:rFonts w:ascii="Times New Roman" w:hAnsi="Times New Roman" w:cs="Times New Roman"/>
        </w:rPr>
        <w:t xml:space="preserve">The Naïve Bayes was found </w:t>
      </w:r>
      <w:r w:rsidR="00CD1855" w:rsidRPr="009408CA">
        <w:rPr>
          <w:rFonts w:ascii="Times New Roman" w:hAnsi="Times New Roman" w:cs="Times New Roman"/>
        </w:rPr>
        <w:t xml:space="preserve">to be quick, and </w:t>
      </w:r>
      <w:proofErr w:type="spellStart"/>
      <w:r w:rsidR="00CD1855" w:rsidRPr="009408CA">
        <w:rPr>
          <w:rFonts w:ascii="Times New Roman" w:hAnsi="Times New Roman" w:cs="Times New Roman"/>
        </w:rPr>
        <w:t>OneR</w:t>
      </w:r>
      <w:proofErr w:type="spellEnd"/>
      <w:r w:rsidR="00CD1855" w:rsidRPr="009408CA">
        <w:rPr>
          <w:rFonts w:ascii="Times New Roman" w:hAnsi="Times New Roman" w:cs="Times New Roman"/>
        </w:rPr>
        <w:t xml:space="preserve"> produced 91.3 </w:t>
      </w:r>
      <w:r w:rsidR="00540778" w:rsidRPr="009408CA">
        <w:rPr>
          <w:rFonts w:ascii="Times New Roman" w:hAnsi="Times New Roman" w:cs="Times New Roman"/>
        </w:rPr>
        <w:t>%</w:t>
      </w:r>
      <w:r w:rsidR="00CD1855" w:rsidRPr="009408CA">
        <w:rPr>
          <w:rFonts w:ascii="Times New Roman" w:hAnsi="Times New Roman" w:cs="Times New Roman"/>
        </w:rPr>
        <w:t xml:space="preserve"> precision </w:t>
      </w:r>
      <w:r w:rsidR="00290554" w:rsidRPr="009408CA">
        <w:rPr>
          <w:rFonts w:ascii="Times New Roman" w:hAnsi="Times New Roman" w:cs="Times New Roman"/>
        </w:rPr>
        <w:t xml:space="preserve">accuracy. They analyzed that deep neural networks with word embeddings can be used </w:t>
      </w:r>
      <w:r w:rsidR="00AD4BDA" w:rsidRPr="009408CA">
        <w:rPr>
          <w:rFonts w:ascii="Times New Roman" w:hAnsi="Times New Roman" w:cs="Times New Roman"/>
        </w:rPr>
        <w:t>for enhancing the pre-preprocessing step.</w:t>
      </w:r>
    </w:p>
    <w:p w14:paraId="60D5924F" w14:textId="77777777" w:rsidR="00B46AA9" w:rsidRPr="009408CA" w:rsidRDefault="00B46AA9" w:rsidP="00F12A79">
      <w:pPr>
        <w:tabs>
          <w:tab w:val="left" w:pos="2388"/>
        </w:tabs>
        <w:ind w:left="360"/>
        <w:jc w:val="both"/>
        <w:rPr>
          <w:rFonts w:ascii="Times New Roman" w:hAnsi="Times New Roman" w:cs="Times New Roman"/>
          <w:b/>
          <w:bCs/>
        </w:rPr>
      </w:pPr>
    </w:p>
    <w:p w14:paraId="73034E19" w14:textId="471328C7" w:rsidR="007231D0" w:rsidRPr="009408CA" w:rsidRDefault="007A54FF" w:rsidP="00F12A79">
      <w:pPr>
        <w:pStyle w:val="Heading1"/>
        <w:jc w:val="both"/>
        <w:rPr>
          <w:rFonts w:cs="Times New Roman"/>
          <w:color w:val="000000" w:themeColor="text1"/>
        </w:rPr>
      </w:pPr>
      <w:r w:rsidRPr="009408CA">
        <w:rPr>
          <w:rFonts w:cs="Times New Roman"/>
          <w:color w:val="000000" w:themeColor="text1"/>
        </w:rPr>
        <w:t xml:space="preserve">     </w:t>
      </w:r>
      <w:bookmarkStart w:id="5" w:name="_Toc120965402"/>
      <w:r w:rsidRPr="009408CA">
        <w:rPr>
          <w:rFonts w:cs="Times New Roman"/>
          <w:color w:val="000000" w:themeColor="text1"/>
        </w:rPr>
        <w:t xml:space="preserve">5. </w:t>
      </w:r>
      <w:r w:rsidR="00CC760C" w:rsidRPr="009408CA">
        <w:rPr>
          <w:rFonts w:cs="Times New Roman"/>
          <w:color w:val="000000" w:themeColor="text1"/>
        </w:rPr>
        <w:t>Proposed Methodology</w:t>
      </w:r>
      <w:bookmarkEnd w:id="5"/>
    </w:p>
    <w:p w14:paraId="255B1887" w14:textId="77777777" w:rsidR="006C0BCC" w:rsidRPr="009408CA" w:rsidRDefault="006C0BCC" w:rsidP="00F12A79">
      <w:pPr>
        <w:jc w:val="both"/>
        <w:rPr>
          <w:rFonts w:ascii="Times New Roman" w:hAnsi="Times New Roman" w:cs="Times New Roman"/>
        </w:rPr>
      </w:pPr>
    </w:p>
    <w:p w14:paraId="02DA6EA5" w14:textId="37758820" w:rsidR="001C40DA" w:rsidRPr="009408CA" w:rsidRDefault="007A54FF" w:rsidP="00F12A79">
      <w:pPr>
        <w:pStyle w:val="Heading2"/>
        <w:jc w:val="both"/>
        <w:rPr>
          <w:rFonts w:cs="Times New Roman"/>
          <w:b w:val="0"/>
          <w:bCs/>
          <w:color w:val="000000" w:themeColor="text1"/>
          <w:szCs w:val="24"/>
        </w:rPr>
      </w:pPr>
      <w:r w:rsidRPr="009408CA">
        <w:rPr>
          <w:rFonts w:cs="Times New Roman"/>
          <w:bCs/>
          <w:color w:val="000000" w:themeColor="text1"/>
          <w:szCs w:val="24"/>
        </w:rPr>
        <w:t xml:space="preserve">      </w:t>
      </w:r>
      <w:bookmarkStart w:id="6" w:name="_Toc120965403"/>
      <w:r w:rsidR="007C38E6" w:rsidRPr="009408CA">
        <w:rPr>
          <w:rFonts w:cs="Times New Roman"/>
          <w:bCs/>
          <w:color w:val="000000" w:themeColor="text1"/>
          <w:szCs w:val="24"/>
        </w:rPr>
        <w:t>5</w:t>
      </w:r>
      <w:r w:rsidR="001C40DA" w:rsidRPr="009408CA">
        <w:rPr>
          <w:rFonts w:cs="Times New Roman"/>
          <w:bCs/>
          <w:color w:val="000000" w:themeColor="text1"/>
          <w:szCs w:val="24"/>
        </w:rPr>
        <w:t>.1 Data Collection</w:t>
      </w:r>
      <w:bookmarkEnd w:id="6"/>
    </w:p>
    <w:p w14:paraId="536ECC5C" w14:textId="4AF93052" w:rsidR="00AD4BDA" w:rsidRPr="009408CA" w:rsidRDefault="006510C8" w:rsidP="00F12A79">
      <w:pPr>
        <w:tabs>
          <w:tab w:val="left" w:pos="2388"/>
        </w:tabs>
        <w:ind w:left="360"/>
        <w:jc w:val="both"/>
        <w:rPr>
          <w:rFonts w:ascii="Times New Roman" w:hAnsi="Times New Roman" w:cs="Times New Roman"/>
        </w:rPr>
      </w:pPr>
      <w:r w:rsidRPr="009408CA">
        <w:rPr>
          <w:rFonts w:ascii="Times New Roman" w:hAnsi="Times New Roman" w:cs="Times New Roman"/>
        </w:rPr>
        <w:t>The dataset used in this project is taken from Kaggle</w:t>
      </w:r>
      <w:r w:rsidR="00CB5785" w:rsidRPr="009408CA">
        <w:rPr>
          <w:rFonts w:ascii="Times New Roman" w:hAnsi="Times New Roman" w:cs="Times New Roman"/>
        </w:rPr>
        <w:t>,</w:t>
      </w:r>
      <w:r w:rsidRPr="009408CA">
        <w:rPr>
          <w:rFonts w:ascii="Times New Roman" w:hAnsi="Times New Roman" w:cs="Times New Roman"/>
        </w:rPr>
        <w:t xml:space="preserve"> </w:t>
      </w:r>
      <w:r w:rsidR="00CB5785" w:rsidRPr="009408CA">
        <w:rPr>
          <w:rFonts w:ascii="Times New Roman" w:hAnsi="Times New Roman" w:cs="Times New Roman"/>
        </w:rPr>
        <w:t>which</w:t>
      </w:r>
      <w:r w:rsidRPr="009408CA">
        <w:rPr>
          <w:rFonts w:ascii="Times New Roman" w:hAnsi="Times New Roman" w:cs="Times New Roman"/>
        </w:rPr>
        <w:t xml:space="preserve"> contains 1.6 Million</w:t>
      </w:r>
      <w:r w:rsidR="00C761C3" w:rsidRPr="009408CA">
        <w:rPr>
          <w:rFonts w:ascii="Times New Roman" w:hAnsi="Times New Roman" w:cs="Times New Roman"/>
        </w:rPr>
        <w:t xml:space="preserve"> </w:t>
      </w:r>
      <w:r w:rsidR="00CB5785" w:rsidRPr="009408CA">
        <w:rPr>
          <w:rFonts w:ascii="Times New Roman" w:hAnsi="Times New Roman" w:cs="Times New Roman"/>
        </w:rPr>
        <w:t>tweets (238.8 M</w:t>
      </w:r>
      <w:r w:rsidR="006919B1" w:rsidRPr="009408CA">
        <w:rPr>
          <w:rFonts w:ascii="Times New Roman" w:hAnsi="Times New Roman" w:cs="Times New Roman"/>
        </w:rPr>
        <w:t>B in size</w:t>
      </w:r>
      <w:r w:rsidR="00C761C3" w:rsidRPr="009408CA">
        <w:rPr>
          <w:rFonts w:ascii="Times New Roman" w:hAnsi="Times New Roman" w:cs="Times New Roman"/>
        </w:rPr>
        <w:t>) in which the positive values are “800k”</w:t>
      </w:r>
      <w:r w:rsidR="006919B1" w:rsidRPr="009408CA">
        <w:rPr>
          <w:rFonts w:ascii="Times New Roman" w:hAnsi="Times New Roman" w:cs="Times New Roman"/>
        </w:rPr>
        <w:t>,</w:t>
      </w:r>
      <w:r w:rsidR="00C761C3" w:rsidRPr="009408CA">
        <w:rPr>
          <w:rFonts w:ascii="Times New Roman" w:hAnsi="Times New Roman" w:cs="Times New Roman"/>
        </w:rPr>
        <w:t xml:space="preserve"> and negative values are “800k</w:t>
      </w:r>
      <w:r w:rsidR="00C30BE9" w:rsidRPr="009408CA">
        <w:rPr>
          <w:rFonts w:ascii="Times New Roman" w:hAnsi="Times New Roman" w:cs="Times New Roman"/>
        </w:rPr>
        <w:t>”. The</w:t>
      </w:r>
      <w:r w:rsidR="00CB5785" w:rsidRPr="009408CA">
        <w:rPr>
          <w:rFonts w:ascii="Times New Roman" w:hAnsi="Times New Roman" w:cs="Times New Roman"/>
        </w:rPr>
        <w:t xml:space="preserve"> tweets have been annotated (0 = </w:t>
      </w:r>
      <w:r w:rsidR="00C30BE9" w:rsidRPr="009408CA">
        <w:rPr>
          <w:rFonts w:ascii="Times New Roman" w:hAnsi="Times New Roman" w:cs="Times New Roman"/>
        </w:rPr>
        <w:t>negative, 4</w:t>
      </w:r>
      <w:r w:rsidR="00CB5785" w:rsidRPr="009408CA">
        <w:rPr>
          <w:rFonts w:ascii="Times New Roman" w:hAnsi="Times New Roman" w:cs="Times New Roman"/>
        </w:rPr>
        <w:t xml:space="preserve"> = positive)</w:t>
      </w:r>
      <w:r w:rsidR="006919B1" w:rsidRPr="009408CA">
        <w:rPr>
          <w:rFonts w:ascii="Times New Roman" w:hAnsi="Times New Roman" w:cs="Times New Roman"/>
        </w:rPr>
        <w:t xml:space="preserve"> and can be used to detect the sentiment.</w:t>
      </w:r>
    </w:p>
    <w:p w14:paraId="356F01E9" w14:textId="0CB95267" w:rsidR="00A255B3" w:rsidRPr="009408CA" w:rsidRDefault="008A6EC2" w:rsidP="00F12A79">
      <w:pPr>
        <w:tabs>
          <w:tab w:val="left" w:pos="2388"/>
        </w:tabs>
        <w:ind w:left="360"/>
        <w:jc w:val="both"/>
        <w:rPr>
          <w:rFonts w:ascii="Times New Roman" w:hAnsi="Times New Roman" w:cs="Times New Roman"/>
        </w:rPr>
      </w:pPr>
      <w:r w:rsidRPr="009408CA">
        <w:rPr>
          <w:rFonts w:ascii="Times New Roman" w:hAnsi="Times New Roman" w:cs="Times New Roman"/>
          <w:noProof/>
        </w:rPr>
        <w:drawing>
          <wp:inline distT="0" distB="0" distL="0" distR="0" wp14:anchorId="3C9AE95F" wp14:editId="6A06495F">
            <wp:extent cx="3638549" cy="2110740"/>
            <wp:effectExtent l="0" t="0" r="635" b="381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8"/>
                    <a:stretch>
                      <a:fillRect/>
                    </a:stretch>
                  </pic:blipFill>
                  <pic:spPr>
                    <a:xfrm>
                      <a:off x="0" y="0"/>
                      <a:ext cx="3647116" cy="2115710"/>
                    </a:xfrm>
                    <a:prstGeom prst="rect">
                      <a:avLst/>
                    </a:prstGeom>
                  </pic:spPr>
                </pic:pic>
              </a:graphicData>
            </a:graphic>
          </wp:inline>
        </w:drawing>
      </w:r>
    </w:p>
    <w:p w14:paraId="63DE1F53" w14:textId="11133D89" w:rsidR="00A255B3" w:rsidRPr="009408CA" w:rsidRDefault="00A255B3"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  </w:t>
      </w:r>
      <w:r w:rsidR="001C5428" w:rsidRPr="009408CA">
        <w:rPr>
          <w:rFonts w:ascii="Times New Roman" w:hAnsi="Times New Roman" w:cs="Times New Roman"/>
        </w:rPr>
        <w:t xml:space="preserve">  </w:t>
      </w:r>
      <w:r w:rsidRPr="009408CA">
        <w:rPr>
          <w:rFonts w:ascii="Times New Roman" w:hAnsi="Times New Roman" w:cs="Times New Roman"/>
        </w:rPr>
        <w:t>Figure: equal number of positive and negative tweets</w:t>
      </w:r>
    </w:p>
    <w:p w14:paraId="0E8F25AD" w14:textId="77777777" w:rsidR="005F2A3C" w:rsidRPr="009408CA" w:rsidRDefault="005F2A3C" w:rsidP="00F12A79">
      <w:pPr>
        <w:tabs>
          <w:tab w:val="left" w:pos="2388"/>
        </w:tabs>
        <w:ind w:left="360"/>
        <w:jc w:val="both"/>
        <w:rPr>
          <w:rFonts w:ascii="Times New Roman" w:hAnsi="Times New Roman" w:cs="Times New Roman"/>
        </w:rPr>
      </w:pPr>
      <w:r w:rsidRPr="009408CA">
        <w:rPr>
          <w:rFonts w:ascii="Times New Roman" w:hAnsi="Times New Roman" w:cs="Times New Roman"/>
        </w:rPr>
        <w:t>According to the creators of the dataset:</w:t>
      </w:r>
    </w:p>
    <w:p w14:paraId="31B9AA7A" w14:textId="51C072A8" w:rsidR="00815A7D" w:rsidRPr="009408CA" w:rsidRDefault="005F2A3C" w:rsidP="00F12A79">
      <w:pPr>
        <w:tabs>
          <w:tab w:val="left" w:pos="2388"/>
        </w:tabs>
        <w:ind w:left="360"/>
        <w:jc w:val="both"/>
        <w:rPr>
          <w:rFonts w:ascii="Times New Roman" w:hAnsi="Times New Roman" w:cs="Times New Roman"/>
        </w:rPr>
      </w:pPr>
      <w:r w:rsidRPr="009408CA">
        <w:rPr>
          <w:rFonts w:ascii="Times New Roman" w:hAnsi="Times New Roman" w:cs="Times New Roman"/>
        </w:rPr>
        <w:lastRenderedPageBreak/>
        <w:t>"Our approach was unique because our training data was automatically created</w:t>
      </w:r>
      <w:r w:rsidR="00A255B3" w:rsidRPr="009408CA">
        <w:rPr>
          <w:rFonts w:ascii="Times New Roman" w:hAnsi="Times New Roman" w:cs="Times New Roman"/>
        </w:rPr>
        <w:t xml:space="preserve"> instead of having humans manually</w:t>
      </w:r>
      <w:r w:rsidRPr="009408CA">
        <w:rPr>
          <w:rFonts w:ascii="Times New Roman" w:hAnsi="Times New Roman" w:cs="Times New Roman"/>
        </w:rPr>
        <w:t xml:space="preserve"> annotate tweets. In our approach, we assume that any tweet with positive emoticons, like :), were positive, and tweets with negative </w:t>
      </w:r>
      <w:proofErr w:type="spellStart"/>
      <w:r w:rsidRPr="009408CA">
        <w:rPr>
          <w:rFonts w:ascii="Times New Roman" w:hAnsi="Times New Roman" w:cs="Times New Roman"/>
        </w:rPr>
        <w:t>emoticons</w:t>
      </w:r>
      <w:proofErr w:type="spellEnd"/>
      <w:r w:rsidRPr="009408CA">
        <w:rPr>
          <w:rFonts w:ascii="Times New Roman" w:hAnsi="Times New Roman" w:cs="Times New Roman"/>
        </w:rPr>
        <w:t>, like :(, were negative. We used the Twitter Search API to collect these tweets by using keyword search"</w:t>
      </w:r>
      <w:r w:rsidR="003B313E" w:rsidRPr="009408CA">
        <w:rPr>
          <w:rFonts w:ascii="Times New Roman" w:hAnsi="Times New Roman" w:cs="Times New Roman"/>
        </w:rPr>
        <w:t>.</w:t>
      </w:r>
      <w:r w:rsidRPr="009408CA">
        <w:rPr>
          <w:rFonts w:ascii="Times New Roman" w:hAnsi="Times New Roman" w:cs="Times New Roman"/>
        </w:rPr>
        <w:t>[</w:t>
      </w:r>
      <w:r w:rsidR="00365C11" w:rsidRPr="009408CA">
        <w:rPr>
          <w:rFonts w:ascii="Times New Roman" w:hAnsi="Times New Roman" w:cs="Times New Roman"/>
        </w:rPr>
        <w:t>9</w:t>
      </w:r>
      <w:r w:rsidRPr="009408CA">
        <w:rPr>
          <w:rFonts w:ascii="Times New Roman" w:hAnsi="Times New Roman" w:cs="Times New Roman"/>
        </w:rPr>
        <w:t>]</w:t>
      </w:r>
    </w:p>
    <w:p w14:paraId="1B4D6B10" w14:textId="36B0F59B" w:rsidR="00815A7D" w:rsidRPr="009408CA" w:rsidRDefault="00000528" w:rsidP="00F12A79">
      <w:pPr>
        <w:pStyle w:val="Heading2"/>
        <w:jc w:val="both"/>
        <w:rPr>
          <w:rFonts w:cs="Times New Roman"/>
          <w:b w:val="0"/>
          <w:bCs/>
          <w:color w:val="000000" w:themeColor="text1"/>
        </w:rPr>
      </w:pPr>
      <w:r w:rsidRPr="009408CA">
        <w:rPr>
          <w:rFonts w:cs="Times New Roman"/>
          <w:color w:val="000000" w:themeColor="text1"/>
        </w:rPr>
        <w:t xml:space="preserve">    </w:t>
      </w:r>
      <w:r w:rsidR="005A490F" w:rsidRPr="009408CA">
        <w:rPr>
          <w:rFonts w:cs="Times New Roman"/>
          <w:color w:val="000000" w:themeColor="text1"/>
        </w:rPr>
        <w:t xml:space="preserve"> </w:t>
      </w:r>
      <w:r w:rsidRPr="009408CA">
        <w:rPr>
          <w:rFonts w:cs="Times New Roman"/>
          <w:color w:val="000000" w:themeColor="text1"/>
        </w:rPr>
        <w:t xml:space="preserve"> </w:t>
      </w:r>
      <w:bookmarkStart w:id="7" w:name="_Toc120965404"/>
      <w:r w:rsidR="007C38E6" w:rsidRPr="009408CA">
        <w:rPr>
          <w:rFonts w:cs="Times New Roman"/>
          <w:bCs/>
          <w:color w:val="000000" w:themeColor="text1"/>
        </w:rPr>
        <w:t>5</w:t>
      </w:r>
      <w:r w:rsidR="00815A7D" w:rsidRPr="009408CA">
        <w:rPr>
          <w:rFonts w:cs="Times New Roman"/>
          <w:bCs/>
          <w:color w:val="000000" w:themeColor="text1"/>
        </w:rPr>
        <w:t>.2</w:t>
      </w:r>
      <w:r w:rsidR="00B46AA9" w:rsidRPr="009408CA">
        <w:rPr>
          <w:rFonts w:cs="Times New Roman"/>
          <w:bCs/>
          <w:color w:val="000000" w:themeColor="text1"/>
        </w:rPr>
        <w:t xml:space="preserve"> </w:t>
      </w:r>
      <w:r w:rsidR="00815A7D" w:rsidRPr="009408CA">
        <w:rPr>
          <w:rFonts w:cs="Times New Roman"/>
          <w:bCs/>
          <w:color w:val="000000" w:themeColor="text1"/>
        </w:rPr>
        <w:t>Tools Used</w:t>
      </w:r>
      <w:bookmarkEnd w:id="7"/>
    </w:p>
    <w:p w14:paraId="04BD0CD7" w14:textId="34F47CD6" w:rsidR="00815A7D" w:rsidRPr="009408CA" w:rsidRDefault="00815A7D" w:rsidP="00F12A79">
      <w:pPr>
        <w:pStyle w:val="ListParagraph"/>
        <w:numPr>
          <w:ilvl w:val="0"/>
          <w:numId w:val="3"/>
        </w:numPr>
        <w:tabs>
          <w:tab w:val="left" w:pos="2388"/>
        </w:tabs>
        <w:jc w:val="both"/>
        <w:rPr>
          <w:rFonts w:ascii="Times New Roman" w:hAnsi="Times New Roman" w:cs="Times New Roman"/>
        </w:rPr>
      </w:pPr>
      <w:r w:rsidRPr="009408CA">
        <w:rPr>
          <w:rFonts w:ascii="Times New Roman" w:hAnsi="Times New Roman" w:cs="Times New Roman"/>
        </w:rPr>
        <w:t>Google Collab</w:t>
      </w:r>
    </w:p>
    <w:p w14:paraId="30C7CDA0" w14:textId="7F5760BB" w:rsidR="00815A7D" w:rsidRPr="009408CA" w:rsidRDefault="00815A7D" w:rsidP="00F12A79">
      <w:pPr>
        <w:pStyle w:val="ListParagraph"/>
        <w:numPr>
          <w:ilvl w:val="0"/>
          <w:numId w:val="3"/>
        </w:numPr>
        <w:tabs>
          <w:tab w:val="left" w:pos="2388"/>
        </w:tabs>
        <w:jc w:val="both"/>
        <w:rPr>
          <w:rFonts w:ascii="Times New Roman" w:hAnsi="Times New Roman" w:cs="Times New Roman"/>
        </w:rPr>
      </w:pPr>
      <w:r w:rsidRPr="009408CA">
        <w:rPr>
          <w:rFonts w:ascii="Times New Roman" w:hAnsi="Times New Roman" w:cs="Times New Roman"/>
        </w:rPr>
        <w:t>Python</w:t>
      </w:r>
    </w:p>
    <w:p w14:paraId="0F565466" w14:textId="77777777" w:rsidR="006F7A11" w:rsidRPr="009408CA" w:rsidRDefault="00815A7D" w:rsidP="00F12A79">
      <w:pPr>
        <w:pStyle w:val="ListParagraph"/>
        <w:numPr>
          <w:ilvl w:val="0"/>
          <w:numId w:val="3"/>
        </w:numPr>
        <w:tabs>
          <w:tab w:val="left" w:pos="2388"/>
        </w:tabs>
        <w:jc w:val="both"/>
        <w:rPr>
          <w:rFonts w:ascii="Times New Roman" w:hAnsi="Times New Roman" w:cs="Times New Roman"/>
        </w:rPr>
      </w:pPr>
      <w:proofErr w:type="spellStart"/>
      <w:r w:rsidRPr="009408CA">
        <w:rPr>
          <w:rFonts w:ascii="Times New Roman" w:hAnsi="Times New Roman" w:cs="Times New Roman"/>
        </w:rPr>
        <w:t>SKlearn</w:t>
      </w:r>
      <w:proofErr w:type="spellEnd"/>
      <w:r w:rsidRPr="009408CA">
        <w:rPr>
          <w:rFonts w:ascii="Times New Roman" w:hAnsi="Times New Roman" w:cs="Times New Roman"/>
        </w:rPr>
        <w:t xml:space="preserve"> </w:t>
      </w:r>
    </w:p>
    <w:p w14:paraId="55C2C488" w14:textId="34D3A6C0" w:rsidR="00CE6D84" w:rsidRPr="009408CA" w:rsidRDefault="00000528" w:rsidP="00F12A79">
      <w:pPr>
        <w:pStyle w:val="Heading2"/>
        <w:jc w:val="both"/>
        <w:rPr>
          <w:rFonts w:cs="Times New Roman"/>
          <w:b w:val="0"/>
          <w:bCs/>
          <w:color w:val="000000" w:themeColor="text1"/>
        </w:rPr>
      </w:pPr>
      <w:r w:rsidRPr="009408CA">
        <w:rPr>
          <w:rFonts w:cs="Times New Roman"/>
          <w:bCs/>
          <w:color w:val="000000" w:themeColor="text1"/>
        </w:rPr>
        <w:t xml:space="preserve">    </w:t>
      </w:r>
      <w:r w:rsidR="005A490F" w:rsidRPr="009408CA">
        <w:rPr>
          <w:rFonts w:cs="Times New Roman"/>
          <w:bCs/>
          <w:color w:val="000000" w:themeColor="text1"/>
        </w:rPr>
        <w:t xml:space="preserve">  </w:t>
      </w:r>
      <w:bookmarkStart w:id="8" w:name="_Toc120965405"/>
      <w:r w:rsidR="007C38E6" w:rsidRPr="009408CA">
        <w:rPr>
          <w:rFonts w:cs="Times New Roman"/>
          <w:bCs/>
          <w:color w:val="000000" w:themeColor="text1"/>
        </w:rPr>
        <w:t>5</w:t>
      </w:r>
      <w:r w:rsidR="00CE6D84" w:rsidRPr="009408CA">
        <w:rPr>
          <w:rFonts w:cs="Times New Roman"/>
          <w:bCs/>
          <w:color w:val="000000" w:themeColor="text1"/>
        </w:rPr>
        <w:t>.3 Implementation</w:t>
      </w:r>
      <w:r w:rsidR="00C55903" w:rsidRPr="009408CA">
        <w:rPr>
          <w:rFonts w:cs="Times New Roman"/>
          <w:bCs/>
          <w:color w:val="000000" w:themeColor="text1"/>
        </w:rPr>
        <w:t>:</w:t>
      </w:r>
      <w:bookmarkEnd w:id="8"/>
    </w:p>
    <w:p w14:paraId="41615A03" w14:textId="77777777" w:rsidR="000F5E9A" w:rsidRPr="009408CA" w:rsidRDefault="00514FF6"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This </w:t>
      </w:r>
      <w:r w:rsidR="00815A7D" w:rsidRPr="009408CA">
        <w:rPr>
          <w:rFonts w:ascii="Times New Roman" w:hAnsi="Times New Roman" w:cs="Times New Roman"/>
        </w:rPr>
        <w:t xml:space="preserve">project </w:t>
      </w:r>
      <w:r w:rsidR="004A7971" w:rsidRPr="009408CA">
        <w:rPr>
          <w:rFonts w:ascii="Times New Roman" w:hAnsi="Times New Roman" w:cs="Times New Roman"/>
        </w:rPr>
        <w:t>presents the idea of</w:t>
      </w:r>
      <w:r w:rsidR="00DC2AA8" w:rsidRPr="009408CA">
        <w:rPr>
          <w:rFonts w:ascii="Times New Roman" w:hAnsi="Times New Roman" w:cs="Times New Roman"/>
        </w:rPr>
        <w:t xml:space="preserve"> performing Twitter sentiment analysis using the machine learning method</w:t>
      </w:r>
      <w:r w:rsidR="00DF75F4" w:rsidRPr="009408CA">
        <w:rPr>
          <w:rFonts w:ascii="Times New Roman" w:hAnsi="Times New Roman" w:cs="Times New Roman"/>
        </w:rPr>
        <w:t>,</w:t>
      </w:r>
      <w:r w:rsidR="00340CEF" w:rsidRPr="009408CA">
        <w:rPr>
          <w:rFonts w:ascii="Times New Roman" w:hAnsi="Times New Roman" w:cs="Times New Roman"/>
        </w:rPr>
        <w:t xml:space="preserve"> and </w:t>
      </w:r>
      <w:r w:rsidR="00DF75F4" w:rsidRPr="009408CA">
        <w:rPr>
          <w:rFonts w:ascii="Times New Roman" w:hAnsi="Times New Roman" w:cs="Times New Roman"/>
        </w:rPr>
        <w:t xml:space="preserve">the </w:t>
      </w:r>
      <w:r w:rsidR="00340CEF" w:rsidRPr="009408CA">
        <w:rPr>
          <w:rFonts w:ascii="Times New Roman" w:hAnsi="Times New Roman" w:cs="Times New Roman"/>
        </w:rPr>
        <w:t>following steps were performed for the implementation of this project.</w:t>
      </w:r>
    </w:p>
    <w:p w14:paraId="6BD99746" w14:textId="76B80C1D" w:rsidR="00340CEF" w:rsidRPr="009408CA" w:rsidRDefault="0093655C" w:rsidP="00F12A79">
      <w:pPr>
        <w:pStyle w:val="Heading2"/>
        <w:jc w:val="both"/>
      </w:pPr>
      <w:r w:rsidRPr="009408CA">
        <w:t xml:space="preserve">      </w:t>
      </w:r>
      <w:bookmarkStart w:id="9" w:name="_Toc120965406"/>
      <w:r w:rsidR="000F5E9A" w:rsidRPr="00367620">
        <w:rPr>
          <w:color w:val="000000" w:themeColor="text1"/>
        </w:rPr>
        <w:t>5.</w:t>
      </w:r>
      <w:r w:rsidR="00584991" w:rsidRPr="00367620">
        <w:rPr>
          <w:color w:val="000000" w:themeColor="text1"/>
        </w:rPr>
        <w:t>3.</w:t>
      </w:r>
      <w:r w:rsidR="000F5E9A" w:rsidRPr="00367620">
        <w:rPr>
          <w:color w:val="000000" w:themeColor="text1"/>
        </w:rPr>
        <w:t xml:space="preserve">1 </w:t>
      </w:r>
      <w:r w:rsidR="00F4312D" w:rsidRPr="00367620">
        <w:rPr>
          <w:color w:val="000000" w:themeColor="text1"/>
        </w:rPr>
        <w:t>Data Preprocessing:</w:t>
      </w:r>
      <w:bookmarkEnd w:id="9"/>
    </w:p>
    <w:p w14:paraId="15EDEE6F" w14:textId="0E1CE7D5" w:rsidR="00CC6C25" w:rsidRPr="009408CA" w:rsidRDefault="00F4312D" w:rsidP="00F12A79">
      <w:pPr>
        <w:tabs>
          <w:tab w:val="left" w:pos="2388"/>
        </w:tabs>
        <w:ind w:left="360"/>
        <w:jc w:val="both"/>
        <w:rPr>
          <w:rFonts w:ascii="Times New Roman" w:hAnsi="Times New Roman" w:cs="Times New Roman"/>
        </w:rPr>
      </w:pPr>
      <w:r w:rsidRPr="009408CA">
        <w:rPr>
          <w:rFonts w:ascii="Times New Roman" w:hAnsi="Times New Roman" w:cs="Times New Roman"/>
        </w:rPr>
        <w:t xml:space="preserve">The </w:t>
      </w:r>
      <w:r w:rsidR="00DF75F4" w:rsidRPr="009408CA">
        <w:rPr>
          <w:rFonts w:ascii="Times New Roman" w:hAnsi="Times New Roman" w:cs="Times New Roman"/>
        </w:rPr>
        <w:t>Twitter</w:t>
      </w:r>
      <w:r w:rsidRPr="009408CA">
        <w:rPr>
          <w:rFonts w:ascii="Times New Roman" w:hAnsi="Times New Roman" w:cs="Times New Roman"/>
        </w:rPr>
        <w:t xml:space="preserve"> data taken from Kaggle </w:t>
      </w:r>
      <w:r w:rsidR="003D556F" w:rsidRPr="009408CA">
        <w:rPr>
          <w:rFonts w:ascii="Times New Roman" w:hAnsi="Times New Roman" w:cs="Times New Roman"/>
        </w:rPr>
        <w:t xml:space="preserve">needs to be </w:t>
      </w:r>
      <w:r w:rsidRPr="009408CA">
        <w:rPr>
          <w:rFonts w:ascii="Times New Roman" w:hAnsi="Times New Roman" w:cs="Times New Roman"/>
        </w:rPr>
        <w:t>preprocessed</w:t>
      </w:r>
      <w:r w:rsidR="00CA1153" w:rsidRPr="009408CA">
        <w:rPr>
          <w:rFonts w:ascii="Times New Roman" w:hAnsi="Times New Roman" w:cs="Times New Roman"/>
        </w:rPr>
        <w:t>,</w:t>
      </w:r>
      <w:r w:rsidRPr="009408CA">
        <w:rPr>
          <w:rFonts w:ascii="Times New Roman" w:hAnsi="Times New Roman" w:cs="Times New Roman"/>
        </w:rPr>
        <w:t xml:space="preserve"> as </w:t>
      </w:r>
      <w:r w:rsidR="00DF75F4" w:rsidRPr="009408CA">
        <w:rPr>
          <w:rFonts w:ascii="Times New Roman" w:hAnsi="Times New Roman" w:cs="Times New Roman"/>
        </w:rPr>
        <w:t xml:space="preserve">data preprocessing is </w:t>
      </w:r>
      <w:r w:rsidR="00CA1153" w:rsidRPr="009408CA">
        <w:rPr>
          <w:rFonts w:ascii="Times New Roman" w:hAnsi="Times New Roman" w:cs="Times New Roman"/>
        </w:rPr>
        <w:t>an important</w:t>
      </w:r>
      <w:r w:rsidR="00DF75F4" w:rsidRPr="009408CA">
        <w:rPr>
          <w:rFonts w:ascii="Times New Roman" w:hAnsi="Times New Roman" w:cs="Times New Roman"/>
        </w:rPr>
        <w:t xml:space="preserve"> step</w:t>
      </w:r>
      <w:r w:rsidR="00ED5F12" w:rsidRPr="009408CA">
        <w:rPr>
          <w:rFonts w:ascii="Times New Roman" w:hAnsi="Times New Roman" w:cs="Times New Roman"/>
        </w:rPr>
        <w:t xml:space="preserve"> in any pattern recognition and machine learning </w:t>
      </w:r>
      <w:r w:rsidR="003F6830" w:rsidRPr="009408CA">
        <w:rPr>
          <w:rFonts w:ascii="Times New Roman" w:hAnsi="Times New Roman" w:cs="Times New Roman"/>
        </w:rPr>
        <w:t>problem</w:t>
      </w:r>
      <w:r w:rsidR="008B00F1">
        <w:rPr>
          <w:rFonts w:ascii="Times New Roman" w:hAnsi="Times New Roman" w:cs="Times New Roman"/>
        </w:rPr>
        <w:t xml:space="preserve"> as no data are perfectly fine and clean to use directly</w:t>
      </w:r>
      <w:r w:rsidR="003F6830" w:rsidRPr="009408CA">
        <w:rPr>
          <w:rFonts w:ascii="Times New Roman" w:hAnsi="Times New Roman" w:cs="Times New Roman"/>
        </w:rPr>
        <w:t>. For</w:t>
      </w:r>
      <w:r w:rsidR="00A06BBC" w:rsidRPr="009408CA">
        <w:rPr>
          <w:rFonts w:ascii="Times New Roman" w:hAnsi="Times New Roman" w:cs="Times New Roman"/>
        </w:rPr>
        <w:t xml:space="preserve"> the </w:t>
      </w:r>
      <w:r w:rsidR="004E406A" w:rsidRPr="009408CA">
        <w:rPr>
          <w:rFonts w:ascii="Times New Roman" w:hAnsi="Times New Roman" w:cs="Times New Roman"/>
        </w:rPr>
        <w:t xml:space="preserve">Twitter sentiment analysis </w:t>
      </w:r>
      <w:r w:rsidR="001B3C18" w:rsidRPr="009408CA">
        <w:rPr>
          <w:rFonts w:ascii="Times New Roman" w:hAnsi="Times New Roman" w:cs="Times New Roman"/>
        </w:rPr>
        <w:t>project, as we are using text data</w:t>
      </w:r>
      <w:r w:rsidR="009D0B1C">
        <w:rPr>
          <w:rFonts w:ascii="Times New Roman" w:hAnsi="Times New Roman" w:cs="Times New Roman"/>
        </w:rPr>
        <w:t xml:space="preserve"> and </w:t>
      </w:r>
      <w:r w:rsidR="001B3C18" w:rsidRPr="009408CA">
        <w:rPr>
          <w:rFonts w:ascii="Times New Roman" w:hAnsi="Times New Roman" w:cs="Times New Roman"/>
        </w:rPr>
        <w:t>using</w:t>
      </w:r>
      <w:r w:rsidR="00CC6C25" w:rsidRPr="009408CA">
        <w:rPr>
          <w:rFonts w:ascii="Times New Roman" w:hAnsi="Times New Roman" w:cs="Times New Roman"/>
        </w:rPr>
        <w:t xml:space="preserve"> the below</w:t>
      </w:r>
      <w:r w:rsidR="001B3C18" w:rsidRPr="009408CA">
        <w:rPr>
          <w:rFonts w:ascii="Times New Roman" w:hAnsi="Times New Roman" w:cs="Times New Roman"/>
        </w:rPr>
        <w:t xml:space="preserve"> pre-processing </w:t>
      </w:r>
      <w:r w:rsidR="00621FBD" w:rsidRPr="009408CA">
        <w:rPr>
          <w:rFonts w:ascii="Times New Roman" w:hAnsi="Times New Roman" w:cs="Times New Roman"/>
        </w:rPr>
        <w:t>steps</w:t>
      </w:r>
      <w:r w:rsidR="00E31308" w:rsidRPr="009408CA">
        <w:rPr>
          <w:rFonts w:ascii="Times New Roman" w:hAnsi="Times New Roman" w:cs="Times New Roman"/>
        </w:rPr>
        <w:t xml:space="preserve"> for the sentiment analysis.</w:t>
      </w:r>
    </w:p>
    <w:p w14:paraId="7F99DD37" w14:textId="0B7C8F85" w:rsidR="002210BE" w:rsidRPr="00367620" w:rsidRDefault="00F023CE" w:rsidP="00F12A79">
      <w:pPr>
        <w:pStyle w:val="Heading3"/>
        <w:jc w:val="both"/>
        <w:rPr>
          <w:color w:val="000000" w:themeColor="text1"/>
        </w:rPr>
      </w:pPr>
      <w:r w:rsidRPr="00367620">
        <w:t xml:space="preserve">    </w:t>
      </w:r>
      <w:r w:rsidRPr="00367620">
        <w:rPr>
          <w:color w:val="000000" w:themeColor="text1"/>
        </w:rPr>
        <w:t xml:space="preserve"> </w:t>
      </w:r>
      <w:bookmarkStart w:id="10" w:name="_Toc120965407"/>
      <w:r w:rsidRPr="00367620">
        <w:rPr>
          <w:color w:val="000000" w:themeColor="text1"/>
        </w:rPr>
        <w:t>5.</w:t>
      </w:r>
      <w:r w:rsidR="00584991" w:rsidRPr="00367620">
        <w:rPr>
          <w:color w:val="000000" w:themeColor="text1"/>
        </w:rPr>
        <w:t>3.</w:t>
      </w:r>
      <w:r w:rsidRPr="00367620">
        <w:rPr>
          <w:color w:val="000000" w:themeColor="text1"/>
        </w:rPr>
        <w:t>1.2</w:t>
      </w:r>
      <w:r w:rsidR="00E1267A" w:rsidRPr="00367620">
        <w:rPr>
          <w:color w:val="000000" w:themeColor="text1"/>
        </w:rPr>
        <w:t xml:space="preserve"> </w:t>
      </w:r>
      <w:r w:rsidR="002210BE" w:rsidRPr="00367620">
        <w:rPr>
          <w:color w:val="000000" w:themeColor="text1"/>
        </w:rPr>
        <w:t>Steps involved in Data Preprocessing:</w:t>
      </w:r>
      <w:bookmarkEnd w:id="10"/>
      <w:r w:rsidR="002210BE" w:rsidRPr="00367620">
        <w:rPr>
          <w:color w:val="000000" w:themeColor="text1"/>
        </w:rPr>
        <w:t xml:space="preserve"> </w:t>
      </w:r>
    </w:p>
    <w:p w14:paraId="59833E16" w14:textId="77777777" w:rsidR="004858AF" w:rsidRPr="009408CA" w:rsidRDefault="00655B87" w:rsidP="00F12A79">
      <w:pPr>
        <w:pStyle w:val="ListParagraph"/>
        <w:numPr>
          <w:ilvl w:val="1"/>
          <w:numId w:val="7"/>
        </w:numPr>
        <w:tabs>
          <w:tab w:val="left" w:pos="2388"/>
        </w:tabs>
        <w:jc w:val="both"/>
        <w:rPr>
          <w:rFonts w:ascii="Times New Roman" w:hAnsi="Times New Roman" w:cs="Times New Roman"/>
        </w:rPr>
      </w:pPr>
      <w:r w:rsidRPr="009408CA">
        <w:rPr>
          <w:rFonts w:ascii="Times New Roman" w:hAnsi="Times New Roman" w:cs="Times New Roman"/>
        </w:rPr>
        <w:t>Removed the null values as no models handle the NULL values on their own</w:t>
      </w:r>
      <w:r w:rsidR="004858AF" w:rsidRPr="009408CA">
        <w:rPr>
          <w:rFonts w:ascii="Times New Roman" w:hAnsi="Times New Roman" w:cs="Times New Roman"/>
        </w:rPr>
        <w:t>.</w:t>
      </w:r>
    </w:p>
    <w:p w14:paraId="2A810153" w14:textId="77777777" w:rsidR="004858AF" w:rsidRPr="009408CA" w:rsidRDefault="00655B87" w:rsidP="00F12A79">
      <w:pPr>
        <w:pStyle w:val="ListParagraph"/>
        <w:numPr>
          <w:ilvl w:val="1"/>
          <w:numId w:val="7"/>
        </w:numPr>
        <w:tabs>
          <w:tab w:val="left" w:pos="2388"/>
        </w:tabs>
        <w:jc w:val="both"/>
        <w:rPr>
          <w:rFonts w:ascii="Times New Roman" w:hAnsi="Times New Roman" w:cs="Times New Roman"/>
        </w:rPr>
      </w:pPr>
      <w:r w:rsidRPr="009408CA">
        <w:rPr>
          <w:rFonts w:ascii="Times New Roman" w:hAnsi="Times New Roman" w:cs="Times New Roman"/>
        </w:rPr>
        <w:t>Performed the tokenization process on the text data</w:t>
      </w:r>
      <w:r w:rsidR="00A65ABE" w:rsidRPr="009408CA">
        <w:rPr>
          <w:rFonts w:ascii="Times New Roman" w:hAnsi="Times New Roman" w:cs="Times New Roman"/>
        </w:rPr>
        <w:t>,</w:t>
      </w:r>
      <w:r w:rsidRPr="009408CA">
        <w:rPr>
          <w:rFonts w:ascii="Times New Roman" w:hAnsi="Times New Roman" w:cs="Times New Roman"/>
        </w:rPr>
        <w:t xml:space="preserve"> as this process will help us better understand the data to develop the </w:t>
      </w:r>
      <w:r w:rsidR="00A65ABE" w:rsidRPr="009408CA">
        <w:rPr>
          <w:rFonts w:ascii="Times New Roman" w:hAnsi="Times New Roman" w:cs="Times New Roman"/>
        </w:rPr>
        <w:t>model. Tokenization is the process of splitting raw data into a list of tokens.</w:t>
      </w:r>
    </w:p>
    <w:p w14:paraId="2E6EAA2F" w14:textId="0FD3FB52" w:rsidR="004858AF" w:rsidRPr="009408CA" w:rsidRDefault="00526DED" w:rsidP="00F12A79">
      <w:pPr>
        <w:pStyle w:val="ListParagraph"/>
        <w:numPr>
          <w:ilvl w:val="1"/>
          <w:numId w:val="7"/>
        </w:numPr>
        <w:tabs>
          <w:tab w:val="left" w:pos="2388"/>
        </w:tabs>
        <w:jc w:val="both"/>
        <w:rPr>
          <w:rFonts w:ascii="Times New Roman" w:hAnsi="Times New Roman" w:cs="Times New Roman"/>
        </w:rPr>
      </w:pPr>
      <w:r w:rsidRPr="009408CA">
        <w:rPr>
          <w:rFonts w:ascii="Times New Roman" w:hAnsi="Times New Roman" w:cs="Times New Roman"/>
        </w:rPr>
        <w:t xml:space="preserve">Lemmatization </w:t>
      </w:r>
      <w:r w:rsidR="006223B3" w:rsidRPr="009408CA">
        <w:rPr>
          <w:rFonts w:ascii="Times New Roman" w:hAnsi="Times New Roman" w:cs="Times New Roman"/>
        </w:rPr>
        <w:t xml:space="preserve">process </w:t>
      </w:r>
      <w:r w:rsidR="00034871" w:rsidRPr="009408CA">
        <w:rPr>
          <w:rFonts w:ascii="Times New Roman" w:hAnsi="Times New Roman" w:cs="Times New Roman"/>
        </w:rPr>
        <w:t xml:space="preserve">was performed </w:t>
      </w:r>
      <w:r w:rsidR="001A07F5" w:rsidRPr="009408CA">
        <w:rPr>
          <w:rFonts w:ascii="Times New Roman" w:hAnsi="Times New Roman" w:cs="Times New Roman"/>
        </w:rPr>
        <w:t xml:space="preserve">on the tokenized data </w:t>
      </w:r>
      <w:r w:rsidR="008846F6" w:rsidRPr="009408CA">
        <w:rPr>
          <w:rFonts w:ascii="Times New Roman" w:hAnsi="Times New Roman" w:cs="Times New Roman"/>
        </w:rPr>
        <w:t xml:space="preserve">as it allows to map </w:t>
      </w:r>
      <w:r w:rsidR="00F023CE" w:rsidRPr="009408CA">
        <w:rPr>
          <w:rFonts w:ascii="Times New Roman" w:hAnsi="Times New Roman" w:cs="Times New Roman"/>
        </w:rPr>
        <w:t xml:space="preserve">of </w:t>
      </w:r>
      <w:r w:rsidR="008846F6" w:rsidRPr="009408CA">
        <w:rPr>
          <w:rFonts w:ascii="Times New Roman" w:hAnsi="Times New Roman" w:cs="Times New Roman"/>
        </w:rPr>
        <w:t xml:space="preserve">the multiple words </w:t>
      </w:r>
      <w:r w:rsidR="007B55CC" w:rsidRPr="009408CA">
        <w:rPr>
          <w:rFonts w:ascii="Times New Roman" w:hAnsi="Times New Roman" w:cs="Times New Roman"/>
        </w:rPr>
        <w:t>to the common root words</w:t>
      </w:r>
      <w:r w:rsidR="00935C26" w:rsidRPr="009408CA">
        <w:rPr>
          <w:rFonts w:ascii="Times New Roman" w:hAnsi="Times New Roman" w:cs="Times New Roman"/>
        </w:rPr>
        <w:t>; as</w:t>
      </w:r>
      <w:r w:rsidR="007B55CC" w:rsidRPr="009408CA">
        <w:rPr>
          <w:rFonts w:ascii="Times New Roman" w:hAnsi="Times New Roman" w:cs="Times New Roman"/>
        </w:rPr>
        <w:t xml:space="preserve"> a result</w:t>
      </w:r>
      <w:r w:rsidR="00935C26" w:rsidRPr="009408CA">
        <w:rPr>
          <w:rFonts w:ascii="Times New Roman" w:hAnsi="Times New Roman" w:cs="Times New Roman"/>
        </w:rPr>
        <w:t>,</w:t>
      </w:r>
      <w:r w:rsidR="007B55CC" w:rsidRPr="009408CA">
        <w:rPr>
          <w:rFonts w:ascii="Times New Roman" w:hAnsi="Times New Roman" w:cs="Times New Roman"/>
        </w:rPr>
        <w:t xml:space="preserve"> the words are treated similarly</w:t>
      </w:r>
      <w:r w:rsidR="004858AF" w:rsidRPr="009408CA">
        <w:rPr>
          <w:rFonts w:ascii="Times New Roman" w:hAnsi="Times New Roman" w:cs="Times New Roman"/>
        </w:rPr>
        <w:t>.</w:t>
      </w:r>
    </w:p>
    <w:p w14:paraId="73AFF8DD" w14:textId="01C3496C" w:rsidR="004858AF" w:rsidRPr="009408CA" w:rsidRDefault="00B7174A" w:rsidP="00F12A79">
      <w:pPr>
        <w:pStyle w:val="ListParagraph"/>
        <w:numPr>
          <w:ilvl w:val="1"/>
          <w:numId w:val="7"/>
        </w:numPr>
        <w:tabs>
          <w:tab w:val="left" w:pos="2388"/>
        </w:tabs>
        <w:jc w:val="both"/>
        <w:rPr>
          <w:rFonts w:ascii="Times New Roman" w:hAnsi="Times New Roman" w:cs="Times New Roman"/>
        </w:rPr>
      </w:pPr>
      <w:r w:rsidRPr="009408CA">
        <w:rPr>
          <w:rFonts w:ascii="Times New Roman" w:hAnsi="Times New Roman" w:cs="Times New Roman"/>
        </w:rPr>
        <w:t>The stop words were removed as these w</w:t>
      </w:r>
      <w:r w:rsidR="00935C26" w:rsidRPr="009408CA">
        <w:rPr>
          <w:rFonts w:ascii="Times New Roman" w:hAnsi="Times New Roman" w:cs="Times New Roman"/>
        </w:rPr>
        <w:t>ords repeatedly appear in the text</w:t>
      </w:r>
      <w:r w:rsidR="00F023CE" w:rsidRPr="009408CA">
        <w:rPr>
          <w:rFonts w:ascii="Times New Roman" w:hAnsi="Times New Roman" w:cs="Times New Roman"/>
        </w:rPr>
        <w:t>. However</w:t>
      </w:r>
      <w:r w:rsidR="00B146ED" w:rsidRPr="009408CA">
        <w:rPr>
          <w:rFonts w:ascii="Times New Roman" w:hAnsi="Times New Roman" w:cs="Times New Roman"/>
        </w:rPr>
        <w:t>,</w:t>
      </w:r>
      <w:r w:rsidR="00E901F9" w:rsidRPr="009408CA">
        <w:rPr>
          <w:rFonts w:ascii="Times New Roman" w:hAnsi="Times New Roman" w:cs="Times New Roman"/>
        </w:rPr>
        <w:t xml:space="preserve"> they do not add much value to it</w:t>
      </w:r>
      <w:r w:rsidR="00B146ED" w:rsidRPr="009408CA">
        <w:rPr>
          <w:rFonts w:ascii="Times New Roman" w:hAnsi="Times New Roman" w:cs="Times New Roman"/>
        </w:rPr>
        <w:t>. Removing them will shift the focus to more unique data that holds significant information.</w:t>
      </w:r>
    </w:p>
    <w:p w14:paraId="315F8CDE" w14:textId="360F01BF" w:rsidR="00687341" w:rsidRPr="009408CA" w:rsidRDefault="00B359A0" w:rsidP="00F12A79">
      <w:pPr>
        <w:pStyle w:val="ListParagraph"/>
        <w:numPr>
          <w:ilvl w:val="1"/>
          <w:numId w:val="7"/>
        </w:numPr>
        <w:tabs>
          <w:tab w:val="left" w:pos="2388"/>
        </w:tabs>
        <w:jc w:val="both"/>
        <w:rPr>
          <w:rFonts w:ascii="Times New Roman" w:hAnsi="Times New Roman" w:cs="Times New Roman"/>
        </w:rPr>
      </w:pPr>
      <w:r w:rsidRPr="009408CA">
        <w:rPr>
          <w:rFonts w:ascii="Times New Roman" w:hAnsi="Times New Roman" w:cs="Times New Roman"/>
        </w:rPr>
        <w:t>All the special characters/punctuation were removed in the preprocessing step</w:t>
      </w:r>
      <w:r w:rsidR="00F62C02" w:rsidRPr="009408CA">
        <w:rPr>
          <w:rFonts w:ascii="Times New Roman" w:hAnsi="Times New Roman" w:cs="Times New Roman"/>
        </w:rPr>
        <w:t>,</w:t>
      </w:r>
      <w:r w:rsidR="00020761" w:rsidRPr="009408CA">
        <w:rPr>
          <w:rFonts w:ascii="Times New Roman" w:hAnsi="Times New Roman" w:cs="Times New Roman"/>
        </w:rPr>
        <w:t xml:space="preserve"> which </w:t>
      </w:r>
      <w:r w:rsidR="00F62C02" w:rsidRPr="009408CA">
        <w:rPr>
          <w:rFonts w:ascii="Times New Roman" w:hAnsi="Times New Roman" w:cs="Times New Roman"/>
        </w:rPr>
        <w:t xml:space="preserve">is </w:t>
      </w:r>
      <w:r w:rsidR="00F653DA" w:rsidRPr="009408CA">
        <w:rPr>
          <w:rFonts w:ascii="Times New Roman" w:hAnsi="Times New Roman" w:cs="Times New Roman"/>
        </w:rPr>
        <w:t>an</w:t>
      </w:r>
      <w:r w:rsidR="00020761" w:rsidRPr="009408CA">
        <w:rPr>
          <w:rFonts w:ascii="Times New Roman" w:hAnsi="Times New Roman" w:cs="Times New Roman"/>
        </w:rPr>
        <w:t xml:space="preserve"> important st</w:t>
      </w:r>
      <w:r w:rsidR="00F653DA" w:rsidRPr="009408CA">
        <w:rPr>
          <w:rFonts w:ascii="Times New Roman" w:hAnsi="Times New Roman" w:cs="Times New Roman"/>
        </w:rPr>
        <w:t>ep</w:t>
      </w:r>
      <w:r w:rsidR="00020761" w:rsidRPr="009408CA">
        <w:rPr>
          <w:rFonts w:ascii="Times New Roman" w:hAnsi="Times New Roman" w:cs="Times New Roman"/>
        </w:rPr>
        <w:t xml:space="preserve"> the data preprocessing</w:t>
      </w:r>
      <w:r w:rsidR="00F62C02" w:rsidRPr="009408CA">
        <w:rPr>
          <w:rFonts w:ascii="Times New Roman" w:hAnsi="Times New Roman" w:cs="Times New Roman"/>
        </w:rPr>
        <w:t>,</w:t>
      </w:r>
      <w:r w:rsidR="00020761" w:rsidRPr="009408CA">
        <w:rPr>
          <w:rFonts w:ascii="Times New Roman" w:hAnsi="Times New Roman" w:cs="Times New Roman"/>
        </w:rPr>
        <w:t xml:space="preserve"> and </w:t>
      </w:r>
      <w:r w:rsidR="00F62C02" w:rsidRPr="009408CA">
        <w:rPr>
          <w:rFonts w:ascii="Times New Roman" w:hAnsi="Times New Roman" w:cs="Times New Roman"/>
        </w:rPr>
        <w:t>a</w:t>
      </w:r>
      <w:r w:rsidR="00020761" w:rsidRPr="009408CA">
        <w:rPr>
          <w:rFonts w:ascii="Times New Roman" w:hAnsi="Times New Roman" w:cs="Times New Roman"/>
        </w:rPr>
        <w:t xml:space="preserve"> cleaner tweet was generated</w:t>
      </w:r>
      <w:r w:rsidR="006B63D7" w:rsidRPr="009408CA">
        <w:rPr>
          <w:rFonts w:ascii="Times New Roman" w:hAnsi="Times New Roman" w:cs="Times New Roman"/>
        </w:rPr>
        <w:t xml:space="preserve"> with lowercase characters</w:t>
      </w:r>
      <w:r w:rsidR="00F62C02" w:rsidRPr="009408CA">
        <w:rPr>
          <w:rFonts w:ascii="Times New Roman" w:hAnsi="Times New Roman" w:cs="Times New Roman"/>
        </w:rPr>
        <w:t>.</w:t>
      </w:r>
    </w:p>
    <w:p w14:paraId="11E6D38A" w14:textId="610D5A8C" w:rsidR="00796A36" w:rsidRPr="009408CA" w:rsidRDefault="0079115F"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noProof/>
        </w:rPr>
        <w:drawing>
          <wp:inline distT="0" distB="0" distL="0" distR="0" wp14:anchorId="58579DC7" wp14:editId="5CE297CF">
            <wp:extent cx="5943600" cy="225996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259965"/>
                    </a:xfrm>
                    <a:prstGeom prst="rect">
                      <a:avLst/>
                    </a:prstGeom>
                  </pic:spPr>
                </pic:pic>
              </a:graphicData>
            </a:graphic>
          </wp:inline>
        </w:drawing>
      </w:r>
    </w:p>
    <w:p w14:paraId="11CFEBF6" w14:textId="77777777" w:rsidR="00687341" w:rsidRPr="009408CA" w:rsidRDefault="00796A36" w:rsidP="00F12A79">
      <w:pPr>
        <w:pStyle w:val="ListParagraph"/>
        <w:tabs>
          <w:tab w:val="left" w:pos="2388"/>
        </w:tabs>
        <w:jc w:val="both"/>
        <w:rPr>
          <w:rFonts w:ascii="Times New Roman" w:hAnsi="Times New Roman" w:cs="Times New Roman"/>
        </w:rPr>
      </w:pPr>
      <w:r w:rsidRPr="009408CA">
        <w:rPr>
          <w:rFonts w:ascii="Times New Roman" w:hAnsi="Times New Roman" w:cs="Times New Roman"/>
        </w:rPr>
        <w:t xml:space="preserve">  </w:t>
      </w:r>
    </w:p>
    <w:p w14:paraId="7E383866" w14:textId="39ABE07D" w:rsidR="004072DD" w:rsidRPr="009408CA" w:rsidRDefault="00796A36" w:rsidP="00F12A79">
      <w:pPr>
        <w:pStyle w:val="ListParagraph"/>
        <w:tabs>
          <w:tab w:val="left" w:pos="2388"/>
        </w:tabs>
        <w:jc w:val="both"/>
        <w:rPr>
          <w:rFonts w:ascii="Times New Roman" w:hAnsi="Times New Roman" w:cs="Times New Roman"/>
        </w:rPr>
      </w:pPr>
      <w:r w:rsidRPr="009408CA">
        <w:rPr>
          <w:rFonts w:ascii="Times New Roman" w:hAnsi="Times New Roman" w:cs="Times New Roman"/>
        </w:rPr>
        <w:t xml:space="preserve">                            Figure: Proposed Methodology</w:t>
      </w:r>
    </w:p>
    <w:p w14:paraId="1E806623" w14:textId="23BBE354" w:rsidR="004072DD" w:rsidRPr="009408CA" w:rsidRDefault="00F023CE" w:rsidP="00F12A79">
      <w:pPr>
        <w:pStyle w:val="Heading2"/>
        <w:jc w:val="both"/>
        <w:rPr>
          <w:rFonts w:cs="Times New Roman"/>
          <w:b w:val="0"/>
          <w:bCs/>
          <w:color w:val="000000" w:themeColor="text1"/>
        </w:rPr>
      </w:pPr>
      <w:r w:rsidRPr="009408CA">
        <w:rPr>
          <w:rFonts w:cs="Times New Roman"/>
          <w:color w:val="000000" w:themeColor="text1"/>
        </w:rPr>
        <w:lastRenderedPageBreak/>
        <w:t xml:space="preserve">      </w:t>
      </w:r>
      <w:bookmarkStart w:id="11" w:name="_Toc120965408"/>
      <w:r w:rsidRPr="009408CA">
        <w:rPr>
          <w:rFonts w:cs="Times New Roman"/>
          <w:bCs/>
          <w:color w:val="000000" w:themeColor="text1"/>
        </w:rPr>
        <w:t>5.</w:t>
      </w:r>
      <w:r w:rsidR="00584991" w:rsidRPr="009408CA">
        <w:rPr>
          <w:rFonts w:cs="Times New Roman"/>
          <w:bCs/>
          <w:color w:val="000000" w:themeColor="text1"/>
        </w:rPr>
        <w:t>3.2</w:t>
      </w:r>
      <w:r w:rsidR="00CD7106" w:rsidRPr="009408CA">
        <w:rPr>
          <w:rFonts w:cs="Times New Roman"/>
          <w:bCs/>
          <w:color w:val="000000" w:themeColor="text1"/>
        </w:rPr>
        <w:t xml:space="preserve"> </w:t>
      </w:r>
      <w:r w:rsidR="004072DD" w:rsidRPr="009408CA">
        <w:rPr>
          <w:rFonts w:cs="Times New Roman"/>
          <w:bCs/>
          <w:color w:val="000000" w:themeColor="text1"/>
        </w:rPr>
        <w:t>Feature extraction:</w:t>
      </w:r>
      <w:bookmarkEnd w:id="11"/>
    </w:p>
    <w:p w14:paraId="090B859C" w14:textId="2E9670E2" w:rsidR="004072DD" w:rsidRPr="009408CA" w:rsidRDefault="004072DD"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After </w:t>
      </w:r>
      <w:r w:rsidR="00CC0489" w:rsidRPr="009408CA">
        <w:rPr>
          <w:rFonts w:ascii="Times New Roman" w:hAnsi="Times New Roman" w:cs="Times New Roman"/>
        </w:rPr>
        <w:t xml:space="preserve">completing the data preprocessing step, we apply the feature extraction technique to </w:t>
      </w:r>
      <w:r w:rsidR="00CD7106" w:rsidRPr="009408CA">
        <w:rPr>
          <w:rFonts w:ascii="Times New Roman" w:hAnsi="Times New Roman" w:cs="Times New Roman"/>
        </w:rPr>
        <w:t>extract the features from the textual data.</w:t>
      </w:r>
      <w:r w:rsidR="00AA1E56" w:rsidRPr="009408CA">
        <w:rPr>
          <w:rFonts w:ascii="Times New Roman" w:hAnsi="Times New Roman" w:cs="Times New Roman"/>
        </w:rPr>
        <w:t xml:space="preserve"> </w:t>
      </w:r>
      <w:r w:rsidR="00912468" w:rsidRPr="00912468">
        <w:rPr>
          <w:rFonts w:ascii="Times New Roman" w:hAnsi="Times New Roman" w:cs="Times New Roman"/>
        </w:rPr>
        <w:t xml:space="preserve">Feature extraction helps to identify the useful features reducing the dimension of features to be used in training machine learning model. Thus, this also reduces </w:t>
      </w:r>
      <w:r w:rsidR="0072025C" w:rsidRPr="00912468">
        <w:rPr>
          <w:rFonts w:ascii="Times New Roman" w:hAnsi="Times New Roman" w:cs="Times New Roman"/>
        </w:rPr>
        <w:t>computat</w:t>
      </w:r>
      <w:r w:rsidR="0072025C">
        <w:rPr>
          <w:rFonts w:ascii="Times New Roman" w:hAnsi="Times New Roman" w:cs="Times New Roman"/>
        </w:rPr>
        <w:t xml:space="preserve">ional complexity at the </w:t>
      </w:r>
      <w:r w:rsidR="008A6EA2">
        <w:rPr>
          <w:rFonts w:ascii="Times New Roman" w:hAnsi="Times New Roman" w:cs="Times New Roman"/>
        </w:rPr>
        <w:t>end. With</w:t>
      </w:r>
      <w:r w:rsidR="00B1096A" w:rsidRPr="009408CA">
        <w:rPr>
          <w:rFonts w:ascii="Times New Roman" w:hAnsi="Times New Roman" w:cs="Times New Roman"/>
        </w:rPr>
        <w:t xml:space="preserve"> the feature extraction techniques</w:t>
      </w:r>
      <w:r w:rsidR="00403D36" w:rsidRPr="009408CA">
        <w:rPr>
          <w:rFonts w:ascii="Times New Roman" w:hAnsi="Times New Roman" w:cs="Times New Roman"/>
        </w:rPr>
        <w:t>,</w:t>
      </w:r>
      <w:r w:rsidR="00B1096A" w:rsidRPr="009408CA">
        <w:rPr>
          <w:rFonts w:ascii="Times New Roman" w:hAnsi="Times New Roman" w:cs="Times New Roman"/>
        </w:rPr>
        <w:t xml:space="preserve"> </w:t>
      </w:r>
      <w:r w:rsidR="00403D36" w:rsidRPr="009408CA">
        <w:rPr>
          <w:rFonts w:ascii="Times New Roman" w:hAnsi="Times New Roman" w:cs="Times New Roman"/>
        </w:rPr>
        <w:t>we converted the text into a matrix of features.</w:t>
      </w:r>
      <w:r w:rsidR="006D36FF" w:rsidRPr="009408CA">
        <w:rPr>
          <w:rFonts w:ascii="Times New Roman" w:hAnsi="Times New Roman" w:cs="Times New Roman"/>
        </w:rPr>
        <w:t xml:space="preserve"> Some of the popular feature extraction techniques are</w:t>
      </w:r>
      <w:r w:rsidR="00403D36" w:rsidRPr="009408CA">
        <w:rPr>
          <w:rFonts w:ascii="Times New Roman" w:hAnsi="Times New Roman" w:cs="Times New Roman"/>
        </w:rPr>
        <w:t xml:space="preserve"> </w:t>
      </w:r>
      <w:r w:rsidR="006D36FF" w:rsidRPr="009408CA">
        <w:rPr>
          <w:rFonts w:ascii="Times New Roman" w:hAnsi="Times New Roman" w:cs="Times New Roman"/>
        </w:rPr>
        <w:t>Bag-of-words, TF-IDF,</w:t>
      </w:r>
      <w:r w:rsidR="00665257" w:rsidRPr="009408CA">
        <w:rPr>
          <w:rFonts w:ascii="Times New Roman" w:hAnsi="Times New Roman" w:cs="Times New Roman"/>
        </w:rPr>
        <w:t xml:space="preserve"> </w:t>
      </w:r>
      <w:r w:rsidR="006D36FF" w:rsidRPr="009408CA">
        <w:rPr>
          <w:rFonts w:ascii="Times New Roman" w:hAnsi="Times New Roman" w:cs="Times New Roman"/>
        </w:rPr>
        <w:t>Word</w:t>
      </w:r>
      <w:r w:rsidR="00665257" w:rsidRPr="009408CA">
        <w:rPr>
          <w:rFonts w:ascii="Times New Roman" w:hAnsi="Times New Roman" w:cs="Times New Roman"/>
        </w:rPr>
        <w:t xml:space="preserve">2vec, and PCA.  </w:t>
      </w:r>
      <w:r w:rsidR="00403D36" w:rsidRPr="009408CA">
        <w:rPr>
          <w:rFonts w:ascii="Times New Roman" w:hAnsi="Times New Roman" w:cs="Times New Roman"/>
        </w:rPr>
        <w:t xml:space="preserve">In our project, we have used the below feature extraction method. </w:t>
      </w:r>
      <w:r w:rsidR="00B1096A" w:rsidRPr="009408CA">
        <w:rPr>
          <w:rFonts w:ascii="Times New Roman" w:hAnsi="Times New Roman" w:cs="Times New Roman"/>
        </w:rPr>
        <w:t xml:space="preserve"> </w:t>
      </w:r>
    </w:p>
    <w:p w14:paraId="08B88AF8" w14:textId="77777777" w:rsidR="006D36FF" w:rsidRPr="009408CA" w:rsidRDefault="006D36FF" w:rsidP="00F12A79">
      <w:pPr>
        <w:pStyle w:val="ListBullet"/>
        <w:numPr>
          <w:ilvl w:val="0"/>
          <w:numId w:val="0"/>
        </w:numPr>
        <w:ind w:left="360"/>
        <w:jc w:val="both"/>
        <w:rPr>
          <w:rFonts w:ascii="Times New Roman" w:hAnsi="Times New Roman" w:cs="Times New Roman"/>
        </w:rPr>
      </w:pPr>
    </w:p>
    <w:p w14:paraId="400B7234" w14:textId="22D3F13E" w:rsidR="00665257" w:rsidRPr="009408CA" w:rsidRDefault="00F023CE" w:rsidP="00F12A79">
      <w:pPr>
        <w:pStyle w:val="Heading3"/>
        <w:jc w:val="both"/>
        <w:rPr>
          <w:rFonts w:cs="Times New Roman"/>
          <w:color w:val="000000" w:themeColor="text1"/>
        </w:rPr>
      </w:pPr>
      <w:r w:rsidRPr="009408CA">
        <w:rPr>
          <w:rFonts w:cs="Times New Roman"/>
          <w:color w:val="000000" w:themeColor="text1"/>
        </w:rPr>
        <w:t xml:space="preserve">      </w:t>
      </w:r>
      <w:bookmarkStart w:id="12" w:name="_Toc120965409"/>
      <w:r w:rsidRPr="009408CA">
        <w:rPr>
          <w:rFonts w:cs="Times New Roman"/>
          <w:color w:val="000000" w:themeColor="text1"/>
        </w:rPr>
        <w:t>5.</w:t>
      </w:r>
      <w:r w:rsidR="00584991" w:rsidRPr="009408CA">
        <w:rPr>
          <w:rFonts w:cs="Times New Roman"/>
          <w:color w:val="000000" w:themeColor="text1"/>
        </w:rPr>
        <w:t>3</w:t>
      </w:r>
      <w:r w:rsidR="006D36FF" w:rsidRPr="009408CA">
        <w:rPr>
          <w:rFonts w:cs="Times New Roman"/>
          <w:color w:val="000000" w:themeColor="text1"/>
        </w:rPr>
        <w:t>.</w:t>
      </w:r>
      <w:r w:rsidR="003A3F38" w:rsidRPr="009408CA">
        <w:rPr>
          <w:rFonts w:cs="Times New Roman"/>
          <w:color w:val="000000" w:themeColor="text1"/>
        </w:rPr>
        <w:t>2.1</w:t>
      </w:r>
      <w:r w:rsidR="006D36FF" w:rsidRPr="009408CA">
        <w:rPr>
          <w:rFonts w:cs="Times New Roman"/>
          <w:color w:val="000000" w:themeColor="text1"/>
        </w:rPr>
        <w:t xml:space="preserve"> TF-IDF</w:t>
      </w:r>
      <w:r w:rsidR="00665257" w:rsidRPr="009408CA">
        <w:rPr>
          <w:rFonts w:cs="Times New Roman"/>
          <w:color w:val="000000" w:themeColor="text1"/>
        </w:rPr>
        <w:t>:</w:t>
      </w:r>
      <w:bookmarkEnd w:id="12"/>
    </w:p>
    <w:p w14:paraId="0C67183A" w14:textId="77777777" w:rsidR="00E94D87" w:rsidRPr="009408CA" w:rsidRDefault="00A07E97"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We have used TF-IDF </w:t>
      </w:r>
      <w:r w:rsidR="0003180C" w:rsidRPr="009408CA">
        <w:rPr>
          <w:rFonts w:ascii="Times New Roman" w:hAnsi="Times New Roman" w:cs="Times New Roman"/>
        </w:rPr>
        <w:t xml:space="preserve">as the feature extraction method where the </w:t>
      </w:r>
      <w:r w:rsidR="004B674D" w:rsidRPr="009408CA">
        <w:rPr>
          <w:rFonts w:ascii="Times New Roman" w:hAnsi="Times New Roman" w:cs="Times New Roman"/>
        </w:rPr>
        <w:t>TF-IDF stands for term frequency-inverse document frequency</w:t>
      </w:r>
      <w:r w:rsidR="00166BA2" w:rsidRPr="009408CA">
        <w:rPr>
          <w:rFonts w:ascii="Times New Roman" w:hAnsi="Times New Roman" w:cs="Times New Roman"/>
        </w:rPr>
        <w:t xml:space="preserve">. The idea behind the approach is </w:t>
      </w:r>
      <w:r w:rsidR="005D2AEA" w:rsidRPr="009408CA">
        <w:rPr>
          <w:rFonts w:ascii="Times New Roman" w:hAnsi="Times New Roman" w:cs="Times New Roman"/>
        </w:rPr>
        <w:t xml:space="preserve">to determine how relevant those words are to a given document by using the </w:t>
      </w:r>
      <w:r w:rsidR="00D127F2" w:rsidRPr="009408CA">
        <w:rPr>
          <w:rFonts w:ascii="Times New Roman" w:hAnsi="Times New Roman" w:cs="Times New Roman"/>
        </w:rPr>
        <w:t>frequency of words. They</w:t>
      </w:r>
      <w:r w:rsidR="00B721A0" w:rsidRPr="009408CA">
        <w:rPr>
          <w:rFonts w:ascii="Times New Roman" w:hAnsi="Times New Roman" w:cs="Times New Roman"/>
        </w:rPr>
        <w:t xml:space="preserve"> can be calculated as:</w:t>
      </w:r>
    </w:p>
    <w:p w14:paraId="61EEC525" w14:textId="6D9107B2" w:rsidR="00E94D87" w:rsidRPr="009408CA" w:rsidRDefault="00DA217A"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w:t>
      </w:r>
      <w:r w:rsidR="00166BA2" w:rsidRPr="009408CA">
        <w:rPr>
          <w:rFonts w:ascii="Times New Roman" w:hAnsi="Times New Roman" w:cs="Times New Roman"/>
        </w:rPr>
        <w:t>TF = (Number of times term t appears in a document)/ (Number of terms in the document)</w:t>
      </w:r>
    </w:p>
    <w:p w14:paraId="4E2CA858" w14:textId="6FE1261B" w:rsidR="00B721A0" w:rsidRPr="009408CA" w:rsidRDefault="00DA217A"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w:t>
      </w:r>
      <w:r w:rsidR="00166BA2" w:rsidRPr="009408CA">
        <w:rPr>
          <w:rFonts w:ascii="Times New Roman" w:hAnsi="Times New Roman" w:cs="Times New Roman"/>
        </w:rPr>
        <w:t xml:space="preserve">IDF = log(N/n), </w:t>
      </w:r>
      <w:r w:rsidR="00D127F2" w:rsidRPr="009408CA">
        <w:rPr>
          <w:rFonts w:ascii="Times New Roman" w:hAnsi="Times New Roman" w:cs="Times New Roman"/>
        </w:rPr>
        <w:t>where</w:t>
      </w:r>
      <w:r w:rsidR="00166BA2" w:rsidRPr="009408CA">
        <w:rPr>
          <w:rFonts w:ascii="Times New Roman" w:hAnsi="Times New Roman" w:cs="Times New Roman"/>
        </w:rPr>
        <w:t xml:space="preserve"> N is the number of documents and n is the number of documents a term t has appeared in. TF-IDF = TF*IDF </w:t>
      </w:r>
    </w:p>
    <w:p w14:paraId="736D6998" w14:textId="77777777" w:rsidR="009151A1" w:rsidRPr="009408CA" w:rsidRDefault="009151A1" w:rsidP="00F12A79">
      <w:pPr>
        <w:pStyle w:val="ListBullet"/>
        <w:numPr>
          <w:ilvl w:val="0"/>
          <w:numId w:val="0"/>
        </w:numPr>
        <w:ind w:left="360"/>
        <w:jc w:val="both"/>
        <w:rPr>
          <w:rFonts w:ascii="Times New Roman" w:hAnsi="Times New Roman" w:cs="Times New Roman"/>
        </w:rPr>
      </w:pPr>
    </w:p>
    <w:p w14:paraId="00FF4BDB" w14:textId="79FDAD08" w:rsidR="009151A1" w:rsidRPr="009408CA" w:rsidRDefault="00F023CE" w:rsidP="00F12A79">
      <w:pPr>
        <w:pStyle w:val="Heading3"/>
        <w:jc w:val="both"/>
        <w:rPr>
          <w:rFonts w:cs="Times New Roman"/>
          <w:color w:val="000000" w:themeColor="text1"/>
        </w:rPr>
      </w:pPr>
      <w:r w:rsidRPr="009408CA">
        <w:rPr>
          <w:rFonts w:cs="Times New Roman"/>
          <w:color w:val="000000" w:themeColor="text1"/>
        </w:rPr>
        <w:t xml:space="preserve">      </w:t>
      </w:r>
      <w:bookmarkStart w:id="13" w:name="_Toc120965410"/>
      <w:r w:rsidRPr="009408CA">
        <w:rPr>
          <w:rFonts w:cs="Times New Roman"/>
          <w:color w:val="000000" w:themeColor="text1"/>
        </w:rPr>
        <w:t>5.</w:t>
      </w:r>
      <w:r w:rsidR="0023645C" w:rsidRPr="009408CA">
        <w:rPr>
          <w:rFonts w:cs="Times New Roman"/>
          <w:color w:val="000000" w:themeColor="text1"/>
        </w:rPr>
        <w:t>3</w:t>
      </w:r>
      <w:r w:rsidR="007E367B" w:rsidRPr="009408CA">
        <w:rPr>
          <w:rFonts w:cs="Times New Roman"/>
          <w:color w:val="000000" w:themeColor="text1"/>
        </w:rPr>
        <w:t>.</w:t>
      </w:r>
      <w:r w:rsidR="003A3F38" w:rsidRPr="009408CA">
        <w:rPr>
          <w:rFonts w:cs="Times New Roman"/>
          <w:color w:val="000000" w:themeColor="text1"/>
        </w:rPr>
        <w:t>2.2</w:t>
      </w:r>
      <w:r w:rsidR="007E367B" w:rsidRPr="009408CA">
        <w:rPr>
          <w:rFonts w:cs="Times New Roman"/>
          <w:color w:val="000000" w:themeColor="text1"/>
        </w:rPr>
        <w:t xml:space="preserve"> PCA:</w:t>
      </w:r>
      <w:bookmarkEnd w:id="13"/>
    </w:p>
    <w:p w14:paraId="65A74BA3" w14:textId="1AD3E175" w:rsidR="00520FCB" w:rsidRPr="009408CA" w:rsidRDefault="001520CC"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In our </w:t>
      </w:r>
      <w:r w:rsidR="00C21549" w:rsidRPr="009408CA">
        <w:rPr>
          <w:rFonts w:ascii="Times New Roman" w:hAnsi="Times New Roman" w:cs="Times New Roman"/>
        </w:rPr>
        <w:t>project, we</w:t>
      </w:r>
      <w:r w:rsidRPr="009408CA">
        <w:rPr>
          <w:rFonts w:ascii="Times New Roman" w:hAnsi="Times New Roman" w:cs="Times New Roman"/>
        </w:rPr>
        <w:t xml:space="preserve"> have applied PCA over TF-IDF </w:t>
      </w:r>
      <w:r w:rsidR="00453EEF" w:rsidRPr="009408CA">
        <w:rPr>
          <w:rFonts w:ascii="Times New Roman" w:hAnsi="Times New Roman" w:cs="Times New Roman"/>
        </w:rPr>
        <w:t>to extract the meaning</w:t>
      </w:r>
      <w:r w:rsidR="008C7C5D">
        <w:rPr>
          <w:rFonts w:ascii="Times New Roman" w:hAnsi="Times New Roman" w:cs="Times New Roman"/>
        </w:rPr>
        <w:t>ful</w:t>
      </w:r>
      <w:r w:rsidR="00453EEF" w:rsidRPr="009408CA">
        <w:rPr>
          <w:rFonts w:ascii="Times New Roman" w:hAnsi="Times New Roman" w:cs="Times New Roman"/>
        </w:rPr>
        <w:t xml:space="preserve"> features from the TF-IDF feature matrix. PCA</w:t>
      </w:r>
      <w:r w:rsidR="00C21549" w:rsidRPr="009408CA">
        <w:rPr>
          <w:rFonts w:ascii="Times New Roman" w:hAnsi="Times New Roman" w:cs="Times New Roman"/>
        </w:rPr>
        <w:t xml:space="preserve"> is </w:t>
      </w:r>
      <w:r w:rsidR="00520FCB" w:rsidRPr="009408CA">
        <w:rPr>
          <w:rFonts w:ascii="Times New Roman" w:hAnsi="Times New Roman" w:cs="Times New Roman"/>
        </w:rPr>
        <w:t>the method of obtaining important variables in the form of components from the large set of variables available in a dataset.</w:t>
      </w:r>
    </w:p>
    <w:p w14:paraId="5B6B4FBB" w14:textId="77777777" w:rsidR="00B42BB8" w:rsidRPr="009408CA" w:rsidRDefault="00B42BB8" w:rsidP="00F12A79">
      <w:pPr>
        <w:pStyle w:val="ListBullet"/>
        <w:numPr>
          <w:ilvl w:val="0"/>
          <w:numId w:val="0"/>
        </w:numPr>
        <w:ind w:left="1080"/>
        <w:jc w:val="both"/>
        <w:rPr>
          <w:rFonts w:ascii="Times New Roman" w:hAnsi="Times New Roman" w:cs="Times New Roman"/>
        </w:rPr>
      </w:pPr>
    </w:p>
    <w:p w14:paraId="76CDB422" w14:textId="105C6E27" w:rsidR="00BA458E" w:rsidRPr="009408CA" w:rsidRDefault="0023645C" w:rsidP="00F12A79">
      <w:pPr>
        <w:pStyle w:val="Heading2"/>
        <w:jc w:val="both"/>
        <w:rPr>
          <w:rFonts w:cs="Times New Roman"/>
          <w:b w:val="0"/>
          <w:bCs/>
          <w:color w:val="000000" w:themeColor="text1"/>
        </w:rPr>
      </w:pPr>
      <w:r w:rsidRPr="009408CA">
        <w:rPr>
          <w:rFonts w:cs="Times New Roman"/>
          <w:bCs/>
          <w:color w:val="000000" w:themeColor="text1"/>
        </w:rPr>
        <w:t xml:space="preserve">      </w:t>
      </w:r>
      <w:bookmarkStart w:id="14" w:name="_Toc120965411"/>
      <w:r w:rsidRPr="009408CA">
        <w:rPr>
          <w:rFonts w:cs="Times New Roman"/>
          <w:bCs/>
          <w:color w:val="000000" w:themeColor="text1"/>
        </w:rPr>
        <w:t>5.</w:t>
      </w:r>
      <w:r w:rsidR="00BF1D44" w:rsidRPr="009408CA">
        <w:rPr>
          <w:rFonts w:cs="Times New Roman"/>
          <w:bCs/>
          <w:color w:val="000000" w:themeColor="text1"/>
        </w:rPr>
        <w:t>3</w:t>
      </w:r>
      <w:r w:rsidR="00B42BB8" w:rsidRPr="009408CA">
        <w:rPr>
          <w:rFonts w:cs="Times New Roman"/>
          <w:bCs/>
          <w:color w:val="000000" w:themeColor="text1"/>
        </w:rPr>
        <w:t>.</w:t>
      </w:r>
      <w:r w:rsidR="00CD1B59" w:rsidRPr="009408CA">
        <w:rPr>
          <w:rFonts w:cs="Times New Roman"/>
          <w:bCs/>
          <w:color w:val="000000" w:themeColor="text1"/>
        </w:rPr>
        <w:t>2.3</w:t>
      </w:r>
      <w:r w:rsidR="00B42BB8" w:rsidRPr="009408CA">
        <w:rPr>
          <w:rFonts w:cs="Times New Roman"/>
          <w:bCs/>
          <w:color w:val="000000" w:themeColor="text1"/>
        </w:rPr>
        <w:t xml:space="preserve"> </w:t>
      </w:r>
      <w:r w:rsidR="003F6F0F" w:rsidRPr="009408CA">
        <w:rPr>
          <w:rFonts w:cs="Times New Roman"/>
          <w:bCs/>
          <w:color w:val="000000" w:themeColor="text1"/>
        </w:rPr>
        <w:t>Classifi</w:t>
      </w:r>
      <w:r w:rsidR="0079115F" w:rsidRPr="009408CA">
        <w:rPr>
          <w:rFonts w:cs="Times New Roman"/>
          <w:bCs/>
          <w:color w:val="000000" w:themeColor="text1"/>
        </w:rPr>
        <w:t>cation</w:t>
      </w:r>
      <w:r w:rsidR="00BA458E" w:rsidRPr="009408CA">
        <w:rPr>
          <w:rFonts w:cs="Times New Roman"/>
          <w:bCs/>
          <w:color w:val="000000" w:themeColor="text1"/>
        </w:rPr>
        <w:t>:</w:t>
      </w:r>
      <w:bookmarkEnd w:id="14"/>
    </w:p>
    <w:p w14:paraId="3501CF8A" w14:textId="3B9625EA" w:rsidR="0078436B" w:rsidRPr="009408CA" w:rsidRDefault="00294358"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In our </w:t>
      </w:r>
      <w:r w:rsidR="00B42BB8" w:rsidRPr="009408CA">
        <w:rPr>
          <w:rFonts w:ascii="Times New Roman" w:hAnsi="Times New Roman" w:cs="Times New Roman"/>
        </w:rPr>
        <w:t>model-building</w:t>
      </w:r>
      <w:r w:rsidRPr="009408CA">
        <w:rPr>
          <w:rFonts w:ascii="Times New Roman" w:hAnsi="Times New Roman" w:cs="Times New Roman"/>
        </w:rPr>
        <w:t xml:space="preserve"> phase, </w:t>
      </w:r>
      <w:r w:rsidR="00BE42FE" w:rsidRPr="009408CA">
        <w:rPr>
          <w:rFonts w:ascii="Times New Roman" w:hAnsi="Times New Roman" w:cs="Times New Roman"/>
        </w:rPr>
        <w:t>we have split the train-test data as 70% for training and 30 % for testing</w:t>
      </w:r>
      <w:r w:rsidR="00230D53" w:rsidRPr="009408CA">
        <w:rPr>
          <w:rFonts w:ascii="Times New Roman" w:hAnsi="Times New Roman" w:cs="Times New Roman"/>
        </w:rPr>
        <w:t>.</w:t>
      </w:r>
      <w:r w:rsidR="00BE42FE" w:rsidRPr="009408CA">
        <w:rPr>
          <w:rFonts w:ascii="Times New Roman" w:hAnsi="Times New Roman" w:cs="Times New Roman"/>
        </w:rPr>
        <w:t xml:space="preserve"> </w:t>
      </w:r>
      <w:r w:rsidR="00230D53" w:rsidRPr="009408CA">
        <w:rPr>
          <w:rFonts w:ascii="Times New Roman" w:hAnsi="Times New Roman" w:cs="Times New Roman"/>
        </w:rPr>
        <w:t>We have used t</w:t>
      </w:r>
      <w:r w:rsidR="00A745C0" w:rsidRPr="009408CA">
        <w:rPr>
          <w:rFonts w:ascii="Times New Roman" w:hAnsi="Times New Roman" w:cs="Times New Roman"/>
        </w:rPr>
        <w:t xml:space="preserve">hree models </w:t>
      </w:r>
      <w:r w:rsidRPr="009408CA">
        <w:rPr>
          <w:rFonts w:ascii="Times New Roman" w:hAnsi="Times New Roman" w:cs="Times New Roman"/>
        </w:rPr>
        <w:t xml:space="preserve">named Logistic regression, Bernoulli </w:t>
      </w:r>
      <w:r w:rsidR="00B42BB8" w:rsidRPr="009408CA">
        <w:rPr>
          <w:rFonts w:ascii="Times New Roman" w:hAnsi="Times New Roman" w:cs="Times New Roman"/>
        </w:rPr>
        <w:t>Naive</w:t>
      </w:r>
      <w:r w:rsidRPr="009408CA">
        <w:rPr>
          <w:rFonts w:ascii="Times New Roman" w:hAnsi="Times New Roman" w:cs="Times New Roman"/>
        </w:rPr>
        <w:t xml:space="preserve"> Bayes and </w:t>
      </w:r>
      <w:r w:rsidR="00B42BB8" w:rsidRPr="009408CA">
        <w:rPr>
          <w:rFonts w:ascii="Times New Roman" w:hAnsi="Times New Roman" w:cs="Times New Roman"/>
        </w:rPr>
        <w:t>Random Forest</w:t>
      </w:r>
      <w:r w:rsidRPr="009408CA">
        <w:rPr>
          <w:rFonts w:ascii="Times New Roman" w:hAnsi="Times New Roman" w:cs="Times New Roman"/>
        </w:rPr>
        <w:t xml:space="preserve"> </w:t>
      </w:r>
      <w:r w:rsidR="0050062D" w:rsidRPr="009408CA">
        <w:rPr>
          <w:rFonts w:ascii="Times New Roman" w:hAnsi="Times New Roman" w:cs="Times New Roman"/>
        </w:rPr>
        <w:t>C</w:t>
      </w:r>
      <w:r w:rsidRPr="009408CA">
        <w:rPr>
          <w:rFonts w:ascii="Times New Roman" w:hAnsi="Times New Roman" w:cs="Times New Roman"/>
        </w:rPr>
        <w:t xml:space="preserve">lassifier </w:t>
      </w:r>
      <w:r w:rsidR="009B3BDC" w:rsidRPr="009408CA">
        <w:rPr>
          <w:rFonts w:ascii="Times New Roman" w:hAnsi="Times New Roman" w:cs="Times New Roman"/>
        </w:rPr>
        <w:t xml:space="preserve">and </w:t>
      </w:r>
      <w:r w:rsidR="00230D53" w:rsidRPr="009408CA">
        <w:rPr>
          <w:rFonts w:ascii="Times New Roman" w:hAnsi="Times New Roman" w:cs="Times New Roman"/>
        </w:rPr>
        <w:t>build</w:t>
      </w:r>
      <w:r w:rsidR="009B3BDC" w:rsidRPr="009408CA">
        <w:rPr>
          <w:rFonts w:ascii="Times New Roman" w:hAnsi="Times New Roman" w:cs="Times New Roman"/>
        </w:rPr>
        <w:t xml:space="preserve"> these </w:t>
      </w:r>
      <w:r w:rsidR="00B42BB8" w:rsidRPr="009408CA">
        <w:rPr>
          <w:rFonts w:ascii="Times New Roman" w:hAnsi="Times New Roman" w:cs="Times New Roman"/>
        </w:rPr>
        <w:t>models</w:t>
      </w:r>
      <w:r w:rsidR="009B3BDC" w:rsidRPr="009408CA">
        <w:rPr>
          <w:rFonts w:ascii="Times New Roman" w:hAnsi="Times New Roman" w:cs="Times New Roman"/>
        </w:rPr>
        <w:t xml:space="preserve"> with PCA and TF-IDF</w:t>
      </w:r>
      <w:r w:rsidR="0050062D" w:rsidRPr="009408CA">
        <w:rPr>
          <w:rFonts w:ascii="Times New Roman" w:hAnsi="Times New Roman" w:cs="Times New Roman"/>
        </w:rPr>
        <w:t xml:space="preserve"> feature extraction methods,</w:t>
      </w:r>
      <w:r w:rsidR="00000E49">
        <w:rPr>
          <w:rFonts w:ascii="Times New Roman" w:hAnsi="Times New Roman" w:cs="Times New Roman"/>
        </w:rPr>
        <w:t xml:space="preserve"> separately</w:t>
      </w:r>
      <w:r w:rsidR="000A20CB" w:rsidRPr="009408CA">
        <w:rPr>
          <w:rFonts w:ascii="Times New Roman" w:hAnsi="Times New Roman" w:cs="Times New Roman"/>
        </w:rPr>
        <w:t xml:space="preserve">. </w:t>
      </w:r>
    </w:p>
    <w:p w14:paraId="600177A5" w14:textId="77777777" w:rsidR="0078436B" w:rsidRPr="009408CA" w:rsidRDefault="0078436B" w:rsidP="00F12A79">
      <w:pPr>
        <w:pStyle w:val="ListBullet"/>
        <w:numPr>
          <w:ilvl w:val="0"/>
          <w:numId w:val="0"/>
        </w:numPr>
        <w:ind w:left="360"/>
        <w:jc w:val="both"/>
        <w:rPr>
          <w:rFonts w:ascii="Times New Roman" w:hAnsi="Times New Roman" w:cs="Times New Roman"/>
        </w:rPr>
      </w:pPr>
    </w:p>
    <w:p w14:paraId="6B5A268C" w14:textId="6EE3D914" w:rsidR="0037611A" w:rsidRPr="009408CA" w:rsidRDefault="00CD1B59" w:rsidP="00F12A79">
      <w:pPr>
        <w:pStyle w:val="ListBullet"/>
        <w:numPr>
          <w:ilvl w:val="0"/>
          <w:numId w:val="0"/>
        </w:numPr>
        <w:ind w:left="360"/>
        <w:jc w:val="both"/>
        <w:rPr>
          <w:rFonts w:ascii="Times New Roman" w:hAnsi="Times New Roman" w:cs="Times New Roman"/>
        </w:rPr>
      </w:pPr>
      <w:bookmarkStart w:id="15" w:name="_Toc120965412"/>
      <w:r w:rsidRPr="009408CA">
        <w:rPr>
          <w:rStyle w:val="Heading3Char"/>
          <w:rFonts w:cs="Times New Roman"/>
          <w:color w:val="000000" w:themeColor="text1"/>
        </w:rPr>
        <w:t>5</w:t>
      </w:r>
      <w:r w:rsidR="0037611A" w:rsidRPr="009408CA">
        <w:rPr>
          <w:rStyle w:val="Heading3Char"/>
          <w:rFonts w:cs="Times New Roman"/>
          <w:color w:val="000000" w:themeColor="text1"/>
        </w:rPr>
        <w:t>.</w:t>
      </w:r>
      <w:r w:rsidRPr="009408CA">
        <w:rPr>
          <w:rStyle w:val="Heading3Char"/>
          <w:rFonts w:cs="Times New Roman"/>
          <w:color w:val="000000" w:themeColor="text1"/>
        </w:rPr>
        <w:t>3.2.3.1</w:t>
      </w:r>
      <w:r w:rsidR="0037611A" w:rsidRPr="009408CA">
        <w:rPr>
          <w:rStyle w:val="Heading3Char"/>
          <w:rFonts w:cs="Times New Roman"/>
          <w:color w:val="000000" w:themeColor="text1"/>
        </w:rPr>
        <w:t xml:space="preserve"> Logistic Regression:</w:t>
      </w:r>
      <w:bookmarkEnd w:id="15"/>
      <w:r w:rsidR="00F416D8" w:rsidRPr="009408CA">
        <w:rPr>
          <w:rFonts w:ascii="Times New Roman" w:hAnsi="Times New Roman" w:cs="Times New Roman"/>
          <w:color w:val="000000" w:themeColor="text1"/>
        </w:rPr>
        <w:t xml:space="preserve"> </w:t>
      </w:r>
      <w:r w:rsidR="00702021" w:rsidRPr="009408CA">
        <w:rPr>
          <w:rFonts w:ascii="Times New Roman" w:hAnsi="Times New Roman" w:cs="Times New Roman"/>
        </w:rPr>
        <w:t xml:space="preserve">Logistic regression is </w:t>
      </w:r>
      <w:r w:rsidR="000F7593" w:rsidRPr="009408CA">
        <w:rPr>
          <w:rFonts w:ascii="Times New Roman" w:hAnsi="Times New Roman" w:cs="Times New Roman"/>
        </w:rPr>
        <w:t xml:space="preserve">a </w:t>
      </w:r>
      <w:r w:rsidR="00702021" w:rsidRPr="009408CA">
        <w:rPr>
          <w:rFonts w:ascii="Times New Roman" w:hAnsi="Times New Roman" w:cs="Times New Roman"/>
        </w:rPr>
        <w:t xml:space="preserve">classification algorithm </w:t>
      </w:r>
      <w:r w:rsidR="004A3F54" w:rsidRPr="009408CA">
        <w:rPr>
          <w:rFonts w:ascii="Times New Roman" w:hAnsi="Times New Roman" w:cs="Times New Roman"/>
        </w:rPr>
        <w:t>used to predict</w:t>
      </w:r>
      <w:r w:rsidR="00D87C9B" w:rsidRPr="009408CA">
        <w:rPr>
          <w:rFonts w:ascii="Times New Roman" w:hAnsi="Times New Roman" w:cs="Times New Roman"/>
        </w:rPr>
        <w:t xml:space="preserve"> the binary outcome based on the number of independent </w:t>
      </w:r>
      <w:r w:rsidR="004A3F54" w:rsidRPr="009408CA">
        <w:rPr>
          <w:rFonts w:ascii="Times New Roman" w:hAnsi="Times New Roman" w:cs="Times New Roman"/>
        </w:rPr>
        <w:t xml:space="preserve">variables </w:t>
      </w:r>
      <w:hyperlink w:anchor="a9" w:history="1">
        <w:r w:rsidR="004A3F54" w:rsidRPr="00B340B2">
          <w:rPr>
            <w:rStyle w:val="Hyperlink"/>
            <w:rFonts w:ascii="Times New Roman" w:hAnsi="Times New Roman" w:cs="Times New Roman"/>
          </w:rPr>
          <w:t>[9]</w:t>
        </w:r>
      </w:hyperlink>
      <w:r w:rsidR="004A3F54" w:rsidRPr="009408CA">
        <w:rPr>
          <w:rFonts w:ascii="Times New Roman" w:hAnsi="Times New Roman" w:cs="Times New Roman"/>
        </w:rPr>
        <w:t>.</w:t>
      </w:r>
      <w:r w:rsidR="00702021" w:rsidRPr="009408CA">
        <w:rPr>
          <w:rFonts w:ascii="Times New Roman" w:hAnsi="Times New Roman" w:cs="Times New Roman"/>
        </w:rPr>
        <w:t xml:space="preserve"> </w:t>
      </w:r>
      <w:r w:rsidR="00031B6A" w:rsidRPr="009408CA">
        <w:rPr>
          <w:rFonts w:ascii="Times New Roman" w:hAnsi="Times New Roman" w:cs="Times New Roman"/>
        </w:rPr>
        <w:t>The independent variables can be continuous, discrete ordinal and discrete nominal.</w:t>
      </w:r>
    </w:p>
    <w:p w14:paraId="0886B303" w14:textId="77777777" w:rsidR="0037611A" w:rsidRPr="009408CA" w:rsidRDefault="0037611A" w:rsidP="00F12A79">
      <w:pPr>
        <w:pStyle w:val="ListBullet"/>
        <w:numPr>
          <w:ilvl w:val="0"/>
          <w:numId w:val="0"/>
        </w:numPr>
        <w:ind w:left="360"/>
        <w:jc w:val="both"/>
        <w:rPr>
          <w:rFonts w:ascii="Times New Roman" w:hAnsi="Times New Roman" w:cs="Times New Roman"/>
        </w:rPr>
      </w:pPr>
    </w:p>
    <w:p w14:paraId="3E0BB7BA" w14:textId="5B3EB76C" w:rsidR="0037611A" w:rsidRPr="009408CA" w:rsidRDefault="001D693F" w:rsidP="00F12A79">
      <w:pPr>
        <w:pStyle w:val="ListBullet"/>
        <w:numPr>
          <w:ilvl w:val="0"/>
          <w:numId w:val="0"/>
        </w:numPr>
        <w:ind w:left="360"/>
        <w:jc w:val="both"/>
        <w:rPr>
          <w:rFonts w:ascii="Times New Roman" w:hAnsi="Times New Roman" w:cs="Times New Roman"/>
        </w:rPr>
      </w:pPr>
      <w:bookmarkStart w:id="16" w:name="_Toc120965413"/>
      <w:r w:rsidRPr="009408CA">
        <w:rPr>
          <w:rStyle w:val="Heading3Char"/>
          <w:rFonts w:cs="Times New Roman"/>
          <w:color w:val="000000" w:themeColor="text1"/>
        </w:rPr>
        <w:t>5.</w:t>
      </w:r>
      <w:r w:rsidR="0037611A" w:rsidRPr="009408CA">
        <w:rPr>
          <w:rStyle w:val="Heading3Char"/>
          <w:rFonts w:cs="Times New Roman"/>
          <w:color w:val="000000" w:themeColor="text1"/>
        </w:rPr>
        <w:t>3.2</w:t>
      </w:r>
      <w:r w:rsidRPr="009408CA">
        <w:rPr>
          <w:rStyle w:val="Heading3Char"/>
          <w:rFonts w:cs="Times New Roman"/>
          <w:color w:val="000000" w:themeColor="text1"/>
        </w:rPr>
        <w:t>.3.2</w:t>
      </w:r>
      <w:r w:rsidR="0037611A" w:rsidRPr="009408CA">
        <w:rPr>
          <w:rStyle w:val="Heading3Char"/>
          <w:rFonts w:cs="Times New Roman"/>
          <w:color w:val="000000" w:themeColor="text1"/>
        </w:rPr>
        <w:t xml:space="preserve"> Bernoulli Naive Bayes</w:t>
      </w:r>
      <w:bookmarkEnd w:id="16"/>
      <w:r w:rsidR="0037611A" w:rsidRPr="009408CA">
        <w:rPr>
          <w:rFonts w:ascii="Times New Roman" w:hAnsi="Times New Roman" w:cs="Times New Roman"/>
        </w:rPr>
        <w:t>:</w:t>
      </w:r>
      <w:r w:rsidR="005A35B1" w:rsidRPr="009408CA">
        <w:rPr>
          <w:rFonts w:ascii="Times New Roman" w:hAnsi="Times New Roman" w:cs="Times New Roman"/>
        </w:rPr>
        <w:t xml:space="preserve"> Bernoulli Naive Bayes performs well with </w:t>
      </w:r>
      <w:r w:rsidR="00252FAF" w:rsidRPr="009408CA">
        <w:rPr>
          <w:rFonts w:ascii="Times New Roman" w:hAnsi="Times New Roman" w:cs="Times New Roman"/>
        </w:rPr>
        <w:t xml:space="preserve">binary classification problems, </w:t>
      </w:r>
      <w:r w:rsidR="00F61F68" w:rsidRPr="009408CA">
        <w:rPr>
          <w:rFonts w:ascii="Times New Roman" w:hAnsi="Times New Roman" w:cs="Times New Roman"/>
        </w:rPr>
        <w:t xml:space="preserve">a variant of Naïve </w:t>
      </w:r>
      <w:r w:rsidR="00252FAF" w:rsidRPr="009408CA">
        <w:rPr>
          <w:rFonts w:ascii="Times New Roman" w:hAnsi="Times New Roman" w:cs="Times New Roman"/>
        </w:rPr>
        <w:t>Bayes. Here, the features are in binary form.</w:t>
      </w:r>
      <w:r w:rsidR="00E20660" w:rsidRPr="009408CA">
        <w:rPr>
          <w:rFonts w:ascii="Times New Roman" w:hAnsi="Times New Roman" w:cs="Times New Roman"/>
        </w:rPr>
        <w:t xml:space="preserve"> With respect to this algorithm</w:t>
      </w:r>
      <w:r w:rsidR="005603C4" w:rsidRPr="009408CA">
        <w:rPr>
          <w:rFonts w:ascii="Times New Roman" w:hAnsi="Times New Roman" w:cs="Times New Roman"/>
        </w:rPr>
        <w:t>,</w:t>
      </w:r>
      <w:r w:rsidR="00B56EF5" w:rsidRPr="009408CA">
        <w:rPr>
          <w:rFonts w:ascii="Times New Roman" w:hAnsi="Times New Roman" w:cs="Times New Roman"/>
        </w:rPr>
        <w:t xml:space="preserve"> </w:t>
      </w:r>
      <w:r w:rsidR="00EC25C4" w:rsidRPr="009408CA">
        <w:rPr>
          <w:rFonts w:ascii="Times New Roman" w:hAnsi="Times New Roman" w:cs="Times New Roman"/>
        </w:rPr>
        <w:t>the features are accepted as binary values like true or false</w:t>
      </w:r>
      <w:r w:rsidR="005C577C" w:rsidRPr="009408CA">
        <w:rPr>
          <w:rFonts w:ascii="Times New Roman" w:hAnsi="Times New Roman" w:cs="Times New Roman"/>
        </w:rPr>
        <w:t>,0 or 1</w:t>
      </w:r>
      <w:r w:rsidR="005603C4" w:rsidRPr="009408CA">
        <w:rPr>
          <w:rFonts w:ascii="Times New Roman" w:hAnsi="Times New Roman" w:cs="Times New Roman"/>
        </w:rPr>
        <w:t xml:space="preserve"> etc</w:t>
      </w:r>
      <w:r w:rsidR="005C577C" w:rsidRPr="009408CA">
        <w:rPr>
          <w:rFonts w:ascii="Times New Roman" w:hAnsi="Times New Roman" w:cs="Times New Roman"/>
        </w:rPr>
        <w:t>.</w:t>
      </w:r>
      <w:r w:rsidR="007F3351" w:rsidRPr="009408CA">
        <w:rPr>
          <w:rFonts w:ascii="Times New Roman" w:hAnsi="Times New Roman" w:cs="Times New Roman"/>
        </w:rPr>
        <w:t xml:space="preserve"> </w:t>
      </w:r>
      <w:r w:rsidR="00E20660" w:rsidRPr="009408CA">
        <w:rPr>
          <w:rFonts w:ascii="Times New Roman" w:hAnsi="Times New Roman" w:cs="Times New Roman"/>
        </w:rPr>
        <w:t xml:space="preserve">  </w:t>
      </w:r>
    </w:p>
    <w:p w14:paraId="4246AC87" w14:textId="77777777" w:rsidR="0037611A" w:rsidRPr="009408CA" w:rsidRDefault="0037611A" w:rsidP="00F12A79">
      <w:pPr>
        <w:pStyle w:val="ListBullet"/>
        <w:numPr>
          <w:ilvl w:val="0"/>
          <w:numId w:val="0"/>
        </w:numPr>
        <w:ind w:left="360"/>
        <w:jc w:val="both"/>
        <w:rPr>
          <w:rFonts w:ascii="Times New Roman" w:hAnsi="Times New Roman" w:cs="Times New Roman"/>
        </w:rPr>
      </w:pPr>
    </w:p>
    <w:p w14:paraId="680EB202" w14:textId="4A495464" w:rsidR="0037611A" w:rsidRPr="009408CA" w:rsidRDefault="00CC2436" w:rsidP="00F12A79">
      <w:pPr>
        <w:pStyle w:val="ListBullet"/>
        <w:numPr>
          <w:ilvl w:val="0"/>
          <w:numId w:val="0"/>
        </w:numPr>
        <w:ind w:left="360"/>
        <w:jc w:val="both"/>
        <w:rPr>
          <w:rFonts w:ascii="Times New Roman" w:hAnsi="Times New Roman" w:cs="Times New Roman"/>
        </w:rPr>
      </w:pPr>
      <w:bookmarkStart w:id="17" w:name="_Toc120965414"/>
      <w:r w:rsidRPr="009408CA">
        <w:rPr>
          <w:rStyle w:val="Heading3Char"/>
          <w:rFonts w:cs="Times New Roman"/>
          <w:color w:val="000000" w:themeColor="text1"/>
        </w:rPr>
        <w:t>5.3.2</w:t>
      </w:r>
      <w:r w:rsidR="0037611A" w:rsidRPr="009408CA">
        <w:rPr>
          <w:rStyle w:val="Heading3Char"/>
          <w:rFonts w:cs="Times New Roman"/>
          <w:color w:val="000000" w:themeColor="text1"/>
        </w:rPr>
        <w:t>.3</w:t>
      </w:r>
      <w:r w:rsidRPr="009408CA">
        <w:rPr>
          <w:rStyle w:val="Heading3Char"/>
          <w:rFonts w:cs="Times New Roman"/>
          <w:color w:val="000000" w:themeColor="text1"/>
        </w:rPr>
        <w:t>.3</w:t>
      </w:r>
      <w:r w:rsidR="0037611A" w:rsidRPr="009408CA">
        <w:rPr>
          <w:rStyle w:val="Heading3Char"/>
          <w:rFonts w:cs="Times New Roman"/>
          <w:color w:val="000000" w:themeColor="text1"/>
        </w:rPr>
        <w:t xml:space="preserve"> Random Forest Classifier:</w:t>
      </w:r>
      <w:bookmarkEnd w:id="17"/>
      <w:r w:rsidR="00CA4CB2" w:rsidRPr="009408CA">
        <w:rPr>
          <w:rFonts w:ascii="Times New Roman" w:hAnsi="Times New Roman" w:cs="Times New Roman"/>
          <w:color w:val="000000" w:themeColor="text1"/>
        </w:rPr>
        <w:t xml:space="preserve"> </w:t>
      </w:r>
      <w:r w:rsidR="00CA4CB2" w:rsidRPr="009408CA">
        <w:rPr>
          <w:rFonts w:ascii="Times New Roman" w:hAnsi="Times New Roman" w:cs="Times New Roman"/>
        </w:rPr>
        <w:t xml:space="preserve">For classification problems, </w:t>
      </w:r>
      <w:r w:rsidR="00784CF8" w:rsidRPr="009408CA">
        <w:rPr>
          <w:rFonts w:ascii="Times New Roman" w:hAnsi="Times New Roman" w:cs="Times New Roman"/>
        </w:rPr>
        <w:t xml:space="preserve">a </w:t>
      </w:r>
      <w:r w:rsidR="00CA4CB2" w:rsidRPr="009408CA">
        <w:rPr>
          <w:rFonts w:ascii="Times New Roman" w:hAnsi="Times New Roman" w:cs="Times New Roman"/>
        </w:rPr>
        <w:t>random forest classifier can be used</w:t>
      </w:r>
      <w:r w:rsidR="00A608E5" w:rsidRPr="009408CA">
        <w:rPr>
          <w:rFonts w:ascii="Times New Roman" w:hAnsi="Times New Roman" w:cs="Times New Roman"/>
        </w:rPr>
        <w:t xml:space="preserve">, </w:t>
      </w:r>
      <w:r w:rsidR="00FF3741" w:rsidRPr="009408CA">
        <w:rPr>
          <w:rFonts w:ascii="Times New Roman" w:hAnsi="Times New Roman" w:cs="Times New Roman"/>
        </w:rPr>
        <w:t xml:space="preserve">and it </w:t>
      </w:r>
      <w:r w:rsidR="00A608E5" w:rsidRPr="009408CA">
        <w:rPr>
          <w:rFonts w:ascii="Times New Roman" w:hAnsi="Times New Roman" w:cs="Times New Roman"/>
        </w:rPr>
        <w:t>makes</w:t>
      </w:r>
      <w:r w:rsidR="00FF3741" w:rsidRPr="009408CA">
        <w:rPr>
          <w:rFonts w:ascii="Times New Roman" w:hAnsi="Times New Roman" w:cs="Times New Roman"/>
        </w:rPr>
        <w:t xml:space="preserve"> use of </w:t>
      </w:r>
      <w:r w:rsidR="008404BC" w:rsidRPr="009408CA">
        <w:rPr>
          <w:rFonts w:ascii="Times New Roman" w:hAnsi="Times New Roman" w:cs="Times New Roman"/>
        </w:rPr>
        <w:t>many</w:t>
      </w:r>
      <w:r w:rsidR="00A608E5" w:rsidRPr="009408CA">
        <w:rPr>
          <w:rFonts w:ascii="Times New Roman" w:hAnsi="Times New Roman" w:cs="Times New Roman"/>
        </w:rPr>
        <w:t xml:space="preserve"> </w:t>
      </w:r>
      <w:r w:rsidR="00F41FD3" w:rsidRPr="009408CA">
        <w:rPr>
          <w:rFonts w:ascii="Times New Roman" w:hAnsi="Times New Roman" w:cs="Times New Roman"/>
        </w:rPr>
        <w:t>decision trees</w:t>
      </w:r>
      <w:r w:rsidR="00A608E5" w:rsidRPr="009408CA">
        <w:rPr>
          <w:rFonts w:ascii="Times New Roman" w:hAnsi="Times New Roman" w:cs="Times New Roman"/>
        </w:rPr>
        <w:t xml:space="preserve"> </w:t>
      </w:r>
      <w:r w:rsidR="00F41FD3" w:rsidRPr="009408CA">
        <w:rPr>
          <w:rFonts w:ascii="Times New Roman" w:hAnsi="Times New Roman" w:cs="Times New Roman"/>
        </w:rPr>
        <w:t xml:space="preserve">to make </w:t>
      </w:r>
      <w:r w:rsidR="008404BC" w:rsidRPr="009408CA">
        <w:rPr>
          <w:rFonts w:ascii="Times New Roman" w:hAnsi="Times New Roman" w:cs="Times New Roman"/>
        </w:rPr>
        <w:t xml:space="preserve">predictions. The missing value is handled by this classifier </w:t>
      </w:r>
      <w:r w:rsidR="00676618" w:rsidRPr="009408CA">
        <w:rPr>
          <w:rFonts w:ascii="Times New Roman" w:hAnsi="Times New Roman" w:cs="Times New Roman"/>
        </w:rPr>
        <w:t xml:space="preserve">by using median values to replace the continuous </w:t>
      </w:r>
      <w:r w:rsidR="000473C9" w:rsidRPr="009408CA">
        <w:rPr>
          <w:rFonts w:ascii="Times New Roman" w:hAnsi="Times New Roman" w:cs="Times New Roman"/>
        </w:rPr>
        <w:t>variables</w:t>
      </w:r>
      <w:r w:rsidR="00334327" w:rsidRPr="009408CA">
        <w:rPr>
          <w:rFonts w:ascii="Times New Roman" w:hAnsi="Times New Roman" w:cs="Times New Roman"/>
        </w:rPr>
        <w:t>,</w:t>
      </w:r>
      <w:r w:rsidR="002905B2" w:rsidRPr="009408CA">
        <w:rPr>
          <w:rFonts w:ascii="Times New Roman" w:hAnsi="Times New Roman" w:cs="Times New Roman"/>
        </w:rPr>
        <w:t xml:space="preserve"> and the proximity-weighted average of </w:t>
      </w:r>
      <w:r w:rsidR="006834C1">
        <w:rPr>
          <w:rFonts w:ascii="Times New Roman" w:hAnsi="Times New Roman" w:cs="Times New Roman"/>
        </w:rPr>
        <w:t xml:space="preserve">the </w:t>
      </w:r>
      <w:r w:rsidR="002905B2" w:rsidRPr="009408CA">
        <w:rPr>
          <w:rFonts w:ascii="Times New Roman" w:hAnsi="Times New Roman" w:cs="Times New Roman"/>
        </w:rPr>
        <w:t>missing value is computed.</w:t>
      </w:r>
    </w:p>
    <w:p w14:paraId="0BA66049" w14:textId="77777777" w:rsidR="0037611A" w:rsidRPr="009408CA" w:rsidRDefault="0037611A" w:rsidP="00F12A79">
      <w:pPr>
        <w:pStyle w:val="ListBullet"/>
        <w:numPr>
          <w:ilvl w:val="0"/>
          <w:numId w:val="0"/>
        </w:numPr>
        <w:ind w:left="360"/>
        <w:jc w:val="both"/>
        <w:rPr>
          <w:rFonts w:ascii="Times New Roman" w:hAnsi="Times New Roman" w:cs="Times New Roman"/>
        </w:rPr>
      </w:pPr>
    </w:p>
    <w:p w14:paraId="1E8D9727" w14:textId="1685B47B" w:rsidR="0050062D" w:rsidRPr="00A8772E" w:rsidRDefault="00CA2FA2" w:rsidP="00F12A79">
      <w:pPr>
        <w:pStyle w:val="Heading2"/>
        <w:jc w:val="both"/>
      </w:pPr>
      <w:r w:rsidRPr="009408CA">
        <w:t xml:space="preserve">     </w:t>
      </w:r>
      <w:bookmarkStart w:id="18" w:name="_Toc120965415"/>
      <w:r w:rsidRPr="00A8772E">
        <w:rPr>
          <w:color w:val="000000" w:themeColor="text1"/>
        </w:rPr>
        <w:t>5.</w:t>
      </w:r>
      <w:r w:rsidR="00A8772E" w:rsidRPr="00A8772E">
        <w:rPr>
          <w:color w:val="000000" w:themeColor="text1"/>
        </w:rPr>
        <w:t>3.2.4</w:t>
      </w:r>
      <w:r w:rsidR="0078436B" w:rsidRPr="00A8772E">
        <w:rPr>
          <w:color w:val="000000" w:themeColor="text1"/>
        </w:rPr>
        <w:t xml:space="preserve">. </w:t>
      </w:r>
      <w:r w:rsidR="0050062D" w:rsidRPr="00A8772E">
        <w:rPr>
          <w:color w:val="000000" w:themeColor="text1"/>
        </w:rPr>
        <w:t>Model Evaluation:</w:t>
      </w:r>
      <w:bookmarkEnd w:id="18"/>
    </w:p>
    <w:p w14:paraId="7FF881D8" w14:textId="4F13D12A" w:rsidR="00C55903" w:rsidRDefault="00EB1C4D"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Once the model is </w:t>
      </w:r>
      <w:r w:rsidR="00147CAD" w:rsidRPr="009408CA">
        <w:rPr>
          <w:rFonts w:ascii="Times New Roman" w:hAnsi="Times New Roman" w:cs="Times New Roman"/>
        </w:rPr>
        <w:t>build, we evaluated all these models with PCA and TF-IDF</w:t>
      </w:r>
      <w:r w:rsidR="002905B2" w:rsidRPr="009408CA">
        <w:rPr>
          <w:rFonts w:ascii="Times New Roman" w:hAnsi="Times New Roman" w:cs="Times New Roman"/>
        </w:rPr>
        <w:t xml:space="preserve"> on the test data</w:t>
      </w:r>
      <w:r w:rsidR="00147CAD" w:rsidRPr="009408CA">
        <w:rPr>
          <w:rFonts w:ascii="Times New Roman" w:hAnsi="Times New Roman" w:cs="Times New Roman"/>
        </w:rPr>
        <w:t>, respectively, in terms of accuracy, confusion matrix, F1 score, precision and recall.</w:t>
      </w:r>
      <w:r w:rsidRPr="009408CA">
        <w:rPr>
          <w:rFonts w:ascii="Times New Roman" w:hAnsi="Times New Roman" w:cs="Times New Roman"/>
        </w:rPr>
        <w:t xml:space="preserve"> </w:t>
      </w:r>
      <w:r w:rsidR="001D17D0" w:rsidRPr="009408CA">
        <w:rPr>
          <w:rFonts w:ascii="Times New Roman" w:hAnsi="Times New Roman" w:cs="Times New Roman"/>
        </w:rPr>
        <w:t>Out of all the models used, Logistic regression</w:t>
      </w:r>
      <w:r w:rsidR="008C6947" w:rsidRPr="009408CA">
        <w:rPr>
          <w:rFonts w:ascii="Times New Roman" w:hAnsi="Times New Roman" w:cs="Times New Roman"/>
        </w:rPr>
        <w:t xml:space="preserve"> with</w:t>
      </w:r>
      <w:r w:rsidR="00630BDA" w:rsidRPr="009408CA">
        <w:rPr>
          <w:rFonts w:ascii="Times New Roman" w:hAnsi="Times New Roman" w:cs="Times New Roman"/>
        </w:rPr>
        <w:t xml:space="preserve"> the</w:t>
      </w:r>
      <w:r w:rsidR="008C6947" w:rsidRPr="009408CA">
        <w:rPr>
          <w:rFonts w:ascii="Times New Roman" w:hAnsi="Times New Roman" w:cs="Times New Roman"/>
        </w:rPr>
        <w:t xml:space="preserve"> TF-IDF feature extraction method</w:t>
      </w:r>
      <w:r w:rsidR="001D17D0" w:rsidRPr="009408CA">
        <w:rPr>
          <w:rFonts w:ascii="Times New Roman" w:hAnsi="Times New Roman" w:cs="Times New Roman"/>
        </w:rPr>
        <w:t xml:space="preserve"> </w:t>
      </w:r>
      <w:r w:rsidR="005D689F" w:rsidRPr="009408CA">
        <w:rPr>
          <w:rFonts w:ascii="Times New Roman" w:hAnsi="Times New Roman" w:cs="Times New Roman"/>
        </w:rPr>
        <w:t>outperformed</w:t>
      </w:r>
      <w:r w:rsidR="001D17D0" w:rsidRPr="009408CA">
        <w:rPr>
          <w:rFonts w:ascii="Times New Roman" w:hAnsi="Times New Roman" w:cs="Times New Roman"/>
        </w:rPr>
        <w:t xml:space="preserve"> with </w:t>
      </w:r>
      <w:r w:rsidR="001E772A" w:rsidRPr="009408CA">
        <w:rPr>
          <w:rFonts w:ascii="Times New Roman" w:hAnsi="Times New Roman" w:cs="Times New Roman"/>
        </w:rPr>
        <w:t xml:space="preserve">an </w:t>
      </w:r>
      <w:r w:rsidR="00DB5293" w:rsidRPr="009408CA">
        <w:rPr>
          <w:rFonts w:ascii="Times New Roman" w:hAnsi="Times New Roman" w:cs="Times New Roman"/>
        </w:rPr>
        <w:t xml:space="preserve">overall </w:t>
      </w:r>
      <w:r w:rsidR="001E772A" w:rsidRPr="009408CA">
        <w:rPr>
          <w:rFonts w:ascii="Times New Roman" w:hAnsi="Times New Roman" w:cs="Times New Roman"/>
        </w:rPr>
        <w:t xml:space="preserve">accuracy </w:t>
      </w:r>
      <w:r w:rsidR="00CA42FF" w:rsidRPr="009408CA">
        <w:rPr>
          <w:rFonts w:ascii="Times New Roman" w:hAnsi="Times New Roman" w:cs="Times New Roman"/>
        </w:rPr>
        <w:t>of 7</w:t>
      </w:r>
      <w:r w:rsidR="0037611A" w:rsidRPr="009408CA">
        <w:rPr>
          <w:rFonts w:ascii="Times New Roman" w:hAnsi="Times New Roman" w:cs="Times New Roman"/>
        </w:rPr>
        <w:t>7</w:t>
      </w:r>
      <w:r w:rsidR="001E772A" w:rsidRPr="009408CA">
        <w:rPr>
          <w:rFonts w:ascii="Times New Roman" w:hAnsi="Times New Roman" w:cs="Times New Roman"/>
        </w:rPr>
        <w:t>%.</w:t>
      </w:r>
    </w:p>
    <w:p w14:paraId="1C448777" w14:textId="6FCE043D" w:rsidR="0034228D" w:rsidRPr="004B5145" w:rsidRDefault="008B00F1" w:rsidP="00F12A79">
      <w:pPr>
        <w:pStyle w:val="Heading3"/>
        <w:jc w:val="both"/>
        <w:rPr>
          <w:color w:val="auto"/>
        </w:rPr>
      </w:pPr>
      <w:bookmarkStart w:id="19" w:name="_Toc120965416"/>
      <w:r>
        <w:rPr>
          <w:color w:val="auto"/>
        </w:rPr>
        <w:lastRenderedPageBreak/>
        <w:t xml:space="preserve">       </w:t>
      </w:r>
      <w:r w:rsidR="0034228D" w:rsidRPr="00AB183D">
        <w:rPr>
          <w:color w:val="auto"/>
        </w:rPr>
        <w:t>5.3.2.4.1 Evaluation metrics</w:t>
      </w:r>
      <w:r w:rsidR="0034228D" w:rsidRPr="004B5145">
        <w:rPr>
          <w:color w:val="auto"/>
        </w:rPr>
        <w:t>:</w:t>
      </w:r>
      <w:bookmarkEnd w:id="19"/>
    </w:p>
    <w:p w14:paraId="495D74F5" w14:textId="77777777" w:rsidR="0034228D" w:rsidRDefault="0034228D" w:rsidP="00F12A79">
      <w:pPr>
        <w:pStyle w:val="ListBullet"/>
        <w:numPr>
          <w:ilvl w:val="0"/>
          <w:numId w:val="0"/>
        </w:numPr>
        <w:ind w:left="360"/>
        <w:jc w:val="both"/>
        <w:rPr>
          <w:rFonts w:ascii="Times New Roman" w:hAnsi="Times New Roman" w:cs="Times New Roman"/>
        </w:rPr>
      </w:pPr>
    </w:p>
    <w:p w14:paraId="18004BA4" w14:textId="078379A5" w:rsidR="006834C1" w:rsidRPr="0034228D" w:rsidRDefault="006834C1" w:rsidP="00F12A79">
      <w:pPr>
        <w:pStyle w:val="ListBullet"/>
        <w:numPr>
          <w:ilvl w:val="0"/>
          <w:numId w:val="0"/>
        </w:numPr>
        <w:ind w:left="360"/>
        <w:jc w:val="both"/>
        <w:rPr>
          <w:rFonts w:ascii="Times New Roman" w:hAnsi="Times New Roman" w:cs="Times New Roman"/>
        </w:rPr>
      </w:pPr>
      <w:r w:rsidRPr="0034228D">
        <w:rPr>
          <w:rFonts w:ascii="Times New Roman" w:hAnsi="Times New Roman" w:cs="Times New Roman"/>
          <w:color w:val="000000" w:themeColor="text1"/>
        </w:rPr>
        <w:t>Accuracy:</w:t>
      </w:r>
      <w:r w:rsidR="005F3B40" w:rsidRPr="0034228D">
        <w:rPr>
          <w:rFonts w:ascii="Times New Roman" w:hAnsi="Times New Roman" w:cs="Times New Roman"/>
          <w:color w:val="000000" w:themeColor="text1"/>
        </w:rPr>
        <w:t xml:space="preserve"> </w:t>
      </w:r>
      <w:r w:rsidR="004D1AF6" w:rsidRPr="0034228D">
        <w:rPr>
          <w:rFonts w:ascii="Times New Roman" w:hAnsi="Times New Roman" w:cs="Times New Roman"/>
          <w:color w:val="000000" w:themeColor="text1"/>
        </w:rPr>
        <w:t>The ratio of</w:t>
      </w:r>
      <w:r w:rsidR="0034228D" w:rsidRPr="0034228D">
        <w:rPr>
          <w:rFonts w:ascii="Times New Roman" w:hAnsi="Times New Roman" w:cs="Times New Roman"/>
          <w:color w:val="000000" w:themeColor="text1"/>
        </w:rPr>
        <w:t xml:space="preserve"> </w:t>
      </w:r>
      <w:r w:rsidR="00134BCA">
        <w:rPr>
          <w:rFonts w:ascii="Times New Roman" w:hAnsi="Times New Roman" w:cs="Times New Roman"/>
          <w:color w:val="000000" w:themeColor="text1"/>
        </w:rPr>
        <w:t xml:space="preserve">the </w:t>
      </w:r>
      <w:r w:rsidR="0034228D" w:rsidRPr="0034228D">
        <w:rPr>
          <w:rFonts w:ascii="Times New Roman" w:hAnsi="Times New Roman" w:cs="Times New Roman"/>
          <w:color w:val="000000" w:themeColor="text1"/>
        </w:rPr>
        <w:t>number of accurate</w:t>
      </w:r>
      <w:r w:rsidR="004D1AF6" w:rsidRPr="0034228D">
        <w:rPr>
          <w:rFonts w:ascii="Times New Roman" w:hAnsi="Times New Roman" w:cs="Times New Roman"/>
          <w:color w:val="000000" w:themeColor="text1"/>
        </w:rPr>
        <w:t xml:space="preserve"> predictions to </w:t>
      </w:r>
      <w:r w:rsidR="00134BCA">
        <w:rPr>
          <w:rFonts w:ascii="Times New Roman" w:hAnsi="Times New Roman" w:cs="Times New Roman"/>
          <w:color w:val="000000" w:themeColor="text1"/>
        </w:rPr>
        <w:t xml:space="preserve">the </w:t>
      </w:r>
      <w:r w:rsidR="004D1AF6" w:rsidRPr="0034228D">
        <w:rPr>
          <w:rFonts w:ascii="Times New Roman" w:hAnsi="Times New Roman" w:cs="Times New Roman"/>
          <w:color w:val="000000" w:themeColor="text1"/>
        </w:rPr>
        <w:t xml:space="preserve">total predictions is known </w:t>
      </w:r>
      <w:r w:rsidR="003E26D8" w:rsidRPr="0034228D">
        <w:rPr>
          <w:rFonts w:ascii="Times New Roman" w:hAnsi="Times New Roman" w:cs="Times New Roman"/>
          <w:color w:val="000000" w:themeColor="text1"/>
        </w:rPr>
        <w:t xml:space="preserve">as </w:t>
      </w:r>
      <w:r w:rsidR="000B1801" w:rsidRPr="0034228D">
        <w:rPr>
          <w:rFonts w:ascii="Times New Roman" w:hAnsi="Times New Roman" w:cs="Times New Roman"/>
          <w:color w:val="000000" w:themeColor="text1"/>
        </w:rPr>
        <w:t>accuracy.</w:t>
      </w:r>
      <w:r w:rsidR="000B1801">
        <w:rPr>
          <w:rFonts w:ascii="Times New Roman" w:hAnsi="Times New Roman" w:cs="Times New Roman"/>
          <w:color w:val="000000" w:themeColor="text1"/>
        </w:rPr>
        <w:t xml:space="preserve"> </w:t>
      </w:r>
    </w:p>
    <w:p w14:paraId="6086ADDE" w14:textId="02D805C2" w:rsidR="006834C1" w:rsidRPr="007D7A71" w:rsidRDefault="001E4733" w:rsidP="00F12A79">
      <w:pPr>
        <w:jc w:val="both"/>
        <w:rPr>
          <w:rFonts w:ascii="Times New Roman" w:hAnsi="Times New Roman" w:cs="Times New Roman"/>
        </w:rPr>
      </w:pPr>
      <w:r>
        <w:rPr>
          <w:rFonts w:ascii="Times New Roman" w:hAnsi="Times New Roman" w:cs="Times New Roman"/>
          <w:color w:val="000000" w:themeColor="text1"/>
        </w:rPr>
        <w:t xml:space="preserve">      </w:t>
      </w:r>
      <w:r w:rsidR="006834C1" w:rsidRPr="007D7A71">
        <w:rPr>
          <w:rFonts w:ascii="Times New Roman" w:hAnsi="Times New Roman" w:cs="Times New Roman"/>
          <w:color w:val="000000" w:themeColor="text1"/>
        </w:rPr>
        <w:t>Precision:</w:t>
      </w:r>
      <w:r w:rsidR="007D7A71" w:rsidRPr="007D7A71">
        <w:rPr>
          <w:rFonts w:ascii="Times New Roman" w:hAnsi="Times New Roman" w:cs="Times New Roman"/>
          <w:color w:val="000000" w:themeColor="text1"/>
        </w:rPr>
        <w:t xml:space="preserve"> For predicting the specific category, precision tells how well the model is good at it</w:t>
      </w:r>
      <w:r w:rsidR="007D7A71">
        <w:rPr>
          <w:rFonts w:ascii="Times New Roman" w:hAnsi="Times New Roman" w:cs="Times New Roman"/>
          <w:color w:val="000000" w:themeColor="text1"/>
        </w:rPr>
        <w:t>.</w:t>
      </w:r>
      <w:r w:rsidR="007D7A71" w:rsidRPr="007D7A71">
        <w:rPr>
          <w:rFonts w:ascii="Times New Roman" w:hAnsi="Times New Roman" w:cs="Times New Roman"/>
          <w:color w:val="000000" w:themeColor="text1"/>
        </w:rPr>
        <w:t xml:space="preserve"> </w:t>
      </w:r>
    </w:p>
    <w:p w14:paraId="4F0082FF" w14:textId="424D41BC" w:rsidR="005846DF" w:rsidRPr="004B5145" w:rsidRDefault="004D512D" w:rsidP="00F12A79">
      <w:pPr>
        <w:pStyle w:val="ListBullet"/>
        <w:numPr>
          <w:ilvl w:val="0"/>
          <w:numId w:val="0"/>
        </w:numPr>
        <w:ind w:left="360"/>
        <w:jc w:val="both"/>
        <w:rPr>
          <w:rFonts w:ascii="Times New Roman" w:hAnsi="Times New Roman" w:cs="Times New Roman"/>
        </w:rPr>
      </w:pPr>
      <w:r w:rsidRPr="004B5145">
        <w:rPr>
          <w:rFonts w:ascii="Times New Roman" w:hAnsi="Times New Roman" w:cs="Times New Roman"/>
        </w:rPr>
        <w:t xml:space="preserve">Recall: For detecting a specific category, Recall specifies </w:t>
      </w:r>
      <w:r w:rsidR="00FE0EEA" w:rsidRPr="004B5145">
        <w:rPr>
          <w:rFonts w:ascii="Times New Roman" w:hAnsi="Times New Roman" w:cs="Times New Roman"/>
        </w:rPr>
        <w:t>how many times the model was able to</w:t>
      </w:r>
      <w:r w:rsidR="00134BCA">
        <w:rPr>
          <w:rFonts w:ascii="Times New Roman" w:hAnsi="Times New Roman" w:cs="Times New Roman"/>
        </w:rPr>
        <w:t xml:space="preserve"> </w:t>
      </w:r>
      <w:r w:rsidR="00FE0EEA" w:rsidRPr="004B5145">
        <w:rPr>
          <w:rFonts w:ascii="Times New Roman" w:hAnsi="Times New Roman" w:cs="Times New Roman"/>
        </w:rPr>
        <w:t xml:space="preserve">detect </w:t>
      </w:r>
      <w:r w:rsidR="00344EFB" w:rsidRPr="004B5145">
        <w:rPr>
          <w:rFonts w:ascii="Times New Roman" w:hAnsi="Times New Roman" w:cs="Times New Roman"/>
        </w:rPr>
        <w:t>the category.</w:t>
      </w:r>
    </w:p>
    <w:p w14:paraId="783E0F6F" w14:textId="77777777" w:rsidR="006834C1" w:rsidRDefault="006834C1" w:rsidP="00F12A79">
      <w:pPr>
        <w:pStyle w:val="ListBullet"/>
        <w:numPr>
          <w:ilvl w:val="0"/>
          <w:numId w:val="0"/>
        </w:numPr>
        <w:ind w:left="360"/>
        <w:jc w:val="both"/>
        <w:rPr>
          <w:rFonts w:ascii="Times New Roman" w:hAnsi="Times New Roman" w:cs="Times New Roman"/>
        </w:rPr>
      </w:pPr>
    </w:p>
    <w:p w14:paraId="47FB2045" w14:textId="23A8E5CA" w:rsidR="00FE0EEA" w:rsidRDefault="009362A5"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F1 Score:</w:t>
      </w:r>
      <w:r w:rsidR="004B5145">
        <w:rPr>
          <w:rFonts w:ascii="Times New Roman" w:hAnsi="Times New Roman" w:cs="Times New Roman"/>
        </w:rPr>
        <w:t xml:space="preserve"> F1 score performs well in the case of imbalanced data set by considering both false positive and false negative and taking the mean of precision and recall.</w:t>
      </w:r>
    </w:p>
    <w:p w14:paraId="2C195A90" w14:textId="118ED47D" w:rsidR="00DB4811" w:rsidRDefault="00DB4811" w:rsidP="00F12A79">
      <w:pPr>
        <w:pStyle w:val="ListBullet"/>
        <w:numPr>
          <w:ilvl w:val="0"/>
          <w:numId w:val="0"/>
        </w:numPr>
        <w:ind w:left="360"/>
        <w:jc w:val="both"/>
        <w:rPr>
          <w:rFonts w:ascii="Times New Roman" w:hAnsi="Times New Roman" w:cs="Times New Roman"/>
        </w:rPr>
      </w:pPr>
    </w:p>
    <w:p w14:paraId="6DFC89F2" w14:textId="0EF4F3D9" w:rsidR="00763C13" w:rsidRDefault="00DB4811"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Confusion Matrix:</w:t>
      </w:r>
      <w:r w:rsidR="006E0BE7">
        <w:rPr>
          <w:rFonts w:ascii="Times New Roman" w:hAnsi="Times New Roman" w:cs="Times New Roman"/>
        </w:rPr>
        <w:t xml:space="preserve"> A confusion matrix is a</w:t>
      </w:r>
      <w:r w:rsidR="00D539D5">
        <w:rPr>
          <w:rFonts w:ascii="Times New Roman" w:hAnsi="Times New Roman" w:cs="Times New Roman"/>
        </w:rPr>
        <w:t xml:space="preserve"> </w:t>
      </w:r>
      <w:r w:rsidR="00763C13">
        <w:rPr>
          <w:rFonts w:ascii="Times New Roman" w:hAnsi="Times New Roman" w:cs="Times New Roman"/>
        </w:rPr>
        <w:t>simple matrix</w:t>
      </w:r>
      <w:r w:rsidR="006E0BE7">
        <w:rPr>
          <w:rFonts w:ascii="Times New Roman" w:hAnsi="Times New Roman" w:cs="Times New Roman"/>
        </w:rPr>
        <w:t xml:space="preserve"> </w:t>
      </w:r>
      <w:r w:rsidR="0082532C">
        <w:rPr>
          <w:rFonts w:ascii="Times New Roman" w:hAnsi="Times New Roman" w:cs="Times New Roman"/>
        </w:rPr>
        <w:t>that defines the</w:t>
      </w:r>
      <w:r w:rsidR="00D539D5">
        <w:rPr>
          <w:rFonts w:ascii="Times New Roman" w:hAnsi="Times New Roman" w:cs="Times New Roman"/>
        </w:rPr>
        <w:t xml:space="preserve"> model performance on the test data.</w:t>
      </w:r>
      <w:r w:rsidR="003F2ED6">
        <w:rPr>
          <w:rFonts w:ascii="Times New Roman" w:hAnsi="Times New Roman" w:cs="Times New Roman"/>
        </w:rPr>
        <w:t xml:space="preserve"> It is the combination of predicted and the actual values.</w:t>
      </w:r>
      <w:r w:rsidR="00763C13">
        <w:rPr>
          <w:rFonts w:ascii="Times New Roman" w:hAnsi="Times New Roman" w:cs="Times New Roman"/>
        </w:rPr>
        <w:t xml:space="preserve"> The basic terminologies in the confusion matrix are:</w:t>
      </w:r>
    </w:p>
    <w:p w14:paraId="4B11E88B" w14:textId="36C6AE92" w:rsidR="00763C13" w:rsidRDefault="00763C13" w:rsidP="00F12A79">
      <w:pPr>
        <w:pStyle w:val="ListBullet"/>
        <w:numPr>
          <w:ilvl w:val="0"/>
          <w:numId w:val="24"/>
        </w:numPr>
        <w:jc w:val="both"/>
        <w:rPr>
          <w:rFonts w:ascii="Times New Roman" w:hAnsi="Times New Roman" w:cs="Times New Roman"/>
        </w:rPr>
      </w:pPr>
      <w:r>
        <w:rPr>
          <w:rFonts w:ascii="Times New Roman" w:hAnsi="Times New Roman" w:cs="Times New Roman"/>
        </w:rPr>
        <w:t>True positives (TP)</w:t>
      </w:r>
    </w:p>
    <w:p w14:paraId="20F4C176" w14:textId="03EE8CF1" w:rsidR="00763C13" w:rsidRDefault="00763C13" w:rsidP="00F12A79">
      <w:pPr>
        <w:pStyle w:val="ListBullet"/>
        <w:numPr>
          <w:ilvl w:val="0"/>
          <w:numId w:val="24"/>
        </w:numPr>
        <w:jc w:val="both"/>
        <w:rPr>
          <w:rFonts w:ascii="Times New Roman" w:hAnsi="Times New Roman" w:cs="Times New Roman"/>
        </w:rPr>
      </w:pPr>
      <w:r>
        <w:rPr>
          <w:rFonts w:ascii="Times New Roman" w:hAnsi="Times New Roman" w:cs="Times New Roman"/>
        </w:rPr>
        <w:t>True negatives (TN)</w:t>
      </w:r>
    </w:p>
    <w:p w14:paraId="6987B971" w14:textId="7A8EB8DC" w:rsidR="00763C13" w:rsidRDefault="00763C13" w:rsidP="00F12A79">
      <w:pPr>
        <w:pStyle w:val="ListBullet"/>
        <w:numPr>
          <w:ilvl w:val="0"/>
          <w:numId w:val="24"/>
        </w:numPr>
        <w:jc w:val="both"/>
        <w:rPr>
          <w:rFonts w:ascii="Times New Roman" w:hAnsi="Times New Roman" w:cs="Times New Roman"/>
        </w:rPr>
      </w:pPr>
      <w:r>
        <w:rPr>
          <w:rFonts w:ascii="Times New Roman" w:hAnsi="Times New Roman" w:cs="Times New Roman"/>
        </w:rPr>
        <w:t>False positives (FP)</w:t>
      </w:r>
    </w:p>
    <w:p w14:paraId="7CEC0BC1" w14:textId="28F4B434" w:rsidR="00763C13" w:rsidRDefault="00763C13" w:rsidP="00F12A79">
      <w:pPr>
        <w:pStyle w:val="ListBullet"/>
        <w:numPr>
          <w:ilvl w:val="0"/>
          <w:numId w:val="24"/>
        </w:numPr>
        <w:jc w:val="both"/>
        <w:rPr>
          <w:rFonts w:ascii="Times New Roman" w:hAnsi="Times New Roman" w:cs="Times New Roman"/>
        </w:rPr>
      </w:pPr>
      <w:r>
        <w:rPr>
          <w:rFonts w:ascii="Times New Roman" w:hAnsi="Times New Roman" w:cs="Times New Roman"/>
        </w:rPr>
        <w:t>False negatives (FN)</w:t>
      </w:r>
    </w:p>
    <w:p w14:paraId="20BA8B5E" w14:textId="77777777" w:rsidR="00336A69" w:rsidRDefault="00336A69" w:rsidP="00F12A79">
      <w:pPr>
        <w:pStyle w:val="ListBullet"/>
        <w:numPr>
          <w:ilvl w:val="0"/>
          <w:numId w:val="0"/>
        </w:numPr>
        <w:ind w:left="360"/>
        <w:jc w:val="both"/>
        <w:rPr>
          <w:rFonts w:ascii="Times New Roman" w:hAnsi="Times New Roman" w:cs="Times New Roman"/>
        </w:rPr>
      </w:pPr>
    </w:p>
    <w:p w14:paraId="0EDD0784" w14:textId="228A3617" w:rsidR="00336A69" w:rsidRDefault="00336A69" w:rsidP="00F12A79">
      <w:pPr>
        <w:pStyle w:val="ListBullet"/>
        <w:numPr>
          <w:ilvl w:val="0"/>
          <w:numId w:val="0"/>
        </w:numPr>
        <w:ind w:left="360"/>
        <w:jc w:val="both"/>
        <w:rPr>
          <w:rFonts w:ascii="Times New Roman" w:hAnsi="Times New Roman" w:cs="Times New Roman"/>
        </w:rPr>
      </w:pPr>
    </w:p>
    <w:p w14:paraId="08E79DE2" w14:textId="48AD7539" w:rsidR="00884E29" w:rsidRDefault="00884E29"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 xml:space="preserve">                                                Fig: Confusion Matrix</w:t>
      </w:r>
    </w:p>
    <w:p w14:paraId="3FE13A54" w14:textId="1EE51495" w:rsidR="00CA42FF" w:rsidRPr="005F5402" w:rsidRDefault="00CA2FA2" w:rsidP="00F12A79">
      <w:pPr>
        <w:pStyle w:val="Heading1"/>
        <w:jc w:val="both"/>
        <w:rPr>
          <w:color w:val="000000" w:themeColor="text1"/>
        </w:rPr>
      </w:pPr>
      <w:r w:rsidRPr="005F5402">
        <w:rPr>
          <w:color w:val="000000" w:themeColor="text1"/>
        </w:rPr>
        <w:t xml:space="preserve">      </w:t>
      </w:r>
      <w:bookmarkStart w:id="20" w:name="_Toc120965417"/>
      <w:r w:rsidRPr="005F5402">
        <w:rPr>
          <w:color w:val="000000" w:themeColor="text1"/>
        </w:rPr>
        <w:t xml:space="preserve">6. </w:t>
      </w:r>
      <w:r w:rsidR="00091D1F" w:rsidRPr="005F5402">
        <w:rPr>
          <w:color w:val="000000" w:themeColor="text1"/>
        </w:rPr>
        <w:t>Result</w:t>
      </w:r>
      <w:r w:rsidR="00D617F2" w:rsidRPr="005F5402">
        <w:rPr>
          <w:color w:val="000000" w:themeColor="text1"/>
        </w:rPr>
        <w:t xml:space="preserve"> and comparison</w:t>
      </w:r>
      <w:r w:rsidR="00091D1F" w:rsidRPr="005F5402">
        <w:rPr>
          <w:color w:val="000000" w:themeColor="text1"/>
        </w:rPr>
        <w:t>:</w:t>
      </w:r>
      <w:bookmarkEnd w:id="20"/>
    </w:p>
    <w:p w14:paraId="4E32F430" w14:textId="5E7A9353" w:rsidR="001C7CB5" w:rsidRPr="009408CA" w:rsidRDefault="00D617F2"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After the </w:t>
      </w:r>
      <w:r w:rsidR="007555AF" w:rsidRPr="009408CA">
        <w:rPr>
          <w:rFonts w:ascii="Times New Roman" w:hAnsi="Times New Roman" w:cs="Times New Roman"/>
        </w:rPr>
        <w:t xml:space="preserve">model evaluation phase, we compared the accuracy </w:t>
      </w:r>
      <w:r w:rsidR="007722DF" w:rsidRPr="009408CA">
        <w:rPr>
          <w:rFonts w:ascii="Times New Roman" w:hAnsi="Times New Roman" w:cs="Times New Roman"/>
        </w:rPr>
        <w:t xml:space="preserve">of all the models </w:t>
      </w:r>
      <w:r w:rsidR="00E42270">
        <w:rPr>
          <w:rFonts w:ascii="Times New Roman" w:hAnsi="Times New Roman" w:cs="Times New Roman"/>
        </w:rPr>
        <w:t xml:space="preserve">by applying TF-IDF alone and </w:t>
      </w:r>
      <w:r w:rsidR="00D028A5">
        <w:rPr>
          <w:rFonts w:ascii="Times New Roman" w:hAnsi="Times New Roman" w:cs="Times New Roman"/>
        </w:rPr>
        <w:t>PCA,</w:t>
      </w:r>
      <w:r w:rsidR="007722DF" w:rsidRPr="009408CA">
        <w:rPr>
          <w:rFonts w:ascii="Times New Roman" w:hAnsi="Times New Roman" w:cs="Times New Roman"/>
        </w:rPr>
        <w:t xml:space="preserve"> and </w:t>
      </w:r>
      <w:r w:rsidR="004A09E4" w:rsidRPr="009408CA">
        <w:rPr>
          <w:rFonts w:ascii="Times New Roman" w:hAnsi="Times New Roman" w:cs="Times New Roman"/>
        </w:rPr>
        <w:t xml:space="preserve">the </w:t>
      </w:r>
      <w:r w:rsidR="007722DF" w:rsidRPr="009408CA">
        <w:rPr>
          <w:rFonts w:ascii="Times New Roman" w:hAnsi="Times New Roman" w:cs="Times New Roman"/>
        </w:rPr>
        <w:t xml:space="preserve">below results are </w:t>
      </w:r>
      <w:r w:rsidR="004A09E4" w:rsidRPr="009408CA">
        <w:rPr>
          <w:rFonts w:ascii="Times New Roman" w:hAnsi="Times New Roman" w:cs="Times New Roman"/>
        </w:rPr>
        <w:t>observed:</w:t>
      </w:r>
    </w:p>
    <w:p w14:paraId="5E12B90F" w14:textId="3E586211" w:rsidR="00E21250" w:rsidRPr="009408CA" w:rsidRDefault="00884E29" w:rsidP="00F12A79">
      <w:pPr>
        <w:pStyle w:val="Heading2"/>
        <w:jc w:val="both"/>
      </w:pPr>
      <w:r>
        <w:t xml:space="preserve">      </w:t>
      </w:r>
      <w:r w:rsidR="00CA2FA2" w:rsidRPr="009408CA">
        <w:t xml:space="preserve"> </w:t>
      </w:r>
      <w:bookmarkStart w:id="21" w:name="_Toc120965418"/>
      <w:r w:rsidR="007C38E6" w:rsidRPr="005F5402">
        <w:rPr>
          <w:color w:val="000000" w:themeColor="text1"/>
        </w:rPr>
        <w:t>6</w:t>
      </w:r>
      <w:r w:rsidR="00E21250" w:rsidRPr="005F5402">
        <w:rPr>
          <w:color w:val="000000" w:themeColor="text1"/>
        </w:rPr>
        <w:t>.1 Model and Accuracy:</w:t>
      </w:r>
      <w:bookmarkEnd w:id="21"/>
      <w:r w:rsidR="00E21250" w:rsidRPr="005F5402">
        <w:rPr>
          <w:color w:val="000000" w:themeColor="text1"/>
        </w:rPr>
        <w:t xml:space="preserve"> </w:t>
      </w:r>
    </w:p>
    <w:p w14:paraId="2C8D58D7" w14:textId="11C054C3" w:rsidR="00775F78" w:rsidRPr="009408CA" w:rsidRDefault="00687341"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noProof/>
        </w:rPr>
        <w:drawing>
          <wp:inline distT="0" distB="0" distL="0" distR="0" wp14:anchorId="1A806E4C" wp14:editId="341CB306">
            <wp:extent cx="4552950" cy="18097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4617480" cy="1835400"/>
                    </a:xfrm>
                    <a:prstGeom prst="rect">
                      <a:avLst/>
                    </a:prstGeom>
                  </pic:spPr>
                </pic:pic>
              </a:graphicData>
            </a:graphic>
          </wp:inline>
        </w:drawing>
      </w:r>
    </w:p>
    <w:p w14:paraId="165F886D" w14:textId="660CF12A" w:rsidR="00E507D3" w:rsidRDefault="00134BCA"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 xml:space="preserve">                              </w:t>
      </w:r>
      <w:r w:rsidR="00CC2387" w:rsidRPr="009408CA">
        <w:rPr>
          <w:rFonts w:ascii="Times New Roman" w:hAnsi="Times New Roman" w:cs="Times New Roman"/>
        </w:rPr>
        <w:t>Fig: Models and accuracy</w:t>
      </w:r>
    </w:p>
    <w:p w14:paraId="3A43F6CE" w14:textId="0DABF4D2" w:rsidR="003C1651" w:rsidRPr="009408CA" w:rsidRDefault="009374AD"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From the above</w:t>
      </w:r>
      <w:r w:rsidR="00BF3807" w:rsidRPr="009408CA">
        <w:rPr>
          <w:rFonts w:ascii="Times New Roman" w:hAnsi="Times New Roman" w:cs="Times New Roman"/>
        </w:rPr>
        <w:t xml:space="preserve"> bar</w:t>
      </w:r>
      <w:r w:rsidRPr="009408CA">
        <w:rPr>
          <w:rFonts w:ascii="Times New Roman" w:hAnsi="Times New Roman" w:cs="Times New Roman"/>
        </w:rPr>
        <w:t xml:space="preserve"> diagram,</w:t>
      </w:r>
      <w:r w:rsidR="004E4E9B" w:rsidRPr="009408CA">
        <w:rPr>
          <w:rFonts w:ascii="Times New Roman" w:hAnsi="Times New Roman" w:cs="Times New Roman"/>
        </w:rPr>
        <w:t xml:space="preserve"> we can observe that </w:t>
      </w:r>
      <w:r w:rsidR="00212CF3" w:rsidRPr="009408CA">
        <w:rPr>
          <w:rFonts w:ascii="Times New Roman" w:hAnsi="Times New Roman" w:cs="Times New Roman"/>
        </w:rPr>
        <w:t xml:space="preserve">the </w:t>
      </w:r>
      <w:r w:rsidR="004E4E9B" w:rsidRPr="00E90747">
        <w:rPr>
          <w:rFonts w:ascii="Times New Roman" w:hAnsi="Times New Roman" w:cs="Times New Roman"/>
          <w:b/>
          <w:bCs/>
        </w:rPr>
        <w:t xml:space="preserve">Logistic regression model with </w:t>
      </w:r>
      <w:r w:rsidR="009927FC" w:rsidRPr="00E90747">
        <w:rPr>
          <w:rFonts w:ascii="Times New Roman" w:hAnsi="Times New Roman" w:cs="Times New Roman"/>
          <w:b/>
          <w:bCs/>
        </w:rPr>
        <w:t xml:space="preserve">the </w:t>
      </w:r>
      <w:r w:rsidR="004E4E9B" w:rsidRPr="00E90747">
        <w:rPr>
          <w:rFonts w:ascii="Times New Roman" w:hAnsi="Times New Roman" w:cs="Times New Roman"/>
          <w:b/>
          <w:bCs/>
        </w:rPr>
        <w:t xml:space="preserve">TF-IDF feature extraction </w:t>
      </w:r>
      <w:r w:rsidR="00E90747" w:rsidRPr="00E90747">
        <w:rPr>
          <w:rFonts w:ascii="Times New Roman" w:hAnsi="Times New Roman" w:cs="Times New Roman"/>
          <w:b/>
          <w:bCs/>
        </w:rPr>
        <w:t>method is the best performing model</w:t>
      </w:r>
      <w:r w:rsidR="00E90747">
        <w:rPr>
          <w:rFonts w:ascii="Times New Roman" w:hAnsi="Times New Roman" w:cs="Times New Roman"/>
        </w:rPr>
        <w:t xml:space="preserve"> </w:t>
      </w:r>
      <w:r w:rsidR="005F2282" w:rsidRPr="009408CA">
        <w:rPr>
          <w:rFonts w:ascii="Times New Roman" w:hAnsi="Times New Roman" w:cs="Times New Roman"/>
        </w:rPr>
        <w:t xml:space="preserve">as compared to the other models </w:t>
      </w:r>
      <w:r w:rsidR="00212CF3" w:rsidRPr="009408CA">
        <w:rPr>
          <w:rFonts w:ascii="Times New Roman" w:hAnsi="Times New Roman" w:cs="Times New Roman"/>
        </w:rPr>
        <w:t xml:space="preserve">with </w:t>
      </w:r>
      <w:r w:rsidR="005F2282" w:rsidRPr="009408CA">
        <w:rPr>
          <w:rFonts w:ascii="Times New Roman" w:hAnsi="Times New Roman" w:cs="Times New Roman"/>
        </w:rPr>
        <w:t>an</w:t>
      </w:r>
      <w:r w:rsidR="00212CF3" w:rsidRPr="009408CA">
        <w:rPr>
          <w:rFonts w:ascii="Times New Roman" w:hAnsi="Times New Roman" w:cs="Times New Roman"/>
        </w:rPr>
        <w:t xml:space="preserve"> overall accuracy of </w:t>
      </w:r>
      <w:r w:rsidR="0092480E" w:rsidRPr="009408CA">
        <w:rPr>
          <w:rFonts w:ascii="Times New Roman" w:hAnsi="Times New Roman" w:cs="Times New Roman"/>
        </w:rPr>
        <w:t>77</w:t>
      </w:r>
      <w:r w:rsidR="00212CF3" w:rsidRPr="009408CA">
        <w:rPr>
          <w:rFonts w:ascii="Times New Roman" w:hAnsi="Times New Roman" w:cs="Times New Roman"/>
        </w:rPr>
        <w:t>%</w:t>
      </w:r>
      <w:r w:rsidR="009927FC" w:rsidRPr="009408CA">
        <w:rPr>
          <w:rFonts w:ascii="Times New Roman" w:hAnsi="Times New Roman" w:cs="Times New Roman"/>
        </w:rPr>
        <w:t>.</w:t>
      </w:r>
      <w:r w:rsidR="005F2282" w:rsidRPr="009408CA">
        <w:rPr>
          <w:rFonts w:ascii="Times New Roman" w:hAnsi="Times New Roman" w:cs="Times New Roman"/>
        </w:rPr>
        <w:t xml:space="preserve"> We can also observe that while </w:t>
      </w:r>
      <w:r w:rsidR="002D7B71" w:rsidRPr="009408CA">
        <w:rPr>
          <w:rFonts w:ascii="Times New Roman" w:hAnsi="Times New Roman" w:cs="Times New Roman"/>
        </w:rPr>
        <w:t>applying PCA</w:t>
      </w:r>
      <w:r w:rsidR="000657F2" w:rsidRPr="009408CA">
        <w:rPr>
          <w:rFonts w:ascii="Times New Roman" w:hAnsi="Times New Roman" w:cs="Times New Roman"/>
        </w:rPr>
        <w:t>,</w:t>
      </w:r>
      <w:r w:rsidR="005F2282" w:rsidRPr="009408CA">
        <w:rPr>
          <w:rFonts w:ascii="Times New Roman" w:hAnsi="Times New Roman" w:cs="Times New Roman"/>
        </w:rPr>
        <w:t xml:space="preserve"> </w:t>
      </w:r>
      <w:r w:rsidR="003C1651" w:rsidRPr="009408CA">
        <w:rPr>
          <w:rFonts w:ascii="Times New Roman" w:hAnsi="Times New Roman" w:cs="Times New Roman"/>
        </w:rPr>
        <w:t>the</w:t>
      </w:r>
      <w:r w:rsidR="005F2282" w:rsidRPr="009408CA">
        <w:rPr>
          <w:rFonts w:ascii="Times New Roman" w:hAnsi="Times New Roman" w:cs="Times New Roman"/>
        </w:rPr>
        <w:t xml:space="preserve"> </w:t>
      </w:r>
      <w:r w:rsidR="000657F2" w:rsidRPr="009408CA">
        <w:rPr>
          <w:rFonts w:ascii="Times New Roman" w:hAnsi="Times New Roman" w:cs="Times New Roman"/>
        </w:rPr>
        <w:t xml:space="preserve">accuracy has slightly decreased as </w:t>
      </w:r>
      <w:r w:rsidR="00D71455" w:rsidRPr="009408CA">
        <w:rPr>
          <w:rFonts w:ascii="Times New Roman" w:hAnsi="Times New Roman" w:cs="Times New Roman"/>
        </w:rPr>
        <w:t>using PCA, we can lose some spatial information that can be important for the classification.</w:t>
      </w:r>
      <w:r w:rsidR="00154A3F" w:rsidRPr="009408CA">
        <w:rPr>
          <w:rFonts w:ascii="Times New Roman" w:hAnsi="Times New Roman" w:cs="Times New Roman"/>
        </w:rPr>
        <w:t xml:space="preserve"> However, PCA reduces the computation time</w:t>
      </w:r>
      <w:r w:rsidR="00696EC7" w:rsidRPr="009408CA">
        <w:rPr>
          <w:rFonts w:ascii="Times New Roman" w:hAnsi="Times New Roman" w:cs="Times New Roman"/>
        </w:rPr>
        <w:t>.</w:t>
      </w:r>
      <w:r w:rsidR="00154A3F" w:rsidRPr="009408CA">
        <w:rPr>
          <w:rFonts w:ascii="Times New Roman" w:hAnsi="Times New Roman" w:cs="Times New Roman"/>
        </w:rPr>
        <w:t xml:space="preserve"> </w:t>
      </w:r>
    </w:p>
    <w:p w14:paraId="53DB2021" w14:textId="77777777" w:rsidR="00E507D3" w:rsidRPr="009408CA" w:rsidRDefault="00E507D3" w:rsidP="00F12A79">
      <w:pPr>
        <w:pStyle w:val="ListBullet"/>
        <w:numPr>
          <w:ilvl w:val="0"/>
          <w:numId w:val="0"/>
        </w:numPr>
        <w:ind w:left="360"/>
        <w:jc w:val="both"/>
        <w:rPr>
          <w:rFonts w:ascii="Times New Roman" w:hAnsi="Times New Roman" w:cs="Times New Roman"/>
        </w:rPr>
      </w:pPr>
    </w:p>
    <w:p w14:paraId="70C90EB5" w14:textId="2ABE77E5" w:rsidR="00E21250" w:rsidRPr="005F5402" w:rsidRDefault="00EE0C9E" w:rsidP="00F12A79">
      <w:pPr>
        <w:pStyle w:val="Heading2"/>
        <w:jc w:val="both"/>
        <w:rPr>
          <w:color w:val="000000" w:themeColor="text1"/>
        </w:rPr>
      </w:pPr>
      <w:r w:rsidRPr="005F5402">
        <w:rPr>
          <w:color w:val="000000" w:themeColor="text1"/>
        </w:rPr>
        <w:lastRenderedPageBreak/>
        <w:t xml:space="preserve">      </w:t>
      </w:r>
      <w:bookmarkStart w:id="22" w:name="_Toc120965419"/>
      <w:r w:rsidR="007C38E6" w:rsidRPr="005F5402">
        <w:rPr>
          <w:color w:val="000000" w:themeColor="text1"/>
        </w:rPr>
        <w:t>6</w:t>
      </w:r>
      <w:r w:rsidR="00E21250" w:rsidRPr="005F5402">
        <w:rPr>
          <w:color w:val="000000" w:themeColor="text1"/>
        </w:rPr>
        <w:t>.2 Classification Report</w:t>
      </w:r>
      <w:bookmarkEnd w:id="22"/>
    </w:p>
    <w:p w14:paraId="2A035819" w14:textId="79011B0B" w:rsidR="00DB4811" w:rsidRDefault="005E0D7B"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 xml:space="preserve">Classification report is used to measure the </w:t>
      </w:r>
      <w:r w:rsidR="00800031">
        <w:rPr>
          <w:rFonts w:ascii="Times New Roman" w:hAnsi="Times New Roman" w:cs="Times New Roman"/>
        </w:rPr>
        <w:t xml:space="preserve">quality of predictions from the classification algorithm. </w:t>
      </w:r>
      <w:r w:rsidR="00D26EEC" w:rsidRPr="009408CA">
        <w:rPr>
          <w:rFonts w:ascii="Times New Roman" w:hAnsi="Times New Roman" w:cs="Times New Roman"/>
        </w:rPr>
        <w:t xml:space="preserve">Different </w:t>
      </w:r>
      <w:r w:rsidR="00423E56" w:rsidRPr="009408CA">
        <w:rPr>
          <w:rFonts w:ascii="Times New Roman" w:hAnsi="Times New Roman" w:cs="Times New Roman"/>
        </w:rPr>
        <w:t>model</w:t>
      </w:r>
      <w:r w:rsidR="00D26EEC" w:rsidRPr="009408CA">
        <w:rPr>
          <w:rFonts w:ascii="Times New Roman" w:hAnsi="Times New Roman" w:cs="Times New Roman"/>
        </w:rPr>
        <w:t xml:space="preserve"> classification reports</w:t>
      </w:r>
      <w:r w:rsidR="00423E56" w:rsidRPr="009408CA">
        <w:rPr>
          <w:rFonts w:ascii="Times New Roman" w:hAnsi="Times New Roman" w:cs="Times New Roman"/>
        </w:rPr>
        <w:t xml:space="preserve"> in terms of precision, recall and F1-</w:t>
      </w:r>
      <w:r w:rsidR="000529A7" w:rsidRPr="009408CA">
        <w:rPr>
          <w:rFonts w:ascii="Times New Roman" w:hAnsi="Times New Roman" w:cs="Times New Roman"/>
        </w:rPr>
        <w:t>score are</w:t>
      </w:r>
      <w:r w:rsidR="00D26EEC" w:rsidRPr="009408CA">
        <w:rPr>
          <w:rFonts w:ascii="Times New Roman" w:hAnsi="Times New Roman" w:cs="Times New Roman"/>
        </w:rPr>
        <w:t xml:space="preserve"> shown </w:t>
      </w:r>
      <w:r w:rsidR="000529A7" w:rsidRPr="009408CA">
        <w:rPr>
          <w:rFonts w:ascii="Times New Roman" w:hAnsi="Times New Roman" w:cs="Times New Roman"/>
        </w:rPr>
        <w:t xml:space="preserve">below. Out of all the </w:t>
      </w:r>
      <w:r w:rsidR="0069511B" w:rsidRPr="009408CA">
        <w:rPr>
          <w:rFonts w:ascii="Times New Roman" w:hAnsi="Times New Roman" w:cs="Times New Roman"/>
        </w:rPr>
        <w:t>models</w:t>
      </w:r>
      <w:r w:rsidR="000529A7" w:rsidRPr="009408CA">
        <w:rPr>
          <w:rFonts w:ascii="Times New Roman" w:hAnsi="Times New Roman" w:cs="Times New Roman"/>
        </w:rPr>
        <w:t xml:space="preserve"> used</w:t>
      </w:r>
      <w:r w:rsidR="0069511B" w:rsidRPr="009408CA">
        <w:rPr>
          <w:rFonts w:ascii="Times New Roman" w:hAnsi="Times New Roman" w:cs="Times New Roman"/>
        </w:rPr>
        <w:t>,</w:t>
      </w:r>
      <w:r w:rsidR="000529A7" w:rsidRPr="009408CA">
        <w:rPr>
          <w:rFonts w:ascii="Times New Roman" w:hAnsi="Times New Roman" w:cs="Times New Roman"/>
        </w:rPr>
        <w:t xml:space="preserve"> Logistic regression with the TF-IDF feature extraction performs the best</w:t>
      </w:r>
      <w:r w:rsidR="009E12A9" w:rsidRPr="009408CA">
        <w:rPr>
          <w:rFonts w:ascii="Times New Roman" w:hAnsi="Times New Roman" w:cs="Times New Roman"/>
        </w:rPr>
        <w:t>.</w:t>
      </w:r>
    </w:p>
    <w:p w14:paraId="7EB974F2" w14:textId="77777777" w:rsidR="00DB4811" w:rsidRDefault="00DB4811" w:rsidP="00F12A79">
      <w:pPr>
        <w:pStyle w:val="ListBullet"/>
        <w:numPr>
          <w:ilvl w:val="0"/>
          <w:numId w:val="0"/>
        </w:numPr>
        <w:ind w:left="360"/>
        <w:jc w:val="both"/>
        <w:rPr>
          <w:rFonts w:ascii="Times New Roman" w:hAnsi="Times New Roman" w:cs="Times New Roman"/>
        </w:rPr>
      </w:pPr>
    </w:p>
    <w:p w14:paraId="73A1FAF0" w14:textId="7FF591EE" w:rsidR="004B269F" w:rsidRDefault="004B269F"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 xml:space="preserve">In the below table, we can see that for the logistic regression with TF-IDF model, </w:t>
      </w:r>
      <w:r w:rsidR="000D59DD">
        <w:rPr>
          <w:rFonts w:ascii="Times New Roman" w:hAnsi="Times New Roman" w:cs="Times New Roman"/>
        </w:rPr>
        <w:t xml:space="preserve">the class negative sentiment has a precision of 0.78 which means that when it predicts the tweets as negative it is correct 78% of the time and recall of 0.76 means that it correctly classifies 76% of negative tweets. Likewise, the class </w:t>
      </w:r>
      <w:r w:rsidR="00BB24BB">
        <w:rPr>
          <w:rFonts w:ascii="Times New Roman" w:hAnsi="Times New Roman" w:cs="Times New Roman"/>
        </w:rPr>
        <w:t>positive</w:t>
      </w:r>
      <w:r w:rsidR="000D59DD">
        <w:rPr>
          <w:rFonts w:ascii="Times New Roman" w:hAnsi="Times New Roman" w:cs="Times New Roman"/>
        </w:rPr>
        <w:t xml:space="preserve"> sentiment has a precision of 0.7</w:t>
      </w:r>
      <w:r w:rsidR="00BB24BB">
        <w:rPr>
          <w:rFonts w:ascii="Times New Roman" w:hAnsi="Times New Roman" w:cs="Times New Roman"/>
        </w:rPr>
        <w:t>7</w:t>
      </w:r>
      <w:r w:rsidR="000D59DD">
        <w:rPr>
          <w:rFonts w:ascii="Times New Roman" w:hAnsi="Times New Roman" w:cs="Times New Roman"/>
        </w:rPr>
        <w:t xml:space="preserve"> which means that when it predicts the tweets as </w:t>
      </w:r>
      <w:r w:rsidR="00BB24BB">
        <w:rPr>
          <w:rFonts w:ascii="Times New Roman" w:hAnsi="Times New Roman" w:cs="Times New Roman"/>
        </w:rPr>
        <w:t>positive</w:t>
      </w:r>
      <w:r w:rsidR="000D59DD">
        <w:rPr>
          <w:rFonts w:ascii="Times New Roman" w:hAnsi="Times New Roman" w:cs="Times New Roman"/>
        </w:rPr>
        <w:t xml:space="preserve"> it is correct 7</w:t>
      </w:r>
      <w:r w:rsidR="00BB24BB">
        <w:rPr>
          <w:rFonts w:ascii="Times New Roman" w:hAnsi="Times New Roman" w:cs="Times New Roman"/>
        </w:rPr>
        <w:t>7</w:t>
      </w:r>
      <w:r w:rsidR="000D59DD">
        <w:rPr>
          <w:rFonts w:ascii="Times New Roman" w:hAnsi="Times New Roman" w:cs="Times New Roman"/>
        </w:rPr>
        <w:t>% of the time and recall of 0.7</w:t>
      </w:r>
      <w:r w:rsidR="00BB24BB">
        <w:rPr>
          <w:rFonts w:ascii="Times New Roman" w:hAnsi="Times New Roman" w:cs="Times New Roman"/>
        </w:rPr>
        <w:t>8</w:t>
      </w:r>
      <w:r w:rsidR="000D59DD">
        <w:rPr>
          <w:rFonts w:ascii="Times New Roman" w:hAnsi="Times New Roman" w:cs="Times New Roman"/>
        </w:rPr>
        <w:t xml:space="preserve"> means that it correctly classifies 7</w:t>
      </w:r>
      <w:r w:rsidR="00BB24BB">
        <w:rPr>
          <w:rFonts w:ascii="Times New Roman" w:hAnsi="Times New Roman" w:cs="Times New Roman"/>
        </w:rPr>
        <w:t>8</w:t>
      </w:r>
      <w:r w:rsidR="000D59DD">
        <w:rPr>
          <w:rFonts w:ascii="Times New Roman" w:hAnsi="Times New Roman" w:cs="Times New Roman"/>
        </w:rPr>
        <w:t xml:space="preserve">% of </w:t>
      </w:r>
      <w:r w:rsidR="007C4AF7">
        <w:rPr>
          <w:rFonts w:ascii="Times New Roman" w:hAnsi="Times New Roman" w:cs="Times New Roman"/>
        </w:rPr>
        <w:t xml:space="preserve">positive </w:t>
      </w:r>
      <w:r w:rsidR="000D59DD">
        <w:rPr>
          <w:rFonts w:ascii="Times New Roman" w:hAnsi="Times New Roman" w:cs="Times New Roman"/>
        </w:rPr>
        <w:t>tweets</w:t>
      </w:r>
      <w:r w:rsidR="007C4AF7">
        <w:rPr>
          <w:rFonts w:ascii="Times New Roman" w:hAnsi="Times New Roman" w:cs="Times New Roman"/>
        </w:rPr>
        <w:t>. While the F1-score is the mean of precision and recall.</w:t>
      </w:r>
    </w:p>
    <w:p w14:paraId="536494E1" w14:textId="77777777" w:rsidR="000D59DD" w:rsidRDefault="000D59DD" w:rsidP="00F12A79">
      <w:pPr>
        <w:pStyle w:val="ListBullet"/>
        <w:numPr>
          <w:ilvl w:val="0"/>
          <w:numId w:val="0"/>
        </w:numPr>
        <w:ind w:left="360"/>
        <w:jc w:val="both"/>
        <w:rPr>
          <w:rFonts w:ascii="Times New Roman" w:hAnsi="Times New Roman" w:cs="Times New Roman"/>
        </w:rPr>
      </w:pPr>
    </w:p>
    <w:p w14:paraId="6A8B6817" w14:textId="77777777" w:rsidR="00D26EEC" w:rsidRPr="009408CA" w:rsidRDefault="00D26EEC" w:rsidP="00F12A79">
      <w:pPr>
        <w:pStyle w:val="ListBullet"/>
        <w:numPr>
          <w:ilvl w:val="0"/>
          <w:numId w:val="0"/>
        </w:numPr>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476"/>
        <w:gridCol w:w="1223"/>
        <w:gridCol w:w="1553"/>
        <w:gridCol w:w="1110"/>
        <w:gridCol w:w="1061"/>
        <w:gridCol w:w="1108"/>
      </w:tblGrid>
      <w:tr w:rsidR="003F4D2F" w:rsidRPr="009408CA" w14:paraId="39B66C74" w14:textId="50F33FAC" w:rsidTr="003F4D2F">
        <w:tc>
          <w:tcPr>
            <w:tcW w:w="1476" w:type="dxa"/>
          </w:tcPr>
          <w:p w14:paraId="3C26C385" w14:textId="1C736954" w:rsidR="003F4D2F" w:rsidRPr="009408CA" w:rsidRDefault="003F4D2F"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 xml:space="preserve">Model </w:t>
            </w:r>
          </w:p>
        </w:tc>
        <w:tc>
          <w:tcPr>
            <w:tcW w:w="1223" w:type="dxa"/>
          </w:tcPr>
          <w:p w14:paraId="075716F3" w14:textId="6C7303AC" w:rsidR="003F4D2F" w:rsidRPr="009408CA" w:rsidRDefault="003F4D2F"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 xml:space="preserve">Feature extraction method </w:t>
            </w:r>
          </w:p>
        </w:tc>
        <w:tc>
          <w:tcPr>
            <w:tcW w:w="1553" w:type="dxa"/>
          </w:tcPr>
          <w:p w14:paraId="4962DDD1" w14:textId="257EAA46" w:rsidR="003F4D2F" w:rsidRPr="009408CA" w:rsidRDefault="003F4D2F"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Class</w:t>
            </w:r>
          </w:p>
        </w:tc>
        <w:tc>
          <w:tcPr>
            <w:tcW w:w="1110" w:type="dxa"/>
          </w:tcPr>
          <w:p w14:paraId="3627A108" w14:textId="61FBCAC8" w:rsidR="003F4D2F" w:rsidRPr="009408CA" w:rsidRDefault="003F4D2F"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Precision</w:t>
            </w:r>
          </w:p>
        </w:tc>
        <w:tc>
          <w:tcPr>
            <w:tcW w:w="1061" w:type="dxa"/>
          </w:tcPr>
          <w:p w14:paraId="29596FF9" w14:textId="7DEB1993" w:rsidR="003F4D2F" w:rsidRPr="009408CA" w:rsidRDefault="003F4D2F"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Recall</w:t>
            </w:r>
          </w:p>
        </w:tc>
        <w:tc>
          <w:tcPr>
            <w:tcW w:w="1108" w:type="dxa"/>
          </w:tcPr>
          <w:p w14:paraId="6729628B" w14:textId="72FAE8AD" w:rsidR="003F4D2F" w:rsidRPr="009408CA" w:rsidRDefault="003F4D2F"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F1-Score</w:t>
            </w:r>
          </w:p>
        </w:tc>
      </w:tr>
      <w:tr w:rsidR="00B42093" w:rsidRPr="009408CA" w14:paraId="793A1B29" w14:textId="56296B7C" w:rsidTr="003F4D2F">
        <w:tc>
          <w:tcPr>
            <w:tcW w:w="1476" w:type="dxa"/>
            <w:vMerge w:val="restart"/>
          </w:tcPr>
          <w:p w14:paraId="266B5E95" w14:textId="4DFB3161"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Logistic Regression</w:t>
            </w:r>
          </w:p>
        </w:tc>
        <w:tc>
          <w:tcPr>
            <w:tcW w:w="1223" w:type="dxa"/>
            <w:vMerge w:val="restart"/>
          </w:tcPr>
          <w:p w14:paraId="1F409E98" w14:textId="1360C3B1"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TF-IDF</w:t>
            </w:r>
          </w:p>
        </w:tc>
        <w:tc>
          <w:tcPr>
            <w:tcW w:w="1553" w:type="dxa"/>
          </w:tcPr>
          <w:p w14:paraId="13D6618A" w14:textId="6B898884"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Negative Sentiment</w:t>
            </w:r>
            <w:r w:rsidR="00834BB5">
              <w:rPr>
                <w:rFonts w:ascii="Times New Roman" w:hAnsi="Times New Roman" w:cs="Times New Roman"/>
              </w:rPr>
              <w:t xml:space="preserve"> (0)</w:t>
            </w:r>
          </w:p>
        </w:tc>
        <w:tc>
          <w:tcPr>
            <w:tcW w:w="1110" w:type="dxa"/>
          </w:tcPr>
          <w:p w14:paraId="001835B3" w14:textId="04C1A188"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0.78</w:t>
            </w:r>
          </w:p>
        </w:tc>
        <w:tc>
          <w:tcPr>
            <w:tcW w:w="1061" w:type="dxa"/>
          </w:tcPr>
          <w:p w14:paraId="3BD0D704" w14:textId="57987449"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0.76</w:t>
            </w:r>
          </w:p>
        </w:tc>
        <w:tc>
          <w:tcPr>
            <w:tcW w:w="1108" w:type="dxa"/>
          </w:tcPr>
          <w:p w14:paraId="55D576C4" w14:textId="353EC477"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0.77</w:t>
            </w:r>
          </w:p>
        </w:tc>
      </w:tr>
      <w:tr w:rsidR="00B42093" w:rsidRPr="009408CA" w14:paraId="46CE19B6" w14:textId="3BBF2799" w:rsidTr="003F4D2F">
        <w:tc>
          <w:tcPr>
            <w:tcW w:w="1476" w:type="dxa"/>
            <w:vMerge/>
          </w:tcPr>
          <w:p w14:paraId="4530EB8E" w14:textId="77777777" w:rsidR="00B42093" w:rsidRPr="009408CA" w:rsidRDefault="00B42093" w:rsidP="00F12A79">
            <w:pPr>
              <w:pStyle w:val="ListBullet"/>
              <w:numPr>
                <w:ilvl w:val="0"/>
                <w:numId w:val="0"/>
              </w:numPr>
              <w:jc w:val="both"/>
              <w:rPr>
                <w:rFonts w:ascii="Times New Roman" w:hAnsi="Times New Roman" w:cs="Times New Roman"/>
              </w:rPr>
            </w:pPr>
          </w:p>
        </w:tc>
        <w:tc>
          <w:tcPr>
            <w:tcW w:w="1223" w:type="dxa"/>
            <w:vMerge/>
          </w:tcPr>
          <w:p w14:paraId="39E10D16" w14:textId="77777777" w:rsidR="00B42093" w:rsidRPr="009408CA" w:rsidRDefault="00B42093" w:rsidP="00F12A79">
            <w:pPr>
              <w:pStyle w:val="ListBullet"/>
              <w:numPr>
                <w:ilvl w:val="0"/>
                <w:numId w:val="0"/>
              </w:numPr>
              <w:jc w:val="both"/>
              <w:rPr>
                <w:rFonts w:ascii="Times New Roman" w:hAnsi="Times New Roman" w:cs="Times New Roman"/>
              </w:rPr>
            </w:pPr>
          </w:p>
        </w:tc>
        <w:tc>
          <w:tcPr>
            <w:tcW w:w="1553" w:type="dxa"/>
          </w:tcPr>
          <w:p w14:paraId="2D134336" w14:textId="3D313765"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Positive Sentiment</w:t>
            </w:r>
            <w:r w:rsidR="009C3A6E">
              <w:rPr>
                <w:rFonts w:ascii="Times New Roman" w:hAnsi="Times New Roman" w:cs="Times New Roman"/>
              </w:rPr>
              <w:t xml:space="preserve"> </w:t>
            </w:r>
            <w:r w:rsidR="00834BB5">
              <w:rPr>
                <w:rFonts w:ascii="Times New Roman" w:hAnsi="Times New Roman" w:cs="Times New Roman"/>
              </w:rPr>
              <w:t>(1)</w:t>
            </w:r>
          </w:p>
        </w:tc>
        <w:tc>
          <w:tcPr>
            <w:tcW w:w="1110" w:type="dxa"/>
          </w:tcPr>
          <w:p w14:paraId="00C98393" w14:textId="2696A2FE"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0.77</w:t>
            </w:r>
          </w:p>
        </w:tc>
        <w:tc>
          <w:tcPr>
            <w:tcW w:w="1061" w:type="dxa"/>
          </w:tcPr>
          <w:p w14:paraId="4DC961D6" w14:textId="5B656D58"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0.78</w:t>
            </w:r>
          </w:p>
        </w:tc>
        <w:tc>
          <w:tcPr>
            <w:tcW w:w="1108" w:type="dxa"/>
          </w:tcPr>
          <w:p w14:paraId="41BB3ADD" w14:textId="0F608163" w:rsidR="00B42093" w:rsidRPr="009408CA" w:rsidRDefault="00B42093" w:rsidP="00F12A79">
            <w:pPr>
              <w:pStyle w:val="ListBullet"/>
              <w:numPr>
                <w:ilvl w:val="0"/>
                <w:numId w:val="0"/>
              </w:numPr>
              <w:jc w:val="both"/>
              <w:rPr>
                <w:rFonts w:ascii="Times New Roman" w:hAnsi="Times New Roman" w:cs="Times New Roman"/>
              </w:rPr>
            </w:pPr>
            <w:r w:rsidRPr="009408CA">
              <w:rPr>
                <w:rFonts w:ascii="Times New Roman" w:hAnsi="Times New Roman" w:cs="Times New Roman"/>
              </w:rPr>
              <w:t>0.77</w:t>
            </w:r>
          </w:p>
        </w:tc>
      </w:tr>
      <w:tr w:rsidR="00853BB6" w:rsidRPr="009408CA" w14:paraId="7CA79B0E" w14:textId="314C86A4" w:rsidTr="003F4D2F">
        <w:tc>
          <w:tcPr>
            <w:tcW w:w="1476" w:type="dxa"/>
            <w:vMerge/>
          </w:tcPr>
          <w:p w14:paraId="6BBD2465"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val="restart"/>
          </w:tcPr>
          <w:p w14:paraId="61B982A0" w14:textId="06F456CB"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PCA</w:t>
            </w:r>
          </w:p>
        </w:tc>
        <w:tc>
          <w:tcPr>
            <w:tcW w:w="1553" w:type="dxa"/>
          </w:tcPr>
          <w:p w14:paraId="0ECBDD3A" w14:textId="270136D0"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Negative Sentiment</w:t>
            </w:r>
            <w:r>
              <w:rPr>
                <w:rFonts w:ascii="Times New Roman" w:hAnsi="Times New Roman" w:cs="Times New Roman"/>
              </w:rPr>
              <w:t xml:space="preserve"> (0)</w:t>
            </w:r>
          </w:p>
        </w:tc>
        <w:tc>
          <w:tcPr>
            <w:tcW w:w="1110" w:type="dxa"/>
          </w:tcPr>
          <w:p w14:paraId="522A2942" w14:textId="25F10BC6"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0.74</w:t>
            </w:r>
          </w:p>
        </w:tc>
        <w:tc>
          <w:tcPr>
            <w:tcW w:w="1061" w:type="dxa"/>
          </w:tcPr>
          <w:p w14:paraId="367D987A" w14:textId="6BC9253E"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c>
          <w:tcPr>
            <w:tcW w:w="1108" w:type="dxa"/>
          </w:tcPr>
          <w:p w14:paraId="0B4F4F73" w14:textId="33D765B0"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0.74</w:t>
            </w:r>
          </w:p>
        </w:tc>
      </w:tr>
      <w:tr w:rsidR="00853BB6" w:rsidRPr="009408CA" w14:paraId="09283050" w14:textId="16B7ECE1" w:rsidTr="003F4D2F">
        <w:tc>
          <w:tcPr>
            <w:tcW w:w="1476" w:type="dxa"/>
            <w:vMerge/>
          </w:tcPr>
          <w:p w14:paraId="44F475B3"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tcPr>
          <w:p w14:paraId="6D696608" w14:textId="77777777" w:rsidR="00853BB6" w:rsidRPr="009408CA" w:rsidRDefault="00853BB6" w:rsidP="00853BB6">
            <w:pPr>
              <w:pStyle w:val="ListBullet"/>
              <w:numPr>
                <w:ilvl w:val="0"/>
                <w:numId w:val="0"/>
              </w:numPr>
              <w:jc w:val="both"/>
              <w:rPr>
                <w:rFonts w:ascii="Times New Roman" w:hAnsi="Times New Roman" w:cs="Times New Roman"/>
              </w:rPr>
            </w:pPr>
          </w:p>
        </w:tc>
        <w:tc>
          <w:tcPr>
            <w:tcW w:w="1553" w:type="dxa"/>
          </w:tcPr>
          <w:p w14:paraId="069E1C76" w14:textId="516FFAAD"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Positive Sentiment</w:t>
            </w:r>
            <w:r>
              <w:rPr>
                <w:rFonts w:ascii="Times New Roman" w:hAnsi="Times New Roman" w:cs="Times New Roman"/>
              </w:rPr>
              <w:t xml:space="preserve"> (1)</w:t>
            </w:r>
          </w:p>
        </w:tc>
        <w:tc>
          <w:tcPr>
            <w:tcW w:w="1110" w:type="dxa"/>
          </w:tcPr>
          <w:p w14:paraId="7154398D" w14:textId="5EC7EF7A"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c>
          <w:tcPr>
            <w:tcW w:w="1061" w:type="dxa"/>
          </w:tcPr>
          <w:p w14:paraId="4730DB25" w14:textId="60D14BCC"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c>
          <w:tcPr>
            <w:tcW w:w="1108" w:type="dxa"/>
          </w:tcPr>
          <w:p w14:paraId="3853FD46" w14:textId="0A46E650"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r>
      <w:tr w:rsidR="00853BB6" w:rsidRPr="009408CA" w14:paraId="5DA275F6" w14:textId="42AFC22E" w:rsidTr="003F4D2F">
        <w:tc>
          <w:tcPr>
            <w:tcW w:w="1476" w:type="dxa"/>
            <w:vMerge w:val="restart"/>
          </w:tcPr>
          <w:p w14:paraId="706C675D" w14:textId="417350D5" w:rsidR="00853BB6" w:rsidRPr="009408CA" w:rsidRDefault="00853BB6" w:rsidP="00853BB6">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 </w:t>
            </w:r>
          </w:p>
          <w:p w14:paraId="65D22448" w14:textId="72A2DBAC"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Bernoulli Naïve Bayes</w:t>
            </w:r>
          </w:p>
        </w:tc>
        <w:tc>
          <w:tcPr>
            <w:tcW w:w="1223" w:type="dxa"/>
            <w:vMerge w:val="restart"/>
          </w:tcPr>
          <w:p w14:paraId="18FB7084" w14:textId="3AD27365"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TF-IDF</w:t>
            </w:r>
          </w:p>
        </w:tc>
        <w:tc>
          <w:tcPr>
            <w:tcW w:w="1553" w:type="dxa"/>
          </w:tcPr>
          <w:p w14:paraId="15E42EDC" w14:textId="12F22673"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Negative Sentiment</w:t>
            </w:r>
            <w:r>
              <w:rPr>
                <w:rFonts w:ascii="Times New Roman" w:hAnsi="Times New Roman" w:cs="Times New Roman"/>
              </w:rPr>
              <w:t xml:space="preserve"> (0)</w:t>
            </w:r>
          </w:p>
        </w:tc>
        <w:tc>
          <w:tcPr>
            <w:tcW w:w="1110" w:type="dxa"/>
          </w:tcPr>
          <w:p w14:paraId="49C6D957" w14:textId="521F19B9"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0.77</w:t>
            </w:r>
          </w:p>
        </w:tc>
        <w:tc>
          <w:tcPr>
            <w:tcW w:w="1061" w:type="dxa"/>
          </w:tcPr>
          <w:p w14:paraId="6C8CA9C2" w14:textId="1F3E7DC1"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0.74</w:t>
            </w:r>
          </w:p>
        </w:tc>
        <w:tc>
          <w:tcPr>
            <w:tcW w:w="1108" w:type="dxa"/>
          </w:tcPr>
          <w:p w14:paraId="6B59586E" w14:textId="70C3C4DC"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r>
      <w:tr w:rsidR="00853BB6" w:rsidRPr="009408CA" w14:paraId="48D37503" w14:textId="77722F13" w:rsidTr="003F4D2F">
        <w:tc>
          <w:tcPr>
            <w:tcW w:w="1476" w:type="dxa"/>
            <w:vMerge/>
          </w:tcPr>
          <w:p w14:paraId="3C943DE7"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tcPr>
          <w:p w14:paraId="0311AD6A" w14:textId="77777777" w:rsidR="00853BB6" w:rsidRPr="009408CA" w:rsidRDefault="00853BB6" w:rsidP="00853BB6">
            <w:pPr>
              <w:pStyle w:val="ListBullet"/>
              <w:numPr>
                <w:ilvl w:val="0"/>
                <w:numId w:val="0"/>
              </w:numPr>
              <w:jc w:val="both"/>
              <w:rPr>
                <w:rFonts w:ascii="Times New Roman" w:hAnsi="Times New Roman" w:cs="Times New Roman"/>
              </w:rPr>
            </w:pPr>
          </w:p>
        </w:tc>
        <w:tc>
          <w:tcPr>
            <w:tcW w:w="1553" w:type="dxa"/>
          </w:tcPr>
          <w:p w14:paraId="717BCFF9" w14:textId="677B8E53"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Positive Sentiment</w:t>
            </w:r>
            <w:r>
              <w:rPr>
                <w:rFonts w:ascii="Times New Roman" w:hAnsi="Times New Roman" w:cs="Times New Roman"/>
              </w:rPr>
              <w:t xml:space="preserve"> (1)</w:t>
            </w:r>
          </w:p>
        </w:tc>
        <w:tc>
          <w:tcPr>
            <w:tcW w:w="1110" w:type="dxa"/>
          </w:tcPr>
          <w:p w14:paraId="1E179119" w14:textId="70C55E9E"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c>
          <w:tcPr>
            <w:tcW w:w="1061" w:type="dxa"/>
          </w:tcPr>
          <w:p w14:paraId="09263F2E" w14:textId="418B78F2"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0.78</w:t>
            </w:r>
          </w:p>
        </w:tc>
        <w:tc>
          <w:tcPr>
            <w:tcW w:w="1108" w:type="dxa"/>
          </w:tcPr>
          <w:p w14:paraId="1B528C0C" w14:textId="3F8C85CF"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0.76</w:t>
            </w:r>
          </w:p>
        </w:tc>
      </w:tr>
      <w:tr w:rsidR="00853BB6" w:rsidRPr="009408CA" w14:paraId="366E3C86" w14:textId="7B525F28" w:rsidTr="003F4D2F">
        <w:tc>
          <w:tcPr>
            <w:tcW w:w="1476" w:type="dxa"/>
            <w:vMerge/>
          </w:tcPr>
          <w:p w14:paraId="733CC6F5"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val="restart"/>
          </w:tcPr>
          <w:p w14:paraId="1D596603" w14:textId="4BB78988"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PCA</w:t>
            </w:r>
          </w:p>
        </w:tc>
        <w:tc>
          <w:tcPr>
            <w:tcW w:w="1553" w:type="dxa"/>
          </w:tcPr>
          <w:p w14:paraId="2094ED1A" w14:textId="2FE96273"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Negative Sentiment</w:t>
            </w:r>
            <w:r>
              <w:rPr>
                <w:rFonts w:ascii="Times New Roman" w:hAnsi="Times New Roman" w:cs="Times New Roman"/>
              </w:rPr>
              <w:t xml:space="preserve"> (0)</w:t>
            </w:r>
          </w:p>
        </w:tc>
        <w:tc>
          <w:tcPr>
            <w:tcW w:w="1110" w:type="dxa"/>
          </w:tcPr>
          <w:p w14:paraId="5B74E981" w14:textId="77777777"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0.69</w:t>
            </w:r>
          </w:p>
          <w:p w14:paraId="7DA9A128" w14:textId="2F2EE816" w:rsidR="00853BB6" w:rsidRPr="009408CA" w:rsidRDefault="00853BB6" w:rsidP="00853BB6">
            <w:pPr>
              <w:pStyle w:val="ListBullet"/>
              <w:numPr>
                <w:ilvl w:val="0"/>
                <w:numId w:val="0"/>
              </w:numPr>
              <w:jc w:val="both"/>
              <w:rPr>
                <w:rFonts w:ascii="Times New Roman" w:hAnsi="Times New Roman" w:cs="Times New Roman"/>
              </w:rPr>
            </w:pPr>
          </w:p>
        </w:tc>
        <w:tc>
          <w:tcPr>
            <w:tcW w:w="1061" w:type="dxa"/>
          </w:tcPr>
          <w:p w14:paraId="6F987AFB" w14:textId="268863FD"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0.70</w:t>
            </w:r>
          </w:p>
        </w:tc>
        <w:tc>
          <w:tcPr>
            <w:tcW w:w="1108" w:type="dxa"/>
          </w:tcPr>
          <w:p w14:paraId="47B2EE56" w14:textId="4BCFDC11"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0.69</w:t>
            </w:r>
          </w:p>
        </w:tc>
      </w:tr>
      <w:tr w:rsidR="00853BB6" w:rsidRPr="009408CA" w14:paraId="60D96F59" w14:textId="77777777" w:rsidTr="003F4D2F">
        <w:tc>
          <w:tcPr>
            <w:tcW w:w="1476" w:type="dxa"/>
            <w:vMerge/>
          </w:tcPr>
          <w:p w14:paraId="555E6C19"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tcPr>
          <w:p w14:paraId="2265CEA1" w14:textId="77777777" w:rsidR="00853BB6" w:rsidRPr="009408CA" w:rsidRDefault="00853BB6" w:rsidP="00853BB6">
            <w:pPr>
              <w:pStyle w:val="ListBullet"/>
              <w:numPr>
                <w:ilvl w:val="0"/>
                <w:numId w:val="0"/>
              </w:numPr>
              <w:jc w:val="both"/>
              <w:rPr>
                <w:rFonts w:ascii="Times New Roman" w:hAnsi="Times New Roman" w:cs="Times New Roman"/>
              </w:rPr>
            </w:pPr>
          </w:p>
        </w:tc>
        <w:tc>
          <w:tcPr>
            <w:tcW w:w="1553" w:type="dxa"/>
          </w:tcPr>
          <w:p w14:paraId="36B4BE45" w14:textId="71A92188"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Positive Sentiment</w:t>
            </w:r>
            <w:r>
              <w:rPr>
                <w:rFonts w:ascii="Times New Roman" w:hAnsi="Times New Roman" w:cs="Times New Roman"/>
              </w:rPr>
              <w:t xml:space="preserve"> (1)</w:t>
            </w:r>
          </w:p>
        </w:tc>
        <w:tc>
          <w:tcPr>
            <w:tcW w:w="1110" w:type="dxa"/>
          </w:tcPr>
          <w:p w14:paraId="4EF4375B" w14:textId="2A7C3BE2"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0.69</w:t>
            </w:r>
          </w:p>
        </w:tc>
        <w:tc>
          <w:tcPr>
            <w:tcW w:w="1061" w:type="dxa"/>
          </w:tcPr>
          <w:p w14:paraId="09FC732E" w14:textId="6510B7EE"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0.68</w:t>
            </w:r>
          </w:p>
        </w:tc>
        <w:tc>
          <w:tcPr>
            <w:tcW w:w="1108" w:type="dxa"/>
          </w:tcPr>
          <w:p w14:paraId="34DB6C60" w14:textId="22131AC7"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0.69</w:t>
            </w:r>
          </w:p>
        </w:tc>
      </w:tr>
      <w:tr w:rsidR="00853BB6" w:rsidRPr="009408CA" w14:paraId="24CA8B88" w14:textId="77777777" w:rsidTr="003F4D2F">
        <w:tc>
          <w:tcPr>
            <w:tcW w:w="1476" w:type="dxa"/>
            <w:vMerge w:val="restart"/>
          </w:tcPr>
          <w:p w14:paraId="4629B77D" w14:textId="58C87BCC"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 xml:space="preserve">Random Forest Classifier </w:t>
            </w:r>
          </w:p>
        </w:tc>
        <w:tc>
          <w:tcPr>
            <w:tcW w:w="1223" w:type="dxa"/>
            <w:vMerge w:val="restart"/>
          </w:tcPr>
          <w:p w14:paraId="49711A70" w14:textId="66ED9447"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TF-IDF</w:t>
            </w:r>
          </w:p>
        </w:tc>
        <w:tc>
          <w:tcPr>
            <w:tcW w:w="1553" w:type="dxa"/>
          </w:tcPr>
          <w:p w14:paraId="13102756" w14:textId="0048481F"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Negative Sentiment</w:t>
            </w:r>
            <w:r>
              <w:rPr>
                <w:rFonts w:ascii="Times New Roman" w:hAnsi="Times New Roman" w:cs="Times New Roman"/>
              </w:rPr>
              <w:t xml:space="preserve"> (0)</w:t>
            </w:r>
          </w:p>
        </w:tc>
        <w:tc>
          <w:tcPr>
            <w:tcW w:w="1110" w:type="dxa"/>
          </w:tcPr>
          <w:p w14:paraId="6DC1D040" w14:textId="3C76C704"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c>
          <w:tcPr>
            <w:tcW w:w="1061" w:type="dxa"/>
          </w:tcPr>
          <w:p w14:paraId="3F5F286D" w14:textId="362B2014"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0.77</w:t>
            </w:r>
          </w:p>
        </w:tc>
        <w:tc>
          <w:tcPr>
            <w:tcW w:w="1108" w:type="dxa"/>
          </w:tcPr>
          <w:p w14:paraId="409EBD22" w14:textId="25BEBADD"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0.76</w:t>
            </w:r>
          </w:p>
        </w:tc>
      </w:tr>
      <w:tr w:rsidR="00853BB6" w:rsidRPr="009408CA" w14:paraId="1244C250" w14:textId="77777777" w:rsidTr="003F4D2F">
        <w:tc>
          <w:tcPr>
            <w:tcW w:w="1476" w:type="dxa"/>
            <w:vMerge/>
          </w:tcPr>
          <w:p w14:paraId="609B4549"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tcPr>
          <w:p w14:paraId="3FBDF0CA" w14:textId="63B74F32" w:rsidR="00853BB6" w:rsidRPr="009408CA" w:rsidRDefault="00853BB6" w:rsidP="00853BB6">
            <w:pPr>
              <w:pStyle w:val="ListBullet"/>
              <w:numPr>
                <w:ilvl w:val="0"/>
                <w:numId w:val="0"/>
              </w:numPr>
              <w:jc w:val="both"/>
              <w:rPr>
                <w:rFonts w:ascii="Times New Roman" w:hAnsi="Times New Roman" w:cs="Times New Roman"/>
              </w:rPr>
            </w:pPr>
          </w:p>
        </w:tc>
        <w:tc>
          <w:tcPr>
            <w:tcW w:w="1553" w:type="dxa"/>
          </w:tcPr>
          <w:p w14:paraId="74CB451B" w14:textId="53518E9B"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Positive Sentiment</w:t>
            </w:r>
            <w:r>
              <w:rPr>
                <w:rFonts w:ascii="Times New Roman" w:hAnsi="Times New Roman" w:cs="Times New Roman"/>
              </w:rPr>
              <w:t xml:space="preserve"> (1)</w:t>
            </w:r>
          </w:p>
        </w:tc>
        <w:tc>
          <w:tcPr>
            <w:tcW w:w="1110" w:type="dxa"/>
          </w:tcPr>
          <w:p w14:paraId="352700D7" w14:textId="72B9F9F6"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0.76</w:t>
            </w:r>
          </w:p>
        </w:tc>
        <w:tc>
          <w:tcPr>
            <w:tcW w:w="1061" w:type="dxa"/>
          </w:tcPr>
          <w:p w14:paraId="3457FE77" w14:textId="0CB93438"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0.74</w:t>
            </w:r>
          </w:p>
        </w:tc>
        <w:tc>
          <w:tcPr>
            <w:tcW w:w="1108" w:type="dxa"/>
          </w:tcPr>
          <w:p w14:paraId="2EC9E436" w14:textId="7DCBDDED"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0.75</w:t>
            </w:r>
          </w:p>
        </w:tc>
      </w:tr>
      <w:tr w:rsidR="00853BB6" w:rsidRPr="009408CA" w14:paraId="5FCDD94B" w14:textId="77777777" w:rsidTr="003F4D2F">
        <w:tc>
          <w:tcPr>
            <w:tcW w:w="1476" w:type="dxa"/>
            <w:vMerge/>
          </w:tcPr>
          <w:p w14:paraId="09DFFC07"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val="restart"/>
          </w:tcPr>
          <w:p w14:paraId="70D44114" w14:textId="2774BD3D"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PCA</w:t>
            </w:r>
          </w:p>
        </w:tc>
        <w:tc>
          <w:tcPr>
            <w:tcW w:w="1553" w:type="dxa"/>
          </w:tcPr>
          <w:p w14:paraId="19D1805F" w14:textId="0D3EEE3A"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Negative Sentiment</w:t>
            </w:r>
            <w:r>
              <w:rPr>
                <w:rFonts w:ascii="Times New Roman" w:hAnsi="Times New Roman" w:cs="Times New Roman"/>
              </w:rPr>
              <w:t xml:space="preserve"> (0)</w:t>
            </w:r>
          </w:p>
        </w:tc>
        <w:tc>
          <w:tcPr>
            <w:tcW w:w="1110" w:type="dxa"/>
          </w:tcPr>
          <w:p w14:paraId="153689C4" w14:textId="0C2F507B"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0.68</w:t>
            </w:r>
          </w:p>
        </w:tc>
        <w:tc>
          <w:tcPr>
            <w:tcW w:w="1061" w:type="dxa"/>
          </w:tcPr>
          <w:p w14:paraId="684FE217" w14:textId="47ED4E9F"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0.71</w:t>
            </w:r>
          </w:p>
        </w:tc>
        <w:tc>
          <w:tcPr>
            <w:tcW w:w="1108" w:type="dxa"/>
          </w:tcPr>
          <w:p w14:paraId="5BA18DE8" w14:textId="16C824C3"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0.70</w:t>
            </w:r>
          </w:p>
        </w:tc>
      </w:tr>
      <w:tr w:rsidR="00853BB6" w:rsidRPr="009408CA" w14:paraId="69539ACE" w14:textId="77777777" w:rsidTr="003F4D2F">
        <w:tc>
          <w:tcPr>
            <w:tcW w:w="1476" w:type="dxa"/>
            <w:vMerge/>
          </w:tcPr>
          <w:p w14:paraId="759B6293" w14:textId="77777777" w:rsidR="00853BB6" w:rsidRPr="009408CA" w:rsidRDefault="00853BB6" w:rsidP="00853BB6">
            <w:pPr>
              <w:pStyle w:val="ListBullet"/>
              <w:numPr>
                <w:ilvl w:val="0"/>
                <w:numId w:val="0"/>
              </w:numPr>
              <w:jc w:val="both"/>
              <w:rPr>
                <w:rFonts w:ascii="Times New Roman" w:hAnsi="Times New Roman" w:cs="Times New Roman"/>
              </w:rPr>
            </w:pPr>
          </w:p>
        </w:tc>
        <w:tc>
          <w:tcPr>
            <w:tcW w:w="1223" w:type="dxa"/>
            <w:vMerge/>
          </w:tcPr>
          <w:p w14:paraId="652189A0" w14:textId="77777777" w:rsidR="00853BB6" w:rsidRPr="009408CA" w:rsidRDefault="00853BB6" w:rsidP="00853BB6">
            <w:pPr>
              <w:pStyle w:val="ListBullet"/>
              <w:numPr>
                <w:ilvl w:val="0"/>
                <w:numId w:val="0"/>
              </w:numPr>
              <w:jc w:val="both"/>
              <w:rPr>
                <w:rFonts w:ascii="Times New Roman" w:hAnsi="Times New Roman" w:cs="Times New Roman"/>
              </w:rPr>
            </w:pPr>
          </w:p>
        </w:tc>
        <w:tc>
          <w:tcPr>
            <w:tcW w:w="1553" w:type="dxa"/>
          </w:tcPr>
          <w:p w14:paraId="52A9B270" w14:textId="0FB25DF2"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Positive Sentiment</w:t>
            </w:r>
            <w:r>
              <w:rPr>
                <w:rFonts w:ascii="Times New Roman" w:hAnsi="Times New Roman" w:cs="Times New Roman"/>
              </w:rPr>
              <w:t xml:space="preserve"> (1)</w:t>
            </w:r>
          </w:p>
        </w:tc>
        <w:tc>
          <w:tcPr>
            <w:tcW w:w="1110" w:type="dxa"/>
          </w:tcPr>
          <w:p w14:paraId="532F616E" w14:textId="2D701233"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0.70</w:t>
            </w:r>
          </w:p>
        </w:tc>
        <w:tc>
          <w:tcPr>
            <w:tcW w:w="1061" w:type="dxa"/>
          </w:tcPr>
          <w:p w14:paraId="5BB9A4A2" w14:textId="73A427FA"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0.67</w:t>
            </w:r>
          </w:p>
        </w:tc>
        <w:tc>
          <w:tcPr>
            <w:tcW w:w="1108" w:type="dxa"/>
          </w:tcPr>
          <w:p w14:paraId="7BEDB55D" w14:textId="742E2040" w:rsidR="00853BB6" w:rsidRPr="009408CA" w:rsidRDefault="00853BB6" w:rsidP="00853BB6">
            <w:pPr>
              <w:pStyle w:val="ListBullet"/>
              <w:numPr>
                <w:ilvl w:val="0"/>
                <w:numId w:val="0"/>
              </w:numPr>
              <w:jc w:val="both"/>
              <w:rPr>
                <w:rFonts w:ascii="Times New Roman" w:hAnsi="Times New Roman" w:cs="Times New Roman"/>
              </w:rPr>
            </w:pPr>
            <w:r w:rsidRPr="009408CA">
              <w:rPr>
                <w:rFonts w:ascii="Times New Roman" w:hAnsi="Times New Roman" w:cs="Times New Roman"/>
              </w:rPr>
              <w:t>0.69</w:t>
            </w:r>
          </w:p>
        </w:tc>
      </w:tr>
    </w:tbl>
    <w:p w14:paraId="35E541F5" w14:textId="77777777" w:rsidR="00CC158E" w:rsidRPr="009408CA" w:rsidRDefault="00CC158E" w:rsidP="00F12A79">
      <w:pPr>
        <w:pStyle w:val="ListBullet"/>
        <w:numPr>
          <w:ilvl w:val="0"/>
          <w:numId w:val="0"/>
        </w:numPr>
        <w:ind w:left="360"/>
        <w:jc w:val="both"/>
        <w:rPr>
          <w:rFonts w:ascii="Times New Roman" w:hAnsi="Times New Roman" w:cs="Times New Roman"/>
        </w:rPr>
      </w:pPr>
    </w:p>
    <w:p w14:paraId="6024FCD9" w14:textId="56136DCC" w:rsidR="009F6F9F" w:rsidRPr="009408CA" w:rsidRDefault="007C4AF7"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Classification report</w:t>
      </w:r>
    </w:p>
    <w:p w14:paraId="4208EB61" w14:textId="1BA41F9A" w:rsidR="00D71455" w:rsidRDefault="00EE0C9E" w:rsidP="00F12A79">
      <w:pPr>
        <w:pStyle w:val="Heading2"/>
        <w:jc w:val="both"/>
        <w:rPr>
          <w:color w:val="000000" w:themeColor="text1"/>
        </w:rPr>
      </w:pPr>
      <w:bookmarkStart w:id="23" w:name="_Toc120965420"/>
      <w:r w:rsidRPr="005F5402">
        <w:rPr>
          <w:color w:val="000000" w:themeColor="text1"/>
        </w:rPr>
        <w:t xml:space="preserve">6.3 </w:t>
      </w:r>
      <w:r w:rsidR="00E21250" w:rsidRPr="005F5402">
        <w:rPr>
          <w:color w:val="000000" w:themeColor="text1"/>
        </w:rPr>
        <w:t>Confusion ma</w:t>
      </w:r>
      <w:r w:rsidR="00CC158E" w:rsidRPr="005F5402">
        <w:rPr>
          <w:color w:val="000000" w:themeColor="text1"/>
        </w:rPr>
        <w:t>trix:</w:t>
      </w:r>
      <w:bookmarkEnd w:id="23"/>
    </w:p>
    <w:p w14:paraId="0726FCF1" w14:textId="77777777" w:rsidR="00DB4811" w:rsidRPr="00DB4811" w:rsidRDefault="00DB4811" w:rsidP="00F12A79">
      <w:pPr>
        <w:jc w:val="both"/>
      </w:pPr>
    </w:p>
    <w:p w14:paraId="16254032" w14:textId="716B4D0A" w:rsidR="001A01FE" w:rsidRPr="009408CA" w:rsidRDefault="00521B1E" w:rsidP="00F12A79">
      <w:pPr>
        <w:pStyle w:val="ListBullet"/>
        <w:numPr>
          <w:ilvl w:val="0"/>
          <w:numId w:val="0"/>
        </w:numPr>
        <w:ind w:left="360" w:hanging="360"/>
        <w:jc w:val="both"/>
        <w:rPr>
          <w:rFonts w:ascii="Times New Roman" w:hAnsi="Times New Roman" w:cs="Times New Roman"/>
          <w:u w:val="single"/>
        </w:rPr>
      </w:pPr>
      <w:r w:rsidRPr="009408CA">
        <w:rPr>
          <w:rFonts w:ascii="Times New Roman" w:hAnsi="Times New Roman" w:cs="Times New Roman"/>
          <w:noProof/>
          <w:u w:val="single"/>
        </w:rPr>
        <w:lastRenderedPageBreak/>
        <w:drawing>
          <wp:inline distT="0" distB="0" distL="0" distR="0" wp14:anchorId="3C776D4C" wp14:editId="6DA9F271">
            <wp:extent cx="5589270" cy="2501437"/>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1"/>
                    <a:stretch>
                      <a:fillRect/>
                    </a:stretch>
                  </pic:blipFill>
                  <pic:spPr>
                    <a:xfrm>
                      <a:off x="0" y="0"/>
                      <a:ext cx="5605933" cy="2508895"/>
                    </a:xfrm>
                    <a:prstGeom prst="rect">
                      <a:avLst/>
                    </a:prstGeom>
                  </pic:spPr>
                </pic:pic>
              </a:graphicData>
            </a:graphic>
          </wp:inline>
        </w:drawing>
      </w:r>
    </w:p>
    <w:p w14:paraId="0A0F1153" w14:textId="68A47F76" w:rsidR="001A01FE" w:rsidRPr="009408CA" w:rsidRDefault="00521B1E" w:rsidP="00F12A79">
      <w:pPr>
        <w:pStyle w:val="ListBullet"/>
        <w:numPr>
          <w:ilvl w:val="0"/>
          <w:numId w:val="0"/>
        </w:numPr>
        <w:ind w:left="360" w:hanging="360"/>
        <w:jc w:val="both"/>
        <w:rPr>
          <w:rFonts w:ascii="Times New Roman" w:hAnsi="Times New Roman" w:cs="Times New Roman"/>
          <w:u w:val="single"/>
        </w:rPr>
      </w:pPr>
      <w:r w:rsidRPr="009408CA">
        <w:rPr>
          <w:rFonts w:ascii="Times New Roman" w:hAnsi="Times New Roman" w:cs="Times New Roman"/>
          <w:noProof/>
          <w:u w:val="single"/>
        </w:rPr>
        <w:drawing>
          <wp:inline distT="0" distB="0" distL="0" distR="0" wp14:anchorId="09BAC49D" wp14:editId="08B30821">
            <wp:extent cx="5596890" cy="2628900"/>
            <wp:effectExtent l="0" t="0" r="381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2"/>
                    <a:stretch>
                      <a:fillRect/>
                    </a:stretch>
                  </pic:blipFill>
                  <pic:spPr>
                    <a:xfrm>
                      <a:off x="0" y="0"/>
                      <a:ext cx="5597376" cy="2629128"/>
                    </a:xfrm>
                    <a:prstGeom prst="rect">
                      <a:avLst/>
                    </a:prstGeom>
                  </pic:spPr>
                </pic:pic>
              </a:graphicData>
            </a:graphic>
          </wp:inline>
        </w:drawing>
      </w:r>
    </w:p>
    <w:p w14:paraId="63417D81" w14:textId="0FCCDC13" w:rsidR="001A01FE" w:rsidRPr="009408CA" w:rsidRDefault="00521B1E" w:rsidP="00F12A79">
      <w:pPr>
        <w:pStyle w:val="ListBullet"/>
        <w:numPr>
          <w:ilvl w:val="0"/>
          <w:numId w:val="0"/>
        </w:numPr>
        <w:ind w:left="360" w:hanging="360"/>
        <w:jc w:val="both"/>
        <w:rPr>
          <w:rFonts w:ascii="Times New Roman" w:hAnsi="Times New Roman" w:cs="Times New Roman"/>
          <w:u w:val="single"/>
        </w:rPr>
      </w:pPr>
      <w:r w:rsidRPr="009408CA">
        <w:rPr>
          <w:rFonts w:ascii="Times New Roman" w:hAnsi="Times New Roman" w:cs="Times New Roman"/>
          <w:noProof/>
          <w:u w:val="single"/>
        </w:rPr>
        <w:drawing>
          <wp:inline distT="0" distB="0" distL="0" distR="0" wp14:anchorId="41238FCB" wp14:editId="1D14DBF7">
            <wp:extent cx="5585460" cy="2232660"/>
            <wp:effectExtent l="0" t="0" r="0" b="0"/>
            <wp:docPr id="10" name="Picture 10"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application&#10;&#10;Description automatically generated"/>
                    <pic:cNvPicPr/>
                  </pic:nvPicPr>
                  <pic:blipFill>
                    <a:blip r:embed="rId13"/>
                    <a:stretch>
                      <a:fillRect/>
                    </a:stretch>
                  </pic:blipFill>
                  <pic:spPr>
                    <a:xfrm>
                      <a:off x="0" y="0"/>
                      <a:ext cx="5590846" cy="2234813"/>
                    </a:xfrm>
                    <a:prstGeom prst="rect">
                      <a:avLst/>
                    </a:prstGeom>
                  </pic:spPr>
                </pic:pic>
              </a:graphicData>
            </a:graphic>
          </wp:inline>
        </w:drawing>
      </w:r>
      <w:r w:rsidR="001A01FE" w:rsidRPr="009408CA">
        <w:rPr>
          <w:rFonts w:ascii="Times New Roman" w:hAnsi="Times New Roman" w:cs="Times New Roman"/>
          <w:u w:val="single"/>
        </w:rPr>
        <w:t xml:space="preserve">    </w:t>
      </w:r>
    </w:p>
    <w:p w14:paraId="5BA3F07F" w14:textId="18CE1FB8" w:rsidR="00521B1E" w:rsidRPr="009408CA" w:rsidRDefault="0013662F" w:rsidP="00F12A79">
      <w:pPr>
        <w:pStyle w:val="ListBullet"/>
        <w:numPr>
          <w:ilvl w:val="0"/>
          <w:numId w:val="0"/>
        </w:numPr>
        <w:ind w:left="360"/>
        <w:jc w:val="both"/>
        <w:rPr>
          <w:rFonts w:ascii="Times New Roman" w:hAnsi="Times New Roman" w:cs="Times New Roman"/>
        </w:rPr>
      </w:pPr>
      <w:r>
        <w:rPr>
          <w:rFonts w:ascii="Times New Roman" w:hAnsi="Times New Roman" w:cs="Times New Roman"/>
        </w:rPr>
        <w:t xml:space="preserve">                                               Fig: Confusion Matrix </w:t>
      </w:r>
    </w:p>
    <w:p w14:paraId="1023124E" w14:textId="36BF2552" w:rsidR="00A732CA" w:rsidRPr="009408CA" w:rsidRDefault="00A732CA" w:rsidP="00F12A79">
      <w:pPr>
        <w:pStyle w:val="ListBullet"/>
        <w:numPr>
          <w:ilvl w:val="0"/>
          <w:numId w:val="0"/>
        </w:numPr>
        <w:ind w:left="360"/>
        <w:jc w:val="both"/>
        <w:rPr>
          <w:rFonts w:ascii="Times New Roman" w:hAnsi="Times New Roman" w:cs="Times New Roman"/>
        </w:rPr>
      </w:pPr>
      <w:r w:rsidRPr="009408CA">
        <w:rPr>
          <w:rFonts w:ascii="Times New Roman" w:hAnsi="Times New Roman" w:cs="Times New Roman"/>
        </w:rPr>
        <w:t xml:space="preserve">From the above confusion </w:t>
      </w:r>
      <w:r w:rsidR="009F6F9F" w:rsidRPr="009408CA">
        <w:rPr>
          <w:rFonts w:ascii="Times New Roman" w:hAnsi="Times New Roman" w:cs="Times New Roman"/>
        </w:rPr>
        <w:t>matrix,</w:t>
      </w:r>
      <w:r w:rsidR="009F6F9F">
        <w:rPr>
          <w:rFonts w:ascii="Times New Roman" w:hAnsi="Times New Roman" w:cs="Times New Roman"/>
        </w:rPr>
        <w:t xml:space="preserve"> we can observe that </w:t>
      </w:r>
      <w:r w:rsidRPr="009408CA">
        <w:rPr>
          <w:rFonts w:ascii="Times New Roman" w:hAnsi="Times New Roman" w:cs="Times New Roman"/>
        </w:rPr>
        <w:t>Logistic regression model with TF-IDF</w:t>
      </w:r>
      <w:r w:rsidR="0086783C" w:rsidRPr="009408CA">
        <w:rPr>
          <w:rFonts w:ascii="Times New Roman" w:hAnsi="Times New Roman" w:cs="Times New Roman"/>
        </w:rPr>
        <w:t xml:space="preserve"> model</w:t>
      </w:r>
      <w:r w:rsidR="008D2C6F" w:rsidRPr="009408CA">
        <w:rPr>
          <w:rFonts w:ascii="Times New Roman" w:hAnsi="Times New Roman" w:cs="Times New Roman"/>
        </w:rPr>
        <w:t xml:space="preserve"> </w:t>
      </w:r>
      <w:r w:rsidR="0013662F">
        <w:rPr>
          <w:rFonts w:ascii="Times New Roman" w:hAnsi="Times New Roman" w:cs="Times New Roman"/>
        </w:rPr>
        <w:t xml:space="preserve">is the best </w:t>
      </w:r>
      <w:r w:rsidR="00492B41">
        <w:rPr>
          <w:rFonts w:ascii="Times New Roman" w:hAnsi="Times New Roman" w:cs="Times New Roman"/>
        </w:rPr>
        <w:t>performing</w:t>
      </w:r>
      <w:r w:rsidR="0013662F">
        <w:rPr>
          <w:rFonts w:ascii="Times New Roman" w:hAnsi="Times New Roman" w:cs="Times New Roman"/>
        </w:rPr>
        <w:t xml:space="preserve"> model </w:t>
      </w:r>
      <w:r w:rsidR="008D2C6F" w:rsidRPr="009408CA">
        <w:rPr>
          <w:rFonts w:ascii="Times New Roman" w:hAnsi="Times New Roman" w:cs="Times New Roman"/>
        </w:rPr>
        <w:t xml:space="preserve">on the test </w:t>
      </w:r>
      <w:r w:rsidR="00393B50" w:rsidRPr="009408CA">
        <w:rPr>
          <w:rFonts w:ascii="Times New Roman" w:hAnsi="Times New Roman" w:cs="Times New Roman"/>
        </w:rPr>
        <w:t>data as</w:t>
      </w:r>
      <w:r w:rsidR="00A01AE2" w:rsidRPr="009408CA">
        <w:rPr>
          <w:rFonts w:ascii="Times New Roman" w:hAnsi="Times New Roman" w:cs="Times New Roman"/>
        </w:rPr>
        <w:t xml:space="preserve"> it has correctly </w:t>
      </w:r>
      <w:r w:rsidR="0009378C" w:rsidRPr="009408CA">
        <w:rPr>
          <w:rFonts w:ascii="Times New Roman" w:hAnsi="Times New Roman" w:cs="Times New Roman"/>
        </w:rPr>
        <w:t>predicted</w:t>
      </w:r>
      <w:r w:rsidR="00393B50" w:rsidRPr="009408CA">
        <w:rPr>
          <w:rFonts w:ascii="Times New Roman" w:hAnsi="Times New Roman" w:cs="Times New Roman"/>
        </w:rPr>
        <w:t xml:space="preserve"> </w:t>
      </w:r>
      <w:r w:rsidR="00D534C4" w:rsidRPr="009408CA">
        <w:rPr>
          <w:rFonts w:ascii="Times New Roman" w:hAnsi="Times New Roman" w:cs="Times New Roman"/>
        </w:rPr>
        <w:t>the</w:t>
      </w:r>
      <w:r w:rsidR="00393B50" w:rsidRPr="009408CA">
        <w:rPr>
          <w:rFonts w:ascii="Times New Roman" w:hAnsi="Times New Roman" w:cs="Times New Roman"/>
        </w:rPr>
        <w:t xml:space="preserve"> positive value </w:t>
      </w:r>
      <w:r w:rsidR="00E47906" w:rsidRPr="009408CA">
        <w:rPr>
          <w:rFonts w:ascii="Times New Roman" w:hAnsi="Times New Roman" w:cs="Times New Roman"/>
        </w:rPr>
        <w:t>[</w:t>
      </w:r>
      <w:r w:rsidR="001107D1" w:rsidRPr="009408CA">
        <w:rPr>
          <w:rFonts w:ascii="Times New Roman" w:hAnsi="Times New Roman" w:cs="Times New Roman"/>
        </w:rPr>
        <w:t>True Positive]</w:t>
      </w:r>
      <w:r w:rsidR="00393B50" w:rsidRPr="009408CA">
        <w:rPr>
          <w:rFonts w:ascii="Times New Roman" w:hAnsi="Times New Roman" w:cs="Times New Roman"/>
        </w:rPr>
        <w:t xml:space="preserve">as 39.2% and </w:t>
      </w:r>
      <w:r w:rsidR="00D534C4" w:rsidRPr="009408CA">
        <w:rPr>
          <w:rFonts w:ascii="Times New Roman" w:hAnsi="Times New Roman" w:cs="Times New Roman"/>
        </w:rPr>
        <w:t xml:space="preserve">the </w:t>
      </w:r>
      <w:r w:rsidR="00393B50" w:rsidRPr="009408CA">
        <w:rPr>
          <w:rFonts w:ascii="Times New Roman" w:hAnsi="Times New Roman" w:cs="Times New Roman"/>
        </w:rPr>
        <w:t xml:space="preserve">negative value </w:t>
      </w:r>
      <w:r w:rsidR="001107D1" w:rsidRPr="009408CA">
        <w:rPr>
          <w:rFonts w:ascii="Times New Roman" w:hAnsi="Times New Roman" w:cs="Times New Roman"/>
        </w:rPr>
        <w:t xml:space="preserve">[True negative] </w:t>
      </w:r>
      <w:r w:rsidR="00393B50" w:rsidRPr="009408CA">
        <w:rPr>
          <w:rFonts w:ascii="Times New Roman" w:hAnsi="Times New Roman" w:cs="Times New Roman"/>
        </w:rPr>
        <w:t xml:space="preserve">as </w:t>
      </w:r>
      <w:r w:rsidR="002164D7" w:rsidRPr="009408CA">
        <w:rPr>
          <w:rFonts w:ascii="Times New Roman" w:hAnsi="Times New Roman" w:cs="Times New Roman"/>
        </w:rPr>
        <w:t>38.2 %.</w:t>
      </w:r>
      <w:r w:rsidR="00D534C4" w:rsidRPr="009408CA">
        <w:rPr>
          <w:rFonts w:ascii="Times New Roman" w:hAnsi="Times New Roman" w:cs="Times New Roman"/>
        </w:rPr>
        <w:t xml:space="preserve"> However, the model has </w:t>
      </w:r>
      <w:r w:rsidR="00D534C4" w:rsidRPr="009408CA">
        <w:rPr>
          <w:rFonts w:ascii="Times New Roman" w:hAnsi="Times New Roman" w:cs="Times New Roman"/>
        </w:rPr>
        <w:lastRenderedPageBreak/>
        <w:t xml:space="preserve">incorrectly classified the </w:t>
      </w:r>
      <w:r w:rsidR="00AA631B" w:rsidRPr="009408CA">
        <w:rPr>
          <w:rFonts w:ascii="Times New Roman" w:hAnsi="Times New Roman" w:cs="Times New Roman"/>
        </w:rPr>
        <w:t xml:space="preserve">negative </w:t>
      </w:r>
      <w:r w:rsidR="00D534C4" w:rsidRPr="009408CA">
        <w:rPr>
          <w:rFonts w:ascii="Times New Roman" w:hAnsi="Times New Roman" w:cs="Times New Roman"/>
        </w:rPr>
        <w:t xml:space="preserve">value </w:t>
      </w:r>
      <w:r w:rsidR="00067DC7" w:rsidRPr="009408CA">
        <w:rPr>
          <w:rFonts w:ascii="Times New Roman" w:hAnsi="Times New Roman" w:cs="Times New Roman"/>
        </w:rPr>
        <w:t xml:space="preserve">as </w:t>
      </w:r>
      <w:r w:rsidR="00AA631B" w:rsidRPr="009408CA">
        <w:rPr>
          <w:rFonts w:ascii="Times New Roman" w:hAnsi="Times New Roman" w:cs="Times New Roman"/>
        </w:rPr>
        <w:t>positive</w:t>
      </w:r>
      <w:r w:rsidR="00067DC7" w:rsidRPr="009408CA">
        <w:rPr>
          <w:rFonts w:ascii="Times New Roman" w:hAnsi="Times New Roman" w:cs="Times New Roman"/>
        </w:rPr>
        <w:t xml:space="preserve"> </w:t>
      </w:r>
      <w:r w:rsidR="001107D1" w:rsidRPr="009408CA">
        <w:rPr>
          <w:rFonts w:ascii="Times New Roman" w:hAnsi="Times New Roman" w:cs="Times New Roman"/>
        </w:rPr>
        <w:t>[</w:t>
      </w:r>
      <w:r w:rsidR="00D534C4" w:rsidRPr="009408CA">
        <w:rPr>
          <w:rFonts w:ascii="Times New Roman" w:hAnsi="Times New Roman" w:cs="Times New Roman"/>
        </w:rPr>
        <w:t>False pos</w:t>
      </w:r>
      <w:r w:rsidR="00EC765C" w:rsidRPr="009408CA">
        <w:rPr>
          <w:rFonts w:ascii="Times New Roman" w:hAnsi="Times New Roman" w:cs="Times New Roman"/>
        </w:rPr>
        <w:t>itive</w:t>
      </w:r>
      <w:r w:rsidR="001107D1" w:rsidRPr="009408CA">
        <w:rPr>
          <w:rFonts w:ascii="Times New Roman" w:hAnsi="Times New Roman" w:cs="Times New Roman"/>
        </w:rPr>
        <w:t>]</w:t>
      </w:r>
      <w:r w:rsidR="00D534C4" w:rsidRPr="009408CA">
        <w:rPr>
          <w:rFonts w:ascii="Times New Roman" w:hAnsi="Times New Roman" w:cs="Times New Roman"/>
        </w:rPr>
        <w:t xml:space="preserve"> with 11.80%</w:t>
      </w:r>
      <w:r w:rsidR="00067DC7" w:rsidRPr="009408CA">
        <w:rPr>
          <w:rFonts w:ascii="Times New Roman" w:hAnsi="Times New Roman" w:cs="Times New Roman"/>
        </w:rPr>
        <w:t xml:space="preserve"> and </w:t>
      </w:r>
      <w:r w:rsidR="008C554C" w:rsidRPr="009408CA">
        <w:rPr>
          <w:rFonts w:ascii="Times New Roman" w:hAnsi="Times New Roman" w:cs="Times New Roman"/>
        </w:rPr>
        <w:t xml:space="preserve">the </w:t>
      </w:r>
      <w:r w:rsidR="00AA631B" w:rsidRPr="009408CA">
        <w:rPr>
          <w:rFonts w:ascii="Times New Roman" w:hAnsi="Times New Roman" w:cs="Times New Roman"/>
        </w:rPr>
        <w:t>positive</w:t>
      </w:r>
      <w:r w:rsidR="00DA21F0" w:rsidRPr="009408CA">
        <w:rPr>
          <w:rFonts w:ascii="Times New Roman" w:hAnsi="Times New Roman" w:cs="Times New Roman"/>
        </w:rPr>
        <w:t xml:space="preserve"> value </w:t>
      </w:r>
      <w:r w:rsidR="00AA631B" w:rsidRPr="009408CA">
        <w:rPr>
          <w:rFonts w:ascii="Times New Roman" w:hAnsi="Times New Roman" w:cs="Times New Roman"/>
        </w:rPr>
        <w:t xml:space="preserve">as </w:t>
      </w:r>
      <w:r w:rsidR="0051656C" w:rsidRPr="009408CA">
        <w:rPr>
          <w:rFonts w:ascii="Times New Roman" w:hAnsi="Times New Roman" w:cs="Times New Roman"/>
        </w:rPr>
        <w:t>negative [</w:t>
      </w:r>
      <w:r w:rsidR="00DA21F0" w:rsidRPr="009408CA">
        <w:rPr>
          <w:rFonts w:ascii="Times New Roman" w:hAnsi="Times New Roman" w:cs="Times New Roman"/>
        </w:rPr>
        <w:t>False neg</w:t>
      </w:r>
      <w:r w:rsidR="00EC765C" w:rsidRPr="009408CA">
        <w:rPr>
          <w:rFonts w:ascii="Times New Roman" w:hAnsi="Times New Roman" w:cs="Times New Roman"/>
        </w:rPr>
        <w:t>ative] with 10.94%.</w:t>
      </w:r>
    </w:p>
    <w:p w14:paraId="2A03CABB" w14:textId="77777777" w:rsidR="003A4257" w:rsidRPr="009408CA" w:rsidRDefault="003A4257" w:rsidP="00F12A79">
      <w:pPr>
        <w:pStyle w:val="ListBullet"/>
        <w:numPr>
          <w:ilvl w:val="0"/>
          <w:numId w:val="0"/>
        </w:numPr>
        <w:ind w:left="360"/>
        <w:jc w:val="both"/>
        <w:rPr>
          <w:rFonts w:ascii="Times New Roman" w:hAnsi="Times New Roman" w:cs="Times New Roman"/>
        </w:rPr>
      </w:pPr>
    </w:p>
    <w:p w14:paraId="06FF8589" w14:textId="77777777" w:rsidR="00B1418B" w:rsidRPr="009408CA" w:rsidRDefault="00B1418B" w:rsidP="00F12A79">
      <w:pPr>
        <w:pStyle w:val="ListBullet"/>
        <w:numPr>
          <w:ilvl w:val="0"/>
          <w:numId w:val="0"/>
        </w:numPr>
        <w:ind w:left="360"/>
        <w:jc w:val="both"/>
        <w:rPr>
          <w:rFonts w:ascii="Times New Roman" w:hAnsi="Times New Roman" w:cs="Times New Roman"/>
        </w:rPr>
      </w:pPr>
    </w:p>
    <w:p w14:paraId="674F575D" w14:textId="77777777" w:rsidR="00CC158E" w:rsidRPr="009408CA" w:rsidRDefault="00CC158E" w:rsidP="00F12A79">
      <w:pPr>
        <w:pStyle w:val="ListBullet"/>
        <w:numPr>
          <w:ilvl w:val="0"/>
          <w:numId w:val="0"/>
        </w:numPr>
        <w:ind w:left="360"/>
        <w:jc w:val="both"/>
        <w:rPr>
          <w:rFonts w:ascii="Times New Roman" w:hAnsi="Times New Roman" w:cs="Times New Roman"/>
        </w:rPr>
      </w:pPr>
    </w:p>
    <w:p w14:paraId="50CF9D48" w14:textId="22D054BB" w:rsidR="00A618BA" w:rsidRPr="00E02F47" w:rsidRDefault="00EE0C9E" w:rsidP="00F12A79">
      <w:pPr>
        <w:pStyle w:val="Heading1"/>
        <w:jc w:val="both"/>
        <w:rPr>
          <w:color w:val="000000" w:themeColor="text1"/>
        </w:rPr>
      </w:pPr>
      <w:r w:rsidRPr="00E02F47">
        <w:rPr>
          <w:color w:val="000000" w:themeColor="text1"/>
        </w:rPr>
        <w:t xml:space="preserve">      </w:t>
      </w:r>
      <w:bookmarkStart w:id="24" w:name="_Toc120965421"/>
      <w:r w:rsidRPr="00E02F47">
        <w:rPr>
          <w:color w:val="000000" w:themeColor="text1"/>
        </w:rPr>
        <w:t>7</w:t>
      </w:r>
      <w:r w:rsidR="009675E2" w:rsidRPr="00E02F47">
        <w:rPr>
          <w:color w:val="000000" w:themeColor="text1"/>
        </w:rPr>
        <w:t xml:space="preserve">. </w:t>
      </w:r>
      <w:r w:rsidR="00EF1048" w:rsidRPr="00E02F47">
        <w:rPr>
          <w:color w:val="000000" w:themeColor="text1"/>
        </w:rPr>
        <w:t xml:space="preserve"> </w:t>
      </w:r>
      <w:r w:rsidR="009675E2" w:rsidRPr="00E02F47">
        <w:rPr>
          <w:color w:val="000000" w:themeColor="text1"/>
        </w:rPr>
        <w:t>Conclusion</w:t>
      </w:r>
      <w:bookmarkEnd w:id="24"/>
    </w:p>
    <w:p w14:paraId="747F0AB4" w14:textId="77777777" w:rsidR="009A170D" w:rsidRPr="009408CA" w:rsidRDefault="009A170D" w:rsidP="00F12A79">
      <w:pPr>
        <w:pStyle w:val="ListBullet"/>
        <w:numPr>
          <w:ilvl w:val="0"/>
          <w:numId w:val="0"/>
        </w:numPr>
        <w:ind w:left="360"/>
        <w:jc w:val="both"/>
        <w:rPr>
          <w:rFonts w:ascii="Times New Roman" w:hAnsi="Times New Roman" w:cs="Times New Roman"/>
          <w:b/>
          <w:bCs/>
        </w:rPr>
      </w:pPr>
    </w:p>
    <w:p w14:paraId="0C1FDE12" w14:textId="49B387EA" w:rsidR="009675E2" w:rsidRPr="009408CA" w:rsidRDefault="00540778" w:rsidP="00F12A79">
      <w:pPr>
        <w:pStyle w:val="ListBullet"/>
        <w:numPr>
          <w:ilvl w:val="0"/>
          <w:numId w:val="0"/>
        </w:numPr>
        <w:ind w:left="360"/>
        <w:jc w:val="both"/>
        <w:rPr>
          <w:rFonts w:ascii="Times New Roman" w:hAnsi="Times New Roman" w:cs="Times New Roman"/>
          <w:b/>
          <w:bCs/>
        </w:rPr>
      </w:pPr>
      <w:r w:rsidRPr="009408CA">
        <w:rPr>
          <w:rFonts w:ascii="Times New Roman" w:hAnsi="Times New Roman" w:cs="Times New Roman"/>
        </w:rPr>
        <w:t>In this project</w:t>
      </w:r>
      <w:r w:rsidR="001E09D3" w:rsidRPr="009408CA">
        <w:rPr>
          <w:rFonts w:ascii="Times New Roman" w:hAnsi="Times New Roman" w:cs="Times New Roman"/>
        </w:rPr>
        <w:t>,</w:t>
      </w:r>
      <w:r w:rsidRPr="009408CA">
        <w:rPr>
          <w:rFonts w:ascii="Times New Roman" w:hAnsi="Times New Roman" w:cs="Times New Roman"/>
        </w:rPr>
        <w:t xml:space="preserve"> we discussed </w:t>
      </w:r>
      <w:r w:rsidR="00A17B21" w:rsidRPr="009408CA">
        <w:rPr>
          <w:rFonts w:ascii="Times New Roman" w:hAnsi="Times New Roman" w:cs="Times New Roman"/>
        </w:rPr>
        <w:t>the ap</w:t>
      </w:r>
      <w:r w:rsidR="00037F15" w:rsidRPr="009408CA">
        <w:rPr>
          <w:rFonts w:ascii="Times New Roman" w:hAnsi="Times New Roman" w:cs="Times New Roman"/>
        </w:rPr>
        <w:t xml:space="preserve">plication of </w:t>
      </w:r>
      <w:r w:rsidR="00E15143" w:rsidRPr="009408CA">
        <w:rPr>
          <w:rFonts w:ascii="Times New Roman" w:hAnsi="Times New Roman" w:cs="Times New Roman"/>
        </w:rPr>
        <w:t>sentiment</w:t>
      </w:r>
      <w:r w:rsidR="00037F15" w:rsidRPr="009408CA">
        <w:rPr>
          <w:rFonts w:ascii="Times New Roman" w:hAnsi="Times New Roman" w:cs="Times New Roman"/>
        </w:rPr>
        <w:t xml:space="preserve"> analysis in different areas and its importance.</w:t>
      </w:r>
      <w:r w:rsidR="00781C93" w:rsidRPr="009408CA">
        <w:rPr>
          <w:rFonts w:ascii="Times New Roman" w:hAnsi="Times New Roman" w:cs="Times New Roman"/>
        </w:rPr>
        <w:t xml:space="preserve"> </w:t>
      </w:r>
      <w:r w:rsidR="00FC3533">
        <w:rPr>
          <w:rFonts w:ascii="Times New Roman" w:hAnsi="Times New Roman" w:cs="Times New Roman"/>
        </w:rPr>
        <w:t xml:space="preserve">The sentiment analysis is important as </w:t>
      </w:r>
      <w:r w:rsidR="00243DEB" w:rsidRPr="00243DEB">
        <w:rPr>
          <w:rFonts w:ascii="Times New Roman" w:hAnsi="Times New Roman" w:cs="Times New Roman"/>
        </w:rPr>
        <w:t>Companies</w:t>
      </w:r>
      <w:r w:rsidR="00243DEB">
        <w:rPr>
          <w:rFonts w:ascii="Times New Roman" w:hAnsi="Times New Roman" w:cs="Times New Roman"/>
        </w:rPr>
        <w:t xml:space="preserve"> can</w:t>
      </w:r>
      <w:r w:rsidR="00243DEB" w:rsidRPr="00243DEB">
        <w:rPr>
          <w:rFonts w:ascii="Times New Roman" w:hAnsi="Times New Roman" w:cs="Times New Roman"/>
        </w:rPr>
        <w:t xml:space="preserve"> utilize it in the marketing industry to create their plans, understand how consumers feel about their items or brands, how people react to their advertisements or new product releases, and determine why some products aren't purchased by consumers.</w:t>
      </w:r>
      <w:r w:rsidR="00243DEB" w:rsidRPr="009408CA">
        <w:rPr>
          <w:rFonts w:ascii="Times New Roman" w:hAnsi="Times New Roman" w:cs="Times New Roman"/>
        </w:rPr>
        <w:t xml:space="preserve"> Our</w:t>
      </w:r>
      <w:r w:rsidR="00781C93" w:rsidRPr="009408CA">
        <w:rPr>
          <w:rFonts w:ascii="Times New Roman" w:hAnsi="Times New Roman" w:cs="Times New Roman"/>
        </w:rPr>
        <w:t xml:space="preserve"> </w:t>
      </w:r>
      <w:r w:rsidR="00591867" w:rsidRPr="009408CA">
        <w:rPr>
          <w:rFonts w:ascii="Times New Roman" w:hAnsi="Times New Roman" w:cs="Times New Roman"/>
        </w:rPr>
        <w:t>focus</w:t>
      </w:r>
      <w:r w:rsidR="00781C93" w:rsidRPr="009408CA">
        <w:rPr>
          <w:rFonts w:ascii="Times New Roman" w:hAnsi="Times New Roman" w:cs="Times New Roman"/>
        </w:rPr>
        <w:t xml:space="preserve"> was on Twitter sentiment analysis </w:t>
      </w:r>
      <w:r w:rsidR="00B83DFB" w:rsidRPr="009408CA">
        <w:rPr>
          <w:rFonts w:ascii="Times New Roman" w:hAnsi="Times New Roman" w:cs="Times New Roman"/>
        </w:rPr>
        <w:t xml:space="preserve">since it is a well-known micro-blogging site that includes human expressions </w:t>
      </w:r>
      <w:r w:rsidR="00407703" w:rsidRPr="009408CA">
        <w:rPr>
          <w:rFonts w:ascii="Times New Roman" w:hAnsi="Times New Roman" w:cs="Times New Roman"/>
        </w:rPr>
        <w:t xml:space="preserve">of </w:t>
      </w:r>
      <w:r w:rsidR="00B83DFB" w:rsidRPr="009408CA">
        <w:rPr>
          <w:rFonts w:ascii="Times New Roman" w:hAnsi="Times New Roman" w:cs="Times New Roman"/>
        </w:rPr>
        <w:t>liking, disliking, and comments on various issues in the form of tweets.</w:t>
      </w:r>
      <w:r w:rsidR="00407703" w:rsidRPr="009408CA">
        <w:rPr>
          <w:rFonts w:ascii="Times New Roman" w:hAnsi="Times New Roman" w:cs="Times New Roman"/>
        </w:rPr>
        <w:t xml:space="preserve"> We </w:t>
      </w:r>
      <w:r w:rsidR="00483AE7" w:rsidRPr="009408CA">
        <w:rPr>
          <w:rFonts w:ascii="Times New Roman" w:hAnsi="Times New Roman" w:cs="Times New Roman"/>
        </w:rPr>
        <w:t>pre-processed the Twitter data, applied PCA and the TF-IDF feature extraction method, and compared the result with the three models. With PCA, the computation time was reduced during the model training phase in comparison with TF-IDF.</w:t>
      </w:r>
      <w:r w:rsidR="00F311E8" w:rsidRPr="009408CA">
        <w:rPr>
          <w:rFonts w:ascii="Times New Roman" w:hAnsi="Times New Roman" w:cs="Times New Roman"/>
        </w:rPr>
        <w:t xml:space="preserve"> Out of all models,</w:t>
      </w:r>
      <w:r w:rsidR="00483AE7" w:rsidRPr="009408CA">
        <w:rPr>
          <w:rFonts w:ascii="Times New Roman" w:hAnsi="Times New Roman" w:cs="Times New Roman"/>
        </w:rPr>
        <w:t xml:space="preserve"> </w:t>
      </w:r>
      <w:r w:rsidR="00F311E8" w:rsidRPr="009408CA">
        <w:rPr>
          <w:rFonts w:ascii="Times New Roman" w:hAnsi="Times New Roman" w:cs="Times New Roman"/>
        </w:rPr>
        <w:t xml:space="preserve">the Logistic regression model performed well with the TF-IDF feature extraction method with an overall accuracy of </w:t>
      </w:r>
      <w:r w:rsidR="0092480E" w:rsidRPr="009408CA">
        <w:rPr>
          <w:rFonts w:ascii="Times New Roman" w:hAnsi="Times New Roman" w:cs="Times New Roman"/>
        </w:rPr>
        <w:t>77</w:t>
      </w:r>
      <w:r w:rsidR="00F311E8" w:rsidRPr="009408CA">
        <w:rPr>
          <w:rFonts w:ascii="Times New Roman" w:hAnsi="Times New Roman" w:cs="Times New Roman"/>
        </w:rPr>
        <w:t>%.</w:t>
      </w:r>
    </w:p>
    <w:p w14:paraId="69E52265" w14:textId="77777777" w:rsidR="009675E2" w:rsidRPr="009408CA" w:rsidRDefault="009675E2" w:rsidP="00F12A79">
      <w:pPr>
        <w:pStyle w:val="ListBullet"/>
        <w:numPr>
          <w:ilvl w:val="0"/>
          <w:numId w:val="0"/>
        </w:numPr>
        <w:ind w:left="360"/>
        <w:jc w:val="both"/>
        <w:rPr>
          <w:rFonts w:ascii="Times New Roman" w:hAnsi="Times New Roman" w:cs="Times New Roman"/>
          <w:b/>
          <w:bCs/>
        </w:rPr>
      </w:pPr>
    </w:p>
    <w:p w14:paraId="4C3DC5D2" w14:textId="77777777" w:rsidR="0073406B" w:rsidRPr="009408CA" w:rsidRDefault="0073406B" w:rsidP="00F12A79">
      <w:pPr>
        <w:pStyle w:val="ListBullet"/>
        <w:numPr>
          <w:ilvl w:val="0"/>
          <w:numId w:val="0"/>
        </w:numPr>
        <w:ind w:left="360"/>
        <w:jc w:val="both"/>
        <w:rPr>
          <w:rFonts w:ascii="Times New Roman" w:hAnsi="Times New Roman" w:cs="Times New Roman"/>
        </w:rPr>
      </w:pPr>
    </w:p>
    <w:p w14:paraId="00ACD623" w14:textId="77777777" w:rsidR="0073406B" w:rsidRPr="009408CA" w:rsidRDefault="0073406B" w:rsidP="00F12A79">
      <w:pPr>
        <w:pStyle w:val="ListBullet"/>
        <w:numPr>
          <w:ilvl w:val="0"/>
          <w:numId w:val="0"/>
        </w:numPr>
        <w:ind w:left="360"/>
        <w:jc w:val="both"/>
        <w:rPr>
          <w:rFonts w:ascii="Times New Roman" w:hAnsi="Times New Roman" w:cs="Times New Roman"/>
        </w:rPr>
      </w:pPr>
    </w:p>
    <w:p w14:paraId="678A4A36" w14:textId="77777777" w:rsidR="0073406B" w:rsidRPr="009408CA" w:rsidRDefault="0073406B" w:rsidP="00F12A79">
      <w:pPr>
        <w:pStyle w:val="ListBullet"/>
        <w:numPr>
          <w:ilvl w:val="0"/>
          <w:numId w:val="0"/>
        </w:numPr>
        <w:ind w:left="360"/>
        <w:jc w:val="both"/>
        <w:rPr>
          <w:rFonts w:ascii="Times New Roman" w:hAnsi="Times New Roman" w:cs="Times New Roman"/>
        </w:rPr>
      </w:pPr>
    </w:p>
    <w:p w14:paraId="3FBB4E0D" w14:textId="77777777" w:rsidR="006A3353" w:rsidRPr="009408CA" w:rsidRDefault="006A3353" w:rsidP="00F12A79">
      <w:pPr>
        <w:pStyle w:val="ListBullet"/>
        <w:numPr>
          <w:ilvl w:val="0"/>
          <w:numId w:val="0"/>
        </w:numPr>
        <w:ind w:left="360"/>
        <w:jc w:val="both"/>
        <w:rPr>
          <w:rFonts w:ascii="Times New Roman" w:hAnsi="Times New Roman" w:cs="Times New Roman"/>
        </w:rPr>
      </w:pPr>
    </w:p>
    <w:p w14:paraId="74C2B538" w14:textId="77777777" w:rsidR="00521B1E" w:rsidRPr="009408CA" w:rsidRDefault="00521B1E" w:rsidP="00F12A79">
      <w:pPr>
        <w:pStyle w:val="ListBullet"/>
        <w:numPr>
          <w:ilvl w:val="0"/>
          <w:numId w:val="0"/>
        </w:numPr>
        <w:ind w:left="360"/>
        <w:jc w:val="both"/>
        <w:rPr>
          <w:rFonts w:ascii="Times New Roman" w:hAnsi="Times New Roman" w:cs="Times New Roman"/>
        </w:rPr>
      </w:pPr>
    </w:p>
    <w:p w14:paraId="124F4AED" w14:textId="77777777" w:rsidR="00521B1E" w:rsidRPr="009408CA" w:rsidRDefault="00521B1E" w:rsidP="00F12A79">
      <w:pPr>
        <w:pStyle w:val="ListBullet"/>
        <w:numPr>
          <w:ilvl w:val="0"/>
          <w:numId w:val="0"/>
        </w:numPr>
        <w:ind w:left="360"/>
        <w:jc w:val="both"/>
        <w:rPr>
          <w:rFonts w:ascii="Times New Roman" w:hAnsi="Times New Roman" w:cs="Times New Roman"/>
        </w:rPr>
      </w:pPr>
    </w:p>
    <w:p w14:paraId="47B34009" w14:textId="77777777" w:rsidR="00521B1E" w:rsidRPr="009408CA" w:rsidRDefault="00521B1E" w:rsidP="00F12A79">
      <w:pPr>
        <w:pStyle w:val="ListBullet"/>
        <w:numPr>
          <w:ilvl w:val="0"/>
          <w:numId w:val="0"/>
        </w:numPr>
        <w:ind w:left="360"/>
        <w:jc w:val="both"/>
        <w:rPr>
          <w:rFonts w:ascii="Times New Roman" w:hAnsi="Times New Roman" w:cs="Times New Roman"/>
        </w:rPr>
      </w:pPr>
    </w:p>
    <w:p w14:paraId="6B531BA7" w14:textId="77777777" w:rsidR="00521B1E" w:rsidRPr="009408CA" w:rsidRDefault="00521B1E" w:rsidP="00F12A79">
      <w:pPr>
        <w:pStyle w:val="ListBullet"/>
        <w:numPr>
          <w:ilvl w:val="0"/>
          <w:numId w:val="0"/>
        </w:numPr>
        <w:ind w:left="360"/>
        <w:jc w:val="both"/>
        <w:rPr>
          <w:rFonts w:ascii="Times New Roman" w:hAnsi="Times New Roman" w:cs="Times New Roman"/>
        </w:rPr>
      </w:pPr>
    </w:p>
    <w:p w14:paraId="60CCA0DC" w14:textId="77777777" w:rsidR="00521B1E" w:rsidRPr="009408CA" w:rsidRDefault="00521B1E" w:rsidP="00F12A79">
      <w:pPr>
        <w:pStyle w:val="ListBullet"/>
        <w:numPr>
          <w:ilvl w:val="0"/>
          <w:numId w:val="0"/>
        </w:numPr>
        <w:ind w:left="360"/>
        <w:jc w:val="both"/>
        <w:rPr>
          <w:rFonts w:ascii="Times New Roman" w:hAnsi="Times New Roman" w:cs="Times New Roman"/>
        </w:rPr>
      </w:pPr>
    </w:p>
    <w:p w14:paraId="3EEE65DA" w14:textId="77777777" w:rsidR="00521B1E" w:rsidRPr="009408CA" w:rsidRDefault="00521B1E" w:rsidP="00F12A79">
      <w:pPr>
        <w:pStyle w:val="ListBullet"/>
        <w:numPr>
          <w:ilvl w:val="0"/>
          <w:numId w:val="0"/>
        </w:numPr>
        <w:ind w:left="360"/>
        <w:jc w:val="both"/>
        <w:rPr>
          <w:rFonts w:ascii="Times New Roman" w:hAnsi="Times New Roman" w:cs="Times New Roman"/>
        </w:rPr>
      </w:pPr>
    </w:p>
    <w:p w14:paraId="7F929A44" w14:textId="77777777" w:rsidR="00521B1E" w:rsidRDefault="00521B1E" w:rsidP="00F12A79">
      <w:pPr>
        <w:pStyle w:val="ListBullet"/>
        <w:numPr>
          <w:ilvl w:val="0"/>
          <w:numId w:val="0"/>
        </w:numPr>
        <w:ind w:left="360"/>
        <w:jc w:val="both"/>
        <w:rPr>
          <w:rFonts w:ascii="Times New Roman" w:hAnsi="Times New Roman" w:cs="Times New Roman"/>
        </w:rPr>
      </w:pPr>
    </w:p>
    <w:p w14:paraId="5031F084" w14:textId="77777777" w:rsidR="000C04B6" w:rsidRDefault="000C04B6" w:rsidP="00F12A79">
      <w:pPr>
        <w:pStyle w:val="ListBullet"/>
        <w:numPr>
          <w:ilvl w:val="0"/>
          <w:numId w:val="0"/>
        </w:numPr>
        <w:ind w:left="360"/>
        <w:jc w:val="both"/>
        <w:rPr>
          <w:rFonts w:ascii="Times New Roman" w:hAnsi="Times New Roman" w:cs="Times New Roman"/>
        </w:rPr>
      </w:pPr>
    </w:p>
    <w:p w14:paraId="31F55A11" w14:textId="77777777" w:rsidR="000C04B6" w:rsidRDefault="000C04B6" w:rsidP="00F12A79">
      <w:pPr>
        <w:pStyle w:val="ListBullet"/>
        <w:numPr>
          <w:ilvl w:val="0"/>
          <w:numId w:val="0"/>
        </w:numPr>
        <w:ind w:left="360"/>
        <w:jc w:val="both"/>
        <w:rPr>
          <w:rFonts w:ascii="Times New Roman" w:hAnsi="Times New Roman" w:cs="Times New Roman"/>
        </w:rPr>
      </w:pPr>
    </w:p>
    <w:p w14:paraId="3BCB0408" w14:textId="77777777" w:rsidR="000C04B6" w:rsidRDefault="000C04B6" w:rsidP="00F12A79">
      <w:pPr>
        <w:pStyle w:val="ListBullet"/>
        <w:numPr>
          <w:ilvl w:val="0"/>
          <w:numId w:val="0"/>
        </w:numPr>
        <w:ind w:left="360"/>
        <w:jc w:val="both"/>
        <w:rPr>
          <w:rFonts w:ascii="Times New Roman" w:hAnsi="Times New Roman" w:cs="Times New Roman"/>
        </w:rPr>
      </w:pPr>
    </w:p>
    <w:p w14:paraId="53E7A242" w14:textId="77777777" w:rsidR="000C04B6" w:rsidRDefault="000C04B6" w:rsidP="00F12A79">
      <w:pPr>
        <w:pStyle w:val="ListBullet"/>
        <w:numPr>
          <w:ilvl w:val="0"/>
          <w:numId w:val="0"/>
        </w:numPr>
        <w:ind w:left="360"/>
        <w:jc w:val="both"/>
        <w:rPr>
          <w:rFonts w:ascii="Times New Roman" w:hAnsi="Times New Roman" w:cs="Times New Roman"/>
        </w:rPr>
      </w:pPr>
    </w:p>
    <w:p w14:paraId="158D2C3C" w14:textId="77777777" w:rsidR="000C04B6" w:rsidRDefault="000C04B6" w:rsidP="00F12A79">
      <w:pPr>
        <w:pStyle w:val="ListBullet"/>
        <w:numPr>
          <w:ilvl w:val="0"/>
          <w:numId w:val="0"/>
        </w:numPr>
        <w:ind w:left="360"/>
        <w:jc w:val="both"/>
        <w:rPr>
          <w:rFonts w:ascii="Times New Roman" w:hAnsi="Times New Roman" w:cs="Times New Roman"/>
        </w:rPr>
      </w:pPr>
    </w:p>
    <w:p w14:paraId="27CAF77A" w14:textId="77777777" w:rsidR="000C04B6" w:rsidRDefault="000C04B6" w:rsidP="00F12A79">
      <w:pPr>
        <w:pStyle w:val="ListBullet"/>
        <w:numPr>
          <w:ilvl w:val="0"/>
          <w:numId w:val="0"/>
        </w:numPr>
        <w:ind w:left="360"/>
        <w:jc w:val="both"/>
        <w:rPr>
          <w:rFonts w:ascii="Times New Roman" w:hAnsi="Times New Roman" w:cs="Times New Roman"/>
        </w:rPr>
      </w:pPr>
    </w:p>
    <w:p w14:paraId="71D51A34" w14:textId="77777777" w:rsidR="000C04B6" w:rsidRDefault="000C04B6" w:rsidP="00F12A79">
      <w:pPr>
        <w:pStyle w:val="ListBullet"/>
        <w:numPr>
          <w:ilvl w:val="0"/>
          <w:numId w:val="0"/>
        </w:numPr>
        <w:ind w:left="360"/>
        <w:jc w:val="both"/>
        <w:rPr>
          <w:rFonts w:ascii="Times New Roman" w:hAnsi="Times New Roman" w:cs="Times New Roman"/>
        </w:rPr>
      </w:pPr>
    </w:p>
    <w:p w14:paraId="22F00BB5" w14:textId="77777777" w:rsidR="000C04B6" w:rsidRDefault="000C04B6" w:rsidP="00F12A79">
      <w:pPr>
        <w:pStyle w:val="ListBullet"/>
        <w:numPr>
          <w:ilvl w:val="0"/>
          <w:numId w:val="0"/>
        </w:numPr>
        <w:ind w:left="360"/>
        <w:jc w:val="both"/>
        <w:rPr>
          <w:rFonts w:ascii="Times New Roman" w:hAnsi="Times New Roman" w:cs="Times New Roman"/>
        </w:rPr>
      </w:pPr>
    </w:p>
    <w:p w14:paraId="41A16320" w14:textId="77777777" w:rsidR="000C04B6" w:rsidRDefault="000C04B6" w:rsidP="00F12A79">
      <w:pPr>
        <w:pStyle w:val="ListBullet"/>
        <w:numPr>
          <w:ilvl w:val="0"/>
          <w:numId w:val="0"/>
        </w:numPr>
        <w:ind w:left="360"/>
        <w:jc w:val="both"/>
        <w:rPr>
          <w:rFonts w:ascii="Times New Roman" w:hAnsi="Times New Roman" w:cs="Times New Roman"/>
        </w:rPr>
      </w:pPr>
    </w:p>
    <w:p w14:paraId="1A9C89DA" w14:textId="77777777" w:rsidR="000C04B6" w:rsidRDefault="000C04B6" w:rsidP="00F12A79">
      <w:pPr>
        <w:pStyle w:val="ListBullet"/>
        <w:numPr>
          <w:ilvl w:val="0"/>
          <w:numId w:val="0"/>
        </w:numPr>
        <w:ind w:left="360"/>
        <w:jc w:val="both"/>
        <w:rPr>
          <w:rFonts w:ascii="Times New Roman" w:hAnsi="Times New Roman" w:cs="Times New Roman"/>
        </w:rPr>
      </w:pPr>
    </w:p>
    <w:p w14:paraId="6654301E" w14:textId="77777777" w:rsidR="000C04B6" w:rsidRDefault="000C04B6" w:rsidP="00F12A79">
      <w:pPr>
        <w:pStyle w:val="ListBullet"/>
        <w:numPr>
          <w:ilvl w:val="0"/>
          <w:numId w:val="0"/>
        </w:numPr>
        <w:ind w:left="360"/>
        <w:jc w:val="both"/>
        <w:rPr>
          <w:rFonts w:ascii="Times New Roman" w:hAnsi="Times New Roman" w:cs="Times New Roman"/>
        </w:rPr>
      </w:pPr>
    </w:p>
    <w:p w14:paraId="544095A0" w14:textId="77777777" w:rsidR="000C04B6" w:rsidRDefault="000C04B6" w:rsidP="00F12A79">
      <w:pPr>
        <w:pStyle w:val="ListBullet"/>
        <w:numPr>
          <w:ilvl w:val="0"/>
          <w:numId w:val="0"/>
        </w:numPr>
        <w:ind w:left="360"/>
        <w:jc w:val="both"/>
        <w:rPr>
          <w:rFonts w:ascii="Times New Roman" w:hAnsi="Times New Roman" w:cs="Times New Roman"/>
        </w:rPr>
      </w:pPr>
    </w:p>
    <w:p w14:paraId="70B40137" w14:textId="77777777" w:rsidR="000C04B6" w:rsidRDefault="000C04B6" w:rsidP="00F12A79">
      <w:pPr>
        <w:pStyle w:val="ListBullet"/>
        <w:numPr>
          <w:ilvl w:val="0"/>
          <w:numId w:val="0"/>
        </w:numPr>
        <w:ind w:left="360"/>
        <w:jc w:val="both"/>
        <w:rPr>
          <w:rFonts w:ascii="Times New Roman" w:hAnsi="Times New Roman" w:cs="Times New Roman"/>
        </w:rPr>
      </w:pPr>
    </w:p>
    <w:p w14:paraId="312E6536" w14:textId="77777777" w:rsidR="00C15931" w:rsidRPr="009408CA" w:rsidRDefault="00C15931" w:rsidP="00F12A79">
      <w:pPr>
        <w:tabs>
          <w:tab w:val="left" w:pos="2388"/>
        </w:tabs>
        <w:jc w:val="both"/>
        <w:rPr>
          <w:rFonts w:ascii="Times New Roman" w:hAnsi="Times New Roman" w:cs="Times New Roman"/>
          <w:b/>
          <w:bCs/>
        </w:rPr>
      </w:pPr>
    </w:p>
    <w:p w14:paraId="00818236" w14:textId="49124128" w:rsidR="00635C31" w:rsidRPr="00955B5E" w:rsidRDefault="00380AB1" w:rsidP="00F12A79">
      <w:pPr>
        <w:pStyle w:val="Heading1"/>
        <w:jc w:val="both"/>
        <w:rPr>
          <w:color w:val="000000" w:themeColor="text1"/>
        </w:rPr>
      </w:pPr>
      <w:bookmarkStart w:id="25" w:name="_Toc120965422"/>
      <w:r>
        <w:rPr>
          <w:color w:val="000000" w:themeColor="text1"/>
        </w:rPr>
        <w:lastRenderedPageBreak/>
        <w:t xml:space="preserve">8. </w:t>
      </w:r>
      <w:r w:rsidR="00635C31" w:rsidRPr="00955B5E">
        <w:rPr>
          <w:color w:val="000000" w:themeColor="text1"/>
        </w:rPr>
        <w:t>References:</w:t>
      </w:r>
      <w:bookmarkEnd w:id="25"/>
    </w:p>
    <w:p w14:paraId="3D1A3717" w14:textId="1D2B3E84" w:rsidR="00FE7915" w:rsidRPr="009408CA" w:rsidRDefault="003B1BFA" w:rsidP="00F12A79">
      <w:pPr>
        <w:tabs>
          <w:tab w:val="left" w:pos="2388"/>
        </w:tabs>
        <w:jc w:val="both"/>
        <w:rPr>
          <w:rFonts w:ascii="Times New Roman" w:eastAsia="SimSun" w:hAnsi="Times New Roman" w:cs="Times New Roman"/>
          <w:lang w:eastAsia="zh-CN" w:bidi="ar"/>
        </w:rPr>
      </w:pPr>
      <w:bookmarkStart w:id="26" w:name="a1"/>
      <w:r w:rsidRPr="009408CA">
        <w:rPr>
          <w:rFonts w:ascii="Times New Roman" w:eastAsia="SimSun" w:hAnsi="Times New Roman" w:cs="Times New Roman"/>
          <w:lang w:eastAsia="zh-CN" w:bidi="ar"/>
        </w:rPr>
        <w:t>[1]</w:t>
      </w:r>
      <w:r w:rsidR="003D311E" w:rsidRPr="009408CA">
        <w:rPr>
          <w:rFonts w:ascii="Times New Roman" w:hAnsi="Times New Roman" w:cs="Times New Roman"/>
          <w:color w:val="222222"/>
          <w:shd w:val="clear" w:color="auto" w:fill="FFFFFF"/>
        </w:rPr>
        <w:t xml:space="preserve"> </w:t>
      </w:r>
      <w:r w:rsidR="003D311E" w:rsidRPr="009408CA">
        <w:rPr>
          <w:rFonts w:ascii="Times New Roman" w:eastAsia="SimSun" w:hAnsi="Times New Roman" w:cs="Times New Roman"/>
          <w:lang w:eastAsia="zh-CN" w:bidi="ar"/>
        </w:rPr>
        <w:t xml:space="preserve">Andranik Tumasjan, Timm O. Sprenger, Philipp G. Sandner and Isabell M. </w:t>
      </w:r>
      <w:proofErr w:type="spellStart"/>
      <w:r w:rsidR="003D311E" w:rsidRPr="009408CA">
        <w:rPr>
          <w:rFonts w:ascii="Times New Roman" w:eastAsia="SimSun" w:hAnsi="Times New Roman" w:cs="Times New Roman"/>
          <w:lang w:eastAsia="zh-CN" w:bidi="ar"/>
        </w:rPr>
        <w:t>Welpe</w:t>
      </w:r>
      <w:proofErr w:type="spellEnd"/>
      <w:r w:rsidR="003D311E" w:rsidRPr="009408CA">
        <w:rPr>
          <w:rFonts w:ascii="Times New Roman" w:eastAsia="SimSun" w:hAnsi="Times New Roman" w:cs="Times New Roman"/>
          <w:lang w:eastAsia="zh-CN" w:bidi="ar"/>
        </w:rPr>
        <w:t>. Predicting Elections with Twitter</w:t>
      </w:r>
      <w:bookmarkEnd w:id="26"/>
      <w:r w:rsidR="003D311E" w:rsidRPr="009408CA">
        <w:rPr>
          <w:rFonts w:ascii="Times New Roman" w:eastAsia="SimSun" w:hAnsi="Times New Roman" w:cs="Times New Roman"/>
          <w:lang w:eastAsia="zh-CN" w:bidi="ar"/>
        </w:rPr>
        <w:t>: What 140 Characters Reveal about Political Sentiment. In Proceedings of AAAI Conference on Weblogs and Social Media (ICWSM), 2010.</w:t>
      </w:r>
    </w:p>
    <w:p w14:paraId="0FFB4584" w14:textId="2A164A60" w:rsidR="003D311E" w:rsidRPr="009408CA" w:rsidRDefault="003D311E" w:rsidP="00F12A79">
      <w:pPr>
        <w:tabs>
          <w:tab w:val="left" w:pos="2388"/>
        </w:tabs>
        <w:jc w:val="both"/>
        <w:rPr>
          <w:rFonts w:ascii="Times New Roman" w:eastAsia="SimSun" w:hAnsi="Times New Roman" w:cs="Times New Roman"/>
          <w:lang w:eastAsia="zh-CN" w:bidi="ar"/>
        </w:rPr>
      </w:pPr>
      <w:bookmarkStart w:id="27" w:name="a2"/>
      <w:r w:rsidRPr="009408CA">
        <w:rPr>
          <w:rFonts w:ascii="Times New Roman" w:eastAsia="SimSun" w:hAnsi="Times New Roman" w:cs="Times New Roman"/>
          <w:lang w:eastAsia="zh-CN" w:bidi="ar"/>
        </w:rPr>
        <w:t>[2] Kaur, H. J. (2015)</w:t>
      </w:r>
      <w:r w:rsidR="00E52286">
        <w:rPr>
          <w:rFonts w:ascii="Times New Roman" w:eastAsia="SimSun" w:hAnsi="Times New Roman" w:cs="Times New Roman"/>
          <w:lang w:eastAsia="zh-CN" w:bidi="ar"/>
        </w:rPr>
        <w:t>,</w:t>
      </w:r>
      <w:r w:rsidR="00E52286" w:rsidRPr="00E52286">
        <w:rPr>
          <w:rFonts w:ascii="Times New Roman" w:eastAsia="SimSun" w:hAnsi="Times New Roman" w:cs="Times New Roman"/>
          <w:lang w:eastAsia="zh-CN" w:bidi="ar"/>
        </w:rPr>
        <w:t xml:space="preserve"> </w:t>
      </w:r>
      <w:r w:rsidR="00E52286" w:rsidRPr="009408CA">
        <w:rPr>
          <w:rFonts w:ascii="Times New Roman" w:eastAsia="SimSun" w:hAnsi="Times New Roman" w:cs="Times New Roman"/>
          <w:lang w:eastAsia="zh-CN" w:bidi="ar"/>
        </w:rPr>
        <w:t>Mamgain,</w:t>
      </w:r>
      <w:r w:rsidR="00E52286">
        <w:rPr>
          <w:rFonts w:ascii="Times New Roman" w:eastAsia="SimSun" w:hAnsi="Times New Roman" w:cs="Times New Roman"/>
          <w:lang w:eastAsia="zh-CN" w:bidi="ar"/>
        </w:rPr>
        <w:t xml:space="preserve"> (2016).</w:t>
      </w:r>
      <w:r w:rsidR="00E52286" w:rsidRPr="00E52286">
        <w:rPr>
          <w:rFonts w:ascii="Times New Roman" w:eastAsia="SimSun" w:hAnsi="Times New Roman" w:cs="Times New Roman"/>
          <w:lang w:eastAsia="zh-CN" w:bidi="ar"/>
        </w:rPr>
        <w:t xml:space="preserve"> </w:t>
      </w:r>
      <w:r w:rsidR="00E52286" w:rsidRPr="009408CA">
        <w:rPr>
          <w:rFonts w:ascii="Times New Roman" w:eastAsia="SimSun" w:hAnsi="Times New Roman" w:cs="Times New Roman"/>
          <w:lang w:eastAsia="zh-CN" w:bidi="ar"/>
        </w:rPr>
        <w:t>Anto, M. P. (2016).  N. M</w:t>
      </w:r>
      <w:r w:rsidRPr="009408CA">
        <w:rPr>
          <w:rFonts w:ascii="Times New Roman" w:eastAsia="SimSun" w:hAnsi="Times New Roman" w:cs="Times New Roman"/>
          <w:lang w:eastAsia="zh-CN" w:bidi="ar"/>
        </w:rPr>
        <w:t xml:space="preserve">. Sentiment Analysis from Social Media in Crisis Situations. </w:t>
      </w:r>
    </w:p>
    <w:p w14:paraId="2ACDFE11" w14:textId="63E204EC" w:rsidR="00CC7C89" w:rsidRPr="009408CA" w:rsidRDefault="00073567" w:rsidP="00F12A79">
      <w:pPr>
        <w:jc w:val="both"/>
        <w:rPr>
          <w:rFonts w:ascii="Times New Roman" w:eastAsia="SimSun" w:hAnsi="Times New Roman" w:cs="Times New Roman"/>
          <w:lang w:bidi="ar"/>
        </w:rPr>
      </w:pPr>
      <w:bookmarkStart w:id="28" w:name="a3"/>
      <w:bookmarkEnd w:id="27"/>
      <w:r w:rsidRPr="009408CA">
        <w:rPr>
          <w:rFonts w:ascii="Times New Roman" w:eastAsia="SimSun" w:hAnsi="Times New Roman" w:cs="Times New Roman"/>
          <w:lang w:eastAsia="zh-CN" w:bidi="ar"/>
        </w:rPr>
        <w:t>[</w:t>
      </w:r>
      <w:r w:rsidR="00E52286">
        <w:rPr>
          <w:rFonts w:ascii="Times New Roman" w:eastAsia="SimSun" w:hAnsi="Times New Roman" w:cs="Times New Roman"/>
          <w:lang w:eastAsia="zh-CN" w:bidi="ar"/>
        </w:rPr>
        <w:t>3</w:t>
      </w:r>
      <w:r w:rsidRPr="009408CA">
        <w:rPr>
          <w:rFonts w:ascii="Times New Roman" w:eastAsia="SimSun" w:hAnsi="Times New Roman" w:cs="Times New Roman"/>
          <w:lang w:eastAsia="zh-CN" w:bidi="ar"/>
        </w:rPr>
        <w:t>]</w:t>
      </w:r>
      <w:r w:rsidR="00CC7C89" w:rsidRPr="009408CA">
        <w:rPr>
          <w:rFonts w:ascii="Times New Roman" w:eastAsia="SimSun" w:hAnsi="Times New Roman" w:cs="Times New Roman"/>
          <w:lang w:bidi="ar"/>
        </w:rPr>
        <w:t xml:space="preserve"> A Razia </w:t>
      </w:r>
      <w:proofErr w:type="spellStart"/>
      <w:r w:rsidR="00CC7C89" w:rsidRPr="009408CA">
        <w:rPr>
          <w:rFonts w:ascii="Times New Roman" w:eastAsia="SimSun" w:hAnsi="Times New Roman" w:cs="Times New Roman"/>
          <w:lang w:bidi="ar"/>
        </w:rPr>
        <w:t>Sulthana</w:t>
      </w:r>
      <w:proofErr w:type="spellEnd"/>
      <w:r w:rsidR="00CC7C89" w:rsidRPr="009408CA">
        <w:rPr>
          <w:rFonts w:ascii="Times New Roman" w:eastAsia="SimSun" w:hAnsi="Times New Roman" w:cs="Times New Roman"/>
          <w:lang w:bidi="ar"/>
        </w:rPr>
        <w:t xml:space="preserve">, A K </w:t>
      </w:r>
      <w:proofErr w:type="spellStart"/>
      <w:r w:rsidR="00CC7C89" w:rsidRPr="009408CA">
        <w:rPr>
          <w:rFonts w:ascii="Times New Roman" w:eastAsia="SimSun" w:hAnsi="Times New Roman" w:cs="Times New Roman"/>
          <w:lang w:bidi="ar"/>
        </w:rPr>
        <w:t>Jaithunbi</w:t>
      </w:r>
      <w:proofErr w:type="spellEnd"/>
      <w:r w:rsidR="00CC7C89" w:rsidRPr="009408CA">
        <w:rPr>
          <w:rFonts w:ascii="Times New Roman" w:eastAsia="SimSun" w:hAnsi="Times New Roman" w:cs="Times New Roman"/>
          <w:lang w:bidi="ar"/>
        </w:rPr>
        <w:t xml:space="preserve">, L Sai Ramesh P., 2018. Sentiment analysis in twitter data using data analytic techniques for predictive modelling. National Conference on Mathematical Techniques and its Applications (NCMTA 18) IOP Publishing. IOP Conf. Series: Journal of Physics: Conf. Series 1000 (2018) 012130 </w:t>
      </w:r>
      <w:proofErr w:type="spellStart"/>
      <w:r w:rsidR="00CC7C89" w:rsidRPr="009408CA">
        <w:rPr>
          <w:rFonts w:ascii="Times New Roman" w:eastAsia="SimSun" w:hAnsi="Times New Roman" w:cs="Times New Roman"/>
          <w:lang w:bidi="ar"/>
        </w:rPr>
        <w:t>doi</w:t>
      </w:r>
      <w:proofErr w:type="spellEnd"/>
      <w:r w:rsidR="00CC7C89" w:rsidRPr="009408CA">
        <w:rPr>
          <w:rFonts w:ascii="Times New Roman" w:eastAsia="SimSun" w:hAnsi="Times New Roman" w:cs="Times New Roman"/>
          <w:lang w:bidi="ar"/>
        </w:rPr>
        <w:t xml:space="preserve"> :10.1088/1742-6596/1000/1/012130</w:t>
      </w:r>
    </w:p>
    <w:p w14:paraId="774C4641" w14:textId="6A706A1B" w:rsidR="00073567" w:rsidRPr="009408CA" w:rsidRDefault="00CC7C89" w:rsidP="00F12A79">
      <w:pPr>
        <w:tabs>
          <w:tab w:val="left" w:pos="2388"/>
        </w:tabs>
        <w:jc w:val="both"/>
        <w:rPr>
          <w:rFonts w:ascii="Times New Roman" w:hAnsi="Times New Roman" w:cs="Times New Roman"/>
        </w:rPr>
      </w:pPr>
      <w:bookmarkStart w:id="29" w:name="a4"/>
      <w:bookmarkEnd w:id="28"/>
      <w:r w:rsidRPr="009408CA">
        <w:rPr>
          <w:rFonts w:ascii="Times New Roman" w:hAnsi="Times New Roman" w:cs="Times New Roman"/>
          <w:b/>
          <w:bCs/>
        </w:rPr>
        <w:t>[</w:t>
      </w:r>
      <w:r w:rsidR="00E52286">
        <w:rPr>
          <w:rFonts w:ascii="Times New Roman" w:hAnsi="Times New Roman" w:cs="Times New Roman"/>
          <w:b/>
          <w:bCs/>
        </w:rPr>
        <w:t>4</w:t>
      </w:r>
      <w:r w:rsidRPr="009408CA">
        <w:rPr>
          <w:rFonts w:ascii="Times New Roman" w:hAnsi="Times New Roman" w:cs="Times New Roman"/>
          <w:b/>
          <w:bCs/>
        </w:rPr>
        <w:t>]</w:t>
      </w:r>
      <w:r w:rsidR="00377599" w:rsidRPr="009408CA">
        <w:rPr>
          <w:rFonts w:ascii="Times New Roman" w:hAnsi="Times New Roman" w:cs="Times New Roman"/>
        </w:rPr>
        <w:t xml:space="preserve"> Amrita Shelar and Ching-</w:t>
      </w:r>
      <w:proofErr w:type="spellStart"/>
      <w:r w:rsidR="00377599" w:rsidRPr="009408CA">
        <w:rPr>
          <w:rFonts w:ascii="Times New Roman" w:hAnsi="Times New Roman" w:cs="Times New Roman"/>
        </w:rPr>
        <w:t>yu</w:t>
      </w:r>
      <w:proofErr w:type="spellEnd"/>
      <w:r w:rsidR="00377599" w:rsidRPr="009408CA">
        <w:rPr>
          <w:rFonts w:ascii="Times New Roman" w:hAnsi="Times New Roman" w:cs="Times New Roman"/>
        </w:rPr>
        <w:t xml:space="preserve"> Huang. P., 2018.Sentiment Analysis of Twitter Data.2018 International Conference on Computational Science and Computational Intelligence (CSCI).</w:t>
      </w:r>
    </w:p>
    <w:p w14:paraId="0F9857B3" w14:textId="1B0B031D" w:rsidR="008F5E80" w:rsidRPr="009408CA" w:rsidRDefault="00377599" w:rsidP="00F12A79">
      <w:pPr>
        <w:tabs>
          <w:tab w:val="left" w:pos="2388"/>
        </w:tabs>
        <w:jc w:val="both"/>
        <w:rPr>
          <w:rFonts w:ascii="Times New Roman" w:hAnsi="Times New Roman" w:cs="Times New Roman"/>
        </w:rPr>
      </w:pPr>
      <w:bookmarkStart w:id="30" w:name="a5"/>
      <w:bookmarkEnd w:id="29"/>
      <w:r w:rsidRPr="009408CA">
        <w:rPr>
          <w:rFonts w:ascii="Times New Roman" w:hAnsi="Times New Roman" w:cs="Times New Roman"/>
          <w:b/>
          <w:bCs/>
        </w:rPr>
        <w:t>[</w:t>
      </w:r>
      <w:r w:rsidR="00E52286">
        <w:rPr>
          <w:rFonts w:ascii="Times New Roman" w:hAnsi="Times New Roman" w:cs="Times New Roman"/>
          <w:b/>
          <w:bCs/>
        </w:rPr>
        <w:t>5</w:t>
      </w:r>
      <w:r w:rsidRPr="009408CA">
        <w:rPr>
          <w:rFonts w:ascii="Times New Roman" w:hAnsi="Times New Roman" w:cs="Times New Roman"/>
          <w:b/>
          <w:bCs/>
        </w:rPr>
        <w:t>]</w:t>
      </w:r>
      <w:r w:rsidR="005C1F44" w:rsidRPr="009408CA">
        <w:rPr>
          <w:rFonts w:ascii="Times New Roman" w:hAnsi="Times New Roman" w:cs="Times New Roman"/>
        </w:rPr>
        <w:t xml:space="preserve"> Dr. K. Maheswari. P., 2018.Improving Accuracy of Sentiment Classification Analysis in twitter Data Set Using </w:t>
      </w:r>
      <w:proofErr w:type="spellStart"/>
      <w:r w:rsidR="005C1F44" w:rsidRPr="009408CA">
        <w:rPr>
          <w:rFonts w:ascii="Times New Roman" w:hAnsi="Times New Roman" w:cs="Times New Roman"/>
        </w:rPr>
        <w:t>knn.E</w:t>
      </w:r>
      <w:proofErr w:type="spellEnd"/>
      <w:r w:rsidR="005C1F44" w:rsidRPr="009408CA">
        <w:rPr>
          <w:rFonts w:ascii="Times New Roman" w:hAnsi="Times New Roman" w:cs="Times New Roman"/>
        </w:rPr>
        <w:t xml:space="preserve"> ISSN 2348 –1269, PRINT ISSN 2349-5138</w:t>
      </w:r>
    </w:p>
    <w:p w14:paraId="631E0AB6" w14:textId="14CE5A24" w:rsidR="005C1F44" w:rsidRPr="009408CA" w:rsidRDefault="005C1F44" w:rsidP="00F12A79">
      <w:pPr>
        <w:tabs>
          <w:tab w:val="left" w:pos="2388"/>
        </w:tabs>
        <w:jc w:val="both"/>
        <w:rPr>
          <w:rFonts w:ascii="Times New Roman" w:hAnsi="Times New Roman" w:cs="Times New Roman"/>
        </w:rPr>
      </w:pPr>
      <w:bookmarkStart w:id="31" w:name="a6"/>
      <w:bookmarkEnd w:id="30"/>
      <w:r w:rsidRPr="009408CA">
        <w:rPr>
          <w:rFonts w:ascii="Times New Roman" w:hAnsi="Times New Roman" w:cs="Times New Roman"/>
        </w:rPr>
        <w:t>[</w:t>
      </w:r>
      <w:r w:rsidR="00E52286">
        <w:rPr>
          <w:rFonts w:ascii="Times New Roman" w:hAnsi="Times New Roman" w:cs="Times New Roman"/>
        </w:rPr>
        <w:t>6</w:t>
      </w:r>
      <w:r w:rsidR="00455BC3" w:rsidRPr="009408CA">
        <w:rPr>
          <w:rFonts w:ascii="Times New Roman" w:hAnsi="Times New Roman" w:cs="Times New Roman"/>
        </w:rPr>
        <w:t>]</w:t>
      </w:r>
      <w:r w:rsidR="00327A94" w:rsidRPr="009408CA">
        <w:rPr>
          <w:rFonts w:ascii="Times New Roman" w:hAnsi="Times New Roman" w:cs="Times New Roman"/>
        </w:rPr>
        <w:t xml:space="preserve"> </w:t>
      </w:r>
      <w:proofErr w:type="spellStart"/>
      <w:r w:rsidR="00327A94" w:rsidRPr="009408CA">
        <w:rPr>
          <w:rFonts w:ascii="Times New Roman" w:hAnsi="Times New Roman" w:cs="Times New Roman"/>
        </w:rPr>
        <w:t>S.Siddharth</w:t>
      </w:r>
      <w:proofErr w:type="spellEnd"/>
      <w:r w:rsidR="00327A94" w:rsidRPr="009408CA">
        <w:rPr>
          <w:rFonts w:ascii="Times New Roman" w:hAnsi="Times New Roman" w:cs="Times New Roman"/>
        </w:rPr>
        <w:t>, R. Darsini, Dr. M. Sujithra. P., 2018. Sentiment Analysis on Twitter Data Using Machine Learning Algorithms in Python. Research Gate.</w:t>
      </w:r>
    </w:p>
    <w:p w14:paraId="69F29668" w14:textId="7511B760" w:rsidR="00327A94" w:rsidRPr="009408CA" w:rsidRDefault="00327A94" w:rsidP="00F12A79">
      <w:pPr>
        <w:tabs>
          <w:tab w:val="left" w:pos="2388"/>
        </w:tabs>
        <w:jc w:val="both"/>
        <w:rPr>
          <w:rFonts w:ascii="Times New Roman" w:hAnsi="Times New Roman" w:cs="Times New Roman"/>
        </w:rPr>
      </w:pPr>
      <w:bookmarkStart w:id="32" w:name="a7"/>
      <w:bookmarkEnd w:id="31"/>
      <w:r w:rsidRPr="009408CA">
        <w:rPr>
          <w:rFonts w:ascii="Times New Roman" w:hAnsi="Times New Roman" w:cs="Times New Roman"/>
        </w:rPr>
        <w:t>[</w:t>
      </w:r>
      <w:r w:rsidR="00E52286">
        <w:rPr>
          <w:rFonts w:ascii="Times New Roman" w:hAnsi="Times New Roman" w:cs="Times New Roman"/>
        </w:rPr>
        <w:t>7</w:t>
      </w:r>
      <w:r w:rsidRPr="009408CA">
        <w:rPr>
          <w:rFonts w:ascii="Times New Roman" w:hAnsi="Times New Roman" w:cs="Times New Roman"/>
        </w:rPr>
        <w:t>]</w:t>
      </w:r>
      <w:r w:rsidR="007C1CD8" w:rsidRPr="009408CA">
        <w:rPr>
          <w:rFonts w:ascii="Times New Roman" w:hAnsi="Times New Roman" w:cs="Times New Roman"/>
        </w:rPr>
        <w:t xml:space="preserve"> Malika Acharya, Shilpi Sharma. P., 2018.Semantic Analysis of Twitter Posts.978-1-5386-7709- 4/18/$31.00 c 2018 IEEE</w:t>
      </w:r>
    </w:p>
    <w:p w14:paraId="6A6800D2" w14:textId="0B5F8689" w:rsidR="00AD4BDA" w:rsidRPr="009408CA" w:rsidRDefault="00AD4BDA" w:rsidP="00F12A79">
      <w:pPr>
        <w:tabs>
          <w:tab w:val="left" w:pos="2388"/>
        </w:tabs>
        <w:jc w:val="both"/>
        <w:rPr>
          <w:rFonts w:ascii="Times New Roman" w:hAnsi="Times New Roman" w:cs="Times New Roman"/>
        </w:rPr>
      </w:pPr>
      <w:bookmarkStart w:id="33" w:name="a8"/>
      <w:bookmarkEnd w:id="32"/>
      <w:r w:rsidRPr="009408CA">
        <w:rPr>
          <w:rFonts w:ascii="Times New Roman" w:hAnsi="Times New Roman" w:cs="Times New Roman"/>
        </w:rPr>
        <w:t>[</w:t>
      </w:r>
      <w:r w:rsidR="00E52286">
        <w:rPr>
          <w:rFonts w:ascii="Times New Roman" w:hAnsi="Times New Roman" w:cs="Times New Roman"/>
        </w:rPr>
        <w:t>8</w:t>
      </w:r>
      <w:r w:rsidRPr="009408CA">
        <w:rPr>
          <w:rFonts w:ascii="Times New Roman" w:hAnsi="Times New Roman" w:cs="Times New Roman"/>
        </w:rPr>
        <w:t>]</w:t>
      </w:r>
      <w:r w:rsidR="00460379" w:rsidRPr="009408CA">
        <w:rPr>
          <w:rFonts w:ascii="Times New Roman" w:hAnsi="Times New Roman" w:cs="Times New Roman"/>
        </w:rPr>
        <w:t xml:space="preserve"> Jaspreet Singh, Gurvinder Singh, and Rajinder Singh. P., 2017.Optimization of sentiment analysis using machine learning classifiers. Singh et al. </w:t>
      </w:r>
      <w:proofErr w:type="spellStart"/>
      <w:r w:rsidR="00460379" w:rsidRPr="009408CA">
        <w:rPr>
          <w:rFonts w:ascii="Times New Roman" w:hAnsi="Times New Roman" w:cs="Times New Roman"/>
        </w:rPr>
        <w:t>Hum.Cent</w:t>
      </w:r>
      <w:proofErr w:type="spellEnd"/>
      <w:r w:rsidR="00460379" w:rsidRPr="009408CA">
        <w:rPr>
          <w:rFonts w:ascii="Times New Roman" w:hAnsi="Times New Roman" w:cs="Times New Roman"/>
        </w:rPr>
        <w:t xml:space="preserve">. </w:t>
      </w:r>
      <w:proofErr w:type="spellStart"/>
      <w:r w:rsidR="00460379" w:rsidRPr="009408CA">
        <w:rPr>
          <w:rFonts w:ascii="Times New Roman" w:hAnsi="Times New Roman" w:cs="Times New Roman"/>
        </w:rPr>
        <w:t>Comput.Inf</w:t>
      </w:r>
      <w:proofErr w:type="spellEnd"/>
      <w:r w:rsidR="00460379" w:rsidRPr="009408CA">
        <w:rPr>
          <w:rFonts w:ascii="Times New Roman" w:hAnsi="Times New Roman" w:cs="Times New Roman"/>
        </w:rPr>
        <w:t>. Sci. (2017) 7:32 DOI 10.1186/s13673- 017-0116-3.</w:t>
      </w:r>
    </w:p>
    <w:p w14:paraId="7C9168F6" w14:textId="04B20DE7" w:rsidR="006A2D0C" w:rsidRPr="009408CA" w:rsidRDefault="006A2D0C" w:rsidP="00F12A79">
      <w:pPr>
        <w:tabs>
          <w:tab w:val="left" w:pos="2388"/>
        </w:tabs>
        <w:jc w:val="both"/>
        <w:rPr>
          <w:rFonts w:ascii="Times New Roman" w:hAnsi="Times New Roman" w:cs="Times New Roman"/>
        </w:rPr>
      </w:pPr>
      <w:bookmarkStart w:id="34" w:name="a9"/>
      <w:bookmarkEnd w:id="33"/>
      <w:r>
        <w:rPr>
          <w:rFonts w:ascii="Times New Roman" w:hAnsi="Times New Roman" w:cs="Times New Roman"/>
        </w:rPr>
        <w:t>[</w:t>
      </w:r>
      <w:r w:rsidR="00E52286">
        <w:rPr>
          <w:rFonts w:ascii="Times New Roman" w:hAnsi="Times New Roman" w:cs="Times New Roman"/>
        </w:rPr>
        <w:t>9</w:t>
      </w:r>
      <w:r>
        <w:rPr>
          <w:rFonts w:ascii="Times New Roman" w:hAnsi="Times New Roman" w:cs="Times New Roman"/>
        </w:rPr>
        <w:t>]</w:t>
      </w:r>
      <w:r w:rsidRPr="006A2D0C">
        <w:t xml:space="preserve"> </w:t>
      </w:r>
      <w:r w:rsidRPr="006A2D0C">
        <w:rPr>
          <w:rFonts w:ascii="Times New Roman" w:hAnsi="Times New Roman" w:cs="Times New Roman"/>
        </w:rPr>
        <w:t>https://towardsdatascience.com/logistic-regression-detailed-overview-46c4da4303bc</w:t>
      </w:r>
    </w:p>
    <w:bookmarkEnd w:id="34"/>
    <w:p w14:paraId="1C0B04AF" w14:textId="77777777" w:rsidR="002D54EF" w:rsidRPr="009408CA" w:rsidRDefault="002D54EF" w:rsidP="00F12A79">
      <w:pPr>
        <w:pStyle w:val="ListParagraph"/>
        <w:tabs>
          <w:tab w:val="left" w:pos="2388"/>
        </w:tabs>
        <w:jc w:val="both"/>
        <w:rPr>
          <w:rFonts w:ascii="Times New Roman" w:hAnsi="Times New Roman" w:cs="Times New Roman"/>
        </w:rPr>
      </w:pPr>
    </w:p>
    <w:p w14:paraId="41843C2B" w14:textId="77777777" w:rsidR="00647207" w:rsidRPr="009408CA" w:rsidRDefault="00647207" w:rsidP="00F12A79">
      <w:pPr>
        <w:tabs>
          <w:tab w:val="left" w:pos="2388"/>
        </w:tabs>
        <w:ind w:left="360"/>
        <w:jc w:val="both"/>
        <w:rPr>
          <w:rFonts w:ascii="Times New Roman" w:hAnsi="Times New Roman" w:cs="Times New Roman"/>
        </w:rPr>
      </w:pPr>
    </w:p>
    <w:sectPr w:rsidR="00647207" w:rsidRPr="009408CA" w:rsidSect="00AF2B2C">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B6FD4" w14:textId="77777777" w:rsidR="00A56D19" w:rsidRDefault="00A56D19" w:rsidP="00AF2B2C">
      <w:pPr>
        <w:spacing w:after="0" w:line="240" w:lineRule="auto"/>
      </w:pPr>
      <w:r>
        <w:separator/>
      </w:r>
    </w:p>
  </w:endnote>
  <w:endnote w:type="continuationSeparator" w:id="0">
    <w:p w14:paraId="4DFBDD3C" w14:textId="77777777" w:rsidR="00A56D19" w:rsidRDefault="00A56D19" w:rsidP="00AF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979386"/>
      <w:docPartObj>
        <w:docPartGallery w:val="Page Numbers (Bottom of Page)"/>
        <w:docPartUnique/>
      </w:docPartObj>
    </w:sdtPr>
    <w:sdtEndPr>
      <w:rPr>
        <w:noProof/>
      </w:rPr>
    </w:sdtEndPr>
    <w:sdtContent>
      <w:p w14:paraId="772384DE" w14:textId="56286974" w:rsidR="004F68B4" w:rsidRDefault="004F68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BC9E5" w14:textId="77777777" w:rsidR="004F68B4" w:rsidRDefault="004F6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39F8" w14:textId="77777777" w:rsidR="00A56D19" w:rsidRDefault="00A56D19" w:rsidP="00AF2B2C">
      <w:pPr>
        <w:spacing w:after="0" w:line="240" w:lineRule="auto"/>
      </w:pPr>
      <w:r>
        <w:separator/>
      </w:r>
    </w:p>
  </w:footnote>
  <w:footnote w:type="continuationSeparator" w:id="0">
    <w:p w14:paraId="66048F30" w14:textId="77777777" w:rsidR="00A56D19" w:rsidRDefault="00A56D19" w:rsidP="00AF2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304B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C13DA"/>
    <w:multiLevelType w:val="hybridMultilevel"/>
    <w:tmpl w:val="F476FC8A"/>
    <w:lvl w:ilvl="0" w:tplc="AC9096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0991"/>
    <w:multiLevelType w:val="hybridMultilevel"/>
    <w:tmpl w:val="EE0C0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246064"/>
    <w:multiLevelType w:val="hybridMultilevel"/>
    <w:tmpl w:val="522E224A"/>
    <w:lvl w:ilvl="0" w:tplc="FCD88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412B3"/>
    <w:multiLevelType w:val="hybridMultilevel"/>
    <w:tmpl w:val="FFFC168C"/>
    <w:lvl w:ilvl="0" w:tplc="8C8AF9D4">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33C09A2"/>
    <w:multiLevelType w:val="hybridMultilevel"/>
    <w:tmpl w:val="5A3636F8"/>
    <w:lvl w:ilvl="0" w:tplc="CD5CD1C0">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13C640A7"/>
    <w:multiLevelType w:val="multilevel"/>
    <w:tmpl w:val="A162C532"/>
    <w:lvl w:ilvl="0">
      <w:start w:val="3"/>
      <w:numFmt w:val="decimal"/>
      <w:lvlText w:val="%1."/>
      <w:lvlJc w:val="left"/>
      <w:pPr>
        <w:ind w:left="63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90" w:hanging="1800"/>
      </w:pPr>
      <w:rPr>
        <w:rFonts w:hint="default"/>
      </w:rPr>
    </w:lvl>
  </w:abstractNum>
  <w:abstractNum w:abstractNumId="7" w15:restartNumberingAfterBreak="0">
    <w:nsid w:val="165F66A8"/>
    <w:multiLevelType w:val="hybridMultilevel"/>
    <w:tmpl w:val="A7E475C4"/>
    <w:lvl w:ilvl="0" w:tplc="6B7CE60A">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04630"/>
    <w:multiLevelType w:val="hybridMultilevel"/>
    <w:tmpl w:val="B2FC0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643E01"/>
    <w:multiLevelType w:val="multilevel"/>
    <w:tmpl w:val="BFEEBEC6"/>
    <w:lvl w:ilvl="0">
      <w:start w:val="4"/>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225E46"/>
    <w:multiLevelType w:val="hybridMultilevel"/>
    <w:tmpl w:val="B5D408C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C3F32"/>
    <w:multiLevelType w:val="multilevel"/>
    <w:tmpl w:val="9702A2F6"/>
    <w:lvl w:ilvl="0">
      <w:start w:val="1"/>
      <w:numFmt w:val="decimal"/>
      <w:lvlText w:val="%1."/>
      <w:lvlJc w:val="left"/>
      <w:pPr>
        <w:ind w:left="720" w:hanging="360"/>
      </w:pPr>
      <w:rPr>
        <w:rFonts w:hint="default"/>
      </w:rPr>
    </w:lvl>
    <w:lvl w:ilvl="1">
      <w:start w:val="2"/>
      <w:numFmt w:val="decimal"/>
      <w:isLgl/>
      <w:lvlText w:val="%1.%2"/>
      <w:lvlJc w:val="left"/>
      <w:pPr>
        <w:ind w:left="540" w:hanging="360"/>
      </w:pPr>
      <w:rPr>
        <w:rFonts w:hint="default"/>
        <w:u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B8132F1"/>
    <w:multiLevelType w:val="hybridMultilevel"/>
    <w:tmpl w:val="3410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E56E9"/>
    <w:multiLevelType w:val="hybridMultilevel"/>
    <w:tmpl w:val="7A268E9A"/>
    <w:lvl w:ilvl="0" w:tplc="9E9062D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15:restartNumberingAfterBreak="0">
    <w:nsid w:val="2F2D0F69"/>
    <w:multiLevelType w:val="hybridMultilevel"/>
    <w:tmpl w:val="BF360E50"/>
    <w:lvl w:ilvl="0" w:tplc="0E82D9C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15:restartNumberingAfterBreak="0">
    <w:nsid w:val="3492795D"/>
    <w:multiLevelType w:val="hybridMultilevel"/>
    <w:tmpl w:val="8E1E9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1D4436"/>
    <w:multiLevelType w:val="hybridMultilevel"/>
    <w:tmpl w:val="8D022F26"/>
    <w:lvl w:ilvl="0" w:tplc="1B92254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58A86C1B"/>
    <w:multiLevelType w:val="multilevel"/>
    <w:tmpl w:val="0F3A72BA"/>
    <w:lvl w:ilvl="0">
      <w:start w:val="1"/>
      <w:numFmt w:val="decimal"/>
      <w:lvlText w:val="%1."/>
      <w:lvlJc w:val="left"/>
      <w:pPr>
        <w:ind w:left="720" w:hanging="360"/>
      </w:pPr>
      <w:rPr>
        <w:rFonts w:hint="default"/>
      </w:rPr>
    </w:lvl>
    <w:lvl w:ilvl="1">
      <w:start w:val="1"/>
      <w:numFmt w:val="bullet"/>
      <w:lvlText w:val=""/>
      <w:lvlJc w:val="left"/>
      <w:pPr>
        <w:ind w:left="780" w:hanging="360"/>
      </w:pPr>
      <w:rPr>
        <w:rFonts w:ascii="Symbol" w:hAnsi="Symbol"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8" w15:restartNumberingAfterBreak="0">
    <w:nsid w:val="5A2F1560"/>
    <w:multiLevelType w:val="multilevel"/>
    <w:tmpl w:val="0F3A72BA"/>
    <w:lvl w:ilvl="0">
      <w:start w:val="1"/>
      <w:numFmt w:val="decimal"/>
      <w:lvlText w:val="%1."/>
      <w:lvlJc w:val="left"/>
      <w:pPr>
        <w:ind w:left="720" w:hanging="360"/>
      </w:pPr>
      <w:rPr>
        <w:rFonts w:hint="default"/>
      </w:rPr>
    </w:lvl>
    <w:lvl w:ilvl="1">
      <w:start w:val="1"/>
      <w:numFmt w:val="bullet"/>
      <w:lvlText w:val=""/>
      <w:lvlJc w:val="left"/>
      <w:pPr>
        <w:ind w:left="780" w:hanging="360"/>
      </w:pPr>
      <w:rPr>
        <w:rFonts w:ascii="Symbol" w:hAnsi="Symbol"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9" w15:restartNumberingAfterBreak="0">
    <w:nsid w:val="71953E8A"/>
    <w:multiLevelType w:val="multilevel"/>
    <w:tmpl w:val="6F7ECB88"/>
    <w:lvl w:ilvl="0">
      <w:start w:val="1"/>
      <w:numFmt w:val="decimal"/>
      <w:lvlText w:val="%1."/>
      <w:lvlJc w:val="left"/>
      <w:pPr>
        <w:ind w:left="72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0" w15:restartNumberingAfterBreak="0">
    <w:nsid w:val="71B57488"/>
    <w:multiLevelType w:val="multilevel"/>
    <w:tmpl w:val="B49EB0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64A4EF2"/>
    <w:multiLevelType w:val="multilevel"/>
    <w:tmpl w:val="BB84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5972DB"/>
    <w:multiLevelType w:val="hybridMultilevel"/>
    <w:tmpl w:val="4AD4375C"/>
    <w:lvl w:ilvl="0" w:tplc="4B3A7538">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16cid:durableId="207375702">
    <w:abstractNumId w:val="11"/>
  </w:num>
  <w:num w:numId="2" w16cid:durableId="1018582198">
    <w:abstractNumId w:val="20"/>
  </w:num>
  <w:num w:numId="3" w16cid:durableId="329646260">
    <w:abstractNumId w:val="8"/>
  </w:num>
  <w:num w:numId="4" w16cid:durableId="183060299">
    <w:abstractNumId w:val="19"/>
  </w:num>
  <w:num w:numId="5" w16cid:durableId="1550725909">
    <w:abstractNumId w:val="21"/>
  </w:num>
  <w:num w:numId="6" w16cid:durableId="808671200">
    <w:abstractNumId w:val="2"/>
  </w:num>
  <w:num w:numId="7" w16cid:durableId="465901886">
    <w:abstractNumId w:val="17"/>
  </w:num>
  <w:num w:numId="8" w16cid:durableId="1898204868">
    <w:abstractNumId w:val="0"/>
  </w:num>
  <w:num w:numId="9" w16cid:durableId="936058576">
    <w:abstractNumId w:val="1"/>
  </w:num>
  <w:num w:numId="10" w16cid:durableId="1810200057">
    <w:abstractNumId w:val="7"/>
  </w:num>
  <w:num w:numId="11" w16cid:durableId="1411469049">
    <w:abstractNumId w:val="18"/>
  </w:num>
  <w:num w:numId="12" w16cid:durableId="103695193">
    <w:abstractNumId w:val="3"/>
  </w:num>
  <w:num w:numId="13" w16cid:durableId="1558131257">
    <w:abstractNumId w:val="6"/>
  </w:num>
  <w:num w:numId="14" w16cid:durableId="412436585">
    <w:abstractNumId w:val="0"/>
  </w:num>
  <w:num w:numId="15" w16cid:durableId="745492719">
    <w:abstractNumId w:val="9"/>
  </w:num>
  <w:num w:numId="16" w16cid:durableId="734738318">
    <w:abstractNumId w:val="14"/>
  </w:num>
  <w:num w:numId="17" w16cid:durableId="1527404615">
    <w:abstractNumId w:val="10"/>
  </w:num>
  <w:num w:numId="18" w16cid:durableId="397945750">
    <w:abstractNumId w:val="4"/>
  </w:num>
  <w:num w:numId="19" w16cid:durableId="1316840714">
    <w:abstractNumId w:val="16"/>
  </w:num>
  <w:num w:numId="20" w16cid:durableId="760106074">
    <w:abstractNumId w:val="5"/>
  </w:num>
  <w:num w:numId="21" w16cid:durableId="1464273054">
    <w:abstractNumId w:val="13"/>
  </w:num>
  <w:num w:numId="22" w16cid:durableId="976035288">
    <w:abstractNumId w:val="22"/>
  </w:num>
  <w:num w:numId="23" w16cid:durableId="94861573">
    <w:abstractNumId w:val="12"/>
  </w:num>
  <w:num w:numId="24" w16cid:durableId="95683558">
    <w:abstractNumId w:val="15"/>
  </w:num>
  <w:num w:numId="25" w16cid:durableId="113306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15"/>
    <w:rsid w:val="00000528"/>
    <w:rsid w:val="000006E7"/>
    <w:rsid w:val="00000E49"/>
    <w:rsid w:val="000030FB"/>
    <w:rsid w:val="0000471A"/>
    <w:rsid w:val="0000567A"/>
    <w:rsid w:val="0000635D"/>
    <w:rsid w:val="00012EA2"/>
    <w:rsid w:val="000160AA"/>
    <w:rsid w:val="00020761"/>
    <w:rsid w:val="00021834"/>
    <w:rsid w:val="0002193A"/>
    <w:rsid w:val="000219D9"/>
    <w:rsid w:val="0003130D"/>
    <w:rsid w:val="00031756"/>
    <w:rsid w:val="0003180C"/>
    <w:rsid w:val="00031B6A"/>
    <w:rsid w:val="00034871"/>
    <w:rsid w:val="00037F15"/>
    <w:rsid w:val="00043EB4"/>
    <w:rsid w:val="000473C9"/>
    <w:rsid w:val="00050000"/>
    <w:rsid w:val="000529A7"/>
    <w:rsid w:val="00055948"/>
    <w:rsid w:val="00056A6F"/>
    <w:rsid w:val="00057495"/>
    <w:rsid w:val="000630D8"/>
    <w:rsid w:val="000657F2"/>
    <w:rsid w:val="00066E56"/>
    <w:rsid w:val="00067DC7"/>
    <w:rsid w:val="00073567"/>
    <w:rsid w:val="00083D88"/>
    <w:rsid w:val="000903CB"/>
    <w:rsid w:val="00091D1F"/>
    <w:rsid w:val="0009378C"/>
    <w:rsid w:val="000A20CB"/>
    <w:rsid w:val="000A2A91"/>
    <w:rsid w:val="000A43F2"/>
    <w:rsid w:val="000B1801"/>
    <w:rsid w:val="000B3A4F"/>
    <w:rsid w:val="000C04B6"/>
    <w:rsid w:val="000C0B14"/>
    <w:rsid w:val="000C2174"/>
    <w:rsid w:val="000C237A"/>
    <w:rsid w:val="000C7A2B"/>
    <w:rsid w:val="000C7EDD"/>
    <w:rsid w:val="000C7F32"/>
    <w:rsid w:val="000D0C79"/>
    <w:rsid w:val="000D0E97"/>
    <w:rsid w:val="000D59DD"/>
    <w:rsid w:val="000D5A2D"/>
    <w:rsid w:val="000E2BAF"/>
    <w:rsid w:val="000E4674"/>
    <w:rsid w:val="000F0349"/>
    <w:rsid w:val="000F0BE7"/>
    <w:rsid w:val="000F1551"/>
    <w:rsid w:val="000F5E9A"/>
    <w:rsid w:val="000F7593"/>
    <w:rsid w:val="00103787"/>
    <w:rsid w:val="00104E0A"/>
    <w:rsid w:val="0010591D"/>
    <w:rsid w:val="001107D1"/>
    <w:rsid w:val="00110B7B"/>
    <w:rsid w:val="00120517"/>
    <w:rsid w:val="00121874"/>
    <w:rsid w:val="00126384"/>
    <w:rsid w:val="00130DAF"/>
    <w:rsid w:val="00131691"/>
    <w:rsid w:val="00133417"/>
    <w:rsid w:val="00134BCA"/>
    <w:rsid w:val="0013662F"/>
    <w:rsid w:val="00142CB0"/>
    <w:rsid w:val="00147CAD"/>
    <w:rsid w:val="001520CC"/>
    <w:rsid w:val="00153C53"/>
    <w:rsid w:val="00154A3F"/>
    <w:rsid w:val="00162F1F"/>
    <w:rsid w:val="00166BA2"/>
    <w:rsid w:val="0018689C"/>
    <w:rsid w:val="00187787"/>
    <w:rsid w:val="00192E43"/>
    <w:rsid w:val="001964F4"/>
    <w:rsid w:val="001A01C9"/>
    <w:rsid w:val="001A01FE"/>
    <w:rsid w:val="001A07F5"/>
    <w:rsid w:val="001B2164"/>
    <w:rsid w:val="001B3C18"/>
    <w:rsid w:val="001B4D53"/>
    <w:rsid w:val="001B6B4A"/>
    <w:rsid w:val="001B6DB3"/>
    <w:rsid w:val="001C40DA"/>
    <w:rsid w:val="001C492C"/>
    <w:rsid w:val="001C5428"/>
    <w:rsid w:val="001C7CB5"/>
    <w:rsid w:val="001D1215"/>
    <w:rsid w:val="001D17D0"/>
    <w:rsid w:val="001D3971"/>
    <w:rsid w:val="001D3EC2"/>
    <w:rsid w:val="001D693F"/>
    <w:rsid w:val="001E09D3"/>
    <w:rsid w:val="001E0B36"/>
    <w:rsid w:val="001E4733"/>
    <w:rsid w:val="001E4C1E"/>
    <w:rsid w:val="001E772A"/>
    <w:rsid w:val="001F03D5"/>
    <w:rsid w:val="001F0D0C"/>
    <w:rsid w:val="001F4107"/>
    <w:rsid w:val="00201857"/>
    <w:rsid w:val="00206009"/>
    <w:rsid w:val="00211694"/>
    <w:rsid w:val="0021247D"/>
    <w:rsid w:val="00212637"/>
    <w:rsid w:val="00212CC2"/>
    <w:rsid w:val="00212CF3"/>
    <w:rsid w:val="002164D7"/>
    <w:rsid w:val="002210BE"/>
    <w:rsid w:val="0022252F"/>
    <w:rsid w:val="00223E3E"/>
    <w:rsid w:val="00225174"/>
    <w:rsid w:val="00225662"/>
    <w:rsid w:val="002272F3"/>
    <w:rsid w:val="00230D53"/>
    <w:rsid w:val="00232D79"/>
    <w:rsid w:val="0023645C"/>
    <w:rsid w:val="00237551"/>
    <w:rsid w:val="00242FAC"/>
    <w:rsid w:val="00243DEB"/>
    <w:rsid w:val="00245784"/>
    <w:rsid w:val="00252FAF"/>
    <w:rsid w:val="00256703"/>
    <w:rsid w:val="00264A1B"/>
    <w:rsid w:val="002675EB"/>
    <w:rsid w:val="00275A16"/>
    <w:rsid w:val="002801D2"/>
    <w:rsid w:val="00280E13"/>
    <w:rsid w:val="00290554"/>
    <w:rsid w:val="002905B2"/>
    <w:rsid w:val="00294358"/>
    <w:rsid w:val="00296D3D"/>
    <w:rsid w:val="002A01F1"/>
    <w:rsid w:val="002A0AB6"/>
    <w:rsid w:val="002A0EE2"/>
    <w:rsid w:val="002B08CE"/>
    <w:rsid w:val="002B2D22"/>
    <w:rsid w:val="002B2D45"/>
    <w:rsid w:val="002B3B88"/>
    <w:rsid w:val="002B3EC5"/>
    <w:rsid w:val="002C236F"/>
    <w:rsid w:val="002C251D"/>
    <w:rsid w:val="002C4485"/>
    <w:rsid w:val="002D54EF"/>
    <w:rsid w:val="002D66E2"/>
    <w:rsid w:val="002D7B71"/>
    <w:rsid w:val="002E0194"/>
    <w:rsid w:val="002E07BC"/>
    <w:rsid w:val="002E22FD"/>
    <w:rsid w:val="002E35C3"/>
    <w:rsid w:val="002F1839"/>
    <w:rsid w:val="002F1FB8"/>
    <w:rsid w:val="002F75FD"/>
    <w:rsid w:val="00305E2A"/>
    <w:rsid w:val="003106CE"/>
    <w:rsid w:val="00322134"/>
    <w:rsid w:val="00325CA2"/>
    <w:rsid w:val="00327A94"/>
    <w:rsid w:val="00334327"/>
    <w:rsid w:val="00336A69"/>
    <w:rsid w:val="00340CEF"/>
    <w:rsid w:val="00340FCB"/>
    <w:rsid w:val="0034228D"/>
    <w:rsid w:val="00344EFB"/>
    <w:rsid w:val="00354748"/>
    <w:rsid w:val="00362181"/>
    <w:rsid w:val="00363545"/>
    <w:rsid w:val="00365C11"/>
    <w:rsid w:val="003661CB"/>
    <w:rsid w:val="003674BF"/>
    <w:rsid w:val="00367620"/>
    <w:rsid w:val="00373C4F"/>
    <w:rsid w:val="0037611A"/>
    <w:rsid w:val="00377599"/>
    <w:rsid w:val="00380AB1"/>
    <w:rsid w:val="003837FD"/>
    <w:rsid w:val="003839CD"/>
    <w:rsid w:val="00384D27"/>
    <w:rsid w:val="00392897"/>
    <w:rsid w:val="00393B50"/>
    <w:rsid w:val="00397ECC"/>
    <w:rsid w:val="003A14AC"/>
    <w:rsid w:val="003A3F38"/>
    <w:rsid w:val="003A4257"/>
    <w:rsid w:val="003B1BFA"/>
    <w:rsid w:val="003B313E"/>
    <w:rsid w:val="003B6C5B"/>
    <w:rsid w:val="003C1651"/>
    <w:rsid w:val="003C2D1C"/>
    <w:rsid w:val="003C4370"/>
    <w:rsid w:val="003C4D7D"/>
    <w:rsid w:val="003C57CE"/>
    <w:rsid w:val="003C784D"/>
    <w:rsid w:val="003C7DA6"/>
    <w:rsid w:val="003D23F4"/>
    <w:rsid w:val="003D311E"/>
    <w:rsid w:val="003D3ACD"/>
    <w:rsid w:val="003D4924"/>
    <w:rsid w:val="003D556F"/>
    <w:rsid w:val="003D6E4B"/>
    <w:rsid w:val="003E26D8"/>
    <w:rsid w:val="003E5215"/>
    <w:rsid w:val="003F2ED6"/>
    <w:rsid w:val="003F4D2F"/>
    <w:rsid w:val="003F6830"/>
    <w:rsid w:val="003F6F0F"/>
    <w:rsid w:val="004001C3"/>
    <w:rsid w:val="00403D36"/>
    <w:rsid w:val="00404CE1"/>
    <w:rsid w:val="004072DD"/>
    <w:rsid w:val="00407703"/>
    <w:rsid w:val="00412CDC"/>
    <w:rsid w:val="0041302D"/>
    <w:rsid w:val="00423E56"/>
    <w:rsid w:val="004244DC"/>
    <w:rsid w:val="00434581"/>
    <w:rsid w:val="00437B9A"/>
    <w:rsid w:val="004464B5"/>
    <w:rsid w:val="004473FD"/>
    <w:rsid w:val="00447EA7"/>
    <w:rsid w:val="00450EE5"/>
    <w:rsid w:val="00453EEF"/>
    <w:rsid w:val="00455BC3"/>
    <w:rsid w:val="0045664C"/>
    <w:rsid w:val="00460379"/>
    <w:rsid w:val="00461463"/>
    <w:rsid w:val="00463061"/>
    <w:rsid w:val="004703BF"/>
    <w:rsid w:val="00476C93"/>
    <w:rsid w:val="00483AE7"/>
    <w:rsid w:val="004858AF"/>
    <w:rsid w:val="00485B32"/>
    <w:rsid w:val="00486B25"/>
    <w:rsid w:val="00490FDA"/>
    <w:rsid w:val="00492B41"/>
    <w:rsid w:val="00495AFC"/>
    <w:rsid w:val="004A09E4"/>
    <w:rsid w:val="004A3B42"/>
    <w:rsid w:val="004A3F54"/>
    <w:rsid w:val="004A4F22"/>
    <w:rsid w:val="004A7971"/>
    <w:rsid w:val="004B269F"/>
    <w:rsid w:val="004B5145"/>
    <w:rsid w:val="004B674D"/>
    <w:rsid w:val="004B6C6C"/>
    <w:rsid w:val="004B7943"/>
    <w:rsid w:val="004C4E49"/>
    <w:rsid w:val="004C5274"/>
    <w:rsid w:val="004C5436"/>
    <w:rsid w:val="004C5E5D"/>
    <w:rsid w:val="004C61F2"/>
    <w:rsid w:val="004D1AF6"/>
    <w:rsid w:val="004D512D"/>
    <w:rsid w:val="004D6741"/>
    <w:rsid w:val="004E406A"/>
    <w:rsid w:val="004E4E9B"/>
    <w:rsid w:val="004F4F82"/>
    <w:rsid w:val="004F6390"/>
    <w:rsid w:val="004F68B4"/>
    <w:rsid w:val="004F769A"/>
    <w:rsid w:val="004F784D"/>
    <w:rsid w:val="0050062D"/>
    <w:rsid w:val="00502E87"/>
    <w:rsid w:val="00514FF6"/>
    <w:rsid w:val="0051656C"/>
    <w:rsid w:val="00520FCB"/>
    <w:rsid w:val="00521B1E"/>
    <w:rsid w:val="00526DED"/>
    <w:rsid w:val="005313CE"/>
    <w:rsid w:val="005318BE"/>
    <w:rsid w:val="005402C2"/>
    <w:rsid w:val="00540778"/>
    <w:rsid w:val="00546BCA"/>
    <w:rsid w:val="005603C4"/>
    <w:rsid w:val="00573E06"/>
    <w:rsid w:val="005846DF"/>
    <w:rsid w:val="00584991"/>
    <w:rsid w:val="00591867"/>
    <w:rsid w:val="00593269"/>
    <w:rsid w:val="00595137"/>
    <w:rsid w:val="005A35B1"/>
    <w:rsid w:val="005A3E20"/>
    <w:rsid w:val="005A490F"/>
    <w:rsid w:val="005C1F44"/>
    <w:rsid w:val="005C3AFF"/>
    <w:rsid w:val="005C577C"/>
    <w:rsid w:val="005C7BD8"/>
    <w:rsid w:val="005D2AEA"/>
    <w:rsid w:val="005D689F"/>
    <w:rsid w:val="005E0D7B"/>
    <w:rsid w:val="005E1466"/>
    <w:rsid w:val="005E30AA"/>
    <w:rsid w:val="005E3EF8"/>
    <w:rsid w:val="005E4E9A"/>
    <w:rsid w:val="005E5A89"/>
    <w:rsid w:val="005F2282"/>
    <w:rsid w:val="005F2A3C"/>
    <w:rsid w:val="005F3B40"/>
    <w:rsid w:val="005F3BE3"/>
    <w:rsid w:val="005F52D1"/>
    <w:rsid w:val="005F5402"/>
    <w:rsid w:val="005F5738"/>
    <w:rsid w:val="00601478"/>
    <w:rsid w:val="00601794"/>
    <w:rsid w:val="006037A8"/>
    <w:rsid w:val="00606503"/>
    <w:rsid w:val="0061055A"/>
    <w:rsid w:val="0061418D"/>
    <w:rsid w:val="006141F8"/>
    <w:rsid w:val="00621FBD"/>
    <w:rsid w:val="006223B3"/>
    <w:rsid w:val="00630BDA"/>
    <w:rsid w:val="00635128"/>
    <w:rsid w:val="00635C31"/>
    <w:rsid w:val="00636881"/>
    <w:rsid w:val="00643099"/>
    <w:rsid w:val="006432BB"/>
    <w:rsid w:val="00647207"/>
    <w:rsid w:val="00647858"/>
    <w:rsid w:val="006510C8"/>
    <w:rsid w:val="006518EF"/>
    <w:rsid w:val="006522A3"/>
    <w:rsid w:val="00655B04"/>
    <w:rsid w:val="00655B87"/>
    <w:rsid w:val="00662464"/>
    <w:rsid w:val="00665257"/>
    <w:rsid w:val="00665434"/>
    <w:rsid w:val="00676618"/>
    <w:rsid w:val="00676FD4"/>
    <w:rsid w:val="006834C1"/>
    <w:rsid w:val="00684FD9"/>
    <w:rsid w:val="00685EC6"/>
    <w:rsid w:val="00687341"/>
    <w:rsid w:val="0069063A"/>
    <w:rsid w:val="006917B9"/>
    <w:rsid w:val="006919B1"/>
    <w:rsid w:val="00695011"/>
    <w:rsid w:val="0069511B"/>
    <w:rsid w:val="00696EC7"/>
    <w:rsid w:val="006A1866"/>
    <w:rsid w:val="006A2D0C"/>
    <w:rsid w:val="006A3353"/>
    <w:rsid w:val="006A50F1"/>
    <w:rsid w:val="006A6A87"/>
    <w:rsid w:val="006B3ADD"/>
    <w:rsid w:val="006B4A45"/>
    <w:rsid w:val="006B63D7"/>
    <w:rsid w:val="006C0BCC"/>
    <w:rsid w:val="006C7A72"/>
    <w:rsid w:val="006D36FF"/>
    <w:rsid w:val="006D654C"/>
    <w:rsid w:val="006E0BE7"/>
    <w:rsid w:val="006E43B5"/>
    <w:rsid w:val="006F7A11"/>
    <w:rsid w:val="007009C7"/>
    <w:rsid w:val="00702021"/>
    <w:rsid w:val="00703F67"/>
    <w:rsid w:val="00704105"/>
    <w:rsid w:val="00711304"/>
    <w:rsid w:val="0072025C"/>
    <w:rsid w:val="00721742"/>
    <w:rsid w:val="007231D0"/>
    <w:rsid w:val="007242CA"/>
    <w:rsid w:val="007246A3"/>
    <w:rsid w:val="0073406B"/>
    <w:rsid w:val="00734E3A"/>
    <w:rsid w:val="007361D6"/>
    <w:rsid w:val="007456F0"/>
    <w:rsid w:val="007555AF"/>
    <w:rsid w:val="00755C22"/>
    <w:rsid w:val="00755D8B"/>
    <w:rsid w:val="0076134A"/>
    <w:rsid w:val="00762FC0"/>
    <w:rsid w:val="00763C13"/>
    <w:rsid w:val="00767CFF"/>
    <w:rsid w:val="007722DF"/>
    <w:rsid w:val="00775F78"/>
    <w:rsid w:val="00781C93"/>
    <w:rsid w:val="0078436B"/>
    <w:rsid w:val="00784CF8"/>
    <w:rsid w:val="00790CE7"/>
    <w:rsid w:val="0079115F"/>
    <w:rsid w:val="00791B80"/>
    <w:rsid w:val="00796A36"/>
    <w:rsid w:val="007A4D45"/>
    <w:rsid w:val="007A54FF"/>
    <w:rsid w:val="007A5521"/>
    <w:rsid w:val="007B5371"/>
    <w:rsid w:val="007B55CC"/>
    <w:rsid w:val="007B7FC7"/>
    <w:rsid w:val="007C1CD8"/>
    <w:rsid w:val="007C38E6"/>
    <w:rsid w:val="007C4AF7"/>
    <w:rsid w:val="007C5292"/>
    <w:rsid w:val="007D7A71"/>
    <w:rsid w:val="007E0F28"/>
    <w:rsid w:val="007E367B"/>
    <w:rsid w:val="007E53F9"/>
    <w:rsid w:val="007E6FD9"/>
    <w:rsid w:val="007F2417"/>
    <w:rsid w:val="007F3351"/>
    <w:rsid w:val="007F6972"/>
    <w:rsid w:val="00800031"/>
    <w:rsid w:val="00804BCB"/>
    <w:rsid w:val="008112D9"/>
    <w:rsid w:val="008117C2"/>
    <w:rsid w:val="00815A7D"/>
    <w:rsid w:val="0082532C"/>
    <w:rsid w:val="00825366"/>
    <w:rsid w:val="008319C3"/>
    <w:rsid w:val="00834BB5"/>
    <w:rsid w:val="008404BC"/>
    <w:rsid w:val="0084276C"/>
    <w:rsid w:val="00853BB6"/>
    <w:rsid w:val="00860881"/>
    <w:rsid w:val="00865837"/>
    <w:rsid w:val="0086608E"/>
    <w:rsid w:val="008662D9"/>
    <w:rsid w:val="0086783C"/>
    <w:rsid w:val="00872BDE"/>
    <w:rsid w:val="00876CCB"/>
    <w:rsid w:val="0087703B"/>
    <w:rsid w:val="008846F6"/>
    <w:rsid w:val="00884E29"/>
    <w:rsid w:val="00894189"/>
    <w:rsid w:val="00894FFD"/>
    <w:rsid w:val="00895C60"/>
    <w:rsid w:val="008A380C"/>
    <w:rsid w:val="008A6EA2"/>
    <w:rsid w:val="008A6EC2"/>
    <w:rsid w:val="008B00F1"/>
    <w:rsid w:val="008B4104"/>
    <w:rsid w:val="008C178B"/>
    <w:rsid w:val="008C554C"/>
    <w:rsid w:val="008C6947"/>
    <w:rsid w:val="008C7C5D"/>
    <w:rsid w:val="008D2C6F"/>
    <w:rsid w:val="008D507F"/>
    <w:rsid w:val="008D6E69"/>
    <w:rsid w:val="008F1E01"/>
    <w:rsid w:val="008F5E80"/>
    <w:rsid w:val="009019AB"/>
    <w:rsid w:val="009037C1"/>
    <w:rsid w:val="00906492"/>
    <w:rsid w:val="00912468"/>
    <w:rsid w:val="00913AEF"/>
    <w:rsid w:val="009151A1"/>
    <w:rsid w:val="00916D35"/>
    <w:rsid w:val="00923139"/>
    <w:rsid w:val="0092480E"/>
    <w:rsid w:val="0093392E"/>
    <w:rsid w:val="00933AFE"/>
    <w:rsid w:val="009357EB"/>
    <w:rsid w:val="00935C26"/>
    <w:rsid w:val="009362A5"/>
    <w:rsid w:val="0093655C"/>
    <w:rsid w:val="009374AD"/>
    <w:rsid w:val="009408CA"/>
    <w:rsid w:val="00942099"/>
    <w:rsid w:val="009457B1"/>
    <w:rsid w:val="00951BA6"/>
    <w:rsid w:val="009558DD"/>
    <w:rsid w:val="00955B5E"/>
    <w:rsid w:val="00956B84"/>
    <w:rsid w:val="009675E2"/>
    <w:rsid w:val="00967E86"/>
    <w:rsid w:val="00971489"/>
    <w:rsid w:val="009764EC"/>
    <w:rsid w:val="0098369D"/>
    <w:rsid w:val="0098578F"/>
    <w:rsid w:val="009927FC"/>
    <w:rsid w:val="009972A8"/>
    <w:rsid w:val="00997B95"/>
    <w:rsid w:val="009A170D"/>
    <w:rsid w:val="009A5119"/>
    <w:rsid w:val="009B3BDC"/>
    <w:rsid w:val="009C3A6E"/>
    <w:rsid w:val="009C3EBA"/>
    <w:rsid w:val="009D0B1C"/>
    <w:rsid w:val="009D2182"/>
    <w:rsid w:val="009E12A9"/>
    <w:rsid w:val="009E2DD4"/>
    <w:rsid w:val="009F60E2"/>
    <w:rsid w:val="009F6F9F"/>
    <w:rsid w:val="00A00EC8"/>
    <w:rsid w:val="00A01AE2"/>
    <w:rsid w:val="00A03BBD"/>
    <w:rsid w:val="00A04924"/>
    <w:rsid w:val="00A06BBC"/>
    <w:rsid w:val="00A07E97"/>
    <w:rsid w:val="00A1055E"/>
    <w:rsid w:val="00A12DCC"/>
    <w:rsid w:val="00A17B21"/>
    <w:rsid w:val="00A23862"/>
    <w:rsid w:val="00A255B3"/>
    <w:rsid w:val="00A25F88"/>
    <w:rsid w:val="00A350CF"/>
    <w:rsid w:val="00A36960"/>
    <w:rsid w:val="00A36979"/>
    <w:rsid w:val="00A4317E"/>
    <w:rsid w:val="00A43F2E"/>
    <w:rsid w:val="00A4583E"/>
    <w:rsid w:val="00A54006"/>
    <w:rsid w:val="00A56D19"/>
    <w:rsid w:val="00A5709A"/>
    <w:rsid w:val="00A60398"/>
    <w:rsid w:val="00A608E5"/>
    <w:rsid w:val="00A618BA"/>
    <w:rsid w:val="00A625E2"/>
    <w:rsid w:val="00A62A73"/>
    <w:rsid w:val="00A65ABE"/>
    <w:rsid w:val="00A66BA1"/>
    <w:rsid w:val="00A72DCC"/>
    <w:rsid w:val="00A732CA"/>
    <w:rsid w:val="00A745C0"/>
    <w:rsid w:val="00A77430"/>
    <w:rsid w:val="00A77D0D"/>
    <w:rsid w:val="00A8148C"/>
    <w:rsid w:val="00A8342D"/>
    <w:rsid w:val="00A85EF2"/>
    <w:rsid w:val="00A8772E"/>
    <w:rsid w:val="00A94079"/>
    <w:rsid w:val="00A975D8"/>
    <w:rsid w:val="00AA0772"/>
    <w:rsid w:val="00AA1E56"/>
    <w:rsid w:val="00AA631B"/>
    <w:rsid w:val="00AB183D"/>
    <w:rsid w:val="00AB52E1"/>
    <w:rsid w:val="00AC1219"/>
    <w:rsid w:val="00AC4300"/>
    <w:rsid w:val="00AC5FBE"/>
    <w:rsid w:val="00AD162D"/>
    <w:rsid w:val="00AD4BDA"/>
    <w:rsid w:val="00AE2DBA"/>
    <w:rsid w:val="00AE5506"/>
    <w:rsid w:val="00AF2B2C"/>
    <w:rsid w:val="00AF75F1"/>
    <w:rsid w:val="00AF77D1"/>
    <w:rsid w:val="00B01B9C"/>
    <w:rsid w:val="00B1096A"/>
    <w:rsid w:val="00B128E5"/>
    <w:rsid w:val="00B13AB7"/>
    <w:rsid w:val="00B1418B"/>
    <w:rsid w:val="00B146ED"/>
    <w:rsid w:val="00B15571"/>
    <w:rsid w:val="00B22C16"/>
    <w:rsid w:val="00B340B2"/>
    <w:rsid w:val="00B34651"/>
    <w:rsid w:val="00B359A0"/>
    <w:rsid w:val="00B4156E"/>
    <w:rsid w:val="00B42093"/>
    <w:rsid w:val="00B42BB8"/>
    <w:rsid w:val="00B4317C"/>
    <w:rsid w:val="00B455B3"/>
    <w:rsid w:val="00B46AA9"/>
    <w:rsid w:val="00B47986"/>
    <w:rsid w:val="00B50FB0"/>
    <w:rsid w:val="00B56EF5"/>
    <w:rsid w:val="00B62655"/>
    <w:rsid w:val="00B65519"/>
    <w:rsid w:val="00B6567C"/>
    <w:rsid w:val="00B67183"/>
    <w:rsid w:val="00B7174A"/>
    <w:rsid w:val="00B71CA0"/>
    <w:rsid w:val="00B721A0"/>
    <w:rsid w:val="00B72837"/>
    <w:rsid w:val="00B74029"/>
    <w:rsid w:val="00B83DFB"/>
    <w:rsid w:val="00B91EE8"/>
    <w:rsid w:val="00B925E4"/>
    <w:rsid w:val="00B93EFF"/>
    <w:rsid w:val="00B95058"/>
    <w:rsid w:val="00B97C4A"/>
    <w:rsid w:val="00BA3E6F"/>
    <w:rsid w:val="00BA458E"/>
    <w:rsid w:val="00BA7BB6"/>
    <w:rsid w:val="00BB1C03"/>
    <w:rsid w:val="00BB24BB"/>
    <w:rsid w:val="00BB38E4"/>
    <w:rsid w:val="00BC0332"/>
    <w:rsid w:val="00BC15F0"/>
    <w:rsid w:val="00BC7622"/>
    <w:rsid w:val="00BD6DA5"/>
    <w:rsid w:val="00BE06BA"/>
    <w:rsid w:val="00BE0D5F"/>
    <w:rsid w:val="00BE1A01"/>
    <w:rsid w:val="00BE42FE"/>
    <w:rsid w:val="00BE6EA1"/>
    <w:rsid w:val="00BF0CDC"/>
    <w:rsid w:val="00BF1D44"/>
    <w:rsid w:val="00BF3807"/>
    <w:rsid w:val="00BF77F4"/>
    <w:rsid w:val="00C10081"/>
    <w:rsid w:val="00C11D25"/>
    <w:rsid w:val="00C1285F"/>
    <w:rsid w:val="00C15279"/>
    <w:rsid w:val="00C15931"/>
    <w:rsid w:val="00C1597F"/>
    <w:rsid w:val="00C21549"/>
    <w:rsid w:val="00C219DA"/>
    <w:rsid w:val="00C268A3"/>
    <w:rsid w:val="00C30BE9"/>
    <w:rsid w:val="00C313BC"/>
    <w:rsid w:val="00C40E5F"/>
    <w:rsid w:val="00C4536E"/>
    <w:rsid w:val="00C55903"/>
    <w:rsid w:val="00C56F32"/>
    <w:rsid w:val="00C70C03"/>
    <w:rsid w:val="00C71442"/>
    <w:rsid w:val="00C72563"/>
    <w:rsid w:val="00C74088"/>
    <w:rsid w:val="00C75D15"/>
    <w:rsid w:val="00C761C3"/>
    <w:rsid w:val="00C76F1E"/>
    <w:rsid w:val="00C77567"/>
    <w:rsid w:val="00C92B20"/>
    <w:rsid w:val="00C93047"/>
    <w:rsid w:val="00CA1153"/>
    <w:rsid w:val="00CA269C"/>
    <w:rsid w:val="00CA2FA2"/>
    <w:rsid w:val="00CA42FF"/>
    <w:rsid w:val="00CA4CB2"/>
    <w:rsid w:val="00CA53AF"/>
    <w:rsid w:val="00CA6F34"/>
    <w:rsid w:val="00CB175E"/>
    <w:rsid w:val="00CB5785"/>
    <w:rsid w:val="00CB5E72"/>
    <w:rsid w:val="00CC0489"/>
    <w:rsid w:val="00CC158E"/>
    <w:rsid w:val="00CC2387"/>
    <w:rsid w:val="00CC2436"/>
    <w:rsid w:val="00CC328C"/>
    <w:rsid w:val="00CC6C25"/>
    <w:rsid w:val="00CC70A9"/>
    <w:rsid w:val="00CC760C"/>
    <w:rsid w:val="00CC78F4"/>
    <w:rsid w:val="00CC7C89"/>
    <w:rsid w:val="00CD0C22"/>
    <w:rsid w:val="00CD1855"/>
    <w:rsid w:val="00CD1B59"/>
    <w:rsid w:val="00CD6F01"/>
    <w:rsid w:val="00CD7106"/>
    <w:rsid w:val="00CE20A5"/>
    <w:rsid w:val="00CE6D84"/>
    <w:rsid w:val="00CF6232"/>
    <w:rsid w:val="00CF6E33"/>
    <w:rsid w:val="00D016FA"/>
    <w:rsid w:val="00D028A5"/>
    <w:rsid w:val="00D0348D"/>
    <w:rsid w:val="00D127F2"/>
    <w:rsid w:val="00D13297"/>
    <w:rsid w:val="00D15BE3"/>
    <w:rsid w:val="00D2086B"/>
    <w:rsid w:val="00D253AB"/>
    <w:rsid w:val="00D26EEC"/>
    <w:rsid w:val="00D30622"/>
    <w:rsid w:val="00D31B33"/>
    <w:rsid w:val="00D3680C"/>
    <w:rsid w:val="00D43A53"/>
    <w:rsid w:val="00D43AD3"/>
    <w:rsid w:val="00D46DDB"/>
    <w:rsid w:val="00D51EBE"/>
    <w:rsid w:val="00D534C4"/>
    <w:rsid w:val="00D537E3"/>
    <w:rsid w:val="00D539D5"/>
    <w:rsid w:val="00D54A65"/>
    <w:rsid w:val="00D61123"/>
    <w:rsid w:val="00D617F2"/>
    <w:rsid w:val="00D71455"/>
    <w:rsid w:val="00D74214"/>
    <w:rsid w:val="00D76F95"/>
    <w:rsid w:val="00D87C9B"/>
    <w:rsid w:val="00D901B8"/>
    <w:rsid w:val="00D91F9B"/>
    <w:rsid w:val="00D93974"/>
    <w:rsid w:val="00D95447"/>
    <w:rsid w:val="00DA2059"/>
    <w:rsid w:val="00DA217A"/>
    <w:rsid w:val="00DA21F0"/>
    <w:rsid w:val="00DA2307"/>
    <w:rsid w:val="00DA2B96"/>
    <w:rsid w:val="00DA5BBE"/>
    <w:rsid w:val="00DA70B9"/>
    <w:rsid w:val="00DB0193"/>
    <w:rsid w:val="00DB4811"/>
    <w:rsid w:val="00DB50B3"/>
    <w:rsid w:val="00DB5293"/>
    <w:rsid w:val="00DB735A"/>
    <w:rsid w:val="00DC2AA8"/>
    <w:rsid w:val="00DC2B7E"/>
    <w:rsid w:val="00DD13F6"/>
    <w:rsid w:val="00DD4361"/>
    <w:rsid w:val="00DD7916"/>
    <w:rsid w:val="00DD7E14"/>
    <w:rsid w:val="00DF40AE"/>
    <w:rsid w:val="00DF75F4"/>
    <w:rsid w:val="00E02F47"/>
    <w:rsid w:val="00E05CF8"/>
    <w:rsid w:val="00E10D08"/>
    <w:rsid w:val="00E1267A"/>
    <w:rsid w:val="00E14BA9"/>
    <w:rsid w:val="00E15143"/>
    <w:rsid w:val="00E20660"/>
    <w:rsid w:val="00E21250"/>
    <w:rsid w:val="00E27325"/>
    <w:rsid w:val="00E30A66"/>
    <w:rsid w:val="00E31233"/>
    <w:rsid w:val="00E31308"/>
    <w:rsid w:val="00E34300"/>
    <w:rsid w:val="00E42270"/>
    <w:rsid w:val="00E45C16"/>
    <w:rsid w:val="00E45D62"/>
    <w:rsid w:val="00E475DA"/>
    <w:rsid w:val="00E47906"/>
    <w:rsid w:val="00E507D3"/>
    <w:rsid w:val="00E519D1"/>
    <w:rsid w:val="00E52286"/>
    <w:rsid w:val="00E61DFF"/>
    <w:rsid w:val="00E6431A"/>
    <w:rsid w:val="00E727CB"/>
    <w:rsid w:val="00E82B6C"/>
    <w:rsid w:val="00E85EE9"/>
    <w:rsid w:val="00E901F9"/>
    <w:rsid w:val="00E90747"/>
    <w:rsid w:val="00E94D87"/>
    <w:rsid w:val="00E97E2C"/>
    <w:rsid w:val="00EA0137"/>
    <w:rsid w:val="00EA1AF3"/>
    <w:rsid w:val="00EA597B"/>
    <w:rsid w:val="00EA5EFA"/>
    <w:rsid w:val="00EB1C4D"/>
    <w:rsid w:val="00EB49C9"/>
    <w:rsid w:val="00EC25C4"/>
    <w:rsid w:val="00EC6C1A"/>
    <w:rsid w:val="00EC74E3"/>
    <w:rsid w:val="00EC765C"/>
    <w:rsid w:val="00ED43C3"/>
    <w:rsid w:val="00ED5F12"/>
    <w:rsid w:val="00ED6385"/>
    <w:rsid w:val="00EE0C9E"/>
    <w:rsid w:val="00EE2254"/>
    <w:rsid w:val="00EF1048"/>
    <w:rsid w:val="00EF1C57"/>
    <w:rsid w:val="00F023CE"/>
    <w:rsid w:val="00F1028A"/>
    <w:rsid w:val="00F10D6C"/>
    <w:rsid w:val="00F12A79"/>
    <w:rsid w:val="00F311E8"/>
    <w:rsid w:val="00F3258B"/>
    <w:rsid w:val="00F416D8"/>
    <w:rsid w:val="00F41FD3"/>
    <w:rsid w:val="00F4312D"/>
    <w:rsid w:val="00F52104"/>
    <w:rsid w:val="00F5364B"/>
    <w:rsid w:val="00F563E7"/>
    <w:rsid w:val="00F5762F"/>
    <w:rsid w:val="00F61F68"/>
    <w:rsid w:val="00F62C02"/>
    <w:rsid w:val="00F63376"/>
    <w:rsid w:val="00F64F49"/>
    <w:rsid w:val="00F653DA"/>
    <w:rsid w:val="00F76355"/>
    <w:rsid w:val="00F80D44"/>
    <w:rsid w:val="00F84173"/>
    <w:rsid w:val="00F92482"/>
    <w:rsid w:val="00F92DDF"/>
    <w:rsid w:val="00F93E75"/>
    <w:rsid w:val="00FA1B54"/>
    <w:rsid w:val="00FA1BBF"/>
    <w:rsid w:val="00FB0C8F"/>
    <w:rsid w:val="00FB2B2B"/>
    <w:rsid w:val="00FB532F"/>
    <w:rsid w:val="00FB5BE4"/>
    <w:rsid w:val="00FB622B"/>
    <w:rsid w:val="00FC1E3D"/>
    <w:rsid w:val="00FC3533"/>
    <w:rsid w:val="00FC3A8D"/>
    <w:rsid w:val="00FE08C4"/>
    <w:rsid w:val="00FE094F"/>
    <w:rsid w:val="00FE0EEA"/>
    <w:rsid w:val="00FE3FB3"/>
    <w:rsid w:val="00FE55DC"/>
    <w:rsid w:val="00FE637D"/>
    <w:rsid w:val="00FE7915"/>
    <w:rsid w:val="00FE7E9D"/>
    <w:rsid w:val="00FF089E"/>
    <w:rsid w:val="00FF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782E"/>
  <w15:chartTrackingRefBased/>
  <w15:docId w15:val="{4B408A01-4DE2-4DEE-9683-2D208D11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4FF"/>
    <w:pPr>
      <w:keepNext/>
      <w:keepLines/>
      <w:spacing w:before="240" w:after="0"/>
      <w:outlineLvl w:val="0"/>
    </w:pPr>
    <w:rPr>
      <w:rFonts w:ascii="Times New Roman" w:eastAsiaTheme="majorEastAsia" w:hAnsi="Times New Roman"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67620"/>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367620"/>
    <w:pPr>
      <w:keepNext/>
      <w:keepLines/>
      <w:spacing w:before="40" w:after="0"/>
      <w:outlineLvl w:val="2"/>
    </w:pPr>
    <w:rPr>
      <w:rFonts w:ascii="Times New Roman" w:eastAsiaTheme="majorEastAsia" w:hAnsi="Times New Roman" w:cstheme="majorBidi"/>
      <w:color w:val="1F3763" w:themeColor="accent1" w:themeShade="7F"/>
      <w:szCs w:val="24"/>
    </w:rPr>
  </w:style>
  <w:style w:type="paragraph" w:styleId="Heading4">
    <w:name w:val="heading 4"/>
    <w:basedOn w:val="Normal"/>
    <w:next w:val="Normal"/>
    <w:link w:val="Heading4Char"/>
    <w:uiPriority w:val="9"/>
    <w:unhideWhenUsed/>
    <w:qFormat/>
    <w:rsid w:val="00F023CE"/>
    <w:pPr>
      <w:keepNext/>
      <w:keepLines/>
      <w:spacing w:before="40" w:after="0"/>
      <w:outlineLvl w:val="3"/>
    </w:pPr>
    <w:rPr>
      <w:rFonts w:ascii="Times New Roman" w:eastAsiaTheme="majorEastAsia" w:hAnsi="Times New Roman"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65"/>
    <w:pPr>
      <w:ind w:left="720"/>
      <w:contextualSpacing/>
    </w:pPr>
  </w:style>
  <w:style w:type="paragraph" w:styleId="NormalWeb">
    <w:name w:val="Normal (Web)"/>
    <w:basedOn w:val="Normal"/>
    <w:uiPriority w:val="99"/>
    <w:semiHidden/>
    <w:unhideWhenUsed/>
    <w:rsid w:val="001B3C18"/>
    <w:rPr>
      <w:rFonts w:ascii="Times New Roman" w:hAnsi="Times New Roman" w:cs="Times New Roman"/>
      <w:sz w:val="24"/>
      <w:szCs w:val="24"/>
    </w:rPr>
  </w:style>
  <w:style w:type="paragraph" w:styleId="ListBullet">
    <w:name w:val="List Bullet"/>
    <w:basedOn w:val="Normal"/>
    <w:uiPriority w:val="99"/>
    <w:unhideWhenUsed/>
    <w:rsid w:val="004072DD"/>
    <w:pPr>
      <w:numPr>
        <w:numId w:val="8"/>
      </w:numPr>
      <w:contextualSpacing/>
    </w:pPr>
  </w:style>
  <w:style w:type="table" w:styleId="TableGrid">
    <w:name w:val="Table Grid"/>
    <w:basedOn w:val="TableNormal"/>
    <w:uiPriority w:val="39"/>
    <w:rsid w:val="00A61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2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B2C"/>
  </w:style>
  <w:style w:type="paragraph" w:styleId="Footer">
    <w:name w:val="footer"/>
    <w:basedOn w:val="Normal"/>
    <w:link w:val="FooterChar"/>
    <w:uiPriority w:val="99"/>
    <w:unhideWhenUsed/>
    <w:rsid w:val="00AF2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B2C"/>
  </w:style>
  <w:style w:type="character" w:customStyle="1" w:styleId="Heading1Char">
    <w:name w:val="Heading 1 Char"/>
    <w:basedOn w:val="DefaultParagraphFont"/>
    <w:link w:val="Heading1"/>
    <w:uiPriority w:val="9"/>
    <w:rsid w:val="007A54FF"/>
    <w:rPr>
      <w:rFonts w:ascii="Times New Roman" w:eastAsiaTheme="majorEastAsia" w:hAnsi="Times New Roman" w:cstheme="majorBidi"/>
      <w:b/>
      <w:color w:val="2F5496" w:themeColor="accent1" w:themeShade="BF"/>
      <w:sz w:val="28"/>
      <w:szCs w:val="32"/>
    </w:rPr>
  </w:style>
  <w:style w:type="paragraph" w:styleId="TOCHeading">
    <w:name w:val="TOC Heading"/>
    <w:basedOn w:val="Heading1"/>
    <w:next w:val="Normal"/>
    <w:uiPriority w:val="39"/>
    <w:unhideWhenUsed/>
    <w:qFormat/>
    <w:rsid w:val="00F64F49"/>
    <w:pPr>
      <w:outlineLvl w:val="9"/>
    </w:pPr>
  </w:style>
  <w:style w:type="character" w:customStyle="1" w:styleId="Heading2Char">
    <w:name w:val="Heading 2 Char"/>
    <w:basedOn w:val="DefaultParagraphFont"/>
    <w:link w:val="Heading2"/>
    <w:uiPriority w:val="9"/>
    <w:rsid w:val="00367620"/>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367620"/>
    <w:rPr>
      <w:rFonts w:ascii="Times New Roman" w:eastAsiaTheme="majorEastAsia" w:hAnsi="Times New Roman" w:cstheme="majorBidi"/>
      <w:color w:val="1F3763" w:themeColor="accent1" w:themeShade="7F"/>
      <w:szCs w:val="24"/>
    </w:rPr>
  </w:style>
  <w:style w:type="character" w:customStyle="1" w:styleId="Heading4Char">
    <w:name w:val="Heading 4 Char"/>
    <w:basedOn w:val="DefaultParagraphFont"/>
    <w:link w:val="Heading4"/>
    <w:uiPriority w:val="9"/>
    <w:rsid w:val="00F023CE"/>
    <w:rPr>
      <w:rFonts w:ascii="Times New Roman" w:eastAsiaTheme="majorEastAsia" w:hAnsi="Times New Roman" w:cstheme="majorBidi"/>
      <w:b/>
      <w:iCs/>
      <w:color w:val="2F5496" w:themeColor="accent1" w:themeShade="BF"/>
    </w:rPr>
  </w:style>
  <w:style w:type="paragraph" w:styleId="TOC1">
    <w:name w:val="toc 1"/>
    <w:basedOn w:val="Normal"/>
    <w:next w:val="Normal"/>
    <w:autoRedefine/>
    <w:uiPriority w:val="39"/>
    <w:unhideWhenUsed/>
    <w:rsid w:val="00546BCA"/>
    <w:pPr>
      <w:spacing w:after="100"/>
    </w:pPr>
  </w:style>
  <w:style w:type="paragraph" w:styleId="TOC2">
    <w:name w:val="toc 2"/>
    <w:basedOn w:val="Normal"/>
    <w:next w:val="Normal"/>
    <w:autoRedefine/>
    <w:uiPriority w:val="39"/>
    <w:unhideWhenUsed/>
    <w:rsid w:val="00546BCA"/>
    <w:pPr>
      <w:spacing w:after="100"/>
      <w:ind w:left="220"/>
    </w:pPr>
  </w:style>
  <w:style w:type="paragraph" w:styleId="TOC3">
    <w:name w:val="toc 3"/>
    <w:basedOn w:val="Normal"/>
    <w:next w:val="Normal"/>
    <w:autoRedefine/>
    <w:uiPriority w:val="39"/>
    <w:unhideWhenUsed/>
    <w:rsid w:val="00546BCA"/>
    <w:pPr>
      <w:spacing w:after="100"/>
      <w:ind w:left="440"/>
    </w:pPr>
  </w:style>
  <w:style w:type="character" w:styleId="Hyperlink">
    <w:name w:val="Hyperlink"/>
    <w:basedOn w:val="DefaultParagraphFont"/>
    <w:uiPriority w:val="99"/>
    <w:unhideWhenUsed/>
    <w:rsid w:val="00546BCA"/>
    <w:rPr>
      <w:color w:val="0563C1" w:themeColor="hyperlink"/>
      <w:u w:val="single"/>
    </w:rPr>
  </w:style>
  <w:style w:type="character" w:styleId="UnresolvedMention">
    <w:name w:val="Unresolved Mention"/>
    <w:basedOn w:val="DefaultParagraphFont"/>
    <w:uiPriority w:val="99"/>
    <w:semiHidden/>
    <w:unhideWhenUsed/>
    <w:rsid w:val="00CF6E33"/>
    <w:rPr>
      <w:color w:val="605E5C"/>
      <w:shd w:val="clear" w:color="auto" w:fill="E1DFDD"/>
    </w:rPr>
  </w:style>
  <w:style w:type="character" w:styleId="FollowedHyperlink">
    <w:name w:val="FollowedHyperlink"/>
    <w:basedOn w:val="DefaultParagraphFont"/>
    <w:uiPriority w:val="99"/>
    <w:semiHidden/>
    <w:unhideWhenUsed/>
    <w:rsid w:val="00E52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989">
      <w:bodyDiv w:val="1"/>
      <w:marLeft w:val="0"/>
      <w:marRight w:val="0"/>
      <w:marTop w:val="0"/>
      <w:marBottom w:val="0"/>
      <w:divBdr>
        <w:top w:val="none" w:sz="0" w:space="0" w:color="auto"/>
        <w:left w:val="none" w:sz="0" w:space="0" w:color="auto"/>
        <w:bottom w:val="none" w:sz="0" w:space="0" w:color="auto"/>
        <w:right w:val="none" w:sz="0" w:space="0" w:color="auto"/>
      </w:divBdr>
    </w:div>
    <w:div w:id="127407450">
      <w:bodyDiv w:val="1"/>
      <w:marLeft w:val="0"/>
      <w:marRight w:val="0"/>
      <w:marTop w:val="0"/>
      <w:marBottom w:val="0"/>
      <w:divBdr>
        <w:top w:val="none" w:sz="0" w:space="0" w:color="auto"/>
        <w:left w:val="none" w:sz="0" w:space="0" w:color="auto"/>
        <w:bottom w:val="none" w:sz="0" w:space="0" w:color="auto"/>
        <w:right w:val="none" w:sz="0" w:space="0" w:color="auto"/>
      </w:divBdr>
    </w:div>
    <w:div w:id="136340719">
      <w:bodyDiv w:val="1"/>
      <w:marLeft w:val="0"/>
      <w:marRight w:val="0"/>
      <w:marTop w:val="0"/>
      <w:marBottom w:val="0"/>
      <w:divBdr>
        <w:top w:val="none" w:sz="0" w:space="0" w:color="auto"/>
        <w:left w:val="none" w:sz="0" w:space="0" w:color="auto"/>
        <w:bottom w:val="none" w:sz="0" w:space="0" w:color="auto"/>
        <w:right w:val="none" w:sz="0" w:space="0" w:color="auto"/>
      </w:divBdr>
    </w:div>
    <w:div w:id="4093045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73">
          <w:marLeft w:val="0"/>
          <w:marRight w:val="0"/>
          <w:marTop w:val="0"/>
          <w:marBottom w:val="0"/>
          <w:divBdr>
            <w:top w:val="none" w:sz="0" w:space="0" w:color="auto"/>
            <w:left w:val="none" w:sz="0" w:space="0" w:color="auto"/>
            <w:bottom w:val="none" w:sz="0" w:space="0" w:color="auto"/>
            <w:right w:val="none" w:sz="0" w:space="0" w:color="auto"/>
          </w:divBdr>
          <w:divsChild>
            <w:div w:id="3008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6402">
      <w:bodyDiv w:val="1"/>
      <w:marLeft w:val="0"/>
      <w:marRight w:val="0"/>
      <w:marTop w:val="0"/>
      <w:marBottom w:val="0"/>
      <w:divBdr>
        <w:top w:val="none" w:sz="0" w:space="0" w:color="auto"/>
        <w:left w:val="none" w:sz="0" w:space="0" w:color="auto"/>
        <w:bottom w:val="none" w:sz="0" w:space="0" w:color="auto"/>
        <w:right w:val="none" w:sz="0" w:space="0" w:color="auto"/>
      </w:divBdr>
    </w:div>
    <w:div w:id="1680699191">
      <w:bodyDiv w:val="1"/>
      <w:marLeft w:val="0"/>
      <w:marRight w:val="0"/>
      <w:marTop w:val="0"/>
      <w:marBottom w:val="0"/>
      <w:divBdr>
        <w:top w:val="none" w:sz="0" w:space="0" w:color="auto"/>
        <w:left w:val="none" w:sz="0" w:space="0" w:color="auto"/>
        <w:bottom w:val="none" w:sz="0" w:space="0" w:color="auto"/>
        <w:right w:val="none" w:sz="0" w:space="0" w:color="auto"/>
      </w:divBdr>
      <w:divsChild>
        <w:div w:id="780994957">
          <w:marLeft w:val="0"/>
          <w:marRight w:val="0"/>
          <w:marTop w:val="0"/>
          <w:marBottom w:val="0"/>
          <w:divBdr>
            <w:top w:val="none" w:sz="0" w:space="0" w:color="auto"/>
            <w:left w:val="none" w:sz="0" w:space="0" w:color="auto"/>
            <w:bottom w:val="none" w:sz="0" w:space="0" w:color="auto"/>
            <w:right w:val="none" w:sz="0" w:space="0" w:color="auto"/>
          </w:divBdr>
          <w:divsChild>
            <w:div w:id="13566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C0AD-A4D0-44DA-8D14-8749FAD5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12</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Ruksha</dc:creator>
  <cp:keywords/>
  <dc:description/>
  <cp:lastModifiedBy>Ruksha</cp:lastModifiedBy>
  <cp:revision>790</cp:revision>
  <dcterms:created xsi:type="dcterms:W3CDTF">2022-11-28T02:53:00Z</dcterms:created>
  <dcterms:modified xsi:type="dcterms:W3CDTF">2023-04-29T04:12:00Z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f14c8d7e-1ef0-4136-99fe-56252920671e</vt:lpwstr>
  </property>
</Properties>
</file>