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4DE3" w14:textId="77777777" w:rsidR="00422FE7" w:rsidRPr="00422FE7" w:rsidRDefault="00422FE7" w:rsidP="00422FE7">
      <w:pPr>
        <w:pStyle w:val="small-heading"/>
        <w:rPr>
          <w:rFonts w:ascii="Arial" w:hAnsi="Arial" w:cs="Arial"/>
          <w:color w:val="123654"/>
          <w:sz w:val="27"/>
          <w:szCs w:val="27"/>
          <w:lang w:val="en-US"/>
        </w:rPr>
      </w:pPr>
      <w:r w:rsidRPr="00422FE7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Attribute Information:</w:t>
      </w:r>
    </w:p>
    <w:p w14:paraId="4E4BC865" w14:textId="77777777" w:rsidR="00422FE7" w:rsidRPr="00422FE7" w:rsidRDefault="00422FE7" w:rsidP="00422FE7">
      <w:pPr>
        <w:pStyle w:val="normal0"/>
        <w:rPr>
          <w:rFonts w:ascii="Arial" w:hAnsi="Arial" w:cs="Arial"/>
          <w:color w:val="123654"/>
          <w:sz w:val="20"/>
          <w:szCs w:val="20"/>
          <w:lang w:val="en-US"/>
        </w:rPr>
      </w:pPr>
      <w:r w:rsidRPr="00422FE7">
        <w:rPr>
          <w:rFonts w:ascii="Arial" w:hAnsi="Arial" w:cs="Arial"/>
          <w:color w:val="123654"/>
          <w:sz w:val="20"/>
          <w:szCs w:val="20"/>
          <w:lang w:val="en-US"/>
        </w:rPr>
        <w:t>Season in which the analysis was performed. 1) winter, 2) spring, 3) Summer, 4) fall. (-1, -0.33, 0.33,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Age at the time of analysis. 18-36 (0,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Childish diseases (</w:t>
      </w:r>
      <w:proofErr w:type="spellStart"/>
      <w:r w:rsidRPr="00422FE7">
        <w:rPr>
          <w:rFonts w:ascii="Arial" w:hAnsi="Arial" w:cs="Arial"/>
          <w:color w:val="123654"/>
          <w:sz w:val="20"/>
          <w:szCs w:val="20"/>
          <w:lang w:val="en-US"/>
        </w:rPr>
        <w:t>ie</w:t>
      </w:r>
      <w:proofErr w:type="spellEnd"/>
      <w:r w:rsidRPr="00422FE7">
        <w:rPr>
          <w:rFonts w:ascii="Arial" w:hAnsi="Arial" w:cs="Arial"/>
          <w:color w:val="123654"/>
          <w:sz w:val="20"/>
          <w:szCs w:val="20"/>
          <w:lang w:val="en-US"/>
        </w:rPr>
        <w:t xml:space="preserve"> , chicken pox, measles, mumps, polio) 1) yes, 2) no. (0,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Accident or serious trauma 1) yes, 2) no. (0,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Surgical intervention 1) yes, 2) no. (0,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High fevers in the last year 1) less than three months ago, 2) more than three months ago, 3) no. (-1, 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Frequency of alcohol consumption 1) several times a day, 2) every day, 3) several times a week, 4) once a week, 5) hardly ever or never (0,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Smoking habit 1) never, 2) occasional 3) daily. (-1, 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Number of hours spent sitting per day ene-16 (0, 1)</w:t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</w:r>
      <w:r w:rsidRPr="00422FE7">
        <w:rPr>
          <w:rFonts w:ascii="Arial" w:hAnsi="Arial" w:cs="Arial"/>
          <w:color w:val="123654"/>
          <w:sz w:val="20"/>
          <w:szCs w:val="20"/>
          <w:lang w:val="en-US"/>
        </w:rPr>
        <w:br/>
        <w:t>Output: Diagnosis normal (N), altered (O)</w:t>
      </w:r>
    </w:p>
    <w:p w14:paraId="1567A39A" w14:textId="4F486077" w:rsidR="0090158B" w:rsidRDefault="00422FE7">
      <w:pPr>
        <w:rPr>
          <w:lang w:val="en-US"/>
        </w:rPr>
      </w:pPr>
      <w:r>
        <w:rPr>
          <w:lang w:val="en-US"/>
        </w:rPr>
        <w:t xml:space="preserve">Link to data set: </w:t>
      </w:r>
      <w:hyperlink r:id="rId4" w:history="1">
        <w:r w:rsidRPr="000545C4">
          <w:rPr>
            <w:rStyle w:val="Hyperlink"/>
            <w:lang w:val="en-US"/>
          </w:rPr>
          <w:t>https://archive.ics.uci.edu/ml/datasets/Fertility</w:t>
        </w:r>
      </w:hyperlink>
    </w:p>
    <w:p w14:paraId="49372EAD" w14:textId="77777777" w:rsidR="00422FE7" w:rsidRPr="00422FE7" w:rsidRDefault="00422FE7">
      <w:pPr>
        <w:rPr>
          <w:lang w:val="en-US"/>
        </w:rPr>
      </w:pPr>
    </w:p>
    <w:sectPr w:rsidR="00422FE7" w:rsidRPr="00422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E7"/>
    <w:rsid w:val="00422FE7"/>
    <w:rsid w:val="0090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567C"/>
  <w15:chartTrackingRefBased/>
  <w15:docId w15:val="{015A8072-D3AC-4DEA-BC17-ADE51346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42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ormal0">
    <w:name w:val="normal"/>
    <w:basedOn w:val="Normal"/>
    <w:rsid w:val="0042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422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Fertil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Castillo Segoviano</dc:creator>
  <cp:keywords/>
  <dc:description/>
  <cp:lastModifiedBy>Raúl Castillo Segoviano</cp:lastModifiedBy>
  <cp:revision>1</cp:revision>
  <dcterms:created xsi:type="dcterms:W3CDTF">2021-05-07T22:21:00Z</dcterms:created>
  <dcterms:modified xsi:type="dcterms:W3CDTF">2021-05-07T22:23:00Z</dcterms:modified>
</cp:coreProperties>
</file>