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A45EF">
      <w:pPr>
        <w:pStyle w:val="3"/>
        <w:rPr>
          <w:rFonts w:ascii="Verdana" w:hAnsi="Verdana"/>
          <w:lang w:val="en"/>
        </w:rPr>
      </w:pPr>
      <w:bookmarkStart w:id="0" w:name="_GoBack"/>
      <w:bookmarkEnd w:id="0"/>
      <w:r>
        <w:rPr>
          <w:rFonts w:ascii="Verdana" w:hAnsi="Verdana"/>
          <w:lang w:val="en"/>
        </w:rPr>
        <w:t>core::matrix</w:t>
      </w:r>
    </w:p>
    <w:p w:rsidR="00000000" w:rsidRDefault="007A45EF">
      <w:pPr>
        <w:pStyle w:val="a3"/>
        <w:spacing w:line="360" w:lineRule="auto"/>
        <w:rPr>
          <w:rFonts w:ascii="Verdana" w:hAnsi="Verdana"/>
          <w:sz w:val="19"/>
          <w:szCs w:val="19"/>
          <w:lang w:val="en"/>
        </w:rPr>
      </w:pPr>
      <w:r>
        <w:rPr>
          <w:rStyle w:val="keyword1"/>
          <w:rFonts w:ascii="Verdana" w:hAnsi="Verdana"/>
          <w:sz w:val="19"/>
          <w:szCs w:val="19"/>
          <w:lang w:val="en"/>
        </w:rPr>
        <w:t>template</w:t>
      </w:r>
      <w:r>
        <w:rPr>
          <w:rFonts w:ascii="Verdana" w:hAnsi="Verdana"/>
          <w:sz w:val="19"/>
          <w:szCs w:val="19"/>
          <w:lang w:val="en"/>
        </w:rPr>
        <w:t xml:space="preserve"> &lt;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T, 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Allocator = allocator&lt;T&gt; &gt; </w:t>
      </w:r>
      <w:r>
        <w:rPr>
          <w:rStyle w:val="keyword1"/>
          <w:rFonts w:ascii="Verdana" w:hAnsi="Verdana"/>
          <w:sz w:val="19"/>
          <w:szCs w:val="19"/>
          <w:lang w:val="en"/>
        </w:rPr>
        <w:t>class</w:t>
      </w:r>
      <w:r>
        <w:rPr>
          <w:rFonts w:ascii="Verdana" w:hAnsi="Verdana"/>
          <w:sz w:val="19"/>
          <w:szCs w:val="19"/>
          <w:lang w:val="en"/>
        </w:rPr>
        <w:t xml:space="preserve"> matrix; </w:t>
      </w:r>
    </w:p>
    <w:p w:rsidR="00000000" w:rsidRDefault="007A45EF">
      <w:pPr>
        <w:pStyle w:val="4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Member types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32"/>
        <w:gridCol w:w="4865"/>
        <w:gridCol w:w="2433"/>
      </w:tblGrid>
      <w:tr w:rsidR="00000000"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member type 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definition </w:t>
            </w:r>
          </w:p>
        </w:tc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notes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value_type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The first template parameter (T)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allocator_type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The second template parameter (Allocator)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defaults to: allocator</w:t>
            </w:r>
            <w:r>
              <w:rPr>
                <w:rFonts w:ascii="Verdana" w:hAnsi="Verdana"/>
                <w:sz w:val="19"/>
                <w:szCs w:val="19"/>
              </w:rPr>
              <w:t xml:space="preserve">&lt;T&gt;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scalar_type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scalar&lt;T, Allocator&gt;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const_scalar_type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scalar_type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vector_type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vector&lt;T, Allocator&gt;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const_vector_type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vector_type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value_type&amp;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value_type&amp;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value_type*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value_type*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iterator to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convertible to: const_iterator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iterator to const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reverse_iterator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reverse iterator to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</w:t>
            </w:r>
            <w:r>
              <w:rPr>
                <w:rStyle w:val="type1"/>
                <w:rFonts w:ascii="Verdana" w:hAnsi="Verdana"/>
                <w:sz w:val="19"/>
                <w:szCs w:val="19"/>
              </w:rPr>
              <w:t>_reverse_iterator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bidirectional reverse iterator to const value_type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size_type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an unsigned integral type that can represent any non-negative value of difference_type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usually the same as size_t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difference_type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signed integral 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usually the same as ptrdiff_t </w:t>
            </w:r>
          </w:p>
        </w:tc>
      </w:tr>
    </w:tbl>
    <w:p w:rsidR="00000000" w:rsidRDefault="007A45EF">
      <w:pPr>
        <w:pStyle w:val="4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Member functions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(constructor)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(destructor)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Matrix destructor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Assign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7A45EF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Iterators: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reverse_iterator to reverse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reverse_iterator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const_iterator to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const_iterator to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const_reverse_iterator to reverse beginning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Ret</w:t>
            </w:r>
            <w:r>
              <w:rPr>
                <w:rFonts w:ascii="Verdana" w:hAnsi="Verdana"/>
                <w:sz w:val="19"/>
                <w:szCs w:val="19"/>
              </w:rPr>
              <w:t xml:space="preserve">urn const_reverse_iterator to reverse end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vbegin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begin row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vend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iterator to end row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rvbegin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reverse_iterator to reverse begin row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rvend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reverse_iterator to reverse end row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cvbegin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const_iterator to begin row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cvend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const_iterator to end row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crvbegin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const_reverse_iterator to reverse begin row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crvend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const_reverse_iterator to reverse end row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7A45EF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Capacity: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empty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Test whether container is empty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dimension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dimension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columns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columns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rows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rows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area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area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row_size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row size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size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max_size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maximum size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7A45EF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Element access: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operator[]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Access element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Access element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data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Access data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scalar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the specified scalar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vector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the specified vector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7A45EF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Modifiers: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assign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Assign a new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create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Create a matrix without copying the data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fill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Fill matrix with specified value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linear_fill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Fill matrix with linear gradient values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value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Set matrix elements with specified value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linear_v</w:t>
            </w:r>
            <w:r>
              <w:rPr>
                <w:rStyle w:val="keyword1"/>
                <w:rFonts w:ascii="Verdana" w:hAnsi="Verdana"/>
                <w:sz w:val="19"/>
                <w:szCs w:val="19"/>
              </w:rPr>
              <w:t>alue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Set matrix elements with linear gradient values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generate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Generate values for matrix with function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remap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Map source data to a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reshape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Changes the shape of the matrix without copying the data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swap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Swap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clear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Clear content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7A45EF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Operations: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operator+=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Add a value or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</w:t>
            </w:r>
            <w:r>
              <w:rPr>
                <w:rStyle w:val="keyword1"/>
                <w:rFonts w:ascii="Verdana" w:hAnsi="Verdana"/>
                <w:sz w:val="19"/>
                <w:szCs w:val="19"/>
              </w:rPr>
              <w:t>tor-=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Subtract a value or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operator*=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Multiply a value or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operator/=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Divided by a value or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operator&amp;=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And a value or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operator^=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Xor a value or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operator|=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Or a value or matrix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7A45EF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Observers: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get_allocator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Get allocator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7A45EF">
      <w:pPr>
        <w:pStyle w:val="5"/>
        <w:rPr>
          <w:rFonts w:ascii="Verdana" w:hAnsi="Verdana"/>
          <w:lang w:val="en"/>
        </w:rPr>
      </w:pPr>
      <w:r>
        <w:rPr>
          <w:rFonts w:ascii="Verdana" w:hAnsi="Verdana"/>
          <w:lang w:val="en"/>
        </w:rPr>
        <w:t>Non-member function overloads: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operator+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Matrix addition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operator-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Matrix subtraction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operator*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Matrix multiplication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operator/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Matrix division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operator&amp;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Matrix and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operator^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Matrix xor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operator|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Matrix 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operator&lt;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Matrix less than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operator&gt;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Matrix greater than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operator&lt;=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Matrix less than or equal to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operator&gt;=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Matrix greater than or equal to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operator==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Matrix equal to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operator!=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7A45EF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Matrix not equal to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7A45EF" w:rsidRDefault="007A45EF"/>
    <w:sectPr w:rsidR="007A45EF" w:rsidSect="00484AFD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5EF" w:rsidRDefault="007A45EF" w:rsidP="00484AFD">
      <w:r>
        <w:separator/>
      </w:r>
    </w:p>
  </w:endnote>
  <w:endnote w:type="continuationSeparator" w:id="0">
    <w:p w:rsidR="007A45EF" w:rsidRDefault="007A45EF" w:rsidP="00484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5EF" w:rsidRDefault="007A45EF" w:rsidP="00484AFD">
      <w:r>
        <w:separator/>
      </w:r>
    </w:p>
  </w:footnote>
  <w:footnote w:type="continuationSeparator" w:id="0">
    <w:p w:rsidR="007A45EF" w:rsidRDefault="007A45EF" w:rsidP="00484A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84AFD"/>
    <w:rsid w:val="00484AFD"/>
    <w:rsid w:val="007A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3DF9EC-37B5-4FBC-A0CF-D08897A7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 w:line="48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 w:line="48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 w:line="480" w:lineRule="auto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 w:line="480" w:lineRule="auto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 w:line="480" w:lineRule="auto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  <w:ind w:firstLine="480"/>
    </w:pPr>
  </w:style>
  <w:style w:type="paragraph" w:customStyle="1" w:styleId="keyword">
    <w:name w:val="keyword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type">
    <w:name w:val="type"/>
    <w:basedOn w:val="a"/>
    <w:pPr>
      <w:spacing w:before="100" w:beforeAutospacing="1" w:after="100" w:afterAutospacing="1"/>
      <w:ind w:firstLine="480"/>
    </w:pPr>
    <w:rPr>
      <w:color w:val="FF4400"/>
    </w:rPr>
  </w:style>
  <w:style w:type="paragraph" w:customStyle="1" w:styleId="function">
    <w:name w:val="function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comment">
    <w:name w:val="comment"/>
    <w:basedOn w:val="a"/>
    <w:pPr>
      <w:spacing w:before="100" w:beforeAutospacing="1" w:after="100" w:afterAutospacing="1"/>
      <w:ind w:firstLine="480"/>
    </w:pPr>
    <w:rPr>
      <w:color w:val="00AA00"/>
    </w:rPr>
  </w:style>
  <w:style w:type="character" w:customStyle="1" w:styleId="keyword1">
    <w:name w:val="keyword1"/>
    <w:basedOn w:val="a0"/>
    <w:rPr>
      <w:color w:val="0044FF"/>
    </w:rPr>
  </w:style>
  <w:style w:type="character" w:customStyle="1" w:styleId="type1">
    <w:name w:val="type1"/>
    <w:basedOn w:val="a0"/>
    <w:rPr>
      <w:color w:val="FF4400"/>
    </w:rPr>
  </w:style>
  <w:style w:type="character" w:customStyle="1" w:styleId="comment1">
    <w:name w:val="comment1"/>
    <w:basedOn w:val="a0"/>
    <w:rPr>
      <w:color w:val="00AA00"/>
    </w:rPr>
  </w:style>
  <w:style w:type="paragraph" w:styleId="a4">
    <w:name w:val="header"/>
    <w:basedOn w:val="a"/>
    <w:link w:val="Char"/>
    <w:uiPriority w:val="99"/>
    <w:unhideWhenUsed/>
    <w:rsid w:val="00484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4AFD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4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4AF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</dc:title>
  <dc:subject/>
  <dc:creator>Minrain</dc:creator>
  <cp:keywords/>
  <dc:description/>
  <cp:lastModifiedBy>Minrain</cp:lastModifiedBy>
  <cp:revision>2</cp:revision>
  <dcterms:created xsi:type="dcterms:W3CDTF">2018-01-06T10:42:00Z</dcterms:created>
  <dcterms:modified xsi:type="dcterms:W3CDTF">2018-01-06T10:42:00Z</dcterms:modified>
</cp:coreProperties>
</file>