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F7C15">
      <w:pPr>
        <w:pStyle w:val="3"/>
        <w:rPr>
          <w:rFonts w:ascii="Verdana" w:hAnsi="Verdana"/>
          <w:lang w:val="en"/>
        </w:rPr>
      </w:pPr>
      <w:bookmarkStart w:id="0" w:name="_GoBack"/>
      <w:bookmarkEnd w:id="0"/>
      <w:r>
        <w:rPr>
          <w:rFonts w:ascii="Verdana" w:hAnsi="Verdana"/>
          <w:lang w:val="en"/>
        </w:rPr>
        <w:t>core::scalar</w:t>
      </w:r>
    </w:p>
    <w:p w:rsidR="00000000" w:rsidRDefault="00FF7C15">
      <w:pPr>
        <w:pStyle w:val="a3"/>
        <w:spacing w:line="360" w:lineRule="auto"/>
        <w:rPr>
          <w:rFonts w:ascii="Verdana" w:hAnsi="Verdana"/>
          <w:sz w:val="19"/>
          <w:szCs w:val="19"/>
          <w:lang w:val="en"/>
        </w:rPr>
      </w:pPr>
      <w:r>
        <w:rPr>
          <w:rStyle w:val="keyword1"/>
          <w:rFonts w:ascii="Verdana" w:hAnsi="Verdana"/>
          <w:sz w:val="19"/>
          <w:szCs w:val="19"/>
          <w:lang w:val="en"/>
        </w:rPr>
        <w:t>template</w:t>
      </w:r>
      <w:r>
        <w:rPr>
          <w:rFonts w:ascii="Verdana" w:hAnsi="Verdana"/>
          <w:sz w:val="19"/>
          <w:szCs w:val="19"/>
          <w:lang w:val="en"/>
        </w:rPr>
        <w:t xml:space="preserve"> &lt;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T, 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Allocator = allocator&lt;T&gt; &gt; 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scalar; </w:t>
      </w:r>
    </w:p>
    <w:p w:rsidR="00000000" w:rsidRDefault="00FF7C15">
      <w:pPr>
        <w:pStyle w:val="4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Member types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32"/>
        <w:gridCol w:w="4865"/>
        <w:gridCol w:w="2433"/>
      </w:tblGrid>
      <w:tr w:rsidR="00000000"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member type 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definition 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notes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value_type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The first template parameter (T)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allocator_type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The second template parameter (Allocator)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defaults to: allocator</w:t>
            </w:r>
            <w:r>
              <w:rPr>
                <w:rFonts w:ascii="Verdana" w:hAnsi="Verdana"/>
                <w:sz w:val="19"/>
                <w:szCs w:val="19"/>
              </w:rPr>
              <w:t xml:space="preserve">&lt;T&gt;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value_type&amp;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value_type&amp;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value_type*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value_type*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size_type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an unsigned integral type that can represent any non-negative value of difference_type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usually the same as size_t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difference_type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signed integral 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usually the same as ptrdiff_t </w:t>
            </w:r>
          </w:p>
        </w:tc>
      </w:tr>
    </w:tbl>
    <w:p w:rsidR="00000000" w:rsidRDefault="00FF7C15">
      <w:pPr>
        <w:pStyle w:val="4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Member functions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(constructor)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scalar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(destructor)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 destructor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Assign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FF7C15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Capacity: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empty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Test whether container is empty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max_size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maximum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FF7C15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Element access: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operator[]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Access element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Access element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data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Access data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FF7C15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Modifiers: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assign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Assign a new scalar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create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Create a scalar copying the data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fill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Fill scalar with specified value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linear_fill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Fill scalar with linear gradient values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generate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Generate values for scalar with function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remap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Map source data to a scalar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swap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Swap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clear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Clear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FF7C15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Operations: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operator+=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Add a value or scalar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operator-=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Subtract a value or scalar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operator*=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Multiply a value or scalar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operator/=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Divided by a value or scalar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operator&amp;=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And a value or scalar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operator^=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Xor a value or scalar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operator|=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Or a value or scalar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FF7C15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Observers: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get_allocator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Get allocator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FF7C15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Non-member function overloads: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operator+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 addition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operator-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 subtraction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operator*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 multiplication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operator/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 division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operator&amp;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 and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operator^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 xor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operator|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 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operator&lt;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 less than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operator&gt;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 greater than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operator&lt;=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 less than or equal to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operator&gt;=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 greater than or equal to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operator==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 equal to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operator!=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FF7C15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 not equal to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FF7C15" w:rsidRDefault="00FF7C15"/>
    <w:sectPr w:rsidR="00FF7C15" w:rsidSect="00CD5F1E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C15" w:rsidRDefault="00FF7C15" w:rsidP="00CD5F1E">
      <w:r>
        <w:separator/>
      </w:r>
    </w:p>
  </w:endnote>
  <w:endnote w:type="continuationSeparator" w:id="0">
    <w:p w:rsidR="00FF7C15" w:rsidRDefault="00FF7C15" w:rsidP="00CD5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C15" w:rsidRDefault="00FF7C15" w:rsidP="00CD5F1E">
      <w:r>
        <w:separator/>
      </w:r>
    </w:p>
  </w:footnote>
  <w:footnote w:type="continuationSeparator" w:id="0">
    <w:p w:rsidR="00FF7C15" w:rsidRDefault="00FF7C15" w:rsidP="00CD5F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D5F1E"/>
    <w:rsid w:val="00CD5F1E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4893DC-730D-4D28-AE5C-9CC0A56B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 w:line="48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 w:line="48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 w:line="480" w:lineRule="auto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 w:line="480" w:lineRule="auto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 w:line="480" w:lineRule="auto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  <w:ind w:firstLine="480"/>
    </w:pPr>
  </w:style>
  <w:style w:type="paragraph" w:customStyle="1" w:styleId="keyword">
    <w:name w:val="keyword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type">
    <w:name w:val="type"/>
    <w:basedOn w:val="a"/>
    <w:pPr>
      <w:spacing w:before="100" w:beforeAutospacing="1" w:after="100" w:afterAutospacing="1"/>
      <w:ind w:firstLine="480"/>
    </w:pPr>
    <w:rPr>
      <w:color w:val="FF4400"/>
    </w:rPr>
  </w:style>
  <w:style w:type="paragraph" w:customStyle="1" w:styleId="function">
    <w:name w:val="function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comment">
    <w:name w:val="comment"/>
    <w:basedOn w:val="a"/>
    <w:pPr>
      <w:spacing w:before="100" w:beforeAutospacing="1" w:after="100" w:afterAutospacing="1"/>
      <w:ind w:firstLine="480"/>
    </w:pPr>
    <w:rPr>
      <w:color w:val="00AA00"/>
    </w:rPr>
  </w:style>
  <w:style w:type="character" w:customStyle="1" w:styleId="keyword1">
    <w:name w:val="keyword1"/>
    <w:basedOn w:val="a0"/>
    <w:rPr>
      <w:color w:val="0044FF"/>
    </w:rPr>
  </w:style>
  <w:style w:type="character" w:customStyle="1" w:styleId="type1">
    <w:name w:val="type1"/>
    <w:basedOn w:val="a0"/>
    <w:rPr>
      <w:color w:val="FF4400"/>
    </w:rPr>
  </w:style>
  <w:style w:type="character" w:customStyle="1" w:styleId="comment1">
    <w:name w:val="comment1"/>
    <w:basedOn w:val="a0"/>
    <w:rPr>
      <w:color w:val="00AA00"/>
    </w:rPr>
  </w:style>
  <w:style w:type="paragraph" w:styleId="a4">
    <w:name w:val="header"/>
    <w:basedOn w:val="a"/>
    <w:link w:val="Char"/>
    <w:uiPriority w:val="99"/>
    <w:unhideWhenUsed/>
    <w:rsid w:val="00CD5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5F1E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5F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5F1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scalar</dc:title>
  <dc:subject/>
  <dc:creator>Minrain</dc:creator>
  <cp:keywords/>
  <dc:description/>
  <cp:lastModifiedBy>Minrain</cp:lastModifiedBy>
  <cp:revision>2</cp:revision>
  <dcterms:created xsi:type="dcterms:W3CDTF">2018-01-06T10:44:00Z</dcterms:created>
  <dcterms:modified xsi:type="dcterms:W3CDTF">2018-01-06T10:44:00Z</dcterms:modified>
</cp:coreProperties>
</file>